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558E" w14:textId="77777777" w:rsidR="00836D11" w:rsidRDefault="00000000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00D216AF" wp14:editId="16BCE55C">
            <wp:extent cx="1826604" cy="7466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67B7AD39" wp14:editId="0C7D4EE5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2BA" w14:textId="77777777" w:rsidR="00836D11" w:rsidRDefault="00836D11">
      <w:pPr>
        <w:pStyle w:val="BodyText"/>
        <w:spacing w:before="196"/>
        <w:rPr>
          <w:sz w:val="28"/>
        </w:rPr>
      </w:pPr>
    </w:p>
    <w:p w14:paraId="596060C0" w14:textId="77777777" w:rsidR="00836D11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616C9504" w14:textId="77777777" w:rsidR="00836D11" w:rsidRDefault="00836D11">
      <w:pPr>
        <w:pStyle w:val="BodyText"/>
        <w:rPr>
          <w:b/>
          <w:sz w:val="20"/>
        </w:rPr>
      </w:pPr>
    </w:p>
    <w:p w14:paraId="1D9DB08B" w14:textId="77777777" w:rsidR="00836D11" w:rsidRDefault="00836D11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36D11" w14:paraId="1F4ED583" w14:textId="77777777">
        <w:trPr>
          <w:trHeight w:val="480"/>
        </w:trPr>
        <w:tc>
          <w:tcPr>
            <w:tcW w:w="4680" w:type="dxa"/>
          </w:tcPr>
          <w:p w14:paraId="458A8229" w14:textId="77777777" w:rsidR="00836D11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DB04B8A" w14:textId="1248B930" w:rsidR="00836D11" w:rsidRDefault="008D0FCC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 xml:space="preserve">03 October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36D11" w14:paraId="177FD7B2" w14:textId="77777777">
        <w:trPr>
          <w:trHeight w:val="479"/>
        </w:trPr>
        <w:tc>
          <w:tcPr>
            <w:tcW w:w="4680" w:type="dxa"/>
          </w:tcPr>
          <w:p w14:paraId="2E61B71E" w14:textId="77777777" w:rsidR="00836D11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5BABA09" w14:textId="3862820B" w:rsidR="00836D11" w:rsidRDefault="005F4256">
            <w:pPr>
              <w:pStyle w:val="TableParagraph"/>
              <w:spacing w:before="112"/>
              <w:ind w:left="94"/>
              <w:rPr>
                <w:sz w:val="24"/>
              </w:rPr>
            </w:pPr>
            <w:r w:rsidRPr="005F4256">
              <w:rPr>
                <w:sz w:val="24"/>
              </w:rPr>
              <w:t>LTVIP2024TMID24828</w:t>
            </w:r>
          </w:p>
        </w:tc>
      </w:tr>
      <w:tr w:rsidR="005F4256" w14:paraId="03F21154" w14:textId="77777777">
        <w:trPr>
          <w:trHeight w:val="760"/>
        </w:trPr>
        <w:tc>
          <w:tcPr>
            <w:tcW w:w="4680" w:type="dxa"/>
          </w:tcPr>
          <w:p w14:paraId="1E8274D9" w14:textId="77777777" w:rsidR="005F4256" w:rsidRDefault="005F4256" w:rsidP="005F4256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DC9709E" w14:textId="56173512" w:rsidR="005F4256" w:rsidRDefault="005F4256" w:rsidP="005F4256">
            <w:pPr>
              <w:pStyle w:val="TableParagraph"/>
              <w:spacing w:before="113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Fake News Analysis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Social Media</w:t>
            </w:r>
          </w:p>
        </w:tc>
      </w:tr>
      <w:tr w:rsidR="005F4256" w14:paraId="03807145" w14:textId="77777777">
        <w:trPr>
          <w:trHeight w:val="480"/>
        </w:trPr>
        <w:tc>
          <w:tcPr>
            <w:tcW w:w="4680" w:type="dxa"/>
          </w:tcPr>
          <w:p w14:paraId="788F7245" w14:textId="77777777" w:rsidR="005F4256" w:rsidRDefault="005F4256" w:rsidP="005F4256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21FA818" w14:textId="77777777" w:rsidR="005F4256" w:rsidRDefault="005F4256" w:rsidP="005F4256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18621A8" w14:textId="77777777" w:rsidR="00836D11" w:rsidRDefault="00836D11">
      <w:pPr>
        <w:pStyle w:val="BodyText"/>
        <w:spacing w:before="189"/>
        <w:rPr>
          <w:b/>
        </w:rPr>
      </w:pPr>
    </w:p>
    <w:p w14:paraId="41C60FB6" w14:textId="77777777" w:rsidR="00836D11" w:rsidRDefault="00000000">
      <w:pPr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6557F53" w14:textId="77777777" w:rsidR="00836D11" w:rsidRDefault="00000000">
      <w:pPr>
        <w:pStyle w:val="BodyText"/>
        <w:spacing w:before="182" w:line="259" w:lineRule="auto"/>
        <w:ind w:left="840" w:right="128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 xml:space="preserve">including severity levels and resolution plans. It will aid in systematically identifying and rectifying data </w:t>
      </w:r>
      <w:r>
        <w:rPr>
          <w:spacing w:val="-2"/>
        </w:rPr>
        <w:t>discrepancies.</w:t>
      </w:r>
    </w:p>
    <w:p w14:paraId="7902748E" w14:textId="77777777" w:rsidR="00836D11" w:rsidRDefault="00000000">
      <w:pPr>
        <w:spacing w:before="159"/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E3E70E2" w14:textId="77777777" w:rsidR="00836D11" w:rsidRDefault="00836D11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3286"/>
        <w:gridCol w:w="2056"/>
        <w:gridCol w:w="3201"/>
      </w:tblGrid>
      <w:tr w:rsidR="00836D11" w14:paraId="64B0B8B3" w14:textId="77777777" w:rsidTr="008D0FCC">
        <w:trPr>
          <w:trHeight w:val="1978"/>
        </w:trPr>
        <w:tc>
          <w:tcPr>
            <w:tcW w:w="1399" w:type="dxa"/>
          </w:tcPr>
          <w:p w14:paraId="6C7D6D55" w14:textId="77777777" w:rsidR="00836D11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86" w:type="dxa"/>
          </w:tcPr>
          <w:p w14:paraId="22D850FD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5FA7BE2B" w14:textId="77777777" w:rsidR="00836D11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2056" w:type="dxa"/>
          </w:tcPr>
          <w:p w14:paraId="413763AB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04F76E1E" w14:textId="77777777" w:rsidR="00836D11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201" w:type="dxa"/>
          </w:tcPr>
          <w:p w14:paraId="234823F5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2198242E" w14:textId="77777777" w:rsidR="00836D11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836D11" w14:paraId="3484B1DB" w14:textId="77777777" w:rsidTr="008D0FCC">
        <w:trPr>
          <w:trHeight w:val="2018"/>
        </w:trPr>
        <w:tc>
          <w:tcPr>
            <w:tcW w:w="1399" w:type="dxa"/>
          </w:tcPr>
          <w:p w14:paraId="44D3D1A9" w14:textId="77777777" w:rsidR="00836D11" w:rsidRDefault="00000000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286" w:type="dxa"/>
          </w:tcPr>
          <w:p w14:paraId="0D1F0B7A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7B07FAF1" w14:textId="77777777" w:rsidR="00836D11" w:rsidRDefault="00000000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Categorical data in 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2056" w:type="dxa"/>
          </w:tcPr>
          <w:p w14:paraId="7C32F585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4A01E6D4" w14:textId="77777777" w:rsidR="00836D11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01" w:type="dxa"/>
          </w:tcPr>
          <w:p w14:paraId="46012211" w14:textId="1B148D7A" w:rsidR="00836D11" w:rsidRDefault="008D0FCC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 the data.</w:t>
            </w:r>
          </w:p>
        </w:tc>
      </w:tr>
    </w:tbl>
    <w:p w14:paraId="61A7E391" w14:textId="77777777" w:rsidR="00C07B1D" w:rsidRDefault="00C07B1D"/>
    <w:sectPr w:rsidR="00C07B1D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11"/>
    <w:rsid w:val="00534931"/>
    <w:rsid w:val="005F4256"/>
    <w:rsid w:val="00836D11"/>
    <w:rsid w:val="008D0FCC"/>
    <w:rsid w:val="00A455E2"/>
    <w:rsid w:val="00C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B39"/>
  <w15:docId w15:val="{08A333F9-B81A-4C5B-96DA-86A48C61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creator>MOHAN AKASH</dc:creator>
  <cp:lastModifiedBy>MOHAN AHASH</cp:lastModifiedBy>
  <cp:revision>2</cp:revision>
  <dcterms:created xsi:type="dcterms:W3CDTF">2024-10-23T11:58:00Z</dcterms:created>
  <dcterms:modified xsi:type="dcterms:W3CDTF">2024-10-23T11:58:00Z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