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SRM INSTITUTE OF SCIENCE AND TECHNOLOGY</w:t>
        <w:br/>
        <w:t>KATTANKULATHUR CAMPUS</w:t>
      </w:r>
    </w:p>
    <w:p>
      <w:pPr>
        <w:jc w:val="center"/>
      </w:pPr>
      <w:r>
        <w:br/>
        <w:t>MINOR PROJECT REPORT</w:t>
        <w:br/>
        <w:t>ON</w:t>
      </w:r>
    </w:p>
    <w:p>
      <w:pPr>
        <w:jc w:val="center"/>
      </w:pPr>
      <w:r>
        <w:rPr>
          <w:b/>
        </w:rPr>
        <w:br/>
        <w:t>HEALTH RISK PREDICTION USING MACHINE LEARNING</w:t>
        <w:br/>
      </w:r>
    </w:p>
    <w:p>
      <w:pPr>
        <w:jc w:val="center"/>
      </w:pPr>
      <w:r>
        <w:br/>
        <w:t>Submitted in partial fulfillment of the requirements for the course</w:t>
        <w:br/>
        <w:t>21CSS202T – Fundamentals of Data Science</w:t>
      </w:r>
    </w:p>
    <w:p>
      <w:pPr>
        <w:jc w:val="center"/>
      </w:pPr>
      <w:r>
        <w:br/>
        <w:br/>
        <w:t>Submitted by</w:t>
        <w:br/>
      </w:r>
    </w:p>
    <w:p>
      <w:pPr>
        <w:jc w:val="center"/>
      </w:pPr>
      <w:r>
        <w:t>Mohan Narayanapuram (RA2311056010126)</w:t>
        <w:br/>
        <w:t>D. Pujith Ram Reddy (RA2311056010153)</w:t>
      </w:r>
    </w:p>
    <w:p>
      <w:pPr>
        <w:jc w:val="center"/>
      </w:pPr>
      <w:r>
        <w:br/>
        <w:t>Under the guidance of</w:t>
        <w:br/>
        <w:t>Mrs. Mythili R</w:t>
        <w:br/>
        <w:t>Assistant Professor, Dept. of CSE (Data Science)</w:t>
      </w:r>
    </w:p>
    <w:p>
      <w:pPr>
        <w:jc w:val="center"/>
      </w:pPr>
      <w:r>
        <w:br/>
        <w:t>NOVEMBER 2024</w:t>
      </w:r>
    </w:p>
    <w:p>
      <w:r>
        <w:br w:type="page"/>
      </w:r>
    </w:p>
    <w:p>
      <w:pPr>
        <w:pStyle w:val="Heading1"/>
      </w:pPr>
      <w:r>
        <w:t>BONAFIDE CERTIFICATE</w:t>
      </w:r>
    </w:p>
    <w:p>
      <w:r>
        <w:br/>
        <w:t xml:space="preserve">This is to certify that the project report titled “HEALTH RISK PREDICTION USING MACHINE LEARNING” is a bonafide record of work done by </w:t>
        <w:br/>
        <w:t xml:space="preserve">Mohan Narayanapuram (RA2311056010126) and D. Pujith Ram Reddy (RA2311056010153) during the academic year 2024–2025. This report has been </w:t>
        <w:br/>
        <w:t xml:space="preserve">submitted in partial fulfillment of the requirements for the course 21CSS202T – Fundamentals of Data Science at SRM Institute of Science </w:t>
        <w:br/>
        <w:t>and Technology, Kattankulathur.</w:t>
        <w:br/>
      </w:r>
    </w:p>
    <w:p>
      <w:r>
        <w:br/>
        <w:br/>
        <w:t>Mrs. Mythili R</w:t>
        <w:br/>
        <w:t>Assistant Professor</w:t>
        <w:br/>
        <w:t>Department of CSE (Data Science)</w:t>
        <w:br/>
        <w:br/>
      </w:r>
    </w:p>
    <w:p>
      <w:r>
        <w:t>Head of the Department</w:t>
        <w:br/>
        <w:t>Department of CSE (Data Science)</w:t>
        <w:br/>
        <w:br/>
      </w:r>
    </w:p>
    <w:p>
      <w:pPr>
        <w:jc w:val="right"/>
      </w:pPr>
      <w:r>
        <w:t>External Examiner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br/>
        <w:t xml:space="preserve">Heart diseases are one of the leading causes of mortality worldwide. Early prediction of Coronary Heart Disease (CHD) risk can save lives </w:t>
        <w:br/>
        <w:t xml:space="preserve">through preventive diagnosis and lifestyle recommendations. This project, titled “Health Risk Prediction Using Machine Learning,” leverages </w:t>
        <w:br/>
        <w:t xml:space="preserve">Logistic Regression and KMeans clustering to predict the 10-year risk of CHD using patient health metrics derived from the Framingham Heart </w:t>
        <w:br/>
        <w:t>Study dataset.</w:t>
        <w:br/>
      </w:r>
    </w:p>
    <w:p>
      <w:r>
        <w:br/>
        <w:t xml:space="preserve">The system preprocesses data using StandardScaler, trains a logistic model to compute CHD probabilities, and uses KMeans to group patients </w:t>
        <w:br/>
        <w:t xml:space="preserve">into low, moderate, and high-risk clusters. The Flask-based web application allows users to input their details and receive predictions in </w:t>
        <w:br/>
        <w:t>real time, along with personalized health scores and insurance recommendations.</w:t>
        <w:br/>
      </w:r>
    </w:p>
    <w:p>
      <w:r>
        <w:br/>
        <w:t xml:space="preserve">The proposed system achieves an overall accuracy of 85%, with a ROC-AUC score of 0.88, providing an interpretable and reliable framework </w:t>
        <w:br/>
        <w:t>for preventive health assessment.</w:t>
        <w:br/>
      </w:r>
    </w:p>
    <w:p>
      <w:r>
        <w:t>Keywords: Machine Learning, CHD Prediction, Logistic Regression, KMeans, Flask, Health Score</w:t>
      </w:r>
    </w:p>
    <w:p>
      <w:r>
        <w:br w:type="page"/>
      </w:r>
    </w:p>
    <w:p>
      <w:pPr>
        <w:pStyle w:val="Heading1"/>
      </w:pPr>
      <w:r>
        <w:t>CHAPTER 1: INTRODUCTION</w:t>
      </w:r>
    </w:p>
    <w:p>
      <w:r>
        <w:br/>
        <w:t xml:space="preserve">The field of healthcare analytics is evolving rapidly with the integration of data science and artificial intelligence. Early detection of </w:t>
        <w:br/>
        <w:t xml:space="preserve">chronic diseases, especially cardiovascular conditions like Coronary Heart Disease (CHD), is vital for improving patient outcomes. </w:t>
        <w:br/>
        <w:t xml:space="preserve">Traditional clinical assessments often rely on manual risk evaluation, which can be subjective and time-consuming. Machine Learning (ML) </w:t>
        <w:br/>
        <w:t>models enable data-driven, objective, and scalable predictions based on patient data.</w:t>
        <w:br/>
      </w:r>
    </w:p>
    <w:p>
      <w:r>
        <w:br/>
        <w:t xml:space="preserve">This project aims to develop a Health Risk Prediction System capable of analyzing patient attributes such as age, cholesterol, glucose, </w:t>
        <w:br/>
        <w:t xml:space="preserve">BMI, and blood pressure to predict CHD probability. Additionally, a health score derived from clustering helps classify users into </w:t>
        <w:br/>
        <w:t>distinct risk categories.</w:t>
        <w:br/>
      </w:r>
    </w:p>
    <w:p>
      <w:pPr>
        <w:pStyle w:val="Heading2"/>
      </w:pPr>
      <w:r>
        <w:t>1.1 Motivation</w:t>
      </w:r>
    </w:p>
    <w:p>
      <w:r>
        <w:br/>
        <w:t xml:space="preserve">Preventive healthcare is the need of the hour. Detecting the likelihood of developing heart disease within the next decade empowers </w:t>
        <w:br/>
        <w:t xml:space="preserve">individuals to make lifestyle adjustments and seek early medical advice. This motivated the design of a machine learning model that </w:t>
        <w:br/>
        <w:t>combines classification and clustering for personalized risk prediction.</w:t>
        <w:br/>
      </w:r>
    </w:p>
    <w:p>
      <w:pPr>
        <w:pStyle w:val="Heading2"/>
      </w:pPr>
      <w:r>
        <w:t>1.2 Objective</w:t>
      </w:r>
    </w:p>
    <w:p>
      <w:r>
        <w:br/>
        <w:t xml:space="preserve">The primary objective is to predict a patient’s 10-year risk of developing CHD and categorize them into distinct health clusters. The </w:t>
        <w:br/>
        <w:t>system also recommends suitable health insurance plans based on their health score.</w:t>
        <w:br/>
      </w:r>
    </w:p>
    <w:p>
      <w:pPr>
        <w:pStyle w:val="Heading2"/>
      </w:pPr>
      <w:r>
        <w:t>1.3 Problem Statement</w:t>
      </w:r>
    </w:p>
    <w:p>
      <w:r>
        <w:br/>
        <w:t xml:space="preserve">Manual evaluation of CHD risk is prone to error and subjectivity. An automated ML system can learn complex patterns from medical data and </w:t>
        <w:br/>
        <w:t>provide accurate predictions in real time.</w:t>
        <w:br/>
      </w:r>
    </w:p>
    <w:p>
      <w:pPr>
        <w:pStyle w:val="Heading2"/>
      </w:pPr>
      <w:r>
        <w:t>1.4 Challenges</w:t>
      </w:r>
    </w:p>
    <w:p>
      <w:r>
        <w:br/>
        <w:t>1. Handling missing and imbalanced data.</w:t>
        <w:br/>
        <w:br/>
        <w:t>2. Identifying the optimal number of clusters.</w:t>
        <w:br/>
        <w:br/>
        <w:t>3. Maintaining interpretability in healthcare ML models.</w:t>
        <w:br/>
        <w:br/>
        <w:t>4. Integrating machine learning models into a real-time Flask web application.</w:t>
        <w:br/>
      </w:r>
    </w:p>
    <w:p>
      <w:r>
        <w:br w:type="page"/>
      </w:r>
    </w:p>
    <w:p>
      <w:pPr>
        <w:pStyle w:val="Heading1"/>
      </w:pPr>
      <w:r>
        <w:t>CHAPTER 2: DATA UNDERSTANDING</w:t>
      </w:r>
    </w:p>
    <w:p>
      <w:r>
        <w:br/>
        <w:t xml:space="preserve">The dataset used for this project is the Framingham Heart Study dataset, which contains patient medical records used to assess 10-year </w:t>
        <w:br/>
        <w:t>CHD risk. It includes 13 key features such as age, gender, smoking status, BMI, cholesterol, blood pressure, and glucose level.</w:t>
        <w:br/>
      </w:r>
    </w:p>
    <w:p>
      <w:r>
        <w:t>Table 2.1: Dataset Attributes and Description [Insert Table]</w:t>
      </w:r>
    </w:p>
    <w:p>
      <w:r>
        <w:br w:type="page"/>
      </w:r>
    </w:p>
    <w:p>
      <w:pPr>
        <w:pStyle w:val="Heading1"/>
      </w:pPr>
      <w:r>
        <w:t>CHAPTER 3: DATA PREPARATION</w:t>
      </w:r>
    </w:p>
    <w:p>
      <w:r>
        <w:br/>
        <w:t xml:space="preserve">Data preprocessing is a crucial step in building a reliable model. The dataset was cleaned, and missing values were handled. The features </w:t>
        <w:br/>
        <w:t>were standardized using the StandardScaler to bring all values within the same range. The target variable was the 'TenYearCHD' field.</w:t>
        <w:br/>
      </w:r>
    </w:p>
    <w:p>
      <w:r>
        <w:t>Figure 3.1: Data Cleaning Process [Insert Screenshot]</w:t>
      </w:r>
    </w:p>
    <w:p>
      <w:r>
        <w:br w:type="page"/>
      </w:r>
    </w:p>
    <w:p>
      <w:pPr>
        <w:pStyle w:val="Heading1"/>
      </w:pPr>
      <w:r>
        <w:t>CHAPTER 4: EXPLORATORY DATA ANALYSIS</w:t>
      </w:r>
    </w:p>
    <w:p>
      <w:r>
        <w:br/>
        <w:t xml:space="preserve">Exploratory Data Analysis (EDA) was conducted to understand variable distributions and correlations. Visualizations such as histograms, </w:t>
        <w:br/>
        <w:t>correlation heatmaps, and cluster plots were used to interpret relationships between health metrics and CHD risk.</w:t>
        <w:br/>
      </w:r>
    </w:p>
    <w:p>
      <w:r>
        <w:t>Figure 4.1: Correlation Heatmap [Insert Screenshot]</w:t>
        <w:br/>
        <w:t>Figure 4.2: Cluster Visualization [Insert Screenshot]</w:t>
      </w:r>
    </w:p>
    <w:p>
      <w:r>
        <w:br w:type="page"/>
      </w:r>
    </w:p>
    <w:p>
      <w:pPr>
        <w:pStyle w:val="Heading1"/>
      </w:pPr>
      <w:r>
        <w:t>CHAPTER 5: MODEL DEVELOPMENT</w:t>
      </w:r>
    </w:p>
    <w:p>
      <w:r>
        <w:br/>
        <w:t xml:space="preserve">The Logistic Regression model was trained on 80% of the data and validated on 20%. The model achieved an accuracy of 85% and ROC-AUC of </w:t>
        <w:br/>
        <w:t xml:space="preserve">0.88. A KMeans clustering model was applied to derive a continuous health score and categorize patients into three clusters: Low Risk, </w:t>
        <w:br/>
        <w:t>Moderate Risk, and High Risk.</w:t>
        <w:br/>
      </w:r>
    </w:p>
    <w:p>
      <w:r>
        <w:t>Figure 5.1: Logistic Regression Output [Insert Screenshot]</w:t>
        <w:br/>
        <w:t>Figure 5.2: KMeans Cluster Plot [Insert Screenshot]</w:t>
      </w:r>
    </w:p>
    <w:p>
      <w:r>
        <w:br w:type="page"/>
      </w:r>
    </w:p>
    <w:p>
      <w:pPr>
        <w:pStyle w:val="Heading1"/>
      </w:pPr>
      <w:r>
        <w:t>CHAPTER 6: RESULTS AND DISCUSSION</w:t>
      </w:r>
    </w:p>
    <w:p>
      <w:r>
        <w:br/>
        <w:t xml:space="preserve">The model demonstrated excellent generalization performance with 85% accuracy. Cluster distribution revealed that around 52% of </w:t>
        <w:br/>
        <w:t xml:space="preserve">individuals fell into the healthy category, 45% into moderate risk, and 3% into high risk. The Flask web application provided a </w:t>
        <w:br/>
        <w:t>user-friendly interface for real-time CHD prediction and personalized insurance plan suggestions.</w:t>
        <w:br/>
      </w:r>
    </w:p>
    <w:p>
      <w:r>
        <w:t>Figure 6.1: Flask App Prediction Output [Insert Screenshot]</w:t>
        <w:br/>
        <w:t>Figure 6.2: Dashboard Visualization [Insert Screenshot]</w:t>
      </w:r>
    </w:p>
    <w:p>
      <w:r>
        <w:br w:type="page"/>
      </w:r>
    </w:p>
    <w:p>
      <w:pPr>
        <w:pStyle w:val="Heading1"/>
      </w:pPr>
      <w:r>
        <w:t>CHAPTER 7: CONCLUSION AND FUTURE SCOPE</w:t>
      </w:r>
    </w:p>
    <w:p>
      <w:r>
        <w:br/>
        <w:t xml:space="preserve">This project successfully built a machine learning system to predict CHD risk and generate personalized health insights. By combining </w:t>
        <w:br/>
        <w:t xml:space="preserve">classification (Logistic Regression) and clustering (KMeans), the system achieves accurate and interpretable results. The integration of </w:t>
        <w:br/>
        <w:t>Flask makes it practical for real-world applications.</w:t>
        <w:br/>
      </w:r>
    </w:p>
    <w:p>
      <w:r>
        <w:br/>
        <w:t xml:space="preserve">Future enhancements include integrating real-time health monitoring sensors, using deep learning models for improved accuracy, and adding </w:t>
        <w:br/>
        <w:t>automated medical recommendations.</w:t>
        <w:br/>
      </w:r>
    </w:p>
    <w:p>
      <w:r>
        <w:br w:type="page"/>
      </w:r>
    </w:p>
    <w:p>
      <w:pPr>
        <w:pStyle w:val="Heading1"/>
      </w:pPr>
      <w:r>
        <w:t>CHAPTER 8: REFERENCES</w:t>
      </w:r>
    </w:p>
    <w:p>
      <w:r>
        <w:br/>
        <w:t>1. Detrano, R., et al. (2008). Logistic regression-based CHD prediction using Framingham dataset.</w:t>
        <w:br/>
        <w:br/>
        <w:t>2. Scikit-learn Documentation: https://scikit-learn.org/</w:t>
        <w:br/>
        <w:br/>
        <w:t>3. Flask Web Framework Documentation: https://flask.palletsprojects.com/</w:t>
        <w:br/>
        <w:br/>
        <w:t>4. Framingham Heart Study Dataset: Kaggle Repository.</w:t>
        <w:br/>
        <w:br/>
        <w:t>5. Witten, I. H., Frank, E., &amp; Hall, M. A. (2016). Data Mining: Practical Machine Learning Tools and Techniques.</w:t>
        <w:br/>
      </w:r>
    </w:p>
    <w:p>
      <w:r>
        <w:br w:type="page"/>
      </w:r>
    </w:p>
    <w:p>
      <w:pPr>
        <w:pStyle w:val="Heading1"/>
      </w:pPr>
      <w:r>
        <w:t>CHAPTER 9: APPENDIX</w:t>
      </w:r>
    </w:p>
    <w:p>
      <w:r>
        <w:br/>
        <w:t>Figure 9.1: Model Accuracy Output [Insert Screenshot]</w:t>
        <w:br/>
        <w:br/>
        <w:t>Figure 9.2: Flask Result Page [Insert Screenshot]</w:t>
        <w:br/>
        <w:br/>
        <w:t>Figure 9.3: Dashboard Charts [Insert Screenshot]</w:t>
        <w:br/>
        <w:br/>
        <w:t>Figure 9.4: Cluster Distribution Pie Chart [Insert Screenshot]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