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2154E" w14:textId="5CED03AD" w:rsidR="00900033" w:rsidRPr="00D558A9" w:rsidRDefault="00900033" w:rsidP="00900033">
      <w:r>
        <w:br/>
      </w:r>
    </w:p>
    <w:p w14:paraId="6EC824BB" w14:textId="77777777" w:rsidR="00900033" w:rsidRDefault="00900033" w:rsidP="00900033"/>
    <w:p w14:paraId="0F35FA25" w14:textId="77777777" w:rsidR="00900033" w:rsidRDefault="00900033" w:rsidP="00900033"/>
    <w:p w14:paraId="24CA199C" w14:textId="77777777" w:rsidR="00900033" w:rsidRDefault="00900033" w:rsidP="00900033"/>
    <w:p w14:paraId="78454A0A" w14:textId="77777777" w:rsidR="00900033" w:rsidRDefault="00900033" w:rsidP="00900033"/>
    <w:p w14:paraId="15364FB5" w14:textId="77777777" w:rsidR="00900033" w:rsidRDefault="00900033" w:rsidP="00900033"/>
    <w:p w14:paraId="5F9C7FC9" w14:textId="77777777" w:rsidR="00900033" w:rsidRPr="00D558A9" w:rsidRDefault="00900033" w:rsidP="00900033">
      <w:pPr>
        <w:jc w:val="center"/>
      </w:pPr>
    </w:p>
    <w:p w14:paraId="60053B9E" w14:textId="77777777" w:rsidR="00CE751E" w:rsidRDefault="00DB61B2" w:rsidP="00900033">
      <w:pPr>
        <w:jc w:val="center"/>
        <w:rPr>
          <w:sz w:val="72"/>
        </w:rPr>
      </w:pPr>
      <w:r w:rsidRPr="00DB61B2">
        <w:rPr>
          <w:sz w:val="72"/>
        </w:rPr>
        <w:t>Bitbucket</w:t>
      </w:r>
      <w:r w:rsidR="00AC441C" w:rsidRPr="00DB61B2">
        <w:rPr>
          <w:sz w:val="72"/>
        </w:rPr>
        <w:t xml:space="preserve"> - </w:t>
      </w:r>
      <w:r w:rsidR="00792861" w:rsidRPr="00DB61B2">
        <w:rPr>
          <w:sz w:val="72"/>
        </w:rPr>
        <w:t>Code Deployment</w:t>
      </w:r>
    </w:p>
    <w:p w14:paraId="11DF223B" w14:textId="3FC41277" w:rsidR="00900033" w:rsidRPr="00DB61B2" w:rsidRDefault="00792861" w:rsidP="00900033">
      <w:pPr>
        <w:jc w:val="center"/>
        <w:rPr>
          <w:sz w:val="72"/>
        </w:rPr>
      </w:pPr>
      <w:r w:rsidRPr="00DB61B2">
        <w:rPr>
          <w:sz w:val="72"/>
        </w:rPr>
        <w:t xml:space="preserve"> </w:t>
      </w:r>
    </w:p>
    <w:p w14:paraId="3830ED9A" w14:textId="0C10006D" w:rsidR="00900033" w:rsidRPr="00DB61B2" w:rsidRDefault="00BE4A5B" w:rsidP="00900033">
      <w:pPr>
        <w:pStyle w:val="NoSpacing"/>
      </w:pPr>
      <w:r w:rsidRPr="00DB61B2">
        <w:tab/>
      </w:r>
      <w:r w:rsidRPr="00DB61B2">
        <w:tab/>
      </w:r>
      <w:r w:rsidRPr="00DB61B2">
        <w:tab/>
      </w:r>
      <w:r w:rsidRPr="00DB61B2">
        <w:tab/>
      </w:r>
      <w:r w:rsidRPr="00DB61B2">
        <w:tab/>
      </w:r>
    </w:p>
    <w:p w14:paraId="48180150" w14:textId="77777777" w:rsidR="00900033" w:rsidRPr="00DB61B2" w:rsidRDefault="00900033" w:rsidP="00900033">
      <w:pPr>
        <w:pStyle w:val="NoSpacing"/>
      </w:pPr>
    </w:p>
    <w:p w14:paraId="5BF74821" w14:textId="77777777" w:rsidR="00900033" w:rsidRPr="00DB61B2" w:rsidRDefault="00900033" w:rsidP="00900033">
      <w:pPr>
        <w:pStyle w:val="NoSpacing"/>
      </w:pPr>
    </w:p>
    <w:p w14:paraId="389713AC" w14:textId="77777777" w:rsidR="00900033" w:rsidRPr="00DB61B2" w:rsidRDefault="00900033" w:rsidP="00900033">
      <w:pPr>
        <w:pStyle w:val="NoSpacing"/>
      </w:pPr>
    </w:p>
    <w:p w14:paraId="16DA86BA" w14:textId="77777777" w:rsidR="00900033" w:rsidRPr="00DB61B2" w:rsidRDefault="00900033" w:rsidP="00900033">
      <w:pPr>
        <w:pStyle w:val="NoSpacing"/>
      </w:pPr>
    </w:p>
    <w:p w14:paraId="586F4DDC" w14:textId="77777777" w:rsidR="00900033" w:rsidRPr="00DB61B2" w:rsidRDefault="00900033" w:rsidP="00900033">
      <w:pPr>
        <w:pStyle w:val="NoSpacing"/>
      </w:pPr>
    </w:p>
    <w:p w14:paraId="410AC4EB" w14:textId="77777777" w:rsidR="00900033" w:rsidRPr="00DB61B2" w:rsidRDefault="00900033" w:rsidP="00900033">
      <w:pPr>
        <w:pStyle w:val="NoSpacing"/>
      </w:pPr>
    </w:p>
    <w:p w14:paraId="55313699" w14:textId="77777777" w:rsidR="00900033" w:rsidRPr="00DB61B2" w:rsidRDefault="00900033" w:rsidP="00900033">
      <w:pPr>
        <w:pStyle w:val="NoSpacing"/>
      </w:pPr>
    </w:p>
    <w:p w14:paraId="5C087382" w14:textId="77777777" w:rsidR="00900033" w:rsidRPr="00DB61B2" w:rsidRDefault="00900033" w:rsidP="00900033">
      <w:pPr>
        <w:pStyle w:val="NoSpacing"/>
      </w:pPr>
    </w:p>
    <w:p w14:paraId="4B441998" w14:textId="77777777" w:rsidR="00900033" w:rsidRPr="00DB61B2" w:rsidRDefault="00900033" w:rsidP="00900033">
      <w:pPr>
        <w:pStyle w:val="NoSpacing"/>
      </w:pPr>
    </w:p>
    <w:p w14:paraId="0E96AE1E" w14:textId="77777777" w:rsidR="00900033" w:rsidRPr="00DB61B2" w:rsidRDefault="00900033" w:rsidP="00900033">
      <w:pPr>
        <w:pStyle w:val="NoSpacing"/>
      </w:pPr>
    </w:p>
    <w:p w14:paraId="45A27CD4" w14:textId="77777777" w:rsidR="00900033" w:rsidRPr="00DB61B2" w:rsidRDefault="00900033" w:rsidP="00900033">
      <w:pPr>
        <w:pStyle w:val="NoSpacing"/>
      </w:pPr>
    </w:p>
    <w:p w14:paraId="059BB93F" w14:textId="77777777" w:rsidR="00900033" w:rsidRPr="00DB61B2" w:rsidRDefault="00900033" w:rsidP="00900033">
      <w:pPr>
        <w:pStyle w:val="NoSpacing"/>
      </w:pPr>
    </w:p>
    <w:p w14:paraId="421E4C66" w14:textId="77777777" w:rsidR="00900033" w:rsidRPr="00DB61B2" w:rsidRDefault="00900033" w:rsidP="00900033">
      <w:pPr>
        <w:pStyle w:val="NoSpacing"/>
        <w:jc w:val="right"/>
      </w:pPr>
    </w:p>
    <w:p w14:paraId="1F65CCD5" w14:textId="77777777" w:rsidR="00900033" w:rsidRPr="00DB61B2" w:rsidRDefault="00900033" w:rsidP="00900033">
      <w:pPr>
        <w:pStyle w:val="NoSpacing"/>
        <w:jc w:val="right"/>
      </w:pPr>
    </w:p>
    <w:p w14:paraId="1F6FD0D0" w14:textId="77777777" w:rsidR="00900033" w:rsidRPr="00DB61B2" w:rsidRDefault="00900033" w:rsidP="00900033">
      <w:pPr>
        <w:pStyle w:val="NoSpacing"/>
        <w:jc w:val="right"/>
      </w:pPr>
    </w:p>
    <w:p w14:paraId="1FAA6F57" w14:textId="77777777" w:rsidR="00900033" w:rsidRPr="00DB61B2" w:rsidRDefault="00900033" w:rsidP="00900033">
      <w:pPr>
        <w:pStyle w:val="NoSpacing"/>
        <w:jc w:val="right"/>
      </w:pPr>
    </w:p>
    <w:p w14:paraId="687E23C9" w14:textId="77777777" w:rsidR="00900033" w:rsidRPr="00DB61B2" w:rsidRDefault="00900033" w:rsidP="00900033">
      <w:pPr>
        <w:pStyle w:val="NoSpacing"/>
        <w:jc w:val="right"/>
      </w:pPr>
    </w:p>
    <w:p w14:paraId="4A2FC54A" w14:textId="77777777" w:rsidR="00900033" w:rsidRPr="00DB61B2" w:rsidRDefault="00900033" w:rsidP="00900033">
      <w:pPr>
        <w:pStyle w:val="NoSpacing"/>
        <w:jc w:val="right"/>
      </w:pPr>
    </w:p>
    <w:p w14:paraId="25B0779C" w14:textId="77777777" w:rsidR="00900033" w:rsidRPr="00DB61B2" w:rsidRDefault="00900033" w:rsidP="00900033">
      <w:pPr>
        <w:pStyle w:val="NoSpacing"/>
        <w:jc w:val="right"/>
      </w:pPr>
    </w:p>
    <w:p w14:paraId="7DE95956" w14:textId="77777777" w:rsidR="00900033" w:rsidRPr="00DB61B2" w:rsidRDefault="00900033" w:rsidP="00900033">
      <w:pPr>
        <w:pStyle w:val="NoSpacing"/>
        <w:jc w:val="right"/>
      </w:pPr>
    </w:p>
    <w:p w14:paraId="7C1524E3" w14:textId="77777777" w:rsidR="00900033" w:rsidRPr="00DB61B2" w:rsidRDefault="00900033" w:rsidP="00900033">
      <w:pPr>
        <w:pStyle w:val="NoSpacing"/>
        <w:jc w:val="right"/>
      </w:pPr>
    </w:p>
    <w:p w14:paraId="523500FD" w14:textId="77777777" w:rsidR="00792861" w:rsidRPr="00DB61B2" w:rsidRDefault="00792861" w:rsidP="00792861">
      <w:pPr>
        <w:spacing w:after="0" w:line="240" w:lineRule="auto"/>
        <w:ind w:right="540"/>
        <w:rPr>
          <w:rFonts w:ascii="Arial" w:eastAsia="Arial" w:hAnsi="Arial" w:cs="Arial"/>
          <w:sz w:val="24"/>
          <w:szCs w:val="24"/>
        </w:rPr>
      </w:pPr>
    </w:p>
    <w:p w14:paraId="1F411D60" w14:textId="77777777" w:rsidR="00792861" w:rsidRPr="00DB61B2" w:rsidRDefault="00792861" w:rsidP="00792861">
      <w:pPr>
        <w:spacing w:after="0" w:line="240" w:lineRule="auto"/>
        <w:rPr>
          <w:rFonts w:ascii="Arial" w:hAnsi="Arial" w:cs="Arial"/>
          <w:b/>
          <w:bCs/>
          <w:color w:val="000000"/>
          <w:sz w:val="24"/>
          <w:szCs w:val="20"/>
        </w:rPr>
      </w:pPr>
    </w:p>
    <w:sdt>
      <w:sdtPr>
        <w:rPr>
          <w:rFonts w:ascii="Calibri" w:eastAsia="Calibri" w:hAnsi="Calibri"/>
          <w:b w:val="0"/>
          <w:bCs w:val="0"/>
          <w:color w:val="auto"/>
          <w:sz w:val="22"/>
          <w:szCs w:val="22"/>
          <w:lang w:eastAsia="en-US"/>
        </w:rPr>
        <w:id w:val="369962449"/>
        <w:docPartObj>
          <w:docPartGallery w:val="Table of Contents"/>
          <w:docPartUnique/>
        </w:docPartObj>
      </w:sdtPr>
      <w:sdtEndPr>
        <w:rPr>
          <w:noProof/>
        </w:rPr>
      </w:sdtEndPr>
      <w:sdtContent>
        <w:p w14:paraId="53566FEA" w14:textId="1A676125" w:rsidR="00CE751E" w:rsidRPr="00232DE5" w:rsidRDefault="00CE751E">
          <w:pPr>
            <w:pStyle w:val="TOCHeading"/>
          </w:pPr>
          <w:r w:rsidRPr="00232DE5">
            <w:t>Table of Contents</w:t>
          </w:r>
        </w:p>
        <w:p w14:paraId="6ABCBD07" w14:textId="3AA5BA82" w:rsidR="00CE751E" w:rsidRPr="00232DE5" w:rsidRDefault="00CE751E">
          <w:pPr>
            <w:pStyle w:val="TOC1"/>
            <w:tabs>
              <w:tab w:val="left" w:pos="410"/>
              <w:tab w:val="right" w:leader="dot" w:pos="9350"/>
            </w:tabs>
            <w:rPr>
              <w:rFonts w:eastAsiaTheme="minorEastAsia" w:cstheme="minorBidi"/>
              <w:b w:val="0"/>
              <w:bCs w:val="0"/>
              <w:caps/>
              <w:noProof/>
              <w:sz w:val="28"/>
              <w:lang w:val="en-IN" w:eastAsia="en-GB"/>
            </w:rPr>
          </w:pPr>
          <w:r w:rsidRPr="00232DE5">
            <w:rPr>
              <w:b w:val="0"/>
              <w:bCs w:val="0"/>
              <w:sz w:val="28"/>
            </w:rPr>
            <w:fldChar w:fldCharType="begin"/>
          </w:r>
          <w:r w:rsidRPr="00232DE5">
            <w:rPr>
              <w:sz w:val="28"/>
            </w:rPr>
            <w:instrText xml:space="preserve"> TOC \o "1-3" \h \z \u </w:instrText>
          </w:r>
          <w:r w:rsidRPr="00232DE5">
            <w:rPr>
              <w:b w:val="0"/>
              <w:bCs w:val="0"/>
              <w:sz w:val="28"/>
            </w:rPr>
            <w:fldChar w:fldCharType="separate"/>
          </w:r>
          <w:hyperlink w:anchor="_Toc99039474" w:history="1">
            <w:r w:rsidRPr="00232DE5">
              <w:rPr>
                <w:rStyle w:val="Hyperlink"/>
                <w:rFonts w:eastAsia="Myriad Pro"/>
                <w:noProof/>
                <w:sz w:val="28"/>
                <w:lang w:val="en-GB"/>
              </w:rPr>
              <w:t>1.</w:t>
            </w:r>
            <w:r w:rsidRPr="00232DE5">
              <w:rPr>
                <w:rFonts w:eastAsiaTheme="minorEastAsia" w:cstheme="minorBidi"/>
                <w:b w:val="0"/>
                <w:bCs w:val="0"/>
                <w:caps/>
                <w:noProof/>
                <w:sz w:val="28"/>
                <w:lang w:val="en-IN" w:eastAsia="en-GB"/>
              </w:rPr>
              <w:tab/>
            </w:r>
            <w:r w:rsidRPr="00232DE5">
              <w:rPr>
                <w:rStyle w:val="Hyperlink"/>
                <w:rFonts w:eastAsia="Myriad Pro"/>
                <w:noProof/>
                <w:sz w:val="28"/>
                <w:lang w:val="en-GB"/>
              </w:rPr>
              <w:t>Objective</w:t>
            </w:r>
            <w:r w:rsidRPr="00232DE5">
              <w:rPr>
                <w:noProof/>
                <w:webHidden/>
                <w:sz w:val="28"/>
              </w:rPr>
              <w:tab/>
            </w:r>
            <w:r w:rsidRPr="00232DE5">
              <w:rPr>
                <w:noProof/>
                <w:webHidden/>
                <w:sz w:val="28"/>
              </w:rPr>
              <w:fldChar w:fldCharType="begin"/>
            </w:r>
            <w:r w:rsidRPr="00232DE5">
              <w:rPr>
                <w:noProof/>
                <w:webHidden/>
                <w:sz w:val="28"/>
              </w:rPr>
              <w:instrText xml:space="preserve"> PAGEREF _Toc99039474 \h </w:instrText>
            </w:r>
            <w:r w:rsidRPr="00232DE5">
              <w:rPr>
                <w:noProof/>
                <w:webHidden/>
                <w:sz w:val="28"/>
              </w:rPr>
            </w:r>
            <w:r w:rsidRPr="00232DE5">
              <w:rPr>
                <w:noProof/>
                <w:webHidden/>
                <w:sz w:val="28"/>
              </w:rPr>
              <w:fldChar w:fldCharType="separate"/>
            </w:r>
            <w:r w:rsidRPr="00232DE5">
              <w:rPr>
                <w:noProof/>
                <w:webHidden/>
                <w:sz w:val="28"/>
              </w:rPr>
              <w:t>3</w:t>
            </w:r>
            <w:r w:rsidRPr="00232DE5">
              <w:rPr>
                <w:noProof/>
                <w:webHidden/>
                <w:sz w:val="28"/>
              </w:rPr>
              <w:fldChar w:fldCharType="end"/>
            </w:r>
          </w:hyperlink>
        </w:p>
        <w:p w14:paraId="65ACA928" w14:textId="079CA7F1"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75" w:history="1">
            <w:r w:rsidR="00CE751E" w:rsidRPr="00232DE5">
              <w:rPr>
                <w:rStyle w:val="Hyperlink"/>
                <w:noProof/>
                <w:sz w:val="28"/>
              </w:rPr>
              <w:t>2.</w:t>
            </w:r>
            <w:r w:rsidR="00CE751E" w:rsidRPr="00232DE5">
              <w:rPr>
                <w:rFonts w:eastAsiaTheme="minorEastAsia" w:cstheme="minorBidi"/>
                <w:b w:val="0"/>
                <w:bCs w:val="0"/>
                <w:caps/>
                <w:noProof/>
                <w:sz w:val="28"/>
                <w:lang w:val="en-IN" w:eastAsia="en-GB"/>
              </w:rPr>
              <w:tab/>
            </w:r>
            <w:r w:rsidR="00CE751E" w:rsidRPr="00232DE5">
              <w:rPr>
                <w:rStyle w:val="Hyperlink"/>
                <w:noProof/>
                <w:sz w:val="28"/>
              </w:rPr>
              <w:t>Intended Audience</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_Toc99039475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3</w:t>
            </w:r>
            <w:r w:rsidR="00CE751E" w:rsidRPr="00232DE5">
              <w:rPr>
                <w:noProof/>
                <w:webHidden/>
                <w:sz w:val="28"/>
              </w:rPr>
              <w:fldChar w:fldCharType="end"/>
            </w:r>
          </w:hyperlink>
        </w:p>
        <w:p w14:paraId="2BE247C9" w14:textId="26FFD015"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76" w:history="1">
            <w:r w:rsidR="00CE751E" w:rsidRPr="00232DE5">
              <w:rPr>
                <w:rStyle w:val="Hyperlink"/>
                <w:noProof/>
                <w:sz w:val="28"/>
              </w:rPr>
              <w:t>3.</w:t>
            </w:r>
            <w:r w:rsidR="00CE751E" w:rsidRPr="00232DE5">
              <w:rPr>
                <w:rFonts w:eastAsiaTheme="minorEastAsia" w:cstheme="minorBidi"/>
                <w:b w:val="0"/>
                <w:bCs w:val="0"/>
                <w:caps/>
                <w:noProof/>
                <w:sz w:val="28"/>
                <w:lang w:val="en-IN" w:eastAsia="en-GB"/>
              </w:rPr>
              <w:tab/>
            </w:r>
            <w:r w:rsidR="00CE751E" w:rsidRPr="00232DE5">
              <w:rPr>
                <w:rStyle w:val="Hyperlink"/>
                <w:noProof/>
                <w:sz w:val="28"/>
              </w:rPr>
              <w:t>Prerequisites</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_Toc99039476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3</w:t>
            </w:r>
            <w:r w:rsidR="00CE751E" w:rsidRPr="00232DE5">
              <w:rPr>
                <w:noProof/>
                <w:webHidden/>
                <w:sz w:val="28"/>
              </w:rPr>
              <w:fldChar w:fldCharType="end"/>
            </w:r>
          </w:hyperlink>
        </w:p>
        <w:p w14:paraId="22E8C536" w14:textId="4409037D"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77" w:history="1">
            <w:r w:rsidR="00CE751E" w:rsidRPr="00232DE5">
              <w:rPr>
                <w:rStyle w:val="Hyperlink"/>
                <w:noProof/>
                <w:sz w:val="28"/>
              </w:rPr>
              <w:t>4.</w:t>
            </w:r>
            <w:r w:rsidR="00CE751E" w:rsidRPr="00232DE5">
              <w:rPr>
                <w:rFonts w:eastAsiaTheme="minorEastAsia" w:cstheme="minorBidi"/>
                <w:b w:val="0"/>
                <w:bCs w:val="0"/>
                <w:caps/>
                <w:noProof/>
                <w:sz w:val="28"/>
                <w:lang w:val="en-IN" w:eastAsia="en-GB"/>
              </w:rPr>
              <w:tab/>
            </w:r>
            <w:r w:rsidR="00CE751E" w:rsidRPr="00232DE5">
              <w:rPr>
                <w:rStyle w:val="Hyperlink"/>
                <w:noProof/>
                <w:sz w:val="28"/>
              </w:rPr>
              <w:t>Code promotion Workflow</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_Toc99039477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3</w:t>
            </w:r>
            <w:r w:rsidR="00CE751E" w:rsidRPr="00232DE5">
              <w:rPr>
                <w:noProof/>
                <w:webHidden/>
                <w:sz w:val="28"/>
              </w:rPr>
              <w:fldChar w:fldCharType="end"/>
            </w:r>
          </w:hyperlink>
        </w:p>
        <w:p w14:paraId="56E25E44" w14:textId="74DBD45B"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78" w:history="1">
            <w:r w:rsidR="00CE751E" w:rsidRPr="00232DE5">
              <w:rPr>
                <w:rStyle w:val="Hyperlink"/>
                <w:noProof/>
                <w:sz w:val="28"/>
              </w:rPr>
              <w:t>5.</w:t>
            </w:r>
            <w:r w:rsidR="00CE751E" w:rsidRPr="00232DE5">
              <w:rPr>
                <w:rFonts w:eastAsiaTheme="minorEastAsia" w:cstheme="minorBidi"/>
                <w:b w:val="0"/>
                <w:bCs w:val="0"/>
                <w:caps/>
                <w:noProof/>
                <w:sz w:val="28"/>
                <w:lang w:val="en-IN" w:eastAsia="en-GB"/>
              </w:rPr>
              <w:tab/>
            </w:r>
            <w:r w:rsidR="00CE751E" w:rsidRPr="00232DE5">
              <w:rPr>
                <w:rStyle w:val="Hyperlink"/>
                <w:noProof/>
                <w:sz w:val="28"/>
              </w:rPr>
              <w:t>Code Implementation in Development Environment</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_Toc99039478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3</w:t>
            </w:r>
            <w:r w:rsidR="00CE751E" w:rsidRPr="00232DE5">
              <w:rPr>
                <w:noProof/>
                <w:webHidden/>
                <w:sz w:val="28"/>
              </w:rPr>
              <w:fldChar w:fldCharType="end"/>
            </w:r>
          </w:hyperlink>
        </w:p>
        <w:p w14:paraId="454732A4" w14:textId="0A24C063"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79" w:history="1">
            <w:r w:rsidR="00CE751E" w:rsidRPr="00232DE5">
              <w:rPr>
                <w:rStyle w:val="Hyperlink"/>
                <w:noProof/>
                <w:sz w:val="28"/>
              </w:rPr>
              <w:t>6.</w:t>
            </w:r>
            <w:r w:rsidR="00CE751E" w:rsidRPr="00232DE5">
              <w:rPr>
                <w:rFonts w:eastAsiaTheme="minorEastAsia" w:cstheme="minorBidi"/>
                <w:b w:val="0"/>
                <w:bCs w:val="0"/>
                <w:caps/>
                <w:noProof/>
                <w:sz w:val="28"/>
                <w:lang w:val="en-IN" w:eastAsia="en-GB"/>
              </w:rPr>
              <w:tab/>
            </w:r>
            <w:r w:rsidR="00CE751E" w:rsidRPr="00232DE5">
              <w:rPr>
                <w:rStyle w:val="Hyperlink"/>
                <w:noProof/>
                <w:sz w:val="28"/>
              </w:rPr>
              <w:t>Code deployment in Quality Assurance (QA) Environment</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_Toc99039479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5</w:t>
            </w:r>
            <w:r w:rsidR="00CE751E" w:rsidRPr="00232DE5">
              <w:rPr>
                <w:noProof/>
                <w:webHidden/>
                <w:sz w:val="28"/>
              </w:rPr>
              <w:fldChar w:fldCharType="end"/>
            </w:r>
          </w:hyperlink>
        </w:p>
        <w:p w14:paraId="576E928C" w14:textId="19EBFB46"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80" w:history="1">
            <w:r w:rsidR="00CE751E" w:rsidRPr="00232DE5">
              <w:rPr>
                <w:rStyle w:val="Hyperlink"/>
                <w:noProof/>
                <w:sz w:val="28"/>
              </w:rPr>
              <w:t>7.</w:t>
            </w:r>
            <w:r w:rsidR="00CE751E" w:rsidRPr="00232DE5">
              <w:rPr>
                <w:rFonts w:eastAsiaTheme="minorEastAsia" w:cstheme="minorBidi"/>
                <w:b w:val="0"/>
                <w:bCs w:val="0"/>
                <w:caps/>
                <w:noProof/>
                <w:sz w:val="28"/>
                <w:lang w:val="en-IN" w:eastAsia="en-GB"/>
              </w:rPr>
              <w:tab/>
            </w:r>
            <w:r w:rsidR="00CE751E" w:rsidRPr="00232DE5">
              <w:rPr>
                <w:rStyle w:val="Hyperlink"/>
                <w:noProof/>
                <w:sz w:val="28"/>
              </w:rPr>
              <w:t>Code deployment in UAT Environment</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_Toc99039480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5</w:t>
            </w:r>
            <w:r w:rsidR="00CE751E" w:rsidRPr="00232DE5">
              <w:rPr>
                <w:noProof/>
                <w:webHidden/>
                <w:sz w:val="28"/>
              </w:rPr>
              <w:fldChar w:fldCharType="end"/>
            </w:r>
          </w:hyperlink>
        </w:p>
        <w:p w14:paraId="47F8DDF3" w14:textId="06451C3B"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81" w:history="1">
            <w:r w:rsidR="00CE751E" w:rsidRPr="00232DE5">
              <w:rPr>
                <w:rStyle w:val="Hyperlink"/>
                <w:noProof/>
                <w:sz w:val="28"/>
              </w:rPr>
              <w:t>8.</w:t>
            </w:r>
            <w:r w:rsidR="00CE751E" w:rsidRPr="00232DE5">
              <w:rPr>
                <w:rFonts w:eastAsiaTheme="minorEastAsia" w:cstheme="minorBidi"/>
                <w:b w:val="0"/>
                <w:bCs w:val="0"/>
                <w:caps/>
                <w:noProof/>
                <w:sz w:val="28"/>
                <w:lang w:val="en-IN" w:eastAsia="en-GB"/>
              </w:rPr>
              <w:tab/>
            </w:r>
            <w:r w:rsidR="00CE751E" w:rsidRPr="00232DE5">
              <w:rPr>
                <w:rStyle w:val="Hyperlink"/>
                <w:noProof/>
                <w:sz w:val="28"/>
              </w:rPr>
              <w:t>Code deployment in Production Environment</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_Toc99039481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5</w:t>
            </w:r>
            <w:r w:rsidR="00CE751E" w:rsidRPr="00232DE5">
              <w:rPr>
                <w:noProof/>
                <w:webHidden/>
                <w:sz w:val="28"/>
              </w:rPr>
              <w:fldChar w:fldCharType="end"/>
            </w:r>
          </w:hyperlink>
        </w:p>
        <w:p w14:paraId="31678BFE" w14:textId="48D3A041" w:rsidR="00CE751E" w:rsidRPr="00232DE5" w:rsidRDefault="00D03F3F">
          <w:pPr>
            <w:pStyle w:val="TOC1"/>
            <w:tabs>
              <w:tab w:val="left" w:pos="410"/>
              <w:tab w:val="right" w:leader="dot" w:pos="9350"/>
            </w:tabs>
            <w:rPr>
              <w:rFonts w:eastAsiaTheme="minorEastAsia" w:cstheme="minorBidi"/>
              <w:b w:val="0"/>
              <w:bCs w:val="0"/>
              <w:caps/>
              <w:noProof/>
              <w:sz w:val="28"/>
              <w:lang w:val="en-IN" w:eastAsia="en-GB"/>
            </w:rPr>
          </w:pPr>
          <w:hyperlink w:anchor="_Toc99039482" w:history="1">
            <w:r w:rsidR="00CE751E" w:rsidRPr="00232DE5">
              <w:rPr>
                <w:rStyle w:val="Hyperlink"/>
                <w:noProof/>
                <w:sz w:val="28"/>
              </w:rPr>
              <w:t>9.</w:t>
            </w:r>
            <w:r w:rsidR="00CE751E" w:rsidRPr="00232DE5">
              <w:rPr>
                <w:rFonts w:eastAsiaTheme="minorEastAsia" w:cstheme="minorBidi"/>
                <w:b w:val="0"/>
                <w:bCs w:val="0"/>
                <w:caps/>
                <w:noProof/>
                <w:sz w:val="28"/>
                <w:lang w:val="en-IN" w:eastAsia="en-GB"/>
              </w:rPr>
              <w:tab/>
            </w:r>
            <w:r w:rsidR="00CE751E" w:rsidRPr="00232DE5">
              <w:rPr>
                <w:rStyle w:val="Hyperlink"/>
                <w:noProof/>
                <w:sz w:val="28"/>
              </w:rPr>
              <w:t>Roll Back Plan</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_Toc99039482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6</w:t>
            </w:r>
            <w:r w:rsidR="00CE751E" w:rsidRPr="00232DE5">
              <w:rPr>
                <w:noProof/>
                <w:webHidden/>
                <w:sz w:val="28"/>
              </w:rPr>
              <w:fldChar w:fldCharType="end"/>
            </w:r>
          </w:hyperlink>
        </w:p>
        <w:p w14:paraId="6C726B82" w14:textId="393B0A16" w:rsidR="00CE751E" w:rsidRPr="00232DE5" w:rsidRDefault="00D03F3F">
          <w:pPr>
            <w:pStyle w:val="TOC1"/>
            <w:tabs>
              <w:tab w:val="left" w:pos="522"/>
              <w:tab w:val="right" w:leader="dot" w:pos="9350"/>
            </w:tabs>
            <w:rPr>
              <w:rFonts w:eastAsiaTheme="minorEastAsia" w:cstheme="minorBidi"/>
              <w:b w:val="0"/>
              <w:bCs w:val="0"/>
              <w:caps/>
              <w:noProof/>
              <w:sz w:val="28"/>
              <w:lang w:val="en-IN" w:eastAsia="en-GB"/>
            </w:rPr>
          </w:pPr>
          <w:hyperlink w:anchor="_Toc99039483" w:history="1">
            <w:r w:rsidR="00CE751E" w:rsidRPr="00232DE5">
              <w:rPr>
                <w:rStyle w:val="Hyperlink"/>
                <w:noProof/>
                <w:sz w:val="28"/>
              </w:rPr>
              <w:t>10.</w:t>
            </w:r>
            <w:r w:rsidR="00CE751E" w:rsidRPr="00232DE5">
              <w:rPr>
                <w:rFonts w:eastAsiaTheme="minorEastAsia" w:cstheme="minorBidi"/>
                <w:b w:val="0"/>
                <w:bCs w:val="0"/>
                <w:caps/>
                <w:noProof/>
                <w:sz w:val="28"/>
                <w:lang w:val="en-IN" w:eastAsia="en-GB"/>
              </w:rPr>
              <w:tab/>
            </w:r>
            <w:r w:rsidR="00CE751E" w:rsidRPr="00232DE5">
              <w:rPr>
                <w:rStyle w:val="Hyperlink"/>
                <w:noProof/>
                <w:sz w:val="28"/>
              </w:rPr>
              <w:t>Deploying Urgent Fixes</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_Toc99039483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6</w:t>
            </w:r>
            <w:r w:rsidR="00CE751E" w:rsidRPr="00232DE5">
              <w:rPr>
                <w:noProof/>
                <w:webHidden/>
                <w:sz w:val="28"/>
              </w:rPr>
              <w:fldChar w:fldCharType="end"/>
            </w:r>
          </w:hyperlink>
        </w:p>
        <w:p w14:paraId="7C934B11" w14:textId="5297E9C5" w:rsidR="00CE751E" w:rsidRPr="00232DE5" w:rsidRDefault="00D03F3F">
          <w:pPr>
            <w:pStyle w:val="TOC1"/>
            <w:tabs>
              <w:tab w:val="left" w:pos="522"/>
              <w:tab w:val="right" w:leader="dot" w:pos="9350"/>
            </w:tabs>
            <w:rPr>
              <w:rFonts w:eastAsiaTheme="minorEastAsia" w:cstheme="minorBidi"/>
              <w:b w:val="0"/>
              <w:bCs w:val="0"/>
              <w:caps/>
              <w:noProof/>
              <w:sz w:val="28"/>
              <w:lang w:val="en-IN" w:eastAsia="en-GB"/>
            </w:rPr>
          </w:pPr>
          <w:hyperlink w:anchor="_Toc99039484" w:history="1">
            <w:r w:rsidR="00CE751E" w:rsidRPr="00232DE5">
              <w:rPr>
                <w:rStyle w:val="Hyperlink"/>
                <w:noProof/>
                <w:sz w:val="28"/>
              </w:rPr>
              <w:t>11.</w:t>
            </w:r>
            <w:r w:rsidR="00CE751E" w:rsidRPr="00232DE5">
              <w:rPr>
                <w:rFonts w:eastAsiaTheme="minorEastAsia" w:cstheme="minorBidi"/>
                <w:b w:val="0"/>
                <w:bCs w:val="0"/>
                <w:caps/>
                <w:noProof/>
                <w:sz w:val="28"/>
                <w:lang w:val="en-IN" w:eastAsia="en-GB"/>
              </w:rPr>
              <w:tab/>
            </w:r>
            <w:r w:rsidR="00CE751E" w:rsidRPr="00232DE5">
              <w:rPr>
                <w:rStyle w:val="Hyperlink"/>
                <w:noProof/>
                <w:sz w:val="28"/>
              </w:rPr>
              <w:t>Deployment Permissions</w:t>
            </w:r>
            <w:r w:rsidR="00CE751E" w:rsidRPr="00232DE5">
              <w:rPr>
                <w:noProof/>
                <w:webHidden/>
                <w:sz w:val="28"/>
              </w:rPr>
              <w:tab/>
            </w:r>
            <w:r w:rsidR="00CE751E" w:rsidRPr="00232DE5">
              <w:rPr>
                <w:noProof/>
                <w:webHidden/>
                <w:sz w:val="28"/>
              </w:rPr>
              <w:fldChar w:fldCharType="begin"/>
            </w:r>
            <w:r w:rsidR="00CE751E" w:rsidRPr="00232DE5">
              <w:rPr>
                <w:noProof/>
                <w:webHidden/>
                <w:sz w:val="28"/>
              </w:rPr>
              <w:instrText xml:space="preserve"> PAGEREF _Toc99039484 \h </w:instrText>
            </w:r>
            <w:r w:rsidR="00CE751E" w:rsidRPr="00232DE5">
              <w:rPr>
                <w:noProof/>
                <w:webHidden/>
                <w:sz w:val="28"/>
              </w:rPr>
            </w:r>
            <w:r w:rsidR="00CE751E" w:rsidRPr="00232DE5">
              <w:rPr>
                <w:noProof/>
                <w:webHidden/>
                <w:sz w:val="28"/>
              </w:rPr>
              <w:fldChar w:fldCharType="separate"/>
            </w:r>
            <w:r w:rsidR="00CE751E" w:rsidRPr="00232DE5">
              <w:rPr>
                <w:noProof/>
                <w:webHidden/>
                <w:sz w:val="28"/>
              </w:rPr>
              <w:t>6</w:t>
            </w:r>
            <w:r w:rsidR="00CE751E" w:rsidRPr="00232DE5">
              <w:rPr>
                <w:noProof/>
                <w:webHidden/>
                <w:sz w:val="28"/>
              </w:rPr>
              <w:fldChar w:fldCharType="end"/>
            </w:r>
          </w:hyperlink>
        </w:p>
        <w:p w14:paraId="36103B3A" w14:textId="28F0011C" w:rsidR="00CE751E" w:rsidRDefault="00CE751E">
          <w:r w:rsidRPr="00232DE5">
            <w:rPr>
              <w:b/>
              <w:bCs/>
              <w:noProof/>
              <w:sz w:val="28"/>
            </w:rPr>
            <w:fldChar w:fldCharType="end"/>
          </w:r>
        </w:p>
      </w:sdtContent>
    </w:sdt>
    <w:p w14:paraId="27F2549F" w14:textId="484BBD69" w:rsidR="0043523F" w:rsidRPr="00DB61B2" w:rsidRDefault="0043523F" w:rsidP="0043523F"/>
    <w:p w14:paraId="16A518BA" w14:textId="77777777" w:rsidR="00792861" w:rsidRPr="00DB61B2" w:rsidRDefault="0043523F" w:rsidP="0043523F">
      <w:pPr>
        <w:spacing w:after="160" w:line="259" w:lineRule="auto"/>
        <w:rPr>
          <w:rFonts w:asciiTheme="majorHAnsi" w:eastAsiaTheme="majorEastAsia" w:hAnsiTheme="majorHAnsi" w:cstheme="majorBidi"/>
          <w:spacing w:val="-10"/>
          <w:kern w:val="28"/>
          <w:sz w:val="52"/>
          <w:szCs w:val="56"/>
        </w:rPr>
      </w:pPr>
      <w:r w:rsidRPr="00DB61B2">
        <w:rPr>
          <w:sz w:val="52"/>
        </w:rPr>
        <w:t xml:space="preserve"> </w:t>
      </w:r>
      <w:r w:rsidR="00792861" w:rsidRPr="00DB61B2">
        <w:rPr>
          <w:sz w:val="52"/>
        </w:rPr>
        <w:br w:type="page"/>
      </w:r>
    </w:p>
    <w:p w14:paraId="13B72275" w14:textId="77777777" w:rsidR="0043523F" w:rsidRPr="00DB61B2" w:rsidRDefault="00EF3F17" w:rsidP="0043523F">
      <w:pPr>
        <w:pStyle w:val="Heading1"/>
        <w:numPr>
          <w:ilvl w:val="0"/>
          <w:numId w:val="25"/>
        </w:numPr>
        <w:rPr>
          <w:rFonts w:eastAsia="Myriad Pro"/>
          <w:lang w:val="en-GB"/>
        </w:rPr>
      </w:pPr>
      <w:bookmarkStart w:id="0" w:name="_Toc456614024"/>
      <w:bookmarkStart w:id="1" w:name="_Toc99039474"/>
      <w:r w:rsidRPr="00DB61B2">
        <w:rPr>
          <w:rFonts w:eastAsia="Myriad Pro"/>
          <w:lang w:val="en-GB"/>
        </w:rPr>
        <w:lastRenderedPageBreak/>
        <w:t>Objective</w:t>
      </w:r>
      <w:bookmarkEnd w:id="0"/>
      <w:bookmarkEnd w:id="1"/>
    </w:p>
    <w:p w14:paraId="73B199A6" w14:textId="77777777" w:rsidR="0043523F" w:rsidRPr="00DB61B2" w:rsidRDefault="0043523F" w:rsidP="0043523F">
      <w:pPr>
        <w:rPr>
          <w:rFonts w:ascii="Times New Roman" w:hAnsi="Times New Roman"/>
          <w:sz w:val="24"/>
          <w:szCs w:val="24"/>
        </w:rPr>
      </w:pPr>
      <w:r w:rsidRPr="00DB61B2">
        <w:rPr>
          <w:rFonts w:ascii="Times New Roman" w:hAnsi="Times New Roman"/>
          <w:sz w:val="24"/>
          <w:szCs w:val="24"/>
        </w:rPr>
        <w:t>This document is aimed to help to deal with deployments in a development workflow and provide some</w:t>
      </w:r>
      <w:r w:rsidR="00EF3F17" w:rsidRPr="00DB61B2">
        <w:rPr>
          <w:rFonts w:ascii="Times New Roman" w:hAnsi="Times New Roman"/>
          <w:sz w:val="24"/>
          <w:szCs w:val="24"/>
        </w:rPr>
        <w:t xml:space="preserve"> of the be</w:t>
      </w:r>
      <w:r w:rsidRPr="00DB61B2">
        <w:rPr>
          <w:rFonts w:ascii="Times New Roman" w:hAnsi="Times New Roman"/>
          <w:sz w:val="24"/>
          <w:szCs w:val="24"/>
        </w:rPr>
        <w:t>st practices for deployments</w:t>
      </w:r>
      <w:r w:rsidR="00EF3F17" w:rsidRPr="00DB61B2">
        <w:rPr>
          <w:rFonts w:ascii="Times New Roman" w:hAnsi="Times New Roman"/>
          <w:sz w:val="24"/>
          <w:szCs w:val="24"/>
        </w:rPr>
        <w:t xml:space="preserve"> process. </w:t>
      </w:r>
      <w:r w:rsidR="003265ED" w:rsidRPr="00DB61B2">
        <w:rPr>
          <w:rFonts w:ascii="Times New Roman" w:hAnsi="Times New Roman"/>
          <w:sz w:val="24"/>
          <w:szCs w:val="24"/>
        </w:rPr>
        <w:t xml:space="preserve"> This document provides detail steps of Code promotion guidelines through the various environments. </w:t>
      </w:r>
    </w:p>
    <w:p w14:paraId="7F606984" w14:textId="77777777" w:rsidR="0043523F" w:rsidRPr="00DB61B2" w:rsidRDefault="0043523F" w:rsidP="0043523F">
      <w:pPr>
        <w:pStyle w:val="Heading1"/>
        <w:numPr>
          <w:ilvl w:val="0"/>
          <w:numId w:val="25"/>
        </w:numPr>
      </w:pPr>
      <w:bookmarkStart w:id="2" w:name="_Toc456614025"/>
      <w:bookmarkStart w:id="3" w:name="_Toc99039475"/>
      <w:r w:rsidRPr="00DB61B2">
        <w:t>Intended Audience</w:t>
      </w:r>
      <w:bookmarkEnd w:id="2"/>
      <w:bookmarkEnd w:id="3"/>
    </w:p>
    <w:p w14:paraId="30BCE2AB" w14:textId="55314A37" w:rsidR="0043523F" w:rsidRPr="00DB61B2" w:rsidRDefault="0043523F" w:rsidP="0043523F">
      <w:pPr>
        <w:rPr>
          <w:rFonts w:ascii="Times New Roman" w:hAnsi="Times New Roman"/>
          <w:sz w:val="24"/>
          <w:szCs w:val="24"/>
        </w:rPr>
      </w:pPr>
      <w:r w:rsidRPr="00DB61B2">
        <w:rPr>
          <w:rFonts w:ascii="Times New Roman" w:hAnsi="Times New Roman"/>
          <w:sz w:val="24"/>
          <w:szCs w:val="24"/>
        </w:rPr>
        <w:t xml:space="preserve">This document is intended for </w:t>
      </w:r>
      <w:r w:rsidR="003265ED" w:rsidRPr="00DB61B2">
        <w:rPr>
          <w:rFonts w:ascii="Times New Roman" w:hAnsi="Times New Roman"/>
          <w:sz w:val="24"/>
          <w:szCs w:val="24"/>
        </w:rPr>
        <w:t xml:space="preserve">Development &amp; QA team (as applicable) to understand Code promotion standard process </w:t>
      </w:r>
      <w:r w:rsidRPr="00DB61B2">
        <w:rPr>
          <w:rFonts w:ascii="Times New Roman" w:hAnsi="Times New Roman"/>
          <w:sz w:val="24"/>
          <w:szCs w:val="24"/>
        </w:rPr>
        <w:t>using</w:t>
      </w:r>
      <w:r w:rsidR="003265ED" w:rsidRPr="00DB61B2">
        <w:rPr>
          <w:rFonts w:ascii="Times New Roman" w:hAnsi="Times New Roman"/>
          <w:sz w:val="24"/>
          <w:szCs w:val="24"/>
        </w:rPr>
        <w:t xml:space="preserve"> </w:t>
      </w:r>
      <w:r w:rsidR="00DB61B2" w:rsidRPr="00DB61B2">
        <w:rPr>
          <w:rFonts w:ascii="Times New Roman" w:hAnsi="Times New Roman"/>
          <w:sz w:val="24"/>
          <w:szCs w:val="24"/>
        </w:rPr>
        <w:t>Bitbucket</w:t>
      </w:r>
      <w:r w:rsidRPr="00DB61B2">
        <w:rPr>
          <w:rFonts w:ascii="Times New Roman" w:hAnsi="Times New Roman"/>
          <w:sz w:val="24"/>
          <w:szCs w:val="24"/>
        </w:rPr>
        <w:t>.</w:t>
      </w:r>
    </w:p>
    <w:p w14:paraId="59507B62" w14:textId="77777777" w:rsidR="0043523F" w:rsidRPr="00DB61B2" w:rsidRDefault="0043523F" w:rsidP="0043523F">
      <w:pPr>
        <w:pStyle w:val="Heading1"/>
        <w:numPr>
          <w:ilvl w:val="0"/>
          <w:numId w:val="25"/>
        </w:numPr>
        <w:rPr>
          <w:bCs w:val="0"/>
        </w:rPr>
      </w:pPr>
      <w:bookmarkStart w:id="4" w:name="_Toc456614026"/>
      <w:bookmarkStart w:id="5" w:name="_Toc99039476"/>
      <w:r w:rsidRPr="00DB61B2">
        <w:rPr>
          <w:bCs w:val="0"/>
        </w:rPr>
        <w:t>Prerequisites</w:t>
      </w:r>
      <w:bookmarkEnd w:id="4"/>
      <w:bookmarkEnd w:id="5"/>
    </w:p>
    <w:p w14:paraId="7F9A4074" w14:textId="5EF90009" w:rsidR="0043523F" w:rsidRPr="00DB61B2" w:rsidRDefault="0043523F" w:rsidP="0043523F">
      <w:pPr>
        <w:rPr>
          <w:rFonts w:ascii="Times New Roman" w:hAnsi="Times New Roman"/>
          <w:sz w:val="24"/>
          <w:szCs w:val="24"/>
        </w:rPr>
      </w:pPr>
      <w:r w:rsidRPr="00DB61B2">
        <w:rPr>
          <w:rFonts w:ascii="Times New Roman" w:hAnsi="Times New Roman"/>
          <w:sz w:val="24"/>
          <w:szCs w:val="24"/>
        </w:rPr>
        <w:t xml:space="preserve">The Developers must be familiar with the basic navigation of Bitbucket </w:t>
      </w:r>
    </w:p>
    <w:p w14:paraId="5BA7AAE2" w14:textId="77777777" w:rsidR="0043523F" w:rsidRPr="00DB61B2" w:rsidRDefault="0043523F" w:rsidP="0043523F">
      <w:pPr>
        <w:pStyle w:val="Heading1"/>
        <w:numPr>
          <w:ilvl w:val="0"/>
          <w:numId w:val="25"/>
        </w:numPr>
      </w:pPr>
      <w:bookmarkStart w:id="6" w:name="_Toc456556643"/>
      <w:bookmarkStart w:id="7" w:name="_Toc456614027"/>
      <w:bookmarkStart w:id="8" w:name="_Toc99039477"/>
      <w:r w:rsidRPr="00DB61B2">
        <w:t xml:space="preserve">Code </w:t>
      </w:r>
      <w:bookmarkEnd w:id="6"/>
      <w:r w:rsidRPr="00DB61B2">
        <w:t>promotion Workflow</w:t>
      </w:r>
      <w:bookmarkEnd w:id="7"/>
      <w:bookmarkEnd w:id="8"/>
    </w:p>
    <w:p w14:paraId="4A538CF9" w14:textId="570AAB35" w:rsidR="0043523F" w:rsidRPr="00DB61B2" w:rsidRDefault="0043523F" w:rsidP="0043523F">
      <w:p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Deployments should be treated as part of a development workflow. Deployment workflow will include four environments: Development, Quality Analysis (QA), </w:t>
      </w:r>
      <w:r w:rsidR="00FF6F7A">
        <w:rPr>
          <w:rFonts w:ascii="Times New Roman" w:hAnsi="Times New Roman"/>
          <w:sz w:val="24"/>
          <w:szCs w:val="24"/>
        </w:rPr>
        <w:t>UAT</w:t>
      </w:r>
      <w:r w:rsidRPr="00DB61B2">
        <w:rPr>
          <w:rFonts w:ascii="Times New Roman" w:hAnsi="Times New Roman"/>
          <w:sz w:val="24"/>
          <w:szCs w:val="24"/>
        </w:rPr>
        <w:t xml:space="preserve"> and Production. In that case the workflow might look like this:</w:t>
      </w:r>
    </w:p>
    <w:p w14:paraId="02540361" w14:textId="77777777" w:rsidR="0043523F" w:rsidRPr="00DB61B2" w:rsidRDefault="0043523F" w:rsidP="0043523F">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Developers work on bugs and </w:t>
      </w:r>
      <w:r w:rsidR="00F95504" w:rsidRPr="00DB61B2">
        <w:rPr>
          <w:rFonts w:ascii="Times New Roman" w:hAnsi="Times New Roman"/>
          <w:sz w:val="24"/>
          <w:szCs w:val="24"/>
        </w:rPr>
        <w:t xml:space="preserve">new </w:t>
      </w:r>
      <w:r w:rsidRPr="00DB61B2">
        <w:rPr>
          <w:rFonts w:ascii="Times New Roman" w:hAnsi="Times New Roman"/>
          <w:sz w:val="24"/>
          <w:szCs w:val="24"/>
        </w:rPr>
        <w:t>features in separate Bit Bucket branches. Really minor updates can be committed directly t</w:t>
      </w:r>
      <w:r w:rsidR="00F95504" w:rsidRPr="00DB61B2">
        <w:rPr>
          <w:rFonts w:ascii="Times New Roman" w:hAnsi="Times New Roman"/>
          <w:sz w:val="24"/>
          <w:szCs w:val="24"/>
        </w:rPr>
        <w:t xml:space="preserve">o the stable development branch after successful Unit testing completion. </w:t>
      </w:r>
    </w:p>
    <w:p w14:paraId="6C124853" w14:textId="77777777" w:rsidR="0043523F" w:rsidRPr="00DB61B2" w:rsidRDefault="0043523F" w:rsidP="0043523F">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Once features are implemented, they are </w:t>
      </w:r>
      <w:r w:rsidR="00F95504" w:rsidRPr="00DB61B2">
        <w:rPr>
          <w:rFonts w:ascii="Times New Roman" w:hAnsi="Times New Roman"/>
          <w:sz w:val="24"/>
          <w:szCs w:val="24"/>
        </w:rPr>
        <w:t xml:space="preserve">required </w:t>
      </w:r>
      <w:r w:rsidRPr="00DB61B2">
        <w:rPr>
          <w:rFonts w:ascii="Times New Roman" w:hAnsi="Times New Roman"/>
          <w:sz w:val="24"/>
          <w:szCs w:val="24"/>
        </w:rPr>
        <w:t>merged into the Quality Analysis (QA) branch and deployed to the QA environment for testing.</w:t>
      </w:r>
    </w:p>
    <w:p w14:paraId="146D78D1" w14:textId="4B700B6F" w:rsidR="0043523F" w:rsidRPr="00DB61B2" w:rsidRDefault="00F95504" w:rsidP="0043523F">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Once</w:t>
      </w:r>
      <w:r w:rsidR="0043523F" w:rsidRPr="00DB61B2">
        <w:rPr>
          <w:rFonts w:ascii="Times New Roman" w:hAnsi="Times New Roman"/>
          <w:sz w:val="24"/>
          <w:szCs w:val="24"/>
        </w:rPr>
        <w:t xml:space="preserve"> </w:t>
      </w:r>
      <w:r w:rsidRPr="00DB61B2">
        <w:rPr>
          <w:rFonts w:ascii="Times New Roman" w:hAnsi="Times New Roman"/>
          <w:sz w:val="24"/>
          <w:szCs w:val="24"/>
        </w:rPr>
        <w:t>QA</w:t>
      </w:r>
      <w:r w:rsidR="0043523F" w:rsidRPr="00DB61B2">
        <w:rPr>
          <w:rFonts w:ascii="Times New Roman" w:hAnsi="Times New Roman"/>
          <w:sz w:val="24"/>
          <w:szCs w:val="24"/>
        </w:rPr>
        <w:t xml:space="preserve"> testing </w:t>
      </w:r>
      <w:r w:rsidRPr="00DB61B2">
        <w:rPr>
          <w:rFonts w:ascii="Times New Roman" w:hAnsi="Times New Roman"/>
          <w:sz w:val="24"/>
          <w:szCs w:val="24"/>
        </w:rPr>
        <w:t>completed,</w:t>
      </w:r>
      <w:r w:rsidR="0043523F" w:rsidRPr="00DB61B2">
        <w:rPr>
          <w:rFonts w:ascii="Times New Roman" w:hAnsi="Times New Roman"/>
          <w:sz w:val="24"/>
          <w:szCs w:val="24"/>
        </w:rPr>
        <w:t xml:space="preserve"> </w:t>
      </w:r>
      <w:proofErr w:type="gramStart"/>
      <w:r w:rsidRPr="00DB61B2">
        <w:rPr>
          <w:rFonts w:ascii="Times New Roman" w:hAnsi="Times New Roman"/>
          <w:sz w:val="24"/>
          <w:szCs w:val="24"/>
        </w:rPr>
        <w:t>Code-base</w:t>
      </w:r>
      <w:proofErr w:type="gramEnd"/>
      <w:r w:rsidR="0043523F" w:rsidRPr="00DB61B2">
        <w:rPr>
          <w:rFonts w:ascii="Times New Roman" w:hAnsi="Times New Roman"/>
          <w:sz w:val="24"/>
          <w:szCs w:val="24"/>
        </w:rPr>
        <w:t xml:space="preserve"> merged into </w:t>
      </w:r>
      <w:r w:rsidR="00FF6F7A">
        <w:rPr>
          <w:rFonts w:ascii="Times New Roman" w:hAnsi="Times New Roman"/>
          <w:sz w:val="24"/>
          <w:szCs w:val="24"/>
        </w:rPr>
        <w:t xml:space="preserve">UAT </w:t>
      </w:r>
      <w:r w:rsidR="00FF6F7A" w:rsidRPr="00DB61B2">
        <w:rPr>
          <w:rFonts w:ascii="Times New Roman" w:hAnsi="Times New Roman"/>
          <w:sz w:val="24"/>
          <w:szCs w:val="24"/>
        </w:rPr>
        <w:t>branch</w:t>
      </w:r>
      <w:r w:rsidR="0043523F" w:rsidRPr="00DB61B2">
        <w:rPr>
          <w:rFonts w:ascii="Times New Roman" w:hAnsi="Times New Roman"/>
          <w:sz w:val="24"/>
          <w:szCs w:val="24"/>
        </w:rPr>
        <w:t xml:space="preserve"> and deployed to </w:t>
      </w:r>
      <w:r w:rsidR="00FF6F7A">
        <w:rPr>
          <w:rFonts w:ascii="Times New Roman" w:hAnsi="Times New Roman"/>
          <w:sz w:val="24"/>
          <w:szCs w:val="24"/>
        </w:rPr>
        <w:t>UAT</w:t>
      </w:r>
      <w:r w:rsidRPr="00DB61B2">
        <w:rPr>
          <w:rFonts w:ascii="Times New Roman" w:hAnsi="Times New Roman"/>
          <w:sz w:val="24"/>
          <w:szCs w:val="24"/>
        </w:rPr>
        <w:t xml:space="preserve"> environment</w:t>
      </w:r>
      <w:r w:rsidR="0043523F" w:rsidRPr="00DB61B2">
        <w:rPr>
          <w:rFonts w:ascii="Times New Roman" w:hAnsi="Times New Roman"/>
          <w:sz w:val="24"/>
          <w:szCs w:val="24"/>
        </w:rPr>
        <w:t xml:space="preserve"> for system integration testing.</w:t>
      </w:r>
    </w:p>
    <w:p w14:paraId="46C09A41" w14:textId="7BD373F8" w:rsidR="0043523F" w:rsidRPr="00DB61B2" w:rsidRDefault="0043523F" w:rsidP="0043523F">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After testing is complete, </w:t>
      </w:r>
      <w:r w:rsidR="00FF6F7A">
        <w:rPr>
          <w:rFonts w:ascii="Times New Roman" w:hAnsi="Times New Roman"/>
          <w:sz w:val="24"/>
          <w:szCs w:val="24"/>
        </w:rPr>
        <w:t>UAT</w:t>
      </w:r>
      <w:r w:rsidRPr="00DB61B2">
        <w:rPr>
          <w:rFonts w:ascii="Times New Roman" w:hAnsi="Times New Roman"/>
          <w:sz w:val="24"/>
          <w:szCs w:val="24"/>
        </w:rPr>
        <w:t xml:space="preserve"> branches are merged into the release branch.</w:t>
      </w:r>
    </w:p>
    <w:p w14:paraId="65EA8F85" w14:textId="77777777" w:rsidR="0043523F" w:rsidRPr="00DB61B2" w:rsidRDefault="00F95504" w:rsidP="0043523F">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On PROD </w:t>
      </w:r>
      <w:r w:rsidR="0043523F" w:rsidRPr="00DB61B2">
        <w:rPr>
          <w:rFonts w:ascii="Times New Roman" w:hAnsi="Times New Roman"/>
          <w:sz w:val="24"/>
          <w:szCs w:val="24"/>
        </w:rPr>
        <w:t>release date, the release branch is merged into production and then deployed to the Production environment.</w:t>
      </w:r>
    </w:p>
    <w:p w14:paraId="7290CE56" w14:textId="77777777" w:rsidR="0043523F" w:rsidRPr="00DB61B2" w:rsidRDefault="0043523F" w:rsidP="0043523F">
      <w:pPr>
        <w:pStyle w:val="Heading1"/>
        <w:numPr>
          <w:ilvl w:val="0"/>
          <w:numId w:val="25"/>
        </w:numPr>
      </w:pPr>
      <w:bookmarkStart w:id="9" w:name="_Toc456614028"/>
      <w:bookmarkStart w:id="10" w:name="_Toc99039478"/>
      <w:r w:rsidRPr="00DB61B2">
        <w:t>Code Implementation in Development Environment</w:t>
      </w:r>
      <w:bookmarkEnd w:id="9"/>
      <w:bookmarkEnd w:id="10"/>
    </w:p>
    <w:p w14:paraId="38489E19" w14:textId="77777777" w:rsidR="0043523F" w:rsidRPr="00DB61B2" w:rsidRDefault="0043523F" w:rsidP="00967804">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All developer should PULL the latest version of code from </w:t>
      </w:r>
      <w:proofErr w:type="spellStart"/>
      <w:r w:rsidRPr="00DB61B2">
        <w:rPr>
          <w:rFonts w:ascii="Times New Roman" w:hAnsi="Times New Roman"/>
          <w:sz w:val="24"/>
          <w:szCs w:val="24"/>
        </w:rPr>
        <w:t>BitBuket</w:t>
      </w:r>
      <w:proofErr w:type="spellEnd"/>
      <w:r w:rsidRPr="00DB61B2">
        <w:rPr>
          <w:rFonts w:ascii="Times New Roman" w:hAnsi="Times New Roman"/>
          <w:sz w:val="24"/>
          <w:szCs w:val="24"/>
        </w:rPr>
        <w:t xml:space="preserve"> </w:t>
      </w:r>
      <w:r w:rsidR="00967804" w:rsidRPr="00DB61B2">
        <w:rPr>
          <w:rFonts w:ascii="Times New Roman" w:hAnsi="Times New Roman"/>
          <w:sz w:val="24"/>
          <w:szCs w:val="24"/>
        </w:rPr>
        <w:t>Master</w:t>
      </w:r>
      <w:r w:rsidRPr="00DB61B2">
        <w:rPr>
          <w:rFonts w:ascii="Times New Roman" w:hAnsi="Times New Roman"/>
          <w:sz w:val="24"/>
          <w:szCs w:val="24"/>
        </w:rPr>
        <w:t xml:space="preserve"> to local GIT repository. </w:t>
      </w:r>
    </w:p>
    <w:p w14:paraId="54E5EB70" w14:textId="77777777" w:rsidR="0043523F" w:rsidRPr="00DB61B2" w:rsidRDefault="0043523F" w:rsidP="00967804">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For Each Sprint</w:t>
      </w:r>
      <w:r w:rsidR="00967804" w:rsidRPr="00DB61B2">
        <w:rPr>
          <w:rFonts w:ascii="Times New Roman" w:hAnsi="Times New Roman"/>
          <w:sz w:val="24"/>
          <w:szCs w:val="24"/>
        </w:rPr>
        <w:t>,</w:t>
      </w:r>
      <w:r w:rsidRPr="00DB61B2">
        <w:rPr>
          <w:rFonts w:ascii="Times New Roman" w:hAnsi="Times New Roman"/>
          <w:sz w:val="24"/>
          <w:szCs w:val="24"/>
        </w:rPr>
        <w:t xml:space="preserve"> there should be a Master Branch.</w:t>
      </w:r>
    </w:p>
    <w:p w14:paraId="13861709" w14:textId="77777777" w:rsidR="0043523F" w:rsidRPr="00DB61B2" w:rsidRDefault="0043523F" w:rsidP="00967804">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There should be different branch for every story point (feature development) and bug fixing (general maintenance) of older releases. </w:t>
      </w:r>
    </w:p>
    <w:p w14:paraId="1A2E649A" w14:textId="77777777" w:rsidR="0043523F" w:rsidRPr="00DB61B2" w:rsidRDefault="0043523F" w:rsidP="00967804">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Every story point should be verified locally first. Testing on a local computer removes the need to commit, push and deploy completely. </w:t>
      </w:r>
    </w:p>
    <w:p w14:paraId="00D6217F" w14:textId="77777777" w:rsidR="0043523F" w:rsidRPr="00DB61B2" w:rsidRDefault="0043523F" w:rsidP="00967804">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Once it’s stable, code should be pushed to a Staging environment for unit testing.</w:t>
      </w:r>
    </w:p>
    <w:p w14:paraId="31CFA56F" w14:textId="77777777" w:rsidR="00EF3F17" w:rsidRPr="00DB61B2" w:rsidRDefault="00EF3F17" w:rsidP="00967804">
      <w:pPr>
        <w:numPr>
          <w:ilvl w:val="0"/>
          <w:numId w:val="26"/>
        </w:numPr>
        <w:spacing w:before="100" w:beforeAutospacing="1" w:after="100" w:afterAutospacing="1" w:line="240" w:lineRule="auto"/>
      </w:pPr>
      <w:r w:rsidRPr="00DB61B2">
        <w:rPr>
          <w:rFonts w:ascii="Times New Roman" w:hAnsi="Times New Roman"/>
          <w:sz w:val="24"/>
          <w:szCs w:val="24"/>
        </w:rPr>
        <w:t xml:space="preserve">For each and every </w:t>
      </w:r>
      <w:proofErr w:type="gramStart"/>
      <w:r w:rsidRPr="00DB61B2">
        <w:rPr>
          <w:rFonts w:ascii="Times New Roman" w:hAnsi="Times New Roman"/>
          <w:sz w:val="24"/>
          <w:szCs w:val="24"/>
        </w:rPr>
        <w:t>changes</w:t>
      </w:r>
      <w:proofErr w:type="gramEnd"/>
      <w:r w:rsidRPr="00DB61B2">
        <w:rPr>
          <w:rFonts w:ascii="Times New Roman" w:hAnsi="Times New Roman"/>
          <w:sz w:val="24"/>
          <w:szCs w:val="24"/>
        </w:rPr>
        <w:t xml:space="preserve"> developer should follow the below workflow</w:t>
      </w:r>
      <w:r w:rsidRPr="00DB61B2">
        <w:t>.</w:t>
      </w:r>
    </w:p>
    <w:tbl>
      <w:tblPr>
        <w:tblStyle w:val="TableGrid"/>
        <w:tblpPr w:leftFromText="180" w:rightFromText="180" w:horzAnchor="margin" w:tblpY="449"/>
        <w:tblW w:w="0" w:type="auto"/>
        <w:tblLook w:val="04A0" w:firstRow="1" w:lastRow="0" w:firstColumn="1" w:lastColumn="0" w:noHBand="0" w:noVBand="1"/>
      </w:tblPr>
      <w:tblGrid>
        <w:gridCol w:w="2178"/>
        <w:gridCol w:w="7398"/>
      </w:tblGrid>
      <w:tr w:rsidR="00EF3F17" w:rsidRPr="00DB61B2" w14:paraId="54F190A2" w14:textId="77777777" w:rsidTr="00967804">
        <w:trPr>
          <w:trHeight w:val="908"/>
        </w:trPr>
        <w:tc>
          <w:tcPr>
            <w:tcW w:w="9576" w:type="dxa"/>
            <w:gridSpan w:val="2"/>
            <w:shd w:val="clear" w:color="auto" w:fill="F2F2F2" w:themeFill="background1" w:themeFillShade="F2"/>
          </w:tcPr>
          <w:p w14:paraId="060A51D2" w14:textId="77777777" w:rsidR="00EF3F17" w:rsidRPr="00DB61B2" w:rsidRDefault="00EF3F17" w:rsidP="00967804">
            <w:pPr>
              <w:jc w:val="center"/>
              <w:rPr>
                <w:rFonts w:ascii="Times New Roman" w:hAnsi="Times New Roman"/>
                <w:b/>
                <w:sz w:val="56"/>
                <w:szCs w:val="56"/>
              </w:rPr>
            </w:pPr>
            <w:r w:rsidRPr="00DB61B2">
              <w:rPr>
                <w:rFonts w:ascii="Times New Roman" w:hAnsi="Times New Roman"/>
                <w:b/>
                <w:kern w:val="36"/>
                <w:sz w:val="56"/>
                <w:szCs w:val="56"/>
              </w:rPr>
              <w:lastRenderedPageBreak/>
              <w:t xml:space="preserve">Development Workflow </w:t>
            </w:r>
          </w:p>
        </w:tc>
      </w:tr>
      <w:tr w:rsidR="00EF3F17" w:rsidRPr="00DB61B2" w14:paraId="31F0E97E" w14:textId="77777777" w:rsidTr="00967804">
        <w:trPr>
          <w:trHeight w:val="1511"/>
        </w:trPr>
        <w:tc>
          <w:tcPr>
            <w:tcW w:w="2178" w:type="dxa"/>
            <w:vMerge w:val="restart"/>
          </w:tcPr>
          <w:p w14:paraId="524686E8" w14:textId="77777777" w:rsidR="00EF3F17" w:rsidRPr="00DB61B2" w:rsidRDefault="00EF3F17" w:rsidP="00967804">
            <w:pPr>
              <w:spacing w:before="100" w:beforeAutospacing="1" w:after="100" w:afterAutospacing="1" w:line="240" w:lineRule="auto"/>
              <w:rPr>
                <w:rFonts w:ascii="Times New Roman" w:hAnsi="Times New Roman"/>
                <w:sz w:val="24"/>
                <w:szCs w:val="24"/>
              </w:rPr>
            </w:pPr>
            <w:r w:rsidRPr="00DB61B2">
              <w:rPr>
                <w:rFonts w:ascii="Times New Roman" w:hAnsi="Times New Roman"/>
                <w:noProof/>
                <w:sz w:val="24"/>
                <w:szCs w:val="24"/>
              </w:rPr>
              <w:drawing>
                <wp:inline distT="0" distB="0" distL="0" distR="0" wp14:anchorId="598A2FC1" wp14:editId="2556EE16">
                  <wp:extent cx="1181100" cy="5619750"/>
                  <wp:effectExtent l="0" t="0" r="0" b="0"/>
                  <wp:docPr id="4" name="Picture 64" descr="https://confluence.atlassian.com/bitbucket/files/814201830/824476745/2/1461190963588/branch-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confluence.atlassian.com/bitbucket/files/814201830/824476745/2/1461190963588/branch-diagram.png"/>
                          <pic:cNvPicPr>
                            <a:picLocks noChangeAspect="1" noChangeArrowheads="1"/>
                          </pic:cNvPicPr>
                        </pic:nvPicPr>
                        <pic:blipFill>
                          <a:blip r:embed="rId9"/>
                          <a:srcRect/>
                          <a:stretch>
                            <a:fillRect/>
                          </a:stretch>
                        </pic:blipFill>
                        <pic:spPr bwMode="auto">
                          <a:xfrm>
                            <a:off x="0" y="0"/>
                            <a:ext cx="1200937" cy="5714138"/>
                          </a:xfrm>
                          <a:prstGeom prst="rect">
                            <a:avLst/>
                          </a:prstGeom>
                          <a:noFill/>
                          <a:ln w="9525">
                            <a:noFill/>
                            <a:miter lim="800000"/>
                            <a:headEnd/>
                            <a:tailEnd/>
                          </a:ln>
                        </pic:spPr>
                      </pic:pic>
                    </a:graphicData>
                  </a:graphic>
                </wp:inline>
              </w:drawing>
            </w:r>
          </w:p>
        </w:tc>
        <w:tc>
          <w:tcPr>
            <w:tcW w:w="7398" w:type="dxa"/>
            <w:shd w:val="clear" w:color="auto" w:fill="A6A6A6" w:themeFill="background1" w:themeFillShade="A6"/>
          </w:tcPr>
          <w:p w14:paraId="76B25196" w14:textId="77777777" w:rsidR="00EF3F17" w:rsidRPr="00DB61B2" w:rsidRDefault="00EF3F17" w:rsidP="00967804">
            <w:pPr>
              <w:rPr>
                <w:rFonts w:ascii="Times New Roman" w:hAnsi="Times New Roman"/>
                <w:sz w:val="24"/>
                <w:szCs w:val="24"/>
              </w:rPr>
            </w:pPr>
            <w:r w:rsidRPr="00DB61B2">
              <w:rPr>
                <w:rFonts w:ascii="Times New Roman" w:hAnsi="Times New Roman"/>
                <w:sz w:val="36"/>
                <w:szCs w:val="36"/>
              </w:rPr>
              <w:t xml:space="preserve">Start with the </w:t>
            </w:r>
            <w:r w:rsidRPr="00DB61B2">
              <w:rPr>
                <w:rFonts w:ascii="Courier New" w:hAnsi="Courier New" w:cs="Courier New"/>
                <w:b/>
                <w:sz w:val="24"/>
                <w:szCs w:val="24"/>
              </w:rPr>
              <w:t>master</w:t>
            </w:r>
            <w:r w:rsidRPr="00DB61B2">
              <w:rPr>
                <w:rFonts w:ascii="Times New Roman" w:hAnsi="Times New Roman"/>
                <w:sz w:val="36"/>
                <w:szCs w:val="36"/>
              </w:rPr>
              <w:t xml:space="preserve"> branch </w:t>
            </w:r>
            <w:r w:rsidRPr="00DB61B2">
              <w:rPr>
                <w:rFonts w:ascii="Times New Roman" w:hAnsi="Times New Roman"/>
                <w:sz w:val="24"/>
                <w:szCs w:val="24"/>
              </w:rPr>
              <w:t xml:space="preserve">This workflow helps to collaborate on developer code with at least one other person. </w:t>
            </w:r>
            <w:proofErr w:type="gramStart"/>
            <w:r w:rsidRPr="00DB61B2">
              <w:rPr>
                <w:rFonts w:ascii="Times New Roman" w:hAnsi="Times New Roman"/>
                <w:sz w:val="24"/>
                <w:szCs w:val="24"/>
              </w:rPr>
              <w:t>As long as</w:t>
            </w:r>
            <w:proofErr w:type="gramEnd"/>
            <w:r w:rsidRPr="00DB61B2">
              <w:rPr>
                <w:rFonts w:ascii="Times New Roman" w:hAnsi="Times New Roman"/>
                <w:sz w:val="24"/>
                <w:szCs w:val="24"/>
              </w:rPr>
              <w:t xml:space="preserve"> Bit bucket and local repos are up-to-date, developer is ready to get started.</w:t>
            </w:r>
          </w:p>
        </w:tc>
      </w:tr>
      <w:tr w:rsidR="00EF3F17" w:rsidRPr="00DB61B2" w14:paraId="1208C0D7" w14:textId="77777777" w:rsidTr="00967804">
        <w:trPr>
          <w:trHeight w:val="1142"/>
        </w:trPr>
        <w:tc>
          <w:tcPr>
            <w:tcW w:w="2178" w:type="dxa"/>
            <w:vMerge/>
          </w:tcPr>
          <w:p w14:paraId="023A6650" w14:textId="77777777" w:rsidR="00EF3F17" w:rsidRPr="00DB61B2" w:rsidRDefault="00EF3F17" w:rsidP="00967804">
            <w:pPr>
              <w:spacing w:before="100" w:beforeAutospacing="1" w:after="100" w:afterAutospacing="1" w:line="240" w:lineRule="auto"/>
              <w:rPr>
                <w:rFonts w:ascii="Times New Roman" w:hAnsi="Times New Roman"/>
                <w:sz w:val="24"/>
                <w:szCs w:val="24"/>
              </w:rPr>
            </w:pPr>
          </w:p>
        </w:tc>
        <w:tc>
          <w:tcPr>
            <w:tcW w:w="7398" w:type="dxa"/>
            <w:shd w:val="clear" w:color="auto" w:fill="D9D9D9" w:themeFill="background1" w:themeFillShade="D9"/>
          </w:tcPr>
          <w:p w14:paraId="1573AEE2" w14:textId="19B51E88" w:rsidR="00EF3F17" w:rsidRPr="00DB61B2" w:rsidRDefault="00EF3F17" w:rsidP="00967804">
            <w:pPr>
              <w:rPr>
                <w:rFonts w:ascii="Times New Roman" w:hAnsi="Times New Roman"/>
                <w:sz w:val="36"/>
                <w:szCs w:val="36"/>
              </w:rPr>
            </w:pPr>
            <w:r w:rsidRPr="00DB61B2">
              <w:rPr>
                <w:rFonts w:ascii="Times New Roman" w:hAnsi="Times New Roman"/>
                <w:sz w:val="36"/>
                <w:szCs w:val="36"/>
              </w:rPr>
              <w:t xml:space="preserve">Create a </w:t>
            </w:r>
            <w:r w:rsidR="007E0AF7" w:rsidRPr="00DB61B2">
              <w:rPr>
                <w:rFonts w:ascii="Courier New" w:hAnsi="Courier New" w:cs="Courier New"/>
                <w:b/>
                <w:sz w:val="24"/>
                <w:szCs w:val="24"/>
              </w:rPr>
              <w:t>new branch</w:t>
            </w:r>
            <w:r w:rsidRPr="00DB61B2">
              <w:rPr>
                <w:rFonts w:ascii="Times New Roman" w:hAnsi="Times New Roman"/>
                <w:sz w:val="36"/>
                <w:szCs w:val="36"/>
              </w:rPr>
              <w:t xml:space="preserve"> </w:t>
            </w:r>
            <w:r w:rsidRPr="00DB61B2">
              <w:rPr>
                <w:rFonts w:ascii="Times New Roman" w:hAnsi="Times New Roman"/>
                <w:sz w:val="24"/>
                <w:szCs w:val="24"/>
              </w:rPr>
              <w:t>Use a separate branch for each feature or issue developer works on. After creating a branch, check it out locally so that any changes made will be on that branch.</w:t>
            </w:r>
          </w:p>
        </w:tc>
      </w:tr>
      <w:tr w:rsidR="00EF3F17" w:rsidRPr="00DB61B2" w14:paraId="10DD8BD4" w14:textId="77777777" w:rsidTr="00967804">
        <w:tc>
          <w:tcPr>
            <w:tcW w:w="2178" w:type="dxa"/>
            <w:vMerge/>
          </w:tcPr>
          <w:p w14:paraId="74DAAD14" w14:textId="77777777" w:rsidR="00EF3F17" w:rsidRPr="00DB61B2" w:rsidRDefault="00EF3F17" w:rsidP="00967804">
            <w:pPr>
              <w:spacing w:before="100" w:beforeAutospacing="1" w:after="100" w:afterAutospacing="1" w:line="240" w:lineRule="auto"/>
              <w:rPr>
                <w:rFonts w:ascii="Times New Roman" w:hAnsi="Times New Roman"/>
                <w:sz w:val="24"/>
                <w:szCs w:val="24"/>
              </w:rPr>
            </w:pPr>
          </w:p>
        </w:tc>
        <w:tc>
          <w:tcPr>
            <w:tcW w:w="7398" w:type="dxa"/>
            <w:shd w:val="clear" w:color="auto" w:fill="A6A6A6" w:themeFill="background1" w:themeFillShade="A6"/>
          </w:tcPr>
          <w:p w14:paraId="042EC238" w14:textId="77777777" w:rsidR="00EF3F17" w:rsidRPr="00DB61B2" w:rsidRDefault="00EF3F17" w:rsidP="00967804">
            <w:pPr>
              <w:rPr>
                <w:rFonts w:ascii="Times New Roman" w:hAnsi="Times New Roman"/>
                <w:sz w:val="24"/>
                <w:szCs w:val="24"/>
              </w:rPr>
            </w:pPr>
            <w:r w:rsidRPr="00DB61B2">
              <w:rPr>
                <w:rFonts w:ascii="Times New Roman" w:hAnsi="Times New Roman"/>
                <w:sz w:val="36"/>
                <w:szCs w:val="36"/>
              </w:rPr>
              <w:t xml:space="preserve">Update, add, commit, and push changes </w:t>
            </w:r>
            <w:r w:rsidRPr="00DB61B2">
              <w:rPr>
                <w:rFonts w:ascii="Times New Roman" w:hAnsi="Times New Roman"/>
                <w:sz w:val="24"/>
                <w:szCs w:val="24"/>
              </w:rPr>
              <w:t>Work on the feature and make commits any time using Git locally. When ready, push commits, updating the feature or maintenance branch on Bitbucket.</w:t>
            </w:r>
          </w:p>
        </w:tc>
      </w:tr>
      <w:tr w:rsidR="00EF3F17" w:rsidRPr="00DB61B2" w14:paraId="44AA147B" w14:textId="77777777" w:rsidTr="00967804">
        <w:tc>
          <w:tcPr>
            <w:tcW w:w="2178" w:type="dxa"/>
            <w:vMerge/>
          </w:tcPr>
          <w:p w14:paraId="1E4A014F" w14:textId="77777777" w:rsidR="00EF3F17" w:rsidRPr="00DB61B2" w:rsidRDefault="00EF3F17" w:rsidP="00967804">
            <w:pPr>
              <w:spacing w:before="100" w:beforeAutospacing="1" w:after="100" w:afterAutospacing="1" w:line="240" w:lineRule="auto"/>
              <w:rPr>
                <w:rFonts w:ascii="Times New Roman" w:hAnsi="Times New Roman"/>
                <w:sz w:val="24"/>
                <w:szCs w:val="24"/>
              </w:rPr>
            </w:pPr>
          </w:p>
        </w:tc>
        <w:tc>
          <w:tcPr>
            <w:tcW w:w="7398" w:type="dxa"/>
            <w:shd w:val="clear" w:color="auto" w:fill="D9D9D9" w:themeFill="background1" w:themeFillShade="D9"/>
          </w:tcPr>
          <w:p w14:paraId="1820FD82" w14:textId="63EE4FDB" w:rsidR="00EF3F17" w:rsidRPr="00DB61B2" w:rsidRDefault="00EF3F17" w:rsidP="00967804">
            <w:pPr>
              <w:rPr>
                <w:rFonts w:ascii="Times New Roman" w:hAnsi="Times New Roman"/>
                <w:sz w:val="24"/>
                <w:szCs w:val="24"/>
              </w:rPr>
            </w:pPr>
            <w:r w:rsidRPr="00DB61B2">
              <w:rPr>
                <w:rFonts w:ascii="Times New Roman" w:hAnsi="Times New Roman"/>
                <w:sz w:val="36"/>
                <w:szCs w:val="36"/>
              </w:rPr>
              <w:t xml:space="preserve">Get code reviewed </w:t>
            </w:r>
            <w:r w:rsidR="007E0AF7" w:rsidRPr="00DB61B2">
              <w:rPr>
                <w:rFonts w:ascii="Times New Roman" w:hAnsi="Times New Roman"/>
                <w:sz w:val="24"/>
                <w:szCs w:val="24"/>
              </w:rPr>
              <w:t>to</w:t>
            </w:r>
            <w:r w:rsidRPr="00DB61B2">
              <w:rPr>
                <w:rFonts w:ascii="Times New Roman" w:hAnsi="Times New Roman"/>
                <w:sz w:val="24"/>
                <w:szCs w:val="24"/>
              </w:rPr>
              <w:t xml:space="preserve"> get feedback on code, create a pull request in Bitbucket. From there, developer can add reviewers and make sure everything is good to go before merging.</w:t>
            </w:r>
          </w:p>
        </w:tc>
      </w:tr>
      <w:tr w:rsidR="00EF3F17" w:rsidRPr="00DB61B2" w14:paraId="7B8ED965" w14:textId="77777777" w:rsidTr="00967804">
        <w:tc>
          <w:tcPr>
            <w:tcW w:w="2178" w:type="dxa"/>
            <w:vMerge/>
          </w:tcPr>
          <w:p w14:paraId="4BE08BA0" w14:textId="77777777" w:rsidR="00EF3F17" w:rsidRPr="00DB61B2" w:rsidRDefault="00EF3F17" w:rsidP="00967804">
            <w:pPr>
              <w:spacing w:before="100" w:beforeAutospacing="1" w:after="100" w:afterAutospacing="1" w:line="240" w:lineRule="auto"/>
              <w:rPr>
                <w:rFonts w:ascii="Times New Roman" w:hAnsi="Times New Roman"/>
                <w:sz w:val="24"/>
                <w:szCs w:val="24"/>
              </w:rPr>
            </w:pPr>
          </w:p>
        </w:tc>
        <w:tc>
          <w:tcPr>
            <w:tcW w:w="7398" w:type="dxa"/>
            <w:shd w:val="clear" w:color="auto" w:fill="A6A6A6" w:themeFill="background1" w:themeFillShade="A6"/>
          </w:tcPr>
          <w:p w14:paraId="005943E8" w14:textId="77777777" w:rsidR="00EF3F17" w:rsidRPr="00DB61B2" w:rsidRDefault="00EF3F17" w:rsidP="00967804">
            <w:pPr>
              <w:rPr>
                <w:rFonts w:ascii="Times New Roman" w:hAnsi="Times New Roman"/>
                <w:sz w:val="24"/>
                <w:szCs w:val="24"/>
              </w:rPr>
            </w:pPr>
            <w:r w:rsidRPr="00DB61B2">
              <w:rPr>
                <w:rFonts w:ascii="Times New Roman" w:hAnsi="Times New Roman"/>
                <w:sz w:val="36"/>
                <w:szCs w:val="36"/>
              </w:rPr>
              <w:t xml:space="preserve">Resolve feedback </w:t>
            </w:r>
            <w:r w:rsidRPr="00DB61B2">
              <w:rPr>
                <w:rFonts w:ascii="Times New Roman" w:hAnsi="Times New Roman"/>
                <w:sz w:val="24"/>
                <w:szCs w:val="24"/>
              </w:rPr>
              <w:t>Now reviewer comment and approve. Resolve their comments locally, commit, and push changes to Bitbucket. All updates will appear in the pull request</w:t>
            </w:r>
          </w:p>
        </w:tc>
      </w:tr>
      <w:tr w:rsidR="00EF3F17" w:rsidRPr="00DB61B2" w14:paraId="29E1395A" w14:textId="77777777" w:rsidTr="00967804">
        <w:tc>
          <w:tcPr>
            <w:tcW w:w="2178" w:type="dxa"/>
            <w:vMerge/>
          </w:tcPr>
          <w:p w14:paraId="3236E7C9" w14:textId="77777777" w:rsidR="00EF3F17" w:rsidRPr="00DB61B2" w:rsidRDefault="00EF3F17" w:rsidP="00967804">
            <w:pPr>
              <w:spacing w:before="100" w:beforeAutospacing="1" w:after="100" w:afterAutospacing="1" w:line="240" w:lineRule="auto"/>
              <w:rPr>
                <w:rFonts w:ascii="Times New Roman" w:hAnsi="Times New Roman"/>
                <w:sz w:val="24"/>
                <w:szCs w:val="24"/>
              </w:rPr>
            </w:pPr>
          </w:p>
        </w:tc>
        <w:tc>
          <w:tcPr>
            <w:tcW w:w="7398" w:type="dxa"/>
            <w:shd w:val="clear" w:color="auto" w:fill="D9D9D9" w:themeFill="background1" w:themeFillShade="D9"/>
          </w:tcPr>
          <w:p w14:paraId="7F66E80D" w14:textId="098C3CA8" w:rsidR="00EF3F17" w:rsidRPr="00DB61B2" w:rsidRDefault="00EF3F17" w:rsidP="00967804">
            <w:pPr>
              <w:rPr>
                <w:rFonts w:ascii="Times New Roman" w:hAnsi="Times New Roman"/>
                <w:sz w:val="24"/>
                <w:szCs w:val="24"/>
              </w:rPr>
            </w:pPr>
            <w:r w:rsidRPr="00DB61B2">
              <w:rPr>
                <w:rFonts w:ascii="Times New Roman" w:hAnsi="Times New Roman"/>
                <w:sz w:val="36"/>
                <w:szCs w:val="36"/>
              </w:rPr>
              <w:t xml:space="preserve">Merge pull request   </w:t>
            </w:r>
            <w:r w:rsidRPr="00DB61B2">
              <w:rPr>
                <w:rFonts w:ascii="Times New Roman" w:hAnsi="Times New Roman"/>
                <w:sz w:val="24"/>
                <w:szCs w:val="24"/>
              </w:rPr>
              <w:t xml:space="preserve">Before </w:t>
            </w:r>
            <w:r w:rsidR="007E0AF7" w:rsidRPr="00DB61B2">
              <w:rPr>
                <w:rFonts w:ascii="Times New Roman" w:hAnsi="Times New Roman"/>
                <w:sz w:val="24"/>
                <w:szCs w:val="24"/>
              </w:rPr>
              <w:t>merge;</w:t>
            </w:r>
            <w:r w:rsidRPr="00DB61B2">
              <w:rPr>
                <w:rFonts w:ascii="Times New Roman" w:hAnsi="Times New Roman"/>
                <w:sz w:val="24"/>
                <w:szCs w:val="24"/>
              </w:rPr>
              <w:t xml:space="preserve"> developer may have to resolve merge conflicts if others have made changes to the repo. When pull request is approved and conflict-free, developer can add code to the master</w:t>
            </w:r>
          </w:p>
        </w:tc>
      </w:tr>
    </w:tbl>
    <w:p w14:paraId="40620AA3" w14:textId="77777777" w:rsidR="0043523F" w:rsidRPr="00DB61B2" w:rsidRDefault="0043523F">
      <w:pPr>
        <w:spacing w:after="160" w:line="259" w:lineRule="auto"/>
        <w:rPr>
          <w:rFonts w:asciiTheme="majorHAnsi" w:eastAsiaTheme="majorEastAsia" w:hAnsiTheme="majorHAnsi" w:cstheme="majorBidi"/>
          <w:spacing w:val="-10"/>
          <w:kern w:val="28"/>
          <w:sz w:val="52"/>
          <w:szCs w:val="56"/>
        </w:rPr>
      </w:pPr>
    </w:p>
    <w:p w14:paraId="0C3ED9FF" w14:textId="77777777" w:rsidR="00EF3F17" w:rsidRPr="00DB61B2" w:rsidRDefault="00EF3F17">
      <w:pPr>
        <w:spacing w:after="160" w:line="259" w:lineRule="auto"/>
        <w:rPr>
          <w:rFonts w:asciiTheme="majorHAnsi" w:eastAsiaTheme="majorEastAsia" w:hAnsiTheme="majorHAnsi" w:cstheme="majorBidi"/>
          <w:spacing w:val="-10"/>
          <w:kern w:val="28"/>
          <w:sz w:val="52"/>
          <w:szCs w:val="56"/>
        </w:rPr>
      </w:pPr>
      <w:r w:rsidRPr="00DB61B2">
        <w:rPr>
          <w:sz w:val="52"/>
        </w:rPr>
        <w:br w:type="page"/>
      </w:r>
    </w:p>
    <w:p w14:paraId="623DC9C0" w14:textId="77777777" w:rsidR="00EF3F17" w:rsidRPr="00DB61B2" w:rsidRDefault="00EF3F17" w:rsidP="00EF3F17">
      <w:pPr>
        <w:pStyle w:val="Heading1"/>
        <w:numPr>
          <w:ilvl w:val="0"/>
          <w:numId w:val="25"/>
        </w:numPr>
      </w:pPr>
      <w:bookmarkStart w:id="11" w:name="_Toc456614029"/>
      <w:bookmarkStart w:id="12" w:name="_Toc99039479"/>
      <w:r w:rsidRPr="00DB61B2">
        <w:lastRenderedPageBreak/>
        <w:t>Code deployment in Quality Assurance (QA) Environment</w:t>
      </w:r>
      <w:bookmarkEnd w:id="11"/>
      <w:bookmarkEnd w:id="12"/>
    </w:p>
    <w:p w14:paraId="6BCC033B" w14:textId="7F3E22F9" w:rsidR="0039254C" w:rsidRDefault="0039254C" w:rsidP="00490645">
      <w:pPr>
        <w:numPr>
          <w:ilvl w:val="0"/>
          <w:numId w:val="26"/>
        </w:numPr>
        <w:spacing w:before="100" w:beforeAutospacing="1" w:after="100" w:afterAutospacing="1" w:line="240" w:lineRule="auto"/>
        <w:rPr>
          <w:rFonts w:ascii="Times New Roman" w:hAnsi="Times New Roman"/>
          <w:sz w:val="24"/>
          <w:szCs w:val="24"/>
        </w:rPr>
      </w:pPr>
      <w:r>
        <w:rPr>
          <w:rFonts w:ascii="Times New Roman" w:hAnsi="Times New Roman"/>
          <w:sz w:val="24"/>
          <w:szCs w:val="24"/>
        </w:rPr>
        <w:t>Create a separate branch for QA</w:t>
      </w:r>
    </w:p>
    <w:p w14:paraId="6119C01E" w14:textId="39361B8F"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Once features are implemented and considered </w:t>
      </w:r>
      <w:r w:rsidR="0039254C" w:rsidRPr="00DB61B2">
        <w:rPr>
          <w:rFonts w:ascii="Times New Roman" w:hAnsi="Times New Roman"/>
          <w:sz w:val="24"/>
          <w:szCs w:val="24"/>
        </w:rPr>
        <w:t>stable</w:t>
      </w:r>
      <w:r w:rsidRPr="00DB61B2">
        <w:rPr>
          <w:rFonts w:ascii="Times New Roman" w:hAnsi="Times New Roman"/>
          <w:sz w:val="24"/>
          <w:szCs w:val="24"/>
        </w:rPr>
        <w:t xml:space="preserve">, they get merged into the QA branch and then deployed to the QA environment. </w:t>
      </w:r>
    </w:p>
    <w:p w14:paraId="33EC1C09"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T</w:t>
      </w:r>
      <w:r w:rsidR="002A3F2A" w:rsidRPr="00DB61B2">
        <w:rPr>
          <w:rFonts w:ascii="Times New Roman" w:hAnsi="Times New Roman"/>
          <w:sz w:val="24"/>
          <w:szCs w:val="24"/>
        </w:rPr>
        <w:t>esting teams go</w:t>
      </w:r>
      <w:r w:rsidRPr="00DB61B2">
        <w:rPr>
          <w:rFonts w:ascii="Times New Roman" w:hAnsi="Times New Roman"/>
          <w:sz w:val="24"/>
          <w:szCs w:val="24"/>
        </w:rPr>
        <w:t xml:space="preserve"> to QA servers and verify that the code works as intended.</w:t>
      </w:r>
    </w:p>
    <w:p w14:paraId="03FC56A5" w14:textId="77777777" w:rsidR="00EF3F17" w:rsidRPr="00DB61B2" w:rsidRDefault="002A3F2A"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Testing team</w:t>
      </w:r>
      <w:r w:rsidR="00EF3F17" w:rsidRPr="00DB61B2">
        <w:rPr>
          <w:rFonts w:ascii="Times New Roman" w:hAnsi="Times New Roman"/>
          <w:sz w:val="24"/>
          <w:szCs w:val="24"/>
        </w:rPr>
        <w:t xml:space="preserve"> will log </w:t>
      </w:r>
      <w:r w:rsidRPr="00DB61B2">
        <w:rPr>
          <w:rFonts w:ascii="Times New Roman" w:hAnsi="Times New Roman"/>
          <w:sz w:val="24"/>
          <w:szCs w:val="24"/>
        </w:rPr>
        <w:t xml:space="preserve">defects </w:t>
      </w:r>
      <w:r w:rsidR="00EF3F17" w:rsidRPr="00DB61B2">
        <w:rPr>
          <w:rFonts w:ascii="Times New Roman" w:hAnsi="Times New Roman"/>
          <w:sz w:val="24"/>
          <w:szCs w:val="24"/>
        </w:rPr>
        <w:t>an</w:t>
      </w:r>
      <w:r w:rsidRPr="00DB61B2">
        <w:rPr>
          <w:rFonts w:ascii="Times New Roman" w:hAnsi="Times New Roman"/>
          <w:sz w:val="24"/>
          <w:szCs w:val="24"/>
        </w:rPr>
        <w:t>d assign it back to development team</w:t>
      </w:r>
    </w:p>
    <w:p w14:paraId="0294B576" w14:textId="5718A031" w:rsidR="00EF3F17" w:rsidRPr="00DB61B2" w:rsidRDefault="00EF3F17" w:rsidP="00EF3F17">
      <w:pPr>
        <w:pStyle w:val="Heading1"/>
        <w:numPr>
          <w:ilvl w:val="0"/>
          <w:numId w:val="25"/>
        </w:numPr>
      </w:pPr>
      <w:bookmarkStart w:id="13" w:name="_Toc456614030"/>
      <w:bookmarkStart w:id="14" w:name="_Toc99039480"/>
      <w:r w:rsidRPr="00DB61B2">
        <w:t xml:space="preserve">Code deployment in </w:t>
      </w:r>
      <w:r w:rsidR="00FF6F7A">
        <w:t xml:space="preserve">UAT </w:t>
      </w:r>
      <w:r w:rsidRPr="00DB61B2">
        <w:t>Environment</w:t>
      </w:r>
      <w:bookmarkEnd w:id="13"/>
      <w:bookmarkEnd w:id="14"/>
    </w:p>
    <w:p w14:paraId="1E022837" w14:textId="2776DF0D"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It is very handy to have a separate branch for each sprint called </w:t>
      </w:r>
      <w:r w:rsidR="00FF6F7A">
        <w:rPr>
          <w:rFonts w:ascii="Times New Roman" w:hAnsi="Times New Roman"/>
          <w:sz w:val="24"/>
          <w:szCs w:val="24"/>
        </w:rPr>
        <w:t xml:space="preserve">UAT </w:t>
      </w:r>
      <w:r w:rsidRPr="00DB61B2">
        <w:rPr>
          <w:rFonts w:ascii="Times New Roman" w:hAnsi="Times New Roman"/>
          <w:sz w:val="24"/>
          <w:szCs w:val="24"/>
        </w:rPr>
        <w:t>to represent System Integration Assurance environment.</w:t>
      </w:r>
    </w:p>
    <w:p w14:paraId="53CD903C" w14:textId="235EEA4D"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It will allow different development team working on different story points to deploy multiple branches to the same server simultaneously, simply by merging everything that needs to be deployed to the </w:t>
      </w:r>
      <w:r w:rsidR="00155A69">
        <w:rPr>
          <w:rFonts w:ascii="Times New Roman" w:hAnsi="Times New Roman"/>
          <w:sz w:val="24"/>
          <w:szCs w:val="24"/>
        </w:rPr>
        <w:t xml:space="preserve">UAT </w:t>
      </w:r>
      <w:r w:rsidR="00155A69" w:rsidRPr="00DB61B2">
        <w:rPr>
          <w:rFonts w:ascii="Times New Roman" w:hAnsi="Times New Roman"/>
          <w:sz w:val="24"/>
          <w:szCs w:val="24"/>
        </w:rPr>
        <w:t>branch</w:t>
      </w:r>
      <w:r w:rsidRPr="00DB61B2">
        <w:rPr>
          <w:rFonts w:ascii="Times New Roman" w:hAnsi="Times New Roman"/>
          <w:sz w:val="24"/>
          <w:szCs w:val="24"/>
        </w:rPr>
        <w:t xml:space="preserve">. </w:t>
      </w:r>
    </w:p>
    <w:p w14:paraId="10233EDE" w14:textId="4F3BA420"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Code from </w:t>
      </w:r>
      <w:r w:rsidR="00FF6F7A">
        <w:rPr>
          <w:rFonts w:ascii="Times New Roman" w:hAnsi="Times New Roman"/>
          <w:sz w:val="24"/>
          <w:szCs w:val="24"/>
        </w:rPr>
        <w:t>UAT</w:t>
      </w:r>
      <w:r w:rsidRPr="00DB61B2">
        <w:rPr>
          <w:rFonts w:ascii="Times New Roman" w:hAnsi="Times New Roman"/>
          <w:sz w:val="24"/>
          <w:szCs w:val="24"/>
        </w:rPr>
        <w:t xml:space="preserve"> branch should be deployed to the QA environment.</w:t>
      </w:r>
    </w:p>
    <w:p w14:paraId="332F81CC"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Testers go to QA servers and verify that the code works as intended.</w:t>
      </w:r>
    </w:p>
    <w:p w14:paraId="40933CF6"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Testers will log </w:t>
      </w:r>
      <w:r w:rsidR="00490645" w:rsidRPr="00DB61B2">
        <w:rPr>
          <w:rFonts w:ascii="Times New Roman" w:hAnsi="Times New Roman"/>
          <w:sz w:val="24"/>
          <w:szCs w:val="24"/>
        </w:rPr>
        <w:t>defects</w:t>
      </w:r>
      <w:r w:rsidRPr="00DB61B2">
        <w:rPr>
          <w:rFonts w:ascii="Times New Roman" w:hAnsi="Times New Roman"/>
          <w:sz w:val="24"/>
          <w:szCs w:val="24"/>
        </w:rPr>
        <w:t xml:space="preserve"> and assign it back to development.</w:t>
      </w:r>
    </w:p>
    <w:p w14:paraId="6B9678A4" w14:textId="77777777" w:rsidR="00EF3F17" w:rsidRPr="00DB61B2" w:rsidRDefault="00EF3F17" w:rsidP="00EF3F17">
      <w:pPr>
        <w:pStyle w:val="Heading1"/>
        <w:numPr>
          <w:ilvl w:val="0"/>
          <w:numId w:val="25"/>
        </w:numPr>
      </w:pPr>
      <w:bookmarkStart w:id="15" w:name="_Toc456614031"/>
      <w:bookmarkStart w:id="16" w:name="_Toc99039481"/>
      <w:r w:rsidRPr="00DB61B2">
        <w:t>Code deployment in Production Environment</w:t>
      </w:r>
      <w:bookmarkEnd w:id="15"/>
      <w:bookmarkEnd w:id="16"/>
    </w:p>
    <w:p w14:paraId="069F0C2A"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Once </w:t>
      </w:r>
      <w:r w:rsidR="00490645" w:rsidRPr="00DB61B2">
        <w:rPr>
          <w:rFonts w:ascii="Times New Roman" w:hAnsi="Times New Roman"/>
          <w:sz w:val="24"/>
          <w:szCs w:val="24"/>
        </w:rPr>
        <w:t>new functionality/</w:t>
      </w:r>
      <w:r w:rsidRPr="00DB61B2">
        <w:rPr>
          <w:rFonts w:ascii="Times New Roman" w:hAnsi="Times New Roman"/>
          <w:sz w:val="24"/>
          <w:szCs w:val="24"/>
        </w:rPr>
        <w:t xml:space="preserve"> feature implemented and tested, it can be deployed to production branch. </w:t>
      </w:r>
    </w:p>
    <w:p w14:paraId="1EA25FFB" w14:textId="54D50B48" w:rsidR="00EF3F17" w:rsidRPr="00DB61B2" w:rsidRDefault="00490645"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N</w:t>
      </w:r>
      <w:r w:rsidR="00EF3F17" w:rsidRPr="00DB61B2">
        <w:rPr>
          <w:rFonts w:ascii="Times New Roman" w:hAnsi="Times New Roman"/>
          <w:sz w:val="24"/>
          <w:szCs w:val="24"/>
        </w:rPr>
        <w:t xml:space="preserve">ext step is to make a diff between the production and development branches to take a quick </w:t>
      </w:r>
      <w:r w:rsidRPr="00DB61B2">
        <w:rPr>
          <w:rFonts w:ascii="Times New Roman" w:hAnsi="Times New Roman"/>
          <w:sz w:val="24"/>
          <w:szCs w:val="24"/>
        </w:rPr>
        <w:t xml:space="preserve">review </w:t>
      </w:r>
      <w:r w:rsidR="00EF3F17" w:rsidRPr="00DB61B2">
        <w:rPr>
          <w:rFonts w:ascii="Times New Roman" w:hAnsi="Times New Roman"/>
          <w:sz w:val="24"/>
          <w:szCs w:val="24"/>
        </w:rPr>
        <w:t xml:space="preserve">at </w:t>
      </w:r>
      <w:r w:rsidR="00155A69" w:rsidRPr="00DB61B2">
        <w:rPr>
          <w:rFonts w:ascii="Times New Roman" w:hAnsi="Times New Roman"/>
          <w:sz w:val="24"/>
          <w:szCs w:val="24"/>
        </w:rPr>
        <w:t>Codebase</w:t>
      </w:r>
      <w:r w:rsidR="00EF3F17" w:rsidRPr="00DB61B2">
        <w:rPr>
          <w:rFonts w:ascii="Times New Roman" w:hAnsi="Times New Roman"/>
          <w:sz w:val="24"/>
          <w:szCs w:val="24"/>
        </w:rPr>
        <w:t xml:space="preserve"> that will be deployed to production. </w:t>
      </w:r>
    </w:p>
    <w:p w14:paraId="5648E6EA"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Final validation of something that’s not ready or not intended for production. </w:t>
      </w:r>
    </w:p>
    <w:p w14:paraId="45CF8AD4"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Once diff review </w:t>
      </w:r>
      <w:r w:rsidR="00490645" w:rsidRPr="00DB61B2">
        <w:rPr>
          <w:rFonts w:ascii="Times New Roman" w:hAnsi="Times New Roman"/>
          <w:sz w:val="24"/>
          <w:szCs w:val="24"/>
        </w:rPr>
        <w:t>completed</w:t>
      </w:r>
      <w:r w:rsidRPr="00DB61B2">
        <w:rPr>
          <w:rFonts w:ascii="Times New Roman" w:hAnsi="Times New Roman"/>
          <w:sz w:val="24"/>
          <w:szCs w:val="24"/>
        </w:rPr>
        <w:t>, developer can merge the Integration branch into release branch.</w:t>
      </w:r>
    </w:p>
    <w:p w14:paraId="460DCF77" w14:textId="77777777" w:rsidR="00EF3F17" w:rsidRPr="00DB61B2" w:rsidRDefault="00EF3F17" w:rsidP="00490645">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Initialize a deployment of the production branch to Production environment. </w:t>
      </w:r>
    </w:p>
    <w:p w14:paraId="1ADCEA04" w14:textId="77777777" w:rsidR="00912410" w:rsidRPr="00DB61B2" w:rsidRDefault="00EF3F17" w:rsidP="00EF3F17">
      <w:pPr>
        <w:numPr>
          <w:ilvl w:val="0"/>
          <w:numId w:val="26"/>
        </w:numPr>
        <w:spacing w:before="100" w:beforeAutospacing="1" w:after="100" w:afterAutospacing="1" w:line="240" w:lineRule="auto"/>
      </w:pPr>
      <w:r w:rsidRPr="00DB61B2">
        <w:rPr>
          <w:rFonts w:ascii="Times New Roman" w:hAnsi="Times New Roman"/>
          <w:sz w:val="24"/>
          <w:szCs w:val="24"/>
        </w:rPr>
        <w:t>Spe</w:t>
      </w:r>
      <w:r w:rsidR="00490645" w:rsidRPr="00DB61B2">
        <w:rPr>
          <w:rFonts w:ascii="Times New Roman" w:hAnsi="Times New Roman"/>
          <w:sz w:val="24"/>
          <w:szCs w:val="24"/>
        </w:rPr>
        <w:t xml:space="preserve">cify </w:t>
      </w:r>
      <w:r w:rsidR="00912410" w:rsidRPr="00DB61B2">
        <w:rPr>
          <w:rFonts w:ascii="Times New Roman" w:hAnsi="Times New Roman"/>
          <w:sz w:val="24"/>
          <w:szCs w:val="24"/>
        </w:rPr>
        <w:t>comments</w:t>
      </w:r>
      <w:r w:rsidRPr="00DB61B2">
        <w:rPr>
          <w:rFonts w:ascii="Times New Roman" w:hAnsi="Times New Roman"/>
          <w:sz w:val="24"/>
          <w:szCs w:val="24"/>
        </w:rPr>
        <w:t xml:space="preserve"> for deployment so that </w:t>
      </w:r>
      <w:r w:rsidR="00912410" w:rsidRPr="00DB61B2">
        <w:rPr>
          <w:rFonts w:ascii="Times New Roman" w:hAnsi="Times New Roman"/>
          <w:sz w:val="24"/>
          <w:szCs w:val="24"/>
        </w:rPr>
        <w:t>team members know</w:t>
      </w:r>
      <w:r w:rsidRPr="00DB61B2">
        <w:rPr>
          <w:rFonts w:ascii="Times New Roman" w:hAnsi="Times New Roman"/>
          <w:sz w:val="24"/>
          <w:szCs w:val="24"/>
        </w:rPr>
        <w:t xml:space="preserve"> exactly what was</w:t>
      </w:r>
      <w:r w:rsidR="00490645" w:rsidRPr="00DB61B2">
        <w:rPr>
          <w:rFonts w:ascii="Times New Roman" w:hAnsi="Times New Roman"/>
          <w:sz w:val="24"/>
          <w:szCs w:val="24"/>
        </w:rPr>
        <w:t xml:space="preserve"> deployed with version control. </w:t>
      </w:r>
    </w:p>
    <w:p w14:paraId="280A5081" w14:textId="77777777" w:rsidR="00EF3F17" w:rsidRPr="00DB61B2" w:rsidRDefault="00912410" w:rsidP="00EF3F17">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bCs/>
          <w:sz w:val="24"/>
          <w:szCs w:val="24"/>
        </w:rPr>
        <w:t>It’s recommended</w:t>
      </w:r>
      <w:r w:rsidR="00EF3F17" w:rsidRPr="00DB61B2">
        <w:rPr>
          <w:rFonts w:ascii="Times New Roman" w:hAnsi="Times New Roman"/>
          <w:bCs/>
          <w:sz w:val="24"/>
          <w:szCs w:val="24"/>
        </w:rPr>
        <w:t xml:space="preserve"> that deploy major releases to production at a scheduled time, of which the whole team is aware of.</w:t>
      </w:r>
      <w:r w:rsidR="00EF3F17" w:rsidRPr="00DB61B2">
        <w:rPr>
          <w:rFonts w:ascii="Times New Roman" w:hAnsi="Times New Roman"/>
          <w:sz w:val="24"/>
          <w:szCs w:val="24"/>
        </w:rPr>
        <w:t xml:space="preserve"> </w:t>
      </w:r>
    </w:p>
    <w:p w14:paraId="2EBF2F6B" w14:textId="48B28EC2" w:rsidR="00EF3F17" w:rsidRPr="00DB61B2" w:rsidRDefault="00EF3F17" w:rsidP="00912410">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Deployment </w:t>
      </w:r>
      <w:r w:rsidR="00155A69" w:rsidRPr="00DB61B2">
        <w:rPr>
          <w:rFonts w:ascii="Times New Roman" w:hAnsi="Times New Roman"/>
          <w:sz w:val="24"/>
          <w:szCs w:val="24"/>
        </w:rPr>
        <w:t>needs</w:t>
      </w:r>
      <w:r w:rsidRPr="00DB61B2">
        <w:rPr>
          <w:rFonts w:ascii="Times New Roman" w:hAnsi="Times New Roman"/>
          <w:sz w:val="24"/>
          <w:szCs w:val="24"/>
        </w:rPr>
        <w:t xml:space="preserve"> to be </w:t>
      </w:r>
      <w:r w:rsidR="00912410" w:rsidRPr="00DB61B2">
        <w:rPr>
          <w:rFonts w:ascii="Times New Roman" w:hAnsi="Times New Roman"/>
          <w:sz w:val="24"/>
          <w:szCs w:val="24"/>
        </w:rPr>
        <w:t>planned during</w:t>
      </w:r>
      <w:r w:rsidRPr="00DB61B2">
        <w:rPr>
          <w:rFonts w:ascii="Times New Roman" w:hAnsi="Times New Roman"/>
          <w:sz w:val="24"/>
          <w:szCs w:val="24"/>
        </w:rPr>
        <w:t xml:space="preserve"> time when the application is least active </w:t>
      </w:r>
    </w:p>
    <w:p w14:paraId="778AEB71" w14:textId="77777777" w:rsidR="00912410" w:rsidRPr="00DB61B2" w:rsidRDefault="00912410" w:rsidP="00912410">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Plan for monitoring application before/after deployment process to ensure that everything deploy as planned.</w:t>
      </w:r>
    </w:p>
    <w:p w14:paraId="27774A82" w14:textId="77777777" w:rsidR="00EF3F17" w:rsidRPr="00DB61B2" w:rsidRDefault="00912410" w:rsidP="00912410">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Better to perform smoke testing to verify and validate all specified</w:t>
      </w:r>
      <w:r w:rsidR="00EF3F17" w:rsidRPr="00DB61B2">
        <w:rPr>
          <w:rFonts w:ascii="Times New Roman" w:hAnsi="Times New Roman"/>
          <w:sz w:val="24"/>
          <w:szCs w:val="24"/>
        </w:rPr>
        <w:t xml:space="preserve"> features or fixes that have been deployed to make sure they work properly in production. </w:t>
      </w:r>
    </w:p>
    <w:p w14:paraId="26722BD4" w14:textId="77777777" w:rsidR="00EF3F17" w:rsidRPr="00DB61B2" w:rsidRDefault="00EF3F17" w:rsidP="00912410">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D</w:t>
      </w:r>
      <w:r w:rsidR="00912410" w:rsidRPr="00DB61B2">
        <w:rPr>
          <w:rFonts w:ascii="Times New Roman" w:hAnsi="Times New Roman"/>
          <w:sz w:val="24"/>
          <w:szCs w:val="24"/>
        </w:rPr>
        <w:t xml:space="preserve">eployment/Release team </w:t>
      </w:r>
      <w:r w:rsidRPr="00DB61B2">
        <w:rPr>
          <w:rFonts w:ascii="Times New Roman" w:hAnsi="Times New Roman"/>
          <w:sz w:val="24"/>
          <w:szCs w:val="24"/>
        </w:rPr>
        <w:t xml:space="preserve">should send an email </w:t>
      </w:r>
      <w:r w:rsidR="00912410" w:rsidRPr="00DB61B2">
        <w:rPr>
          <w:rFonts w:ascii="Times New Roman" w:hAnsi="Times New Roman"/>
          <w:sz w:val="24"/>
          <w:szCs w:val="24"/>
        </w:rPr>
        <w:t xml:space="preserve">communication </w:t>
      </w:r>
      <w:r w:rsidRPr="00DB61B2">
        <w:rPr>
          <w:rFonts w:ascii="Times New Roman" w:hAnsi="Times New Roman"/>
          <w:sz w:val="24"/>
          <w:szCs w:val="24"/>
        </w:rPr>
        <w:t>to all team members with a summary of</w:t>
      </w:r>
      <w:r w:rsidR="00912410" w:rsidRPr="00DB61B2">
        <w:rPr>
          <w:rFonts w:ascii="Times New Roman" w:hAnsi="Times New Roman"/>
          <w:sz w:val="24"/>
          <w:szCs w:val="24"/>
        </w:rPr>
        <w:t xml:space="preserve"> changes after every deployment as release notes.</w:t>
      </w:r>
    </w:p>
    <w:p w14:paraId="05082C40" w14:textId="77777777" w:rsidR="00EF3F17" w:rsidRPr="00DB61B2" w:rsidRDefault="00EF3F17" w:rsidP="00EF3F17">
      <w:pPr>
        <w:pStyle w:val="Heading1"/>
        <w:numPr>
          <w:ilvl w:val="0"/>
          <w:numId w:val="25"/>
        </w:numPr>
      </w:pPr>
      <w:bookmarkStart w:id="17" w:name="_Toc456614032"/>
      <w:bookmarkStart w:id="18" w:name="_Toc99039482"/>
      <w:r w:rsidRPr="00DB61B2">
        <w:lastRenderedPageBreak/>
        <w:t>Roll Back Plan</w:t>
      </w:r>
      <w:bookmarkEnd w:id="17"/>
      <w:bookmarkEnd w:id="18"/>
    </w:p>
    <w:p w14:paraId="25964AA0" w14:textId="77777777" w:rsidR="00EF3F17" w:rsidRPr="00DB61B2" w:rsidRDefault="00F11213" w:rsidP="00F11213">
      <w:p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At s</w:t>
      </w:r>
      <w:r w:rsidR="00EF3F17" w:rsidRPr="00DB61B2">
        <w:rPr>
          <w:rFonts w:ascii="Times New Roman" w:hAnsi="Times New Roman"/>
          <w:sz w:val="24"/>
          <w:szCs w:val="24"/>
        </w:rPr>
        <w:t>ometimes</w:t>
      </w:r>
      <w:r w:rsidRPr="00DB61B2">
        <w:rPr>
          <w:rFonts w:ascii="Times New Roman" w:hAnsi="Times New Roman"/>
          <w:sz w:val="24"/>
          <w:szCs w:val="24"/>
        </w:rPr>
        <w:t>,</w:t>
      </w:r>
      <w:r w:rsidR="00EF3F17" w:rsidRPr="00DB61B2">
        <w:rPr>
          <w:rFonts w:ascii="Times New Roman" w:hAnsi="Times New Roman"/>
          <w:sz w:val="24"/>
          <w:szCs w:val="24"/>
        </w:rPr>
        <w:t xml:space="preserve"> deployments </w:t>
      </w:r>
      <w:r w:rsidRPr="00DB61B2">
        <w:rPr>
          <w:rFonts w:ascii="Times New Roman" w:hAnsi="Times New Roman"/>
          <w:sz w:val="24"/>
          <w:szCs w:val="24"/>
        </w:rPr>
        <w:t>would be failed</w:t>
      </w:r>
      <w:r w:rsidR="00EF3F17" w:rsidRPr="00DB61B2">
        <w:rPr>
          <w:rFonts w:ascii="Times New Roman" w:hAnsi="Times New Roman"/>
          <w:sz w:val="24"/>
          <w:szCs w:val="24"/>
        </w:rPr>
        <w:t xml:space="preserve">. In that case there should have the possibility to rollback. </w:t>
      </w:r>
    </w:p>
    <w:p w14:paraId="11B99885"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After rollback is done, make sure to fix the bug that was discovered.</w:t>
      </w:r>
    </w:p>
    <w:p w14:paraId="181CE93B"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Commit it to either the development branch (if it was minor) or a separate bug-fix branch. </w:t>
      </w:r>
    </w:p>
    <w:p w14:paraId="282C37C7"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Then proceed with the regular bug-fix branch. </w:t>
      </w:r>
    </w:p>
    <w:p w14:paraId="4364A1BD" w14:textId="658DDA3E"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Bug-fix → development → QA →</w:t>
      </w:r>
      <w:r w:rsidR="00FF6F7A">
        <w:rPr>
          <w:rFonts w:ascii="Times New Roman" w:hAnsi="Times New Roman"/>
          <w:sz w:val="24"/>
          <w:szCs w:val="24"/>
        </w:rPr>
        <w:t xml:space="preserve"> UAT </w:t>
      </w:r>
      <w:r w:rsidR="00654B85" w:rsidRPr="00DB61B2">
        <w:rPr>
          <w:rFonts w:ascii="Times New Roman" w:hAnsi="Times New Roman"/>
          <w:sz w:val="24"/>
          <w:szCs w:val="24"/>
        </w:rPr>
        <w:t>→</w:t>
      </w:r>
      <w:r w:rsidR="00654B85">
        <w:rPr>
          <w:rFonts w:ascii="Times New Roman" w:hAnsi="Times New Roman"/>
          <w:sz w:val="24"/>
          <w:szCs w:val="24"/>
        </w:rPr>
        <w:t xml:space="preserve"> </w:t>
      </w:r>
      <w:r w:rsidR="00654B85" w:rsidRPr="00DB61B2">
        <w:rPr>
          <w:rFonts w:ascii="Times New Roman" w:hAnsi="Times New Roman"/>
          <w:sz w:val="24"/>
          <w:szCs w:val="24"/>
        </w:rPr>
        <w:t>production</w:t>
      </w:r>
      <w:r w:rsidR="00F11213" w:rsidRPr="00DB61B2">
        <w:rPr>
          <w:rFonts w:ascii="Times New Roman" w:hAnsi="Times New Roman"/>
          <w:sz w:val="24"/>
          <w:szCs w:val="24"/>
        </w:rPr>
        <w:t xml:space="preserve"> integration workflow</w:t>
      </w:r>
    </w:p>
    <w:p w14:paraId="069D9E57" w14:textId="77777777" w:rsidR="00EF3F17" w:rsidRPr="00DB61B2" w:rsidRDefault="00EF3F17" w:rsidP="00EF3F17">
      <w:pPr>
        <w:pStyle w:val="Heading1"/>
        <w:numPr>
          <w:ilvl w:val="0"/>
          <w:numId w:val="25"/>
        </w:numPr>
      </w:pPr>
      <w:bookmarkStart w:id="19" w:name="_Toc456614033"/>
      <w:bookmarkStart w:id="20" w:name="_Toc99039483"/>
      <w:r w:rsidRPr="00DB61B2">
        <w:t>Deploying Urgent Fixes</w:t>
      </w:r>
      <w:bookmarkEnd w:id="19"/>
      <w:bookmarkEnd w:id="20"/>
    </w:p>
    <w:p w14:paraId="67D01870" w14:textId="77777777" w:rsidR="00F11213" w:rsidRPr="00DB61B2" w:rsidRDefault="00F11213" w:rsidP="00EF3F17">
      <w:pPr>
        <w:rPr>
          <w:rFonts w:ascii="Times New Roman" w:hAnsi="Times New Roman"/>
          <w:sz w:val="24"/>
          <w:szCs w:val="24"/>
        </w:rPr>
      </w:pPr>
      <w:r w:rsidRPr="00DB61B2">
        <w:rPr>
          <w:rFonts w:ascii="Times New Roman" w:hAnsi="Times New Roman"/>
          <w:sz w:val="24"/>
          <w:szCs w:val="24"/>
        </w:rPr>
        <w:t xml:space="preserve">At some instance, developers need to deploy a bug-fix to PROD immediately, when a new sprint branch is not yet ready for release process. In such cases, development/release team need to follow the below steps, </w:t>
      </w:r>
    </w:p>
    <w:p w14:paraId="354680AA" w14:textId="5D602DC9"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Independent bug fix branch </w:t>
      </w:r>
      <w:r w:rsidR="00155A69" w:rsidRPr="00DB61B2">
        <w:rPr>
          <w:rFonts w:ascii="Times New Roman" w:hAnsi="Times New Roman"/>
          <w:sz w:val="24"/>
          <w:szCs w:val="24"/>
        </w:rPr>
        <w:t>needs</w:t>
      </w:r>
      <w:r w:rsidRPr="00DB61B2">
        <w:rPr>
          <w:rFonts w:ascii="Times New Roman" w:hAnsi="Times New Roman"/>
          <w:sz w:val="24"/>
          <w:szCs w:val="24"/>
        </w:rPr>
        <w:t xml:space="preserve"> to be </w:t>
      </w:r>
      <w:r w:rsidR="00F11213" w:rsidRPr="00DB61B2">
        <w:rPr>
          <w:rFonts w:ascii="Times New Roman" w:hAnsi="Times New Roman"/>
          <w:sz w:val="24"/>
          <w:szCs w:val="24"/>
        </w:rPr>
        <w:t>created</w:t>
      </w:r>
      <w:r w:rsidRPr="00DB61B2">
        <w:rPr>
          <w:rFonts w:ascii="Times New Roman" w:hAnsi="Times New Roman"/>
          <w:sz w:val="24"/>
          <w:szCs w:val="24"/>
        </w:rPr>
        <w:t>.</w:t>
      </w:r>
    </w:p>
    <w:p w14:paraId="6CC2DCE3"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 xml:space="preserve">All </w:t>
      </w:r>
      <w:r w:rsidR="00F11213" w:rsidRPr="00DB61B2">
        <w:rPr>
          <w:rFonts w:ascii="Times New Roman" w:hAnsi="Times New Roman"/>
          <w:sz w:val="24"/>
          <w:szCs w:val="24"/>
        </w:rPr>
        <w:t>bugs</w:t>
      </w:r>
      <w:r w:rsidRPr="00DB61B2">
        <w:rPr>
          <w:rFonts w:ascii="Times New Roman" w:hAnsi="Times New Roman"/>
          <w:sz w:val="24"/>
          <w:szCs w:val="24"/>
        </w:rPr>
        <w:t xml:space="preserve"> fixing activity should follow the usual development and QA workflow.</w:t>
      </w:r>
    </w:p>
    <w:p w14:paraId="0AA0D639"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Bug fixing branch should be merge into development sprint branch first.</w:t>
      </w:r>
    </w:p>
    <w:p w14:paraId="5746EF98"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Do not merge the full sprint branch into production branch.</w:t>
      </w:r>
    </w:p>
    <w:p w14:paraId="57627E79"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Only merge the bug fixing branch in production.</w:t>
      </w:r>
    </w:p>
    <w:p w14:paraId="789AC324" w14:textId="77777777" w:rsidR="00EF3F17" w:rsidRPr="00DB61B2" w:rsidRDefault="00EF3F17" w:rsidP="00F11213">
      <w:pPr>
        <w:numPr>
          <w:ilvl w:val="0"/>
          <w:numId w:val="26"/>
        </w:numPr>
        <w:spacing w:before="100" w:beforeAutospacing="1" w:after="100" w:afterAutospacing="1" w:line="240" w:lineRule="auto"/>
        <w:rPr>
          <w:rFonts w:ascii="Times New Roman" w:hAnsi="Times New Roman"/>
          <w:sz w:val="24"/>
          <w:szCs w:val="24"/>
        </w:rPr>
      </w:pPr>
      <w:r w:rsidRPr="00DB61B2">
        <w:rPr>
          <w:rFonts w:ascii="Times New Roman" w:hAnsi="Times New Roman"/>
          <w:sz w:val="24"/>
          <w:szCs w:val="24"/>
        </w:rPr>
        <w:t>Then deploy the production branch as usual. This will ensure that only bug-fix will be deployed to the Production environment without all the other stuff from the development branch that’s not ready yet.</w:t>
      </w:r>
    </w:p>
    <w:p w14:paraId="643D3E74" w14:textId="3DD4219B" w:rsidR="00EF3F17" w:rsidRPr="00DB61B2" w:rsidRDefault="00EF3F17" w:rsidP="00EF3F17">
      <w:pPr>
        <w:pStyle w:val="NormalWeb"/>
        <w:rPr>
          <w:rFonts w:eastAsia="Calibri"/>
        </w:rPr>
      </w:pPr>
      <w:r w:rsidRPr="00DB61B2">
        <w:rPr>
          <w:rFonts w:eastAsia="Calibri"/>
        </w:rPr>
        <w:t xml:space="preserve">Please </w:t>
      </w:r>
      <w:r w:rsidR="00F11213" w:rsidRPr="00DB61B2">
        <w:rPr>
          <w:rFonts w:eastAsia="Calibri"/>
        </w:rPr>
        <w:t xml:space="preserve">be aware </w:t>
      </w:r>
      <w:r w:rsidRPr="00DB61B2">
        <w:rPr>
          <w:rFonts w:eastAsia="Calibri"/>
        </w:rPr>
        <w:t xml:space="preserve">that </w:t>
      </w:r>
      <w:r w:rsidR="00F11213" w:rsidRPr="00DB61B2">
        <w:rPr>
          <w:rFonts w:eastAsia="Calibri"/>
        </w:rPr>
        <w:t>it’s</w:t>
      </w:r>
      <w:r w:rsidRPr="00DB61B2">
        <w:rPr>
          <w:rFonts w:eastAsia="Calibri"/>
        </w:rPr>
        <w:t xml:space="preserve"> important to merge the bug-fix branch to both the development and production branches. </w:t>
      </w:r>
      <w:r w:rsidR="00F11213" w:rsidRPr="00DB61B2">
        <w:rPr>
          <w:rFonts w:eastAsia="Calibri"/>
        </w:rPr>
        <w:t xml:space="preserve"> </w:t>
      </w:r>
      <w:r w:rsidRPr="00DB61B2">
        <w:rPr>
          <w:rFonts w:eastAsia="Calibri"/>
        </w:rPr>
        <w:t xml:space="preserve">Because production branch never </w:t>
      </w:r>
      <w:r w:rsidR="00F03472" w:rsidRPr="00DB61B2">
        <w:rPr>
          <w:rFonts w:eastAsia="Calibri"/>
        </w:rPr>
        <w:t>includes</w:t>
      </w:r>
      <w:r w:rsidRPr="00DB61B2">
        <w:rPr>
          <w:rFonts w:eastAsia="Calibri"/>
        </w:rPr>
        <w:t xml:space="preserve"> anything that doesn’t exist in your stable development branch. The development bran</w:t>
      </w:r>
      <w:r w:rsidR="00F11213" w:rsidRPr="00DB61B2">
        <w:rPr>
          <w:rFonts w:eastAsia="Calibri"/>
        </w:rPr>
        <w:t>ch is where developers work all-</w:t>
      </w:r>
      <w:r w:rsidRPr="00DB61B2">
        <w:rPr>
          <w:rFonts w:eastAsia="Calibri"/>
        </w:rPr>
        <w:t xml:space="preserve">day, so if fix is only in the production </w:t>
      </w:r>
      <w:r w:rsidR="00F03472" w:rsidRPr="00DB61B2">
        <w:rPr>
          <w:rFonts w:eastAsia="Calibri"/>
        </w:rPr>
        <w:t>branch,</w:t>
      </w:r>
      <w:r w:rsidRPr="00DB61B2">
        <w:rPr>
          <w:rFonts w:eastAsia="Calibri"/>
        </w:rPr>
        <w:t xml:space="preserve"> they will never see it and it can cause confusion.</w:t>
      </w:r>
    </w:p>
    <w:p w14:paraId="1C91C415" w14:textId="77777777" w:rsidR="00EF3F17" w:rsidRPr="00DB61B2" w:rsidRDefault="00EF3F17" w:rsidP="00EF3F17">
      <w:pPr>
        <w:pStyle w:val="Heading1"/>
        <w:numPr>
          <w:ilvl w:val="0"/>
          <w:numId w:val="25"/>
        </w:numPr>
      </w:pPr>
      <w:bookmarkStart w:id="21" w:name="_Toc456614034"/>
      <w:bookmarkStart w:id="22" w:name="_Toc99039484"/>
      <w:r w:rsidRPr="00DB61B2">
        <w:t>Deployment Permissions</w:t>
      </w:r>
      <w:bookmarkEnd w:id="21"/>
      <w:bookmarkEnd w:id="22"/>
    </w:p>
    <w:p w14:paraId="1F1C083D" w14:textId="77777777" w:rsidR="00EF3F17" w:rsidRPr="00DB61B2" w:rsidRDefault="00EF3F17" w:rsidP="00EF3F17">
      <w:pPr>
        <w:pStyle w:val="NormalWeb"/>
        <w:rPr>
          <w:rFonts w:eastAsia="Calibri"/>
        </w:rPr>
      </w:pPr>
      <w:r w:rsidRPr="00DB61B2">
        <w:rPr>
          <w:rFonts w:eastAsia="Calibri"/>
        </w:rPr>
        <w:t>Every developer should be able to deploy to the QA environment. They just need to make sure they don’t overwrite each other’s changes when they do. All changes from all developers are getting merged into it so it contains all of them.</w:t>
      </w:r>
    </w:p>
    <w:p w14:paraId="1174BEE4" w14:textId="5452FCE2" w:rsidR="00EF3F17" w:rsidRDefault="004866D8" w:rsidP="00FA6BCD">
      <w:pPr>
        <w:pStyle w:val="NormalWeb"/>
        <w:rPr>
          <w:rFonts w:eastAsia="Calibri"/>
        </w:rPr>
      </w:pPr>
      <w:r w:rsidRPr="00DB61B2">
        <w:rPr>
          <w:rFonts w:eastAsia="Calibri"/>
        </w:rPr>
        <w:t xml:space="preserve">Ideally, In </w:t>
      </w:r>
      <w:r w:rsidR="00EF3F17" w:rsidRPr="00DB61B2">
        <w:rPr>
          <w:rFonts w:eastAsia="Calibri"/>
        </w:rPr>
        <w:t xml:space="preserve">Production environment </w:t>
      </w:r>
      <w:r w:rsidRPr="00DB61B2">
        <w:rPr>
          <w:rFonts w:eastAsia="Calibri"/>
        </w:rPr>
        <w:t>s</w:t>
      </w:r>
      <w:r w:rsidR="00EF3F17" w:rsidRPr="00DB61B2">
        <w:rPr>
          <w:rFonts w:eastAsia="Calibri"/>
        </w:rPr>
        <w:t xml:space="preserve">hould </w:t>
      </w:r>
      <w:r w:rsidRPr="00DB61B2">
        <w:rPr>
          <w:rFonts w:eastAsia="Calibri"/>
        </w:rPr>
        <w:t xml:space="preserve">be </w:t>
      </w:r>
      <w:r w:rsidR="00EF3F17" w:rsidRPr="00DB61B2">
        <w:rPr>
          <w:rFonts w:eastAsia="Calibri"/>
        </w:rPr>
        <w:t>accessible to a limited number of experienced</w:t>
      </w:r>
      <w:r w:rsidRPr="00DB61B2">
        <w:rPr>
          <w:rFonts w:eastAsia="Calibri"/>
        </w:rPr>
        <w:t xml:space="preserve">/Subject Matter expertise </w:t>
      </w:r>
      <w:r w:rsidR="00FA6BCD" w:rsidRPr="00DB61B2">
        <w:rPr>
          <w:rFonts w:eastAsia="Calibri"/>
        </w:rPr>
        <w:t>team members.</w:t>
      </w:r>
      <w:r w:rsidR="00EF3F17" w:rsidRPr="00DB61B2">
        <w:rPr>
          <w:rFonts w:eastAsia="Calibri"/>
        </w:rPr>
        <w:t xml:space="preserve"> </w:t>
      </w:r>
      <w:r w:rsidR="00FA6BCD" w:rsidRPr="00DB61B2">
        <w:rPr>
          <w:rFonts w:eastAsia="Calibri"/>
        </w:rPr>
        <w:t xml:space="preserve"> These members</w:t>
      </w:r>
      <w:r w:rsidR="00EF3F17" w:rsidRPr="00DB61B2">
        <w:rPr>
          <w:rFonts w:eastAsia="Calibri"/>
        </w:rPr>
        <w:t xml:space="preserve"> should always be prepared to fix</w:t>
      </w:r>
      <w:r w:rsidR="00FA6BCD" w:rsidRPr="00DB61B2">
        <w:rPr>
          <w:rFonts w:eastAsia="Calibri"/>
        </w:rPr>
        <w:t xml:space="preserve"> any server related issue during deployment process.</w:t>
      </w:r>
      <w:r w:rsidR="00FA6BCD">
        <w:rPr>
          <w:rFonts w:eastAsia="Calibri"/>
        </w:rPr>
        <w:t xml:space="preserve"> </w:t>
      </w:r>
    </w:p>
    <w:p w14:paraId="0EBC5387" w14:textId="69DD2B52" w:rsidR="00414EB4" w:rsidRDefault="00414EB4" w:rsidP="00FA6BCD">
      <w:pPr>
        <w:pStyle w:val="NormalWeb"/>
        <w:rPr>
          <w:rFonts w:eastAsia="Calibri"/>
        </w:rPr>
      </w:pPr>
    </w:p>
    <w:p w14:paraId="64D3DB5A" w14:textId="2E93017C" w:rsidR="00414EB4" w:rsidRDefault="00414EB4" w:rsidP="00FA6BCD">
      <w:pPr>
        <w:pStyle w:val="NormalWeb"/>
        <w:rPr>
          <w:rFonts w:eastAsia="Calibri"/>
        </w:rPr>
      </w:pPr>
    </w:p>
    <w:p w14:paraId="58ACBA34" w14:textId="757033A8" w:rsidR="00414EB4" w:rsidRDefault="00414EB4" w:rsidP="00FA6BCD">
      <w:pPr>
        <w:pStyle w:val="NormalWeb"/>
        <w:rPr>
          <w:rFonts w:eastAsia="Calibri"/>
        </w:rPr>
      </w:pPr>
    </w:p>
    <w:p w14:paraId="6C7A9AE8" w14:textId="038FE22F" w:rsidR="00414EB4" w:rsidRDefault="00414EB4" w:rsidP="00FA6BCD">
      <w:pPr>
        <w:pStyle w:val="NormalWeb"/>
        <w:rPr>
          <w:rFonts w:asciiTheme="majorHAnsi" w:eastAsiaTheme="majorEastAsia" w:hAnsiTheme="majorHAnsi" w:cstheme="majorBidi"/>
          <w:spacing w:val="-10"/>
          <w:kern w:val="28"/>
          <w:sz w:val="52"/>
          <w:szCs w:val="56"/>
        </w:rPr>
      </w:pPr>
      <w:r w:rsidRPr="00414EB4">
        <w:rPr>
          <w:rFonts w:asciiTheme="majorHAnsi" w:eastAsiaTheme="majorEastAsia" w:hAnsiTheme="majorHAnsi" w:cstheme="majorBidi"/>
          <w:spacing w:val="-10"/>
          <w:kern w:val="28"/>
          <w:sz w:val="52"/>
          <w:szCs w:val="56"/>
        </w:rPr>
        <w:drawing>
          <wp:inline distT="0" distB="0" distL="0" distR="0" wp14:anchorId="53D89001" wp14:editId="4EFC0D18">
            <wp:extent cx="5943600" cy="287274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0"/>
                    <a:stretch>
                      <a:fillRect/>
                    </a:stretch>
                  </pic:blipFill>
                  <pic:spPr>
                    <a:xfrm>
                      <a:off x="0" y="0"/>
                      <a:ext cx="5943600" cy="2872740"/>
                    </a:xfrm>
                    <a:prstGeom prst="rect">
                      <a:avLst/>
                    </a:prstGeom>
                  </pic:spPr>
                </pic:pic>
              </a:graphicData>
            </a:graphic>
          </wp:inline>
        </w:drawing>
      </w:r>
    </w:p>
    <w:p w14:paraId="41E4CA04" w14:textId="0126D25C" w:rsidR="00EF0024" w:rsidRDefault="00EF0024" w:rsidP="00FA6BCD">
      <w:pPr>
        <w:pStyle w:val="NormalWeb"/>
        <w:rPr>
          <w:rFonts w:asciiTheme="majorHAnsi" w:eastAsiaTheme="majorEastAsia" w:hAnsiTheme="majorHAnsi" w:cstheme="majorBidi"/>
          <w:spacing w:val="-10"/>
          <w:kern w:val="28"/>
          <w:sz w:val="52"/>
          <w:szCs w:val="56"/>
        </w:rPr>
      </w:pPr>
    </w:p>
    <w:p w14:paraId="4960CB05" w14:textId="2159501E" w:rsidR="00EF0024" w:rsidRDefault="00EF0024" w:rsidP="00FA6BCD">
      <w:pPr>
        <w:pStyle w:val="NormalWeb"/>
        <w:rPr>
          <w:rFonts w:asciiTheme="majorHAnsi" w:eastAsiaTheme="majorEastAsia" w:hAnsiTheme="majorHAnsi" w:cstheme="majorBidi"/>
          <w:spacing w:val="-10"/>
          <w:kern w:val="28"/>
          <w:sz w:val="52"/>
          <w:szCs w:val="56"/>
        </w:rPr>
      </w:pPr>
    </w:p>
    <w:p w14:paraId="7A6350E8" w14:textId="4F23D575" w:rsidR="00EF0024" w:rsidRDefault="00EF0024" w:rsidP="00FA6BCD">
      <w:pPr>
        <w:pStyle w:val="NormalWeb"/>
        <w:rPr>
          <w:rFonts w:asciiTheme="majorHAnsi" w:eastAsiaTheme="majorEastAsia" w:hAnsiTheme="majorHAnsi" w:cstheme="majorBidi"/>
          <w:spacing w:val="-10"/>
          <w:kern w:val="28"/>
          <w:sz w:val="52"/>
          <w:szCs w:val="56"/>
        </w:rPr>
      </w:pPr>
    </w:p>
    <w:p w14:paraId="2CC0C90A" w14:textId="7AED4ECF" w:rsidR="00EF0024" w:rsidRDefault="00EF0024" w:rsidP="00FA6BCD">
      <w:pPr>
        <w:pStyle w:val="NormalWeb"/>
        <w:rPr>
          <w:rFonts w:asciiTheme="majorHAnsi" w:eastAsiaTheme="majorEastAsia" w:hAnsiTheme="majorHAnsi" w:cstheme="majorBidi"/>
          <w:spacing w:val="-10"/>
          <w:kern w:val="28"/>
          <w:sz w:val="52"/>
          <w:szCs w:val="56"/>
        </w:rPr>
      </w:pPr>
    </w:p>
    <w:p w14:paraId="7CF554A8" w14:textId="7EC2CB79" w:rsidR="00EF0024" w:rsidRDefault="00EF0024" w:rsidP="00FA6BCD">
      <w:pPr>
        <w:pStyle w:val="NormalWeb"/>
        <w:rPr>
          <w:rFonts w:asciiTheme="majorHAnsi" w:eastAsiaTheme="majorEastAsia" w:hAnsiTheme="majorHAnsi" w:cstheme="majorBidi"/>
          <w:spacing w:val="-10"/>
          <w:kern w:val="28"/>
          <w:sz w:val="52"/>
          <w:szCs w:val="56"/>
        </w:rPr>
      </w:pPr>
      <w:r w:rsidRPr="00EF0024">
        <w:rPr>
          <w:rFonts w:asciiTheme="majorHAnsi" w:eastAsiaTheme="majorEastAsia" w:hAnsiTheme="majorHAnsi" w:cstheme="majorBidi"/>
          <w:spacing w:val="-10"/>
          <w:kern w:val="28"/>
          <w:sz w:val="52"/>
          <w:szCs w:val="56"/>
        </w:rPr>
        <w:lastRenderedPageBreak/>
        <w:drawing>
          <wp:inline distT="0" distB="0" distL="0" distR="0" wp14:anchorId="1204CDE8" wp14:editId="3DA80ABF">
            <wp:extent cx="5943600" cy="2872740"/>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
                    <a:stretch>
                      <a:fillRect/>
                    </a:stretch>
                  </pic:blipFill>
                  <pic:spPr>
                    <a:xfrm>
                      <a:off x="0" y="0"/>
                      <a:ext cx="5943600" cy="2872740"/>
                    </a:xfrm>
                    <a:prstGeom prst="rect">
                      <a:avLst/>
                    </a:prstGeom>
                  </pic:spPr>
                </pic:pic>
              </a:graphicData>
            </a:graphic>
          </wp:inline>
        </w:drawing>
      </w:r>
    </w:p>
    <w:sectPr w:rsidR="00EF0024">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6F707" w14:textId="77777777" w:rsidR="00D03F3F" w:rsidRDefault="00D03F3F" w:rsidP="00900033">
      <w:pPr>
        <w:spacing w:after="0" w:line="240" w:lineRule="auto"/>
      </w:pPr>
      <w:r>
        <w:separator/>
      </w:r>
    </w:p>
  </w:endnote>
  <w:endnote w:type="continuationSeparator" w:id="0">
    <w:p w14:paraId="345944AF" w14:textId="77777777" w:rsidR="00D03F3F" w:rsidRDefault="00D03F3F" w:rsidP="00900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Times New Roman"/>
    <w:panose1 w:val="020B0604020202020204"/>
    <w:charset w:val="00"/>
    <w:family w:val="auto"/>
    <w:pitch w:val="variable"/>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481252" w14:textId="77777777" w:rsidR="00D03F3F" w:rsidRDefault="00D03F3F" w:rsidP="00900033">
      <w:pPr>
        <w:spacing w:after="0" w:line="240" w:lineRule="auto"/>
      </w:pPr>
      <w:r>
        <w:separator/>
      </w:r>
    </w:p>
  </w:footnote>
  <w:footnote w:type="continuationSeparator" w:id="0">
    <w:p w14:paraId="5DFDA8D9" w14:textId="77777777" w:rsidR="00D03F3F" w:rsidRDefault="00D03F3F" w:rsidP="009000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67D9" w14:textId="4717B25F" w:rsidR="00900033" w:rsidRDefault="00900033" w:rsidP="00A302F4">
    <w:pPr>
      <w:spacing w:line="26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5048"/>
    <w:multiLevelType w:val="multilevel"/>
    <w:tmpl w:val="A184F3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206B7187"/>
    <w:multiLevelType w:val="multilevel"/>
    <w:tmpl w:val="4E4E8D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A730DF"/>
    <w:multiLevelType w:val="hybridMultilevel"/>
    <w:tmpl w:val="5EF684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486ABC"/>
    <w:multiLevelType w:val="multilevel"/>
    <w:tmpl w:val="2C6487B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C07E3A"/>
    <w:multiLevelType w:val="hybridMultilevel"/>
    <w:tmpl w:val="7A26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D4855"/>
    <w:multiLevelType w:val="multilevel"/>
    <w:tmpl w:val="2C6487B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F36105"/>
    <w:multiLevelType w:val="hybridMultilevel"/>
    <w:tmpl w:val="4BA6A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4948AF"/>
    <w:multiLevelType w:val="hybridMultilevel"/>
    <w:tmpl w:val="A7DE78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6"/>
  </w:num>
  <w:num w:numId="25">
    <w:abstractNumId w:val="0"/>
  </w:num>
  <w:num w:numId="26">
    <w:abstractNumId w:val="5"/>
  </w:num>
  <w:num w:numId="27">
    <w:abstractNumId w:val="7"/>
  </w:num>
  <w:num w:numId="28">
    <w:abstractNumId w:val="2"/>
  </w:num>
  <w:num w:numId="29">
    <w:abstractNumId w:val="4"/>
  </w:num>
  <w:num w:numId="30">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0033"/>
    <w:rsid w:val="000F5BF5"/>
    <w:rsid w:val="00121231"/>
    <w:rsid w:val="0013266C"/>
    <w:rsid w:val="00155A69"/>
    <w:rsid w:val="001E60FC"/>
    <w:rsid w:val="00232DE5"/>
    <w:rsid w:val="00232F3E"/>
    <w:rsid w:val="002A3F2A"/>
    <w:rsid w:val="002E6844"/>
    <w:rsid w:val="003034D4"/>
    <w:rsid w:val="003162AF"/>
    <w:rsid w:val="003265ED"/>
    <w:rsid w:val="0039254C"/>
    <w:rsid w:val="003B24BF"/>
    <w:rsid w:val="003B33B6"/>
    <w:rsid w:val="004060C1"/>
    <w:rsid w:val="00414EB4"/>
    <w:rsid w:val="00415663"/>
    <w:rsid w:val="0043523F"/>
    <w:rsid w:val="004642E0"/>
    <w:rsid w:val="004866D8"/>
    <w:rsid w:val="00490645"/>
    <w:rsid w:val="005769D9"/>
    <w:rsid w:val="00654B85"/>
    <w:rsid w:val="006E7150"/>
    <w:rsid w:val="00735A20"/>
    <w:rsid w:val="00792861"/>
    <w:rsid w:val="007C2413"/>
    <w:rsid w:val="007E0AF7"/>
    <w:rsid w:val="00807C06"/>
    <w:rsid w:val="008242C5"/>
    <w:rsid w:val="00900033"/>
    <w:rsid w:val="00912410"/>
    <w:rsid w:val="00967804"/>
    <w:rsid w:val="009C2A12"/>
    <w:rsid w:val="00A24D86"/>
    <w:rsid w:val="00A302F4"/>
    <w:rsid w:val="00A87E70"/>
    <w:rsid w:val="00AC441C"/>
    <w:rsid w:val="00B4552D"/>
    <w:rsid w:val="00B92CBA"/>
    <w:rsid w:val="00BE4A5B"/>
    <w:rsid w:val="00CE751E"/>
    <w:rsid w:val="00D03F3F"/>
    <w:rsid w:val="00D71425"/>
    <w:rsid w:val="00D91FF4"/>
    <w:rsid w:val="00DB61B2"/>
    <w:rsid w:val="00E80772"/>
    <w:rsid w:val="00EF0024"/>
    <w:rsid w:val="00EF3F17"/>
    <w:rsid w:val="00F03472"/>
    <w:rsid w:val="00F11213"/>
    <w:rsid w:val="00F34363"/>
    <w:rsid w:val="00F95504"/>
    <w:rsid w:val="00FA6BCD"/>
    <w:rsid w:val="00FE17FB"/>
    <w:rsid w:val="00FF353C"/>
    <w:rsid w:val="00FF6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CC8D4"/>
  <w15:docId w15:val="{710A905E-6263-4F46-A814-1F1928EB3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033"/>
    <w:pPr>
      <w:spacing w:after="200" w:line="276" w:lineRule="auto"/>
    </w:pPr>
    <w:rPr>
      <w:rFonts w:ascii="Calibri" w:eastAsia="Calibri" w:hAnsi="Calibri" w:cs="Times New Roman"/>
    </w:rPr>
  </w:style>
  <w:style w:type="paragraph" w:styleId="Heading1">
    <w:name w:val="heading 1"/>
    <w:aliases w:val="H1,Section,Head,123,level 1,Level 1 Head"/>
    <w:basedOn w:val="Normal"/>
    <w:next w:val="Normal"/>
    <w:link w:val="Heading1Char"/>
    <w:qFormat/>
    <w:rsid w:val="0043523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0033"/>
    <w:pPr>
      <w:spacing w:after="0" w:line="240" w:lineRule="auto"/>
    </w:pPr>
    <w:rPr>
      <w:rFonts w:ascii="Calibri" w:eastAsia="Calibri" w:hAnsi="Calibri" w:cs="Times New Roman"/>
    </w:rPr>
  </w:style>
  <w:style w:type="paragraph" w:styleId="Title">
    <w:name w:val="Title"/>
    <w:basedOn w:val="Normal"/>
    <w:next w:val="Normal"/>
    <w:link w:val="TitleChar"/>
    <w:uiPriority w:val="10"/>
    <w:qFormat/>
    <w:rsid w:val="00900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03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00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033"/>
    <w:rPr>
      <w:rFonts w:ascii="Calibri" w:eastAsia="Calibri" w:hAnsi="Calibri" w:cs="Times New Roman"/>
    </w:rPr>
  </w:style>
  <w:style w:type="paragraph" w:styleId="Footer">
    <w:name w:val="footer"/>
    <w:basedOn w:val="Normal"/>
    <w:link w:val="FooterChar"/>
    <w:uiPriority w:val="99"/>
    <w:unhideWhenUsed/>
    <w:rsid w:val="00900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033"/>
    <w:rPr>
      <w:rFonts w:ascii="Calibri" w:eastAsia="Calibri" w:hAnsi="Calibri" w:cs="Times New Roman"/>
    </w:rPr>
  </w:style>
  <w:style w:type="paragraph" w:styleId="NormalWeb">
    <w:name w:val="Normal (Web)"/>
    <w:basedOn w:val="Normal"/>
    <w:uiPriority w:val="99"/>
    <w:unhideWhenUsed/>
    <w:rsid w:val="005769D9"/>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aliases w:val="Use Case List Paragraph,Ref,List Paragraph11,List Paragraph111,FooterText,numbered,Paragraphe de liste,lp1,Bulleted List1,Bulleted List,bl1,Bulleted List 1,Bulleted List 1 Char,bl1 Char Char Char Char,Bullet 1,b1,Bullet for no #'s,B1,bu1"/>
    <w:basedOn w:val="Normal"/>
    <w:uiPriority w:val="34"/>
    <w:qFormat/>
    <w:rsid w:val="005769D9"/>
    <w:pPr>
      <w:ind w:left="720"/>
      <w:contextualSpacing/>
    </w:pPr>
  </w:style>
  <w:style w:type="paragraph" w:styleId="BalloonText">
    <w:name w:val="Balloon Text"/>
    <w:basedOn w:val="Normal"/>
    <w:link w:val="BalloonTextChar"/>
    <w:uiPriority w:val="99"/>
    <w:semiHidden/>
    <w:unhideWhenUsed/>
    <w:rsid w:val="00B45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52D"/>
    <w:rPr>
      <w:rFonts w:ascii="Tahoma" w:eastAsia="Calibri" w:hAnsi="Tahoma" w:cs="Tahoma"/>
      <w:sz w:val="16"/>
      <w:szCs w:val="16"/>
    </w:rPr>
  </w:style>
  <w:style w:type="character" w:styleId="Hyperlink">
    <w:name w:val="Hyperlink"/>
    <w:uiPriority w:val="99"/>
    <w:rsid w:val="0043523F"/>
    <w:rPr>
      <w:color w:val="000080"/>
      <w:u w:val="single"/>
    </w:rPr>
  </w:style>
  <w:style w:type="character" w:customStyle="1" w:styleId="Heading1Char">
    <w:name w:val="Heading 1 Char"/>
    <w:aliases w:val="H1 Char,Section Char,Head Char,123 Char,level 1 Char,Level 1 Head Char"/>
    <w:basedOn w:val="DefaultParagraphFont"/>
    <w:link w:val="Heading1"/>
    <w:rsid w:val="0043523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43523F"/>
    <w:pPr>
      <w:outlineLvl w:val="9"/>
    </w:pPr>
    <w:rPr>
      <w:rFonts w:ascii="Cambria" w:eastAsia="Times New Roman" w:hAnsi="Cambria" w:cs="Times New Roman"/>
      <w:color w:val="365F91"/>
      <w:lang w:eastAsia="ja-JP"/>
    </w:rPr>
  </w:style>
  <w:style w:type="paragraph" w:styleId="TOC1">
    <w:name w:val="toc 1"/>
    <w:basedOn w:val="Normal"/>
    <w:next w:val="Normal"/>
    <w:autoRedefine/>
    <w:uiPriority w:val="39"/>
    <w:unhideWhenUsed/>
    <w:qFormat/>
    <w:rsid w:val="0043523F"/>
    <w:pPr>
      <w:spacing w:before="120" w:after="0"/>
    </w:pPr>
    <w:rPr>
      <w:rFonts w:asciiTheme="minorHAnsi" w:hAnsiTheme="minorHAnsi" w:cstheme="minorHAnsi"/>
      <w:b/>
      <w:bCs/>
      <w:i/>
      <w:iCs/>
      <w:sz w:val="24"/>
      <w:szCs w:val="24"/>
    </w:rPr>
  </w:style>
  <w:style w:type="table" w:styleId="TableGrid">
    <w:name w:val="Table Grid"/>
    <w:basedOn w:val="TableNormal"/>
    <w:uiPriority w:val="59"/>
    <w:rsid w:val="00EF3F17"/>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3F17"/>
    <w:rPr>
      <w:b/>
      <w:bCs/>
    </w:rPr>
  </w:style>
  <w:style w:type="numbering" w:customStyle="1" w:styleId="CurrentList1">
    <w:name w:val="Current List1"/>
    <w:uiPriority w:val="99"/>
    <w:rsid w:val="00FF6F7A"/>
    <w:pPr>
      <w:numPr>
        <w:numId w:val="30"/>
      </w:numPr>
    </w:pPr>
  </w:style>
  <w:style w:type="paragraph" w:styleId="TOC2">
    <w:name w:val="toc 2"/>
    <w:basedOn w:val="Normal"/>
    <w:next w:val="Normal"/>
    <w:autoRedefine/>
    <w:uiPriority w:val="39"/>
    <w:semiHidden/>
    <w:unhideWhenUsed/>
    <w:rsid w:val="00CE751E"/>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CE751E"/>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E751E"/>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751E"/>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751E"/>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751E"/>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751E"/>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751E"/>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338126">
      <w:bodyDiv w:val="1"/>
      <w:marLeft w:val="0"/>
      <w:marRight w:val="0"/>
      <w:marTop w:val="0"/>
      <w:marBottom w:val="0"/>
      <w:divBdr>
        <w:top w:val="none" w:sz="0" w:space="0" w:color="auto"/>
        <w:left w:val="none" w:sz="0" w:space="0" w:color="auto"/>
        <w:bottom w:val="none" w:sz="0" w:space="0" w:color="auto"/>
        <w:right w:val="none" w:sz="0" w:space="0" w:color="auto"/>
      </w:divBdr>
    </w:div>
    <w:div w:id="470901155">
      <w:bodyDiv w:val="1"/>
      <w:marLeft w:val="0"/>
      <w:marRight w:val="0"/>
      <w:marTop w:val="0"/>
      <w:marBottom w:val="0"/>
      <w:divBdr>
        <w:top w:val="none" w:sz="0" w:space="0" w:color="auto"/>
        <w:left w:val="none" w:sz="0" w:space="0" w:color="auto"/>
        <w:bottom w:val="none" w:sz="0" w:space="0" w:color="auto"/>
        <w:right w:val="none" w:sz="0" w:space="0" w:color="auto"/>
      </w:divBdr>
    </w:div>
    <w:div w:id="607928554">
      <w:bodyDiv w:val="1"/>
      <w:marLeft w:val="0"/>
      <w:marRight w:val="0"/>
      <w:marTop w:val="0"/>
      <w:marBottom w:val="0"/>
      <w:divBdr>
        <w:top w:val="none" w:sz="0" w:space="0" w:color="auto"/>
        <w:left w:val="none" w:sz="0" w:space="0" w:color="auto"/>
        <w:bottom w:val="none" w:sz="0" w:space="0" w:color="auto"/>
        <w:right w:val="none" w:sz="0" w:space="0" w:color="auto"/>
      </w:divBdr>
    </w:div>
    <w:div w:id="781076536">
      <w:bodyDiv w:val="1"/>
      <w:marLeft w:val="0"/>
      <w:marRight w:val="0"/>
      <w:marTop w:val="0"/>
      <w:marBottom w:val="0"/>
      <w:divBdr>
        <w:top w:val="none" w:sz="0" w:space="0" w:color="auto"/>
        <w:left w:val="none" w:sz="0" w:space="0" w:color="auto"/>
        <w:bottom w:val="none" w:sz="0" w:space="0" w:color="auto"/>
        <w:right w:val="none" w:sz="0" w:space="0" w:color="auto"/>
      </w:divBdr>
      <w:divsChild>
        <w:div w:id="1133522148">
          <w:marLeft w:val="0"/>
          <w:marRight w:val="0"/>
          <w:marTop w:val="0"/>
          <w:marBottom w:val="0"/>
          <w:divBdr>
            <w:top w:val="none" w:sz="0" w:space="0" w:color="auto"/>
            <w:left w:val="none" w:sz="0" w:space="0" w:color="auto"/>
            <w:bottom w:val="none" w:sz="0" w:space="0" w:color="auto"/>
            <w:right w:val="none" w:sz="0" w:space="0" w:color="auto"/>
          </w:divBdr>
          <w:divsChild>
            <w:div w:id="1636065892">
              <w:marLeft w:val="0"/>
              <w:marRight w:val="0"/>
              <w:marTop w:val="0"/>
              <w:marBottom w:val="0"/>
              <w:divBdr>
                <w:top w:val="none" w:sz="0" w:space="0" w:color="auto"/>
                <w:left w:val="none" w:sz="0" w:space="0" w:color="auto"/>
                <w:bottom w:val="none" w:sz="0" w:space="0" w:color="auto"/>
                <w:right w:val="none" w:sz="0" w:space="0" w:color="auto"/>
              </w:divBdr>
              <w:divsChild>
                <w:div w:id="6204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28316">
      <w:bodyDiv w:val="1"/>
      <w:marLeft w:val="0"/>
      <w:marRight w:val="0"/>
      <w:marTop w:val="0"/>
      <w:marBottom w:val="0"/>
      <w:divBdr>
        <w:top w:val="none" w:sz="0" w:space="0" w:color="auto"/>
        <w:left w:val="none" w:sz="0" w:space="0" w:color="auto"/>
        <w:bottom w:val="none" w:sz="0" w:space="0" w:color="auto"/>
        <w:right w:val="none" w:sz="0" w:space="0" w:color="auto"/>
      </w:divBdr>
      <w:divsChild>
        <w:div w:id="1993672897">
          <w:marLeft w:val="0"/>
          <w:marRight w:val="0"/>
          <w:marTop w:val="0"/>
          <w:marBottom w:val="0"/>
          <w:divBdr>
            <w:top w:val="none" w:sz="0" w:space="0" w:color="auto"/>
            <w:left w:val="none" w:sz="0" w:space="0" w:color="auto"/>
            <w:bottom w:val="none" w:sz="0" w:space="0" w:color="auto"/>
            <w:right w:val="none" w:sz="0" w:space="0" w:color="auto"/>
          </w:divBdr>
          <w:divsChild>
            <w:div w:id="589824260">
              <w:marLeft w:val="0"/>
              <w:marRight w:val="0"/>
              <w:marTop w:val="0"/>
              <w:marBottom w:val="0"/>
              <w:divBdr>
                <w:top w:val="none" w:sz="0" w:space="0" w:color="auto"/>
                <w:left w:val="none" w:sz="0" w:space="0" w:color="auto"/>
                <w:bottom w:val="none" w:sz="0" w:space="0" w:color="auto"/>
                <w:right w:val="none" w:sz="0" w:space="0" w:color="auto"/>
              </w:divBdr>
              <w:divsChild>
                <w:div w:id="16862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2405">
      <w:bodyDiv w:val="1"/>
      <w:marLeft w:val="0"/>
      <w:marRight w:val="0"/>
      <w:marTop w:val="0"/>
      <w:marBottom w:val="0"/>
      <w:divBdr>
        <w:top w:val="none" w:sz="0" w:space="0" w:color="auto"/>
        <w:left w:val="none" w:sz="0" w:space="0" w:color="auto"/>
        <w:bottom w:val="none" w:sz="0" w:space="0" w:color="auto"/>
        <w:right w:val="none" w:sz="0" w:space="0" w:color="auto"/>
      </w:divBdr>
      <w:divsChild>
        <w:div w:id="142280510">
          <w:marLeft w:val="0"/>
          <w:marRight w:val="0"/>
          <w:marTop w:val="0"/>
          <w:marBottom w:val="0"/>
          <w:divBdr>
            <w:top w:val="none" w:sz="0" w:space="0" w:color="auto"/>
            <w:left w:val="none" w:sz="0" w:space="0" w:color="auto"/>
            <w:bottom w:val="none" w:sz="0" w:space="0" w:color="auto"/>
            <w:right w:val="none" w:sz="0" w:space="0" w:color="auto"/>
          </w:divBdr>
          <w:divsChild>
            <w:div w:id="397478556">
              <w:marLeft w:val="0"/>
              <w:marRight w:val="0"/>
              <w:marTop w:val="0"/>
              <w:marBottom w:val="0"/>
              <w:divBdr>
                <w:top w:val="none" w:sz="0" w:space="0" w:color="auto"/>
                <w:left w:val="none" w:sz="0" w:space="0" w:color="auto"/>
                <w:bottom w:val="none" w:sz="0" w:space="0" w:color="auto"/>
                <w:right w:val="none" w:sz="0" w:space="0" w:color="auto"/>
              </w:divBdr>
              <w:divsChild>
                <w:div w:id="176183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1782">
      <w:bodyDiv w:val="1"/>
      <w:marLeft w:val="0"/>
      <w:marRight w:val="0"/>
      <w:marTop w:val="0"/>
      <w:marBottom w:val="0"/>
      <w:divBdr>
        <w:top w:val="none" w:sz="0" w:space="0" w:color="auto"/>
        <w:left w:val="none" w:sz="0" w:space="0" w:color="auto"/>
        <w:bottom w:val="none" w:sz="0" w:space="0" w:color="auto"/>
        <w:right w:val="none" w:sz="0" w:space="0" w:color="auto"/>
      </w:divBdr>
    </w:div>
    <w:div w:id="1809977175">
      <w:bodyDiv w:val="1"/>
      <w:marLeft w:val="0"/>
      <w:marRight w:val="0"/>
      <w:marTop w:val="0"/>
      <w:marBottom w:val="0"/>
      <w:divBdr>
        <w:top w:val="none" w:sz="0" w:space="0" w:color="auto"/>
        <w:left w:val="none" w:sz="0" w:space="0" w:color="auto"/>
        <w:bottom w:val="none" w:sz="0" w:space="0" w:color="auto"/>
        <w:right w:val="none" w:sz="0" w:space="0" w:color="auto"/>
      </w:divBdr>
      <w:divsChild>
        <w:div w:id="1359888178">
          <w:marLeft w:val="0"/>
          <w:marRight w:val="0"/>
          <w:marTop w:val="0"/>
          <w:marBottom w:val="0"/>
          <w:divBdr>
            <w:top w:val="none" w:sz="0" w:space="0" w:color="auto"/>
            <w:left w:val="none" w:sz="0" w:space="0" w:color="auto"/>
            <w:bottom w:val="none" w:sz="0" w:space="0" w:color="auto"/>
            <w:right w:val="none" w:sz="0" w:space="0" w:color="auto"/>
          </w:divBdr>
          <w:divsChild>
            <w:div w:id="1643387264">
              <w:marLeft w:val="0"/>
              <w:marRight w:val="0"/>
              <w:marTop w:val="0"/>
              <w:marBottom w:val="0"/>
              <w:divBdr>
                <w:top w:val="none" w:sz="0" w:space="0" w:color="auto"/>
                <w:left w:val="none" w:sz="0" w:space="0" w:color="auto"/>
                <w:bottom w:val="none" w:sz="0" w:space="0" w:color="auto"/>
                <w:right w:val="none" w:sz="0" w:space="0" w:color="auto"/>
              </w:divBdr>
              <w:divsChild>
                <w:div w:id="2769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756849">
      <w:bodyDiv w:val="1"/>
      <w:marLeft w:val="0"/>
      <w:marRight w:val="0"/>
      <w:marTop w:val="0"/>
      <w:marBottom w:val="0"/>
      <w:divBdr>
        <w:top w:val="none" w:sz="0" w:space="0" w:color="auto"/>
        <w:left w:val="none" w:sz="0" w:space="0" w:color="auto"/>
        <w:bottom w:val="none" w:sz="0" w:space="0" w:color="auto"/>
        <w:right w:val="none" w:sz="0" w:space="0" w:color="auto"/>
      </w:divBdr>
      <w:divsChild>
        <w:div w:id="1766880260">
          <w:marLeft w:val="0"/>
          <w:marRight w:val="0"/>
          <w:marTop w:val="0"/>
          <w:marBottom w:val="0"/>
          <w:divBdr>
            <w:top w:val="none" w:sz="0" w:space="0" w:color="auto"/>
            <w:left w:val="none" w:sz="0" w:space="0" w:color="auto"/>
            <w:bottom w:val="none" w:sz="0" w:space="0" w:color="auto"/>
            <w:right w:val="none" w:sz="0" w:space="0" w:color="auto"/>
          </w:divBdr>
          <w:divsChild>
            <w:div w:id="74597533">
              <w:marLeft w:val="0"/>
              <w:marRight w:val="0"/>
              <w:marTop w:val="0"/>
              <w:marBottom w:val="0"/>
              <w:divBdr>
                <w:top w:val="none" w:sz="0" w:space="0" w:color="auto"/>
                <w:left w:val="none" w:sz="0" w:space="0" w:color="auto"/>
                <w:bottom w:val="none" w:sz="0" w:space="0" w:color="auto"/>
                <w:right w:val="none" w:sz="0" w:space="0" w:color="auto"/>
              </w:divBdr>
              <w:divsChild>
                <w:div w:id="2885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FD31E4-EEF7-ED4F-A055-C32DCA3D5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8</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BitBucket Code Promotion Standard process</vt:lpstr>
    </vt:vector>
  </TitlesOfParts>
  <Company>DaVita HealthCare Partners, Inc.</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BitBucket Code Promotion Standard process</dc:title>
  <dc:creator>Sathish Kumar Manavalan</dc:creator>
  <cp:lastModifiedBy>Mohan Rao Bandi</cp:lastModifiedBy>
  <cp:revision>23</cp:revision>
  <dcterms:created xsi:type="dcterms:W3CDTF">2016-07-18T19:05:00Z</dcterms:created>
  <dcterms:modified xsi:type="dcterms:W3CDTF">2022-03-28T15:34:00Z</dcterms:modified>
</cp:coreProperties>
</file>