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58BF" w14:textId="77777777" w:rsidR="00F36202" w:rsidRDefault="00000000">
      <w:pPr>
        <w:pStyle w:val="Heading1"/>
        <w:jc w:val="center"/>
      </w:pPr>
      <w:bookmarkStart w:id="0" w:name="_Toc222327642"/>
      <w:r>
        <w:t>TILLI SOFTWARE</w:t>
      </w:r>
      <w:bookmarkEnd w:id="0"/>
    </w:p>
    <w:p w14:paraId="42A26A68" w14:textId="77777777" w:rsidR="00F36202" w:rsidRDefault="00000000">
      <w:pPr>
        <w:pStyle w:val="Heading1"/>
        <w:jc w:val="center"/>
      </w:pPr>
      <w:bookmarkStart w:id="1" w:name="_Toc222327643"/>
      <w:r>
        <w:t>ARTIFICIAL INTELLIGENCE MANAGEMENT SYSTEM (AIMS)</w:t>
      </w:r>
      <w:bookmarkEnd w:id="1"/>
    </w:p>
    <w:p w14:paraId="6BD8FB82" w14:textId="77777777" w:rsidR="00F36202" w:rsidRDefault="00000000">
      <w:pPr>
        <w:pStyle w:val="Heading2"/>
        <w:jc w:val="center"/>
      </w:pPr>
      <w:bookmarkStart w:id="2" w:name="_Toc222327644"/>
      <w:r>
        <w:t>COMPREHENSIVE MASTER DOCUMENT</w:t>
      </w:r>
      <w:bookmarkEnd w:id="2"/>
    </w:p>
    <w:p w14:paraId="7E35A15C" w14:textId="77777777" w:rsidR="00F36202" w:rsidRDefault="00000000">
      <w:r>
        <w:t>Includes:</w:t>
      </w:r>
    </w:p>
    <w:p w14:paraId="6A7C3F6E" w14:textId="77777777" w:rsidR="00F36202" w:rsidRDefault="00000000">
      <w:pPr>
        <w:pStyle w:val="ListBullet"/>
      </w:pPr>
      <w:r>
        <w:t>Volume I — Governance Policy</w:t>
      </w:r>
    </w:p>
    <w:p w14:paraId="3B9A464A" w14:textId="77777777" w:rsidR="00F36202" w:rsidRDefault="00000000">
      <w:pPr>
        <w:pStyle w:val="ListBullet"/>
      </w:pPr>
      <w:r>
        <w:t>Volume II — Procedure Manual</w:t>
      </w:r>
    </w:p>
    <w:p w14:paraId="28874ADE" w14:textId="77777777" w:rsidR="00F36202" w:rsidRDefault="00000000">
      <w:pPr>
        <w:pStyle w:val="ListBullet"/>
      </w:pPr>
      <w:r>
        <w:t>AIMS-RM-001 — Risk Methodology</w:t>
      </w:r>
    </w:p>
    <w:p w14:paraId="694FF326" w14:textId="77777777" w:rsidR="00F36202" w:rsidRDefault="00000000">
      <w:pPr>
        <w:pStyle w:val="ListBullet"/>
      </w:pPr>
      <w:r>
        <w:t>AIMS-OBJ-001 — Objectives &amp; KPIs</w:t>
      </w:r>
    </w:p>
    <w:p w14:paraId="3B2FE41A" w14:textId="77777777" w:rsidR="00F36202" w:rsidRDefault="00000000">
      <w:pPr>
        <w:pStyle w:val="ListBullet"/>
      </w:pPr>
      <w:r>
        <w:t>AIMS-TRN-001 — Competency &amp; Training</w:t>
      </w:r>
    </w:p>
    <w:p w14:paraId="374E977B" w14:textId="77777777" w:rsidR="00F36202" w:rsidRDefault="00000000">
      <w:pPr>
        <w:pStyle w:val="ListBullet"/>
      </w:pPr>
      <w:r>
        <w:t>AIMS-CTX-001 — Context &amp; Stakeholder Analysis</w:t>
      </w:r>
    </w:p>
    <w:p w14:paraId="5D1621F3" w14:textId="77777777" w:rsidR="00F36202" w:rsidRDefault="00000000">
      <w:pPr>
        <w:pStyle w:val="ListBullet"/>
      </w:pPr>
      <w:r>
        <w:t>AIMS-MR-001 — Management Review</w:t>
      </w:r>
    </w:p>
    <w:p w14:paraId="35214011" w14:textId="77777777" w:rsidR="00F36202" w:rsidRDefault="00000000">
      <w:pPr>
        <w:pStyle w:val="ListBullet"/>
      </w:pPr>
      <w:r>
        <w:t>AIMS-CAPA-001 — Corrective &amp; Preventive Action</w:t>
      </w:r>
    </w:p>
    <w:p w14:paraId="57A3AF61" w14:textId="77777777" w:rsidR="00F36202" w:rsidRDefault="00000000">
      <w:r>
        <w:br w:type="page"/>
      </w:r>
    </w:p>
    <w:p w14:paraId="3D8C08F6" w14:textId="77777777" w:rsidR="00F36202" w:rsidRDefault="00000000">
      <w:pPr>
        <w:pStyle w:val="Heading1"/>
      </w:pPr>
      <w:bookmarkStart w:id="3" w:name="_Toc222327645"/>
      <w:r>
        <w:lastRenderedPageBreak/>
        <w:t>TABLE OF CONTENTS</w:t>
      </w:r>
      <w:bookmarkEnd w:id="3"/>
    </w:p>
    <w:p w14:paraId="2F973F7C" w14:textId="62943E60" w:rsidR="00C5252B" w:rsidRDefault="00000000">
      <w:pPr>
        <w:pStyle w:val="TOC1"/>
        <w:tabs>
          <w:tab w:val="right" w:leader="dot" w:pos="8630"/>
        </w:tabs>
        <w:rPr>
          <w:noProof/>
          <w:kern w:val="2"/>
          <w:sz w:val="24"/>
          <w:szCs w:val="24"/>
          <w:lang w:val="en-IN" w:eastAsia="en-IN"/>
          <w14:ligatures w14:val="standardContextual"/>
        </w:rPr>
      </w:pPr>
      <w:r>
        <w:fldChar w:fldCharType="begin"/>
      </w:r>
      <w:r>
        <w:instrText>TOC \o "1-3" \h \z \u</w:instrText>
      </w:r>
      <w:r>
        <w:fldChar w:fldCharType="separate"/>
      </w:r>
      <w:hyperlink w:anchor="_Toc222327642" w:history="1">
        <w:r w:rsidR="00C5252B" w:rsidRPr="00EA5A14">
          <w:rPr>
            <w:rStyle w:val="Hyperlink"/>
            <w:noProof/>
          </w:rPr>
          <w:t>TILLI SOFTWARE</w:t>
        </w:r>
        <w:r w:rsidR="00C5252B">
          <w:rPr>
            <w:noProof/>
            <w:webHidden/>
          </w:rPr>
          <w:tab/>
        </w:r>
        <w:r w:rsidR="00C5252B">
          <w:rPr>
            <w:noProof/>
            <w:webHidden/>
          </w:rPr>
          <w:fldChar w:fldCharType="begin"/>
        </w:r>
        <w:r w:rsidR="00C5252B">
          <w:rPr>
            <w:noProof/>
            <w:webHidden/>
          </w:rPr>
          <w:instrText xml:space="preserve"> PAGEREF _Toc222327642 \h </w:instrText>
        </w:r>
        <w:r w:rsidR="00C5252B">
          <w:rPr>
            <w:noProof/>
            <w:webHidden/>
          </w:rPr>
        </w:r>
        <w:r w:rsidR="00C5252B">
          <w:rPr>
            <w:noProof/>
            <w:webHidden/>
          </w:rPr>
          <w:fldChar w:fldCharType="separate"/>
        </w:r>
        <w:r w:rsidR="00C5252B">
          <w:rPr>
            <w:noProof/>
            <w:webHidden/>
          </w:rPr>
          <w:t>1</w:t>
        </w:r>
        <w:r w:rsidR="00C5252B">
          <w:rPr>
            <w:noProof/>
            <w:webHidden/>
          </w:rPr>
          <w:fldChar w:fldCharType="end"/>
        </w:r>
      </w:hyperlink>
    </w:p>
    <w:p w14:paraId="586B552E" w14:textId="1E277E37" w:rsidR="00C5252B" w:rsidRDefault="00C5252B">
      <w:pPr>
        <w:pStyle w:val="TOC1"/>
        <w:tabs>
          <w:tab w:val="right" w:leader="dot" w:pos="8630"/>
        </w:tabs>
        <w:rPr>
          <w:noProof/>
          <w:kern w:val="2"/>
          <w:sz w:val="24"/>
          <w:szCs w:val="24"/>
          <w:lang w:val="en-IN" w:eastAsia="en-IN"/>
          <w14:ligatures w14:val="standardContextual"/>
        </w:rPr>
      </w:pPr>
      <w:hyperlink w:anchor="_Toc222327643" w:history="1">
        <w:r w:rsidRPr="00EA5A14">
          <w:rPr>
            <w:rStyle w:val="Hyperlink"/>
            <w:noProof/>
          </w:rPr>
          <w:t>ARTIFICIAL INTELLIGENCE MANAGEMENT SYSTEM (AIMS)</w:t>
        </w:r>
        <w:r>
          <w:rPr>
            <w:noProof/>
            <w:webHidden/>
          </w:rPr>
          <w:tab/>
        </w:r>
        <w:r>
          <w:rPr>
            <w:noProof/>
            <w:webHidden/>
          </w:rPr>
          <w:fldChar w:fldCharType="begin"/>
        </w:r>
        <w:r>
          <w:rPr>
            <w:noProof/>
            <w:webHidden/>
          </w:rPr>
          <w:instrText xml:space="preserve"> PAGEREF _Toc222327643 \h </w:instrText>
        </w:r>
        <w:r>
          <w:rPr>
            <w:noProof/>
            <w:webHidden/>
          </w:rPr>
        </w:r>
        <w:r>
          <w:rPr>
            <w:noProof/>
            <w:webHidden/>
          </w:rPr>
          <w:fldChar w:fldCharType="separate"/>
        </w:r>
        <w:r>
          <w:rPr>
            <w:noProof/>
            <w:webHidden/>
          </w:rPr>
          <w:t>1</w:t>
        </w:r>
        <w:r>
          <w:rPr>
            <w:noProof/>
            <w:webHidden/>
          </w:rPr>
          <w:fldChar w:fldCharType="end"/>
        </w:r>
      </w:hyperlink>
    </w:p>
    <w:p w14:paraId="28AFBD73" w14:textId="69841BC1" w:rsidR="00C5252B" w:rsidRDefault="00C5252B">
      <w:pPr>
        <w:pStyle w:val="TOC2"/>
        <w:tabs>
          <w:tab w:val="right" w:leader="dot" w:pos="8630"/>
        </w:tabs>
        <w:rPr>
          <w:noProof/>
          <w:kern w:val="2"/>
          <w:sz w:val="24"/>
          <w:szCs w:val="24"/>
          <w:lang w:val="en-IN" w:eastAsia="en-IN"/>
          <w14:ligatures w14:val="standardContextual"/>
        </w:rPr>
      </w:pPr>
      <w:hyperlink w:anchor="_Toc222327644" w:history="1">
        <w:r w:rsidRPr="00EA5A14">
          <w:rPr>
            <w:rStyle w:val="Hyperlink"/>
            <w:noProof/>
          </w:rPr>
          <w:t>COMPREHENSIVE MASTER DOCUMENT</w:t>
        </w:r>
        <w:r>
          <w:rPr>
            <w:noProof/>
            <w:webHidden/>
          </w:rPr>
          <w:tab/>
        </w:r>
        <w:r>
          <w:rPr>
            <w:noProof/>
            <w:webHidden/>
          </w:rPr>
          <w:fldChar w:fldCharType="begin"/>
        </w:r>
        <w:r>
          <w:rPr>
            <w:noProof/>
            <w:webHidden/>
          </w:rPr>
          <w:instrText xml:space="preserve"> PAGEREF _Toc222327644 \h </w:instrText>
        </w:r>
        <w:r>
          <w:rPr>
            <w:noProof/>
            <w:webHidden/>
          </w:rPr>
        </w:r>
        <w:r>
          <w:rPr>
            <w:noProof/>
            <w:webHidden/>
          </w:rPr>
          <w:fldChar w:fldCharType="separate"/>
        </w:r>
        <w:r>
          <w:rPr>
            <w:noProof/>
            <w:webHidden/>
          </w:rPr>
          <w:t>1</w:t>
        </w:r>
        <w:r>
          <w:rPr>
            <w:noProof/>
            <w:webHidden/>
          </w:rPr>
          <w:fldChar w:fldCharType="end"/>
        </w:r>
      </w:hyperlink>
    </w:p>
    <w:p w14:paraId="7903A24A" w14:textId="33F912A8" w:rsidR="00C5252B" w:rsidRDefault="00C5252B">
      <w:pPr>
        <w:pStyle w:val="TOC1"/>
        <w:tabs>
          <w:tab w:val="right" w:leader="dot" w:pos="8630"/>
        </w:tabs>
        <w:rPr>
          <w:noProof/>
          <w:kern w:val="2"/>
          <w:sz w:val="24"/>
          <w:szCs w:val="24"/>
          <w:lang w:val="en-IN" w:eastAsia="en-IN"/>
          <w14:ligatures w14:val="standardContextual"/>
        </w:rPr>
      </w:pPr>
      <w:hyperlink w:anchor="_Toc222327645" w:history="1">
        <w:r w:rsidRPr="00EA5A14">
          <w:rPr>
            <w:rStyle w:val="Hyperlink"/>
            <w:noProof/>
          </w:rPr>
          <w:t>TABLE OF CONTENTS</w:t>
        </w:r>
        <w:r>
          <w:rPr>
            <w:noProof/>
            <w:webHidden/>
          </w:rPr>
          <w:tab/>
        </w:r>
        <w:r>
          <w:rPr>
            <w:noProof/>
            <w:webHidden/>
          </w:rPr>
          <w:fldChar w:fldCharType="begin"/>
        </w:r>
        <w:r>
          <w:rPr>
            <w:noProof/>
            <w:webHidden/>
          </w:rPr>
          <w:instrText xml:space="preserve"> PAGEREF _Toc222327645 \h </w:instrText>
        </w:r>
        <w:r>
          <w:rPr>
            <w:noProof/>
            <w:webHidden/>
          </w:rPr>
        </w:r>
        <w:r>
          <w:rPr>
            <w:noProof/>
            <w:webHidden/>
          </w:rPr>
          <w:fldChar w:fldCharType="separate"/>
        </w:r>
        <w:r>
          <w:rPr>
            <w:noProof/>
            <w:webHidden/>
          </w:rPr>
          <w:t>2</w:t>
        </w:r>
        <w:r>
          <w:rPr>
            <w:noProof/>
            <w:webHidden/>
          </w:rPr>
          <w:fldChar w:fldCharType="end"/>
        </w:r>
      </w:hyperlink>
    </w:p>
    <w:p w14:paraId="1B75F5F5" w14:textId="39C76330" w:rsidR="00C5252B" w:rsidRDefault="00C5252B">
      <w:pPr>
        <w:pStyle w:val="TOC1"/>
        <w:tabs>
          <w:tab w:val="right" w:leader="dot" w:pos="8630"/>
        </w:tabs>
        <w:rPr>
          <w:noProof/>
          <w:kern w:val="2"/>
          <w:sz w:val="24"/>
          <w:szCs w:val="24"/>
          <w:lang w:val="en-IN" w:eastAsia="en-IN"/>
          <w14:ligatures w14:val="standardContextual"/>
        </w:rPr>
      </w:pPr>
      <w:hyperlink w:anchor="_Toc222327646" w:history="1">
        <w:r w:rsidRPr="00EA5A14">
          <w:rPr>
            <w:rStyle w:val="Hyperlink"/>
            <w:noProof/>
          </w:rPr>
          <w:t>TILLI SOFTWARE</w:t>
        </w:r>
        <w:r>
          <w:rPr>
            <w:noProof/>
            <w:webHidden/>
          </w:rPr>
          <w:tab/>
        </w:r>
        <w:r>
          <w:rPr>
            <w:noProof/>
            <w:webHidden/>
          </w:rPr>
          <w:fldChar w:fldCharType="begin"/>
        </w:r>
        <w:r>
          <w:rPr>
            <w:noProof/>
            <w:webHidden/>
          </w:rPr>
          <w:instrText xml:space="preserve"> PAGEREF _Toc222327646 \h </w:instrText>
        </w:r>
        <w:r>
          <w:rPr>
            <w:noProof/>
            <w:webHidden/>
          </w:rPr>
        </w:r>
        <w:r>
          <w:rPr>
            <w:noProof/>
            <w:webHidden/>
          </w:rPr>
          <w:fldChar w:fldCharType="separate"/>
        </w:r>
        <w:r>
          <w:rPr>
            <w:noProof/>
            <w:webHidden/>
          </w:rPr>
          <w:t>5</w:t>
        </w:r>
        <w:r>
          <w:rPr>
            <w:noProof/>
            <w:webHidden/>
          </w:rPr>
          <w:fldChar w:fldCharType="end"/>
        </w:r>
      </w:hyperlink>
    </w:p>
    <w:p w14:paraId="17698243" w14:textId="57CDC4AC" w:rsidR="00C5252B" w:rsidRDefault="00C5252B">
      <w:pPr>
        <w:pStyle w:val="TOC1"/>
        <w:tabs>
          <w:tab w:val="right" w:leader="dot" w:pos="8630"/>
        </w:tabs>
        <w:rPr>
          <w:noProof/>
          <w:kern w:val="2"/>
          <w:sz w:val="24"/>
          <w:szCs w:val="24"/>
          <w:lang w:val="en-IN" w:eastAsia="en-IN"/>
          <w14:ligatures w14:val="standardContextual"/>
        </w:rPr>
      </w:pPr>
      <w:hyperlink w:anchor="_Toc222327647" w:history="1">
        <w:r w:rsidRPr="00EA5A14">
          <w:rPr>
            <w:rStyle w:val="Hyperlink"/>
            <w:noProof/>
          </w:rPr>
          <w:t>ARTIFICIAL INTELLIGENCE GOVERNANCE POLICY</w:t>
        </w:r>
        <w:r>
          <w:rPr>
            <w:noProof/>
            <w:webHidden/>
          </w:rPr>
          <w:tab/>
        </w:r>
        <w:r>
          <w:rPr>
            <w:noProof/>
            <w:webHidden/>
          </w:rPr>
          <w:fldChar w:fldCharType="begin"/>
        </w:r>
        <w:r>
          <w:rPr>
            <w:noProof/>
            <w:webHidden/>
          </w:rPr>
          <w:instrText xml:space="preserve"> PAGEREF _Toc222327647 \h </w:instrText>
        </w:r>
        <w:r>
          <w:rPr>
            <w:noProof/>
            <w:webHidden/>
          </w:rPr>
        </w:r>
        <w:r>
          <w:rPr>
            <w:noProof/>
            <w:webHidden/>
          </w:rPr>
          <w:fldChar w:fldCharType="separate"/>
        </w:r>
        <w:r>
          <w:rPr>
            <w:noProof/>
            <w:webHidden/>
          </w:rPr>
          <w:t>5</w:t>
        </w:r>
        <w:r>
          <w:rPr>
            <w:noProof/>
            <w:webHidden/>
          </w:rPr>
          <w:fldChar w:fldCharType="end"/>
        </w:r>
      </w:hyperlink>
    </w:p>
    <w:p w14:paraId="45B6F80A" w14:textId="4D9F5DBC" w:rsidR="00C5252B" w:rsidRDefault="00C5252B">
      <w:pPr>
        <w:pStyle w:val="TOC1"/>
        <w:tabs>
          <w:tab w:val="right" w:leader="dot" w:pos="8630"/>
        </w:tabs>
        <w:rPr>
          <w:noProof/>
          <w:kern w:val="2"/>
          <w:sz w:val="24"/>
          <w:szCs w:val="24"/>
          <w:lang w:val="en-IN" w:eastAsia="en-IN"/>
          <w14:ligatures w14:val="standardContextual"/>
        </w:rPr>
      </w:pPr>
      <w:hyperlink w:anchor="_Toc222327648" w:history="1">
        <w:r w:rsidRPr="00EA5A14">
          <w:rPr>
            <w:rStyle w:val="Hyperlink"/>
            <w:noProof/>
          </w:rPr>
          <w:t>AND ARTIFICIAL INTELLIGENCE MANAGEMENT SYSTEM (AIMS)</w:t>
        </w:r>
        <w:r>
          <w:rPr>
            <w:noProof/>
            <w:webHidden/>
          </w:rPr>
          <w:tab/>
        </w:r>
        <w:r>
          <w:rPr>
            <w:noProof/>
            <w:webHidden/>
          </w:rPr>
          <w:fldChar w:fldCharType="begin"/>
        </w:r>
        <w:r>
          <w:rPr>
            <w:noProof/>
            <w:webHidden/>
          </w:rPr>
          <w:instrText xml:space="preserve"> PAGEREF _Toc222327648 \h </w:instrText>
        </w:r>
        <w:r>
          <w:rPr>
            <w:noProof/>
            <w:webHidden/>
          </w:rPr>
        </w:r>
        <w:r>
          <w:rPr>
            <w:noProof/>
            <w:webHidden/>
          </w:rPr>
          <w:fldChar w:fldCharType="separate"/>
        </w:r>
        <w:r>
          <w:rPr>
            <w:noProof/>
            <w:webHidden/>
          </w:rPr>
          <w:t>5</w:t>
        </w:r>
        <w:r>
          <w:rPr>
            <w:noProof/>
            <w:webHidden/>
          </w:rPr>
          <w:fldChar w:fldCharType="end"/>
        </w:r>
      </w:hyperlink>
    </w:p>
    <w:p w14:paraId="17567E36" w14:textId="0ADA5815" w:rsidR="00C5252B" w:rsidRDefault="00C5252B">
      <w:pPr>
        <w:pStyle w:val="TOC1"/>
        <w:tabs>
          <w:tab w:val="right" w:leader="dot" w:pos="8630"/>
        </w:tabs>
        <w:rPr>
          <w:noProof/>
          <w:kern w:val="2"/>
          <w:sz w:val="24"/>
          <w:szCs w:val="24"/>
          <w:lang w:val="en-IN" w:eastAsia="en-IN"/>
          <w14:ligatures w14:val="standardContextual"/>
        </w:rPr>
      </w:pPr>
      <w:hyperlink w:anchor="_Toc222327649" w:history="1">
        <w:r w:rsidRPr="00EA5A14">
          <w:rPr>
            <w:rStyle w:val="Hyperlink"/>
            <w:noProof/>
          </w:rPr>
          <w:t>DOCUMENT CONTROL</w:t>
        </w:r>
        <w:r>
          <w:rPr>
            <w:noProof/>
            <w:webHidden/>
          </w:rPr>
          <w:tab/>
        </w:r>
        <w:r>
          <w:rPr>
            <w:noProof/>
            <w:webHidden/>
          </w:rPr>
          <w:fldChar w:fldCharType="begin"/>
        </w:r>
        <w:r>
          <w:rPr>
            <w:noProof/>
            <w:webHidden/>
          </w:rPr>
          <w:instrText xml:space="preserve"> PAGEREF _Toc222327649 \h </w:instrText>
        </w:r>
        <w:r>
          <w:rPr>
            <w:noProof/>
            <w:webHidden/>
          </w:rPr>
        </w:r>
        <w:r>
          <w:rPr>
            <w:noProof/>
            <w:webHidden/>
          </w:rPr>
          <w:fldChar w:fldCharType="separate"/>
        </w:r>
        <w:r>
          <w:rPr>
            <w:noProof/>
            <w:webHidden/>
          </w:rPr>
          <w:t>7</w:t>
        </w:r>
        <w:r>
          <w:rPr>
            <w:noProof/>
            <w:webHidden/>
          </w:rPr>
          <w:fldChar w:fldCharType="end"/>
        </w:r>
      </w:hyperlink>
    </w:p>
    <w:p w14:paraId="6C34AAA4" w14:textId="2B783E96" w:rsidR="00C5252B" w:rsidRDefault="00C5252B">
      <w:pPr>
        <w:pStyle w:val="TOC1"/>
        <w:tabs>
          <w:tab w:val="right" w:leader="dot" w:pos="8630"/>
        </w:tabs>
        <w:rPr>
          <w:noProof/>
          <w:kern w:val="2"/>
          <w:sz w:val="24"/>
          <w:szCs w:val="24"/>
          <w:lang w:val="en-IN" w:eastAsia="en-IN"/>
          <w14:ligatures w14:val="standardContextual"/>
        </w:rPr>
      </w:pPr>
      <w:hyperlink w:anchor="_Toc222327650" w:history="1">
        <w:r w:rsidRPr="00EA5A14">
          <w:rPr>
            <w:rStyle w:val="Hyperlink"/>
            <w:noProof/>
          </w:rPr>
          <w:t>PART A — AI GOVERNANCE POLICY</w:t>
        </w:r>
        <w:r>
          <w:rPr>
            <w:noProof/>
            <w:webHidden/>
          </w:rPr>
          <w:tab/>
        </w:r>
        <w:r>
          <w:rPr>
            <w:noProof/>
            <w:webHidden/>
          </w:rPr>
          <w:fldChar w:fldCharType="begin"/>
        </w:r>
        <w:r>
          <w:rPr>
            <w:noProof/>
            <w:webHidden/>
          </w:rPr>
          <w:instrText xml:space="preserve"> PAGEREF _Toc222327650 \h </w:instrText>
        </w:r>
        <w:r>
          <w:rPr>
            <w:noProof/>
            <w:webHidden/>
          </w:rPr>
        </w:r>
        <w:r>
          <w:rPr>
            <w:noProof/>
            <w:webHidden/>
          </w:rPr>
          <w:fldChar w:fldCharType="separate"/>
        </w:r>
        <w:r>
          <w:rPr>
            <w:noProof/>
            <w:webHidden/>
          </w:rPr>
          <w:t>8</w:t>
        </w:r>
        <w:r>
          <w:rPr>
            <w:noProof/>
            <w:webHidden/>
          </w:rPr>
          <w:fldChar w:fldCharType="end"/>
        </w:r>
      </w:hyperlink>
    </w:p>
    <w:p w14:paraId="3B834B4B" w14:textId="5976FB86" w:rsidR="00C5252B" w:rsidRDefault="00C5252B">
      <w:pPr>
        <w:pStyle w:val="TOC2"/>
        <w:tabs>
          <w:tab w:val="right" w:leader="dot" w:pos="8630"/>
        </w:tabs>
        <w:rPr>
          <w:noProof/>
          <w:kern w:val="2"/>
          <w:sz w:val="24"/>
          <w:szCs w:val="24"/>
          <w:lang w:val="en-IN" w:eastAsia="en-IN"/>
          <w14:ligatures w14:val="standardContextual"/>
        </w:rPr>
      </w:pPr>
      <w:hyperlink w:anchor="_Toc222327651" w:history="1">
        <w:r w:rsidRPr="00EA5A14">
          <w:rPr>
            <w:rStyle w:val="Hyperlink"/>
            <w:noProof/>
          </w:rPr>
          <w:t>INTRODUCTION</w:t>
        </w:r>
        <w:r>
          <w:rPr>
            <w:noProof/>
            <w:webHidden/>
          </w:rPr>
          <w:tab/>
        </w:r>
        <w:r>
          <w:rPr>
            <w:noProof/>
            <w:webHidden/>
          </w:rPr>
          <w:fldChar w:fldCharType="begin"/>
        </w:r>
        <w:r>
          <w:rPr>
            <w:noProof/>
            <w:webHidden/>
          </w:rPr>
          <w:instrText xml:space="preserve"> PAGEREF _Toc222327651 \h </w:instrText>
        </w:r>
        <w:r>
          <w:rPr>
            <w:noProof/>
            <w:webHidden/>
          </w:rPr>
        </w:r>
        <w:r>
          <w:rPr>
            <w:noProof/>
            <w:webHidden/>
          </w:rPr>
          <w:fldChar w:fldCharType="separate"/>
        </w:r>
        <w:r>
          <w:rPr>
            <w:noProof/>
            <w:webHidden/>
          </w:rPr>
          <w:t>8</w:t>
        </w:r>
        <w:r>
          <w:rPr>
            <w:noProof/>
            <w:webHidden/>
          </w:rPr>
          <w:fldChar w:fldCharType="end"/>
        </w:r>
      </w:hyperlink>
    </w:p>
    <w:p w14:paraId="36EC3D82" w14:textId="33FD0ACD" w:rsidR="00C5252B" w:rsidRDefault="00C5252B">
      <w:pPr>
        <w:pStyle w:val="TOC2"/>
        <w:tabs>
          <w:tab w:val="right" w:leader="dot" w:pos="8630"/>
        </w:tabs>
        <w:rPr>
          <w:noProof/>
          <w:kern w:val="2"/>
          <w:sz w:val="24"/>
          <w:szCs w:val="24"/>
          <w:lang w:val="en-IN" w:eastAsia="en-IN"/>
          <w14:ligatures w14:val="standardContextual"/>
        </w:rPr>
      </w:pPr>
      <w:hyperlink w:anchor="_Toc222327652" w:history="1">
        <w:r w:rsidRPr="00EA5A14">
          <w:rPr>
            <w:rStyle w:val="Hyperlink"/>
            <w:noProof/>
          </w:rPr>
          <w:t>ARTICLE I — PURPOSE</w:t>
        </w:r>
        <w:r>
          <w:rPr>
            <w:noProof/>
            <w:webHidden/>
          </w:rPr>
          <w:tab/>
        </w:r>
        <w:r>
          <w:rPr>
            <w:noProof/>
            <w:webHidden/>
          </w:rPr>
          <w:fldChar w:fldCharType="begin"/>
        </w:r>
        <w:r>
          <w:rPr>
            <w:noProof/>
            <w:webHidden/>
          </w:rPr>
          <w:instrText xml:space="preserve"> PAGEREF _Toc222327652 \h </w:instrText>
        </w:r>
        <w:r>
          <w:rPr>
            <w:noProof/>
            <w:webHidden/>
          </w:rPr>
        </w:r>
        <w:r>
          <w:rPr>
            <w:noProof/>
            <w:webHidden/>
          </w:rPr>
          <w:fldChar w:fldCharType="separate"/>
        </w:r>
        <w:r>
          <w:rPr>
            <w:noProof/>
            <w:webHidden/>
          </w:rPr>
          <w:t>8</w:t>
        </w:r>
        <w:r>
          <w:rPr>
            <w:noProof/>
            <w:webHidden/>
          </w:rPr>
          <w:fldChar w:fldCharType="end"/>
        </w:r>
      </w:hyperlink>
    </w:p>
    <w:p w14:paraId="20008616" w14:textId="06BC545D" w:rsidR="00C5252B" w:rsidRDefault="00C5252B">
      <w:pPr>
        <w:pStyle w:val="TOC2"/>
        <w:tabs>
          <w:tab w:val="right" w:leader="dot" w:pos="8630"/>
        </w:tabs>
        <w:rPr>
          <w:noProof/>
          <w:kern w:val="2"/>
          <w:sz w:val="24"/>
          <w:szCs w:val="24"/>
          <w:lang w:val="en-IN" w:eastAsia="en-IN"/>
          <w14:ligatures w14:val="standardContextual"/>
        </w:rPr>
      </w:pPr>
      <w:hyperlink w:anchor="_Toc222327653" w:history="1">
        <w:r w:rsidRPr="00EA5A14">
          <w:rPr>
            <w:rStyle w:val="Hyperlink"/>
            <w:noProof/>
          </w:rPr>
          <w:t>ARTICLE II — DEFINITIONS</w:t>
        </w:r>
        <w:r>
          <w:rPr>
            <w:noProof/>
            <w:webHidden/>
          </w:rPr>
          <w:tab/>
        </w:r>
        <w:r>
          <w:rPr>
            <w:noProof/>
            <w:webHidden/>
          </w:rPr>
          <w:fldChar w:fldCharType="begin"/>
        </w:r>
        <w:r>
          <w:rPr>
            <w:noProof/>
            <w:webHidden/>
          </w:rPr>
          <w:instrText xml:space="preserve"> PAGEREF _Toc222327653 \h </w:instrText>
        </w:r>
        <w:r>
          <w:rPr>
            <w:noProof/>
            <w:webHidden/>
          </w:rPr>
        </w:r>
        <w:r>
          <w:rPr>
            <w:noProof/>
            <w:webHidden/>
          </w:rPr>
          <w:fldChar w:fldCharType="separate"/>
        </w:r>
        <w:r>
          <w:rPr>
            <w:noProof/>
            <w:webHidden/>
          </w:rPr>
          <w:t>9</w:t>
        </w:r>
        <w:r>
          <w:rPr>
            <w:noProof/>
            <w:webHidden/>
          </w:rPr>
          <w:fldChar w:fldCharType="end"/>
        </w:r>
      </w:hyperlink>
    </w:p>
    <w:p w14:paraId="4F24B602" w14:textId="675F4C71" w:rsidR="00C5252B" w:rsidRDefault="00C5252B">
      <w:pPr>
        <w:pStyle w:val="TOC2"/>
        <w:tabs>
          <w:tab w:val="right" w:leader="dot" w:pos="8630"/>
        </w:tabs>
        <w:rPr>
          <w:noProof/>
          <w:kern w:val="2"/>
          <w:sz w:val="24"/>
          <w:szCs w:val="24"/>
          <w:lang w:val="en-IN" w:eastAsia="en-IN"/>
          <w14:ligatures w14:val="standardContextual"/>
        </w:rPr>
      </w:pPr>
      <w:hyperlink w:anchor="_Toc222327654" w:history="1">
        <w:r w:rsidRPr="00EA5A14">
          <w:rPr>
            <w:rStyle w:val="Hyperlink"/>
            <w:noProof/>
          </w:rPr>
          <w:t>ARTICLE III — SCOPE</w:t>
        </w:r>
        <w:r>
          <w:rPr>
            <w:noProof/>
            <w:webHidden/>
          </w:rPr>
          <w:tab/>
        </w:r>
        <w:r>
          <w:rPr>
            <w:noProof/>
            <w:webHidden/>
          </w:rPr>
          <w:fldChar w:fldCharType="begin"/>
        </w:r>
        <w:r>
          <w:rPr>
            <w:noProof/>
            <w:webHidden/>
          </w:rPr>
          <w:instrText xml:space="preserve"> PAGEREF _Toc222327654 \h </w:instrText>
        </w:r>
        <w:r>
          <w:rPr>
            <w:noProof/>
            <w:webHidden/>
          </w:rPr>
        </w:r>
        <w:r>
          <w:rPr>
            <w:noProof/>
            <w:webHidden/>
          </w:rPr>
          <w:fldChar w:fldCharType="separate"/>
        </w:r>
        <w:r>
          <w:rPr>
            <w:noProof/>
            <w:webHidden/>
          </w:rPr>
          <w:t>9</w:t>
        </w:r>
        <w:r>
          <w:rPr>
            <w:noProof/>
            <w:webHidden/>
          </w:rPr>
          <w:fldChar w:fldCharType="end"/>
        </w:r>
      </w:hyperlink>
    </w:p>
    <w:p w14:paraId="4E675786" w14:textId="1C7F4666" w:rsidR="00C5252B" w:rsidRDefault="00C5252B">
      <w:pPr>
        <w:pStyle w:val="TOC2"/>
        <w:tabs>
          <w:tab w:val="right" w:leader="dot" w:pos="8630"/>
        </w:tabs>
        <w:rPr>
          <w:noProof/>
          <w:kern w:val="2"/>
          <w:sz w:val="24"/>
          <w:szCs w:val="24"/>
          <w:lang w:val="en-IN" w:eastAsia="en-IN"/>
          <w14:ligatures w14:val="standardContextual"/>
        </w:rPr>
      </w:pPr>
      <w:hyperlink w:anchor="_Toc222327655" w:history="1">
        <w:r w:rsidRPr="00EA5A14">
          <w:rPr>
            <w:rStyle w:val="Hyperlink"/>
            <w:noProof/>
          </w:rPr>
          <w:t>ARTICLE IV — GOVERNANCE STRUCTURE</w:t>
        </w:r>
        <w:r>
          <w:rPr>
            <w:noProof/>
            <w:webHidden/>
          </w:rPr>
          <w:tab/>
        </w:r>
        <w:r>
          <w:rPr>
            <w:noProof/>
            <w:webHidden/>
          </w:rPr>
          <w:fldChar w:fldCharType="begin"/>
        </w:r>
        <w:r>
          <w:rPr>
            <w:noProof/>
            <w:webHidden/>
          </w:rPr>
          <w:instrText xml:space="preserve"> PAGEREF _Toc222327655 \h </w:instrText>
        </w:r>
        <w:r>
          <w:rPr>
            <w:noProof/>
            <w:webHidden/>
          </w:rPr>
        </w:r>
        <w:r>
          <w:rPr>
            <w:noProof/>
            <w:webHidden/>
          </w:rPr>
          <w:fldChar w:fldCharType="separate"/>
        </w:r>
        <w:r>
          <w:rPr>
            <w:noProof/>
            <w:webHidden/>
          </w:rPr>
          <w:t>10</w:t>
        </w:r>
        <w:r>
          <w:rPr>
            <w:noProof/>
            <w:webHidden/>
          </w:rPr>
          <w:fldChar w:fldCharType="end"/>
        </w:r>
      </w:hyperlink>
    </w:p>
    <w:p w14:paraId="6D957FA0" w14:textId="2DC28466" w:rsidR="00C5252B" w:rsidRDefault="00C5252B">
      <w:pPr>
        <w:pStyle w:val="TOC3"/>
        <w:tabs>
          <w:tab w:val="right" w:leader="dot" w:pos="8630"/>
        </w:tabs>
        <w:rPr>
          <w:noProof/>
          <w:kern w:val="2"/>
          <w:sz w:val="24"/>
          <w:szCs w:val="24"/>
          <w:lang w:val="en-IN" w:eastAsia="en-IN"/>
          <w14:ligatures w14:val="standardContextual"/>
        </w:rPr>
      </w:pPr>
      <w:hyperlink w:anchor="_Toc222327656" w:history="1">
        <w:r w:rsidRPr="00EA5A14">
          <w:rPr>
            <w:rStyle w:val="Hyperlink"/>
            <w:noProof/>
          </w:rPr>
          <w:t>Section 4.1 AI Review Committee (ARC)</w:t>
        </w:r>
        <w:r>
          <w:rPr>
            <w:noProof/>
            <w:webHidden/>
          </w:rPr>
          <w:tab/>
        </w:r>
        <w:r>
          <w:rPr>
            <w:noProof/>
            <w:webHidden/>
          </w:rPr>
          <w:fldChar w:fldCharType="begin"/>
        </w:r>
        <w:r>
          <w:rPr>
            <w:noProof/>
            <w:webHidden/>
          </w:rPr>
          <w:instrText xml:space="preserve"> PAGEREF _Toc222327656 \h </w:instrText>
        </w:r>
        <w:r>
          <w:rPr>
            <w:noProof/>
            <w:webHidden/>
          </w:rPr>
        </w:r>
        <w:r>
          <w:rPr>
            <w:noProof/>
            <w:webHidden/>
          </w:rPr>
          <w:fldChar w:fldCharType="separate"/>
        </w:r>
        <w:r>
          <w:rPr>
            <w:noProof/>
            <w:webHidden/>
          </w:rPr>
          <w:t>10</w:t>
        </w:r>
        <w:r>
          <w:rPr>
            <w:noProof/>
            <w:webHidden/>
          </w:rPr>
          <w:fldChar w:fldCharType="end"/>
        </w:r>
      </w:hyperlink>
    </w:p>
    <w:p w14:paraId="1B4E1610" w14:textId="21A1FA6A" w:rsidR="00C5252B" w:rsidRDefault="00C5252B">
      <w:pPr>
        <w:pStyle w:val="TOC3"/>
        <w:tabs>
          <w:tab w:val="right" w:leader="dot" w:pos="8630"/>
        </w:tabs>
        <w:rPr>
          <w:noProof/>
          <w:kern w:val="2"/>
          <w:sz w:val="24"/>
          <w:szCs w:val="24"/>
          <w:lang w:val="en-IN" w:eastAsia="en-IN"/>
          <w14:ligatures w14:val="standardContextual"/>
        </w:rPr>
      </w:pPr>
      <w:hyperlink w:anchor="_Toc222327657" w:history="1">
        <w:r w:rsidRPr="00EA5A14">
          <w:rPr>
            <w:rStyle w:val="Hyperlink"/>
            <w:noProof/>
          </w:rPr>
          <w:t>Section 4.2 Roles and Accountability</w:t>
        </w:r>
        <w:r>
          <w:rPr>
            <w:noProof/>
            <w:webHidden/>
          </w:rPr>
          <w:tab/>
        </w:r>
        <w:r>
          <w:rPr>
            <w:noProof/>
            <w:webHidden/>
          </w:rPr>
          <w:fldChar w:fldCharType="begin"/>
        </w:r>
        <w:r>
          <w:rPr>
            <w:noProof/>
            <w:webHidden/>
          </w:rPr>
          <w:instrText xml:space="preserve"> PAGEREF _Toc222327657 \h </w:instrText>
        </w:r>
        <w:r>
          <w:rPr>
            <w:noProof/>
            <w:webHidden/>
          </w:rPr>
        </w:r>
        <w:r>
          <w:rPr>
            <w:noProof/>
            <w:webHidden/>
          </w:rPr>
          <w:fldChar w:fldCharType="separate"/>
        </w:r>
        <w:r>
          <w:rPr>
            <w:noProof/>
            <w:webHidden/>
          </w:rPr>
          <w:t>11</w:t>
        </w:r>
        <w:r>
          <w:rPr>
            <w:noProof/>
            <w:webHidden/>
          </w:rPr>
          <w:fldChar w:fldCharType="end"/>
        </w:r>
      </w:hyperlink>
    </w:p>
    <w:p w14:paraId="1DB11DE2" w14:textId="3AFE2BD8" w:rsidR="00C5252B" w:rsidRDefault="00C5252B">
      <w:pPr>
        <w:pStyle w:val="TOC2"/>
        <w:tabs>
          <w:tab w:val="right" w:leader="dot" w:pos="8630"/>
        </w:tabs>
        <w:rPr>
          <w:noProof/>
          <w:kern w:val="2"/>
          <w:sz w:val="24"/>
          <w:szCs w:val="24"/>
          <w:lang w:val="en-IN" w:eastAsia="en-IN"/>
          <w14:ligatures w14:val="standardContextual"/>
        </w:rPr>
      </w:pPr>
      <w:hyperlink w:anchor="_Toc222327658" w:history="1">
        <w:r w:rsidRPr="00EA5A14">
          <w:rPr>
            <w:rStyle w:val="Hyperlink"/>
            <w:noProof/>
          </w:rPr>
          <w:t>ARTICLE V — GOVERNANCE PRINCIPLES</w:t>
        </w:r>
        <w:r>
          <w:rPr>
            <w:noProof/>
            <w:webHidden/>
          </w:rPr>
          <w:tab/>
        </w:r>
        <w:r>
          <w:rPr>
            <w:noProof/>
            <w:webHidden/>
          </w:rPr>
          <w:fldChar w:fldCharType="begin"/>
        </w:r>
        <w:r>
          <w:rPr>
            <w:noProof/>
            <w:webHidden/>
          </w:rPr>
          <w:instrText xml:space="preserve"> PAGEREF _Toc222327658 \h </w:instrText>
        </w:r>
        <w:r>
          <w:rPr>
            <w:noProof/>
            <w:webHidden/>
          </w:rPr>
        </w:r>
        <w:r>
          <w:rPr>
            <w:noProof/>
            <w:webHidden/>
          </w:rPr>
          <w:fldChar w:fldCharType="separate"/>
        </w:r>
        <w:r>
          <w:rPr>
            <w:noProof/>
            <w:webHidden/>
          </w:rPr>
          <w:t>11</w:t>
        </w:r>
        <w:r>
          <w:rPr>
            <w:noProof/>
            <w:webHidden/>
          </w:rPr>
          <w:fldChar w:fldCharType="end"/>
        </w:r>
      </w:hyperlink>
    </w:p>
    <w:p w14:paraId="2ED4382D" w14:textId="3A2B05A5" w:rsidR="00C5252B" w:rsidRDefault="00C5252B">
      <w:pPr>
        <w:pStyle w:val="TOC3"/>
        <w:tabs>
          <w:tab w:val="right" w:leader="dot" w:pos="8630"/>
        </w:tabs>
        <w:rPr>
          <w:noProof/>
          <w:kern w:val="2"/>
          <w:sz w:val="24"/>
          <w:szCs w:val="24"/>
          <w:lang w:val="en-IN" w:eastAsia="en-IN"/>
          <w14:ligatures w14:val="standardContextual"/>
        </w:rPr>
      </w:pPr>
      <w:hyperlink w:anchor="_Toc222327659" w:history="1">
        <w:r w:rsidRPr="00EA5A14">
          <w:rPr>
            <w:rStyle w:val="Hyperlink"/>
            <w:noProof/>
          </w:rPr>
          <w:t>5.1 Responsible AI Use</w:t>
        </w:r>
        <w:r>
          <w:rPr>
            <w:noProof/>
            <w:webHidden/>
          </w:rPr>
          <w:tab/>
        </w:r>
        <w:r>
          <w:rPr>
            <w:noProof/>
            <w:webHidden/>
          </w:rPr>
          <w:fldChar w:fldCharType="begin"/>
        </w:r>
        <w:r>
          <w:rPr>
            <w:noProof/>
            <w:webHidden/>
          </w:rPr>
          <w:instrText xml:space="preserve"> PAGEREF _Toc222327659 \h </w:instrText>
        </w:r>
        <w:r>
          <w:rPr>
            <w:noProof/>
            <w:webHidden/>
          </w:rPr>
        </w:r>
        <w:r>
          <w:rPr>
            <w:noProof/>
            <w:webHidden/>
          </w:rPr>
          <w:fldChar w:fldCharType="separate"/>
        </w:r>
        <w:r>
          <w:rPr>
            <w:noProof/>
            <w:webHidden/>
          </w:rPr>
          <w:t>11</w:t>
        </w:r>
        <w:r>
          <w:rPr>
            <w:noProof/>
            <w:webHidden/>
          </w:rPr>
          <w:fldChar w:fldCharType="end"/>
        </w:r>
      </w:hyperlink>
    </w:p>
    <w:p w14:paraId="1E7BDE5B" w14:textId="31F92269" w:rsidR="00C5252B" w:rsidRDefault="00C5252B">
      <w:pPr>
        <w:pStyle w:val="TOC3"/>
        <w:tabs>
          <w:tab w:val="right" w:leader="dot" w:pos="8630"/>
        </w:tabs>
        <w:rPr>
          <w:noProof/>
          <w:kern w:val="2"/>
          <w:sz w:val="24"/>
          <w:szCs w:val="24"/>
          <w:lang w:val="en-IN" w:eastAsia="en-IN"/>
          <w14:ligatures w14:val="standardContextual"/>
        </w:rPr>
      </w:pPr>
      <w:hyperlink w:anchor="_Toc222327660" w:history="1">
        <w:r w:rsidRPr="00EA5A14">
          <w:rPr>
            <w:rStyle w:val="Hyperlink"/>
            <w:noProof/>
          </w:rPr>
          <w:t>5.2 Risk-Based Approach</w:t>
        </w:r>
        <w:r>
          <w:rPr>
            <w:noProof/>
            <w:webHidden/>
          </w:rPr>
          <w:tab/>
        </w:r>
        <w:r>
          <w:rPr>
            <w:noProof/>
            <w:webHidden/>
          </w:rPr>
          <w:fldChar w:fldCharType="begin"/>
        </w:r>
        <w:r>
          <w:rPr>
            <w:noProof/>
            <w:webHidden/>
          </w:rPr>
          <w:instrText xml:space="preserve"> PAGEREF _Toc222327660 \h </w:instrText>
        </w:r>
        <w:r>
          <w:rPr>
            <w:noProof/>
            <w:webHidden/>
          </w:rPr>
        </w:r>
        <w:r>
          <w:rPr>
            <w:noProof/>
            <w:webHidden/>
          </w:rPr>
          <w:fldChar w:fldCharType="separate"/>
        </w:r>
        <w:r>
          <w:rPr>
            <w:noProof/>
            <w:webHidden/>
          </w:rPr>
          <w:t>12</w:t>
        </w:r>
        <w:r>
          <w:rPr>
            <w:noProof/>
            <w:webHidden/>
          </w:rPr>
          <w:fldChar w:fldCharType="end"/>
        </w:r>
      </w:hyperlink>
    </w:p>
    <w:p w14:paraId="110E11E4" w14:textId="3B2C0AEF" w:rsidR="00C5252B" w:rsidRDefault="00C5252B">
      <w:pPr>
        <w:pStyle w:val="TOC3"/>
        <w:tabs>
          <w:tab w:val="right" w:leader="dot" w:pos="8630"/>
        </w:tabs>
        <w:rPr>
          <w:noProof/>
          <w:kern w:val="2"/>
          <w:sz w:val="24"/>
          <w:szCs w:val="24"/>
          <w:lang w:val="en-IN" w:eastAsia="en-IN"/>
          <w14:ligatures w14:val="standardContextual"/>
        </w:rPr>
      </w:pPr>
      <w:hyperlink w:anchor="_Toc222327661" w:history="1">
        <w:r w:rsidRPr="00EA5A14">
          <w:rPr>
            <w:rStyle w:val="Hyperlink"/>
            <w:noProof/>
          </w:rPr>
          <w:t>5.3 Transparency</w:t>
        </w:r>
        <w:r>
          <w:rPr>
            <w:noProof/>
            <w:webHidden/>
          </w:rPr>
          <w:tab/>
        </w:r>
        <w:r>
          <w:rPr>
            <w:noProof/>
            <w:webHidden/>
          </w:rPr>
          <w:fldChar w:fldCharType="begin"/>
        </w:r>
        <w:r>
          <w:rPr>
            <w:noProof/>
            <w:webHidden/>
          </w:rPr>
          <w:instrText xml:space="preserve"> PAGEREF _Toc222327661 \h </w:instrText>
        </w:r>
        <w:r>
          <w:rPr>
            <w:noProof/>
            <w:webHidden/>
          </w:rPr>
        </w:r>
        <w:r>
          <w:rPr>
            <w:noProof/>
            <w:webHidden/>
          </w:rPr>
          <w:fldChar w:fldCharType="separate"/>
        </w:r>
        <w:r>
          <w:rPr>
            <w:noProof/>
            <w:webHidden/>
          </w:rPr>
          <w:t>12</w:t>
        </w:r>
        <w:r>
          <w:rPr>
            <w:noProof/>
            <w:webHidden/>
          </w:rPr>
          <w:fldChar w:fldCharType="end"/>
        </w:r>
      </w:hyperlink>
    </w:p>
    <w:p w14:paraId="63D12095" w14:textId="256D3744" w:rsidR="00C5252B" w:rsidRDefault="00C5252B">
      <w:pPr>
        <w:pStyle w:val="TOC3"/>
        <w:tabs>
          <w:tab w:val="right" w:leader="dot" w:pos="8630"/>
        </w:tabs>
        <w:rPr>
          <w:noProof/>
          <w:kern w:val="2"/>
          <w:sz w:val="24"/>
          <w:szCs w:val="24"/>
          <w:lang w:val="en-IN" w:eastAsia="en-IN"/>
          <w14:ligatures w14:val="standardContextual"/>
        </w:rPr>
      </w:pPr>
      <w:hyperlink w:anchor="_Toc222327662" w:history="1">
        <w:r w:rsidRPr="00EA5A14">
          <w:rPr>
            <w:rStyle w:val="Hyperlink"/>
            <w:noProof/>
          </w:rPr>
          <w:t>5.4 Human Oversight</w:t>
        </w:r>
        <w:r>
          <w:rPr>
            <w:noProof/>
            <w:webHidden/>
          </w:rPr>
          <w:tab/>
        </w:r>
        <w:r>
          <w:rPr>
            <w:noProof/>
            <w:webHidden/>
          </w:rPr>
          <w:fldChar w:fldCharType="begin"/>
        </w:r>
        <w:r>
          <w:rPr>
            <w:noProof/>
            <w:webHidden/>
          </w:rPr>
          <w:instrText xml:space="preserve"> PAGEREF _Toc222327662 \h </w:instrText>
        </w:r>
        <w:r>
          <w:rPr>
            <w:noProof/>
            <w:webHidden/>
          </w:rPr>
        </w:r>
        <w:r>
          <w:rPr>
            <w:noProof/>
            <w:webHidden/>
          </w:rPr>
          <w:fldChar w:fldCharType="separate"/>
        </w:r>
        <w:r>
          <w:rPr>
            <w:noProof/>
            <w:webHidden/>
          </w:rPr>
          <w:t>12</w:t>
        </w:r>
        <w:r>
          <w:rPr>
            <w:noProof/>
            <w:webHidden/>
          </w:rPr>
          <w:fldChar w:fldCharType="end"/>
        </w:r>
      </w:hyperlink>
    </w:p>
    <w:p w14:paraId="68DBDC47" w14:textId="68D0B444" w:rsidR="00C5252B" w:rsidRDefault="00C5252B">
      <w:pPr>
        <w:pStyle w:val="TOC3"/>
        <w:tabs>
          <w:tab w:val="right" w:leader="dot" w:pos="8630"/>
        </w:tabs>
        <w:rPr>
          <w:noProof/>
          <w:kern w:val="2"/>
          <w:sz w:val="24"/>
          <w:szCs w:val="24"/>
          <w:lang w:val="en-IN" w:eastAsia="en-IN"/>
          <w14:ligatures w14:val="standardContextual"/>
        </w:rPr>
      </w:pPr>
      <w:hyperlink w:anchor="_Toc222327663" w:history="1">
        <w:r w:rsidRPr="00EA5A14">
          <w:rPr>
            <w:rStyle w:val="Hyperlink"/>
            <w:noProof/>
          </w:rPr>
          <w:t>5.5 Security and Data Protection</w:t>
        </w:r>
        <w:r>
          <w:rPr>
            <w:noProof/>
            <w:webHidden/>
          </w:rPr>
          <w:tab/>
        </w:r>
        <w:r>
          <w:rPr>
            <w:noProof/>
            <w:webHidden/>
          </w:rPr>
          <w:fldChar w:fldCharType="begin"/>
        </w:r>
        <w:r>
          <w:rPr>
            <w:noProof/>
            <w:webHidden/>
          </w:rPr>
          <w:instrText xml:space="preserve"> PAGEREF _Toc222327663 \h </w:instrText>
        </w:r>
        <w:r>
          <w:rPr>
            <w:noProof/>
            <w:webHidden/>
          </w:rPr>
        </w:r>
        <w:r>
          <w:rPr>
            <w:noProof/>
            <w:webHidden/>
          </w:rPr>
          <w:fldChar w:fldCharType="separate"/>
        </w:r>
        <w:r>
          <w:rPr>
            <w:noProof/>
            <w:webHidden/>
          </w:rPr>
          <w:t>12</w:t>
        </w:r>
        <w:r>
          <w:rPr>
            <w:noProof/>
            <w:webHidden/>
          </w:rPr>
          <w:fldChar w:fldCharType="end"/>
        </w:r>
      </w:hyperlink>
    </w:p>
    <w:p w14:paraId="559E7C10" w14:textId="0BA671B2" w:rsidR="00C5252B" w:rsidRDefault="00C5252B">
      <w:pPr>
        <w:pStyle w:val="TOC3"/>
        <w:tabs>
          <w:tab w:val="right" w:leader="dot" w:pos="8630"/>
        </w:tabs>
        <w:rPr>
          <w:noProof/>
          <w:kern w:val="2"/>
          <w:sz w:val="24"/>
          <w:szCs w:val="24"/>
          <w:lang w:val="en-IN" w:eastAsia="en-IN"/>
          <w14:ligatures w14:val="standardContextual"/>
        </w:rPr>
      </w:pPr>
      <w:hyperlink w:anchor="_Toc222327664" w:history="1">
        <w:r w:rsidRPr="00EA5A14">
          <w:rPr>
            <w:rStyle w:val="Hyperlink"/>
            <w:noProof/>
          </w:rPr>
          <w:t>5.6 Continuous Improvement</w:t>
        </w:r>
        <w:r>
          <w:rPr>
            <w:noProof/>
            <w:webHidden/>
          </w:rPr>
          <w:tab/>
        </w:r>
        <w:r>
          <w:rPr>
            <w:noProof/>
            <w:webHidden/>
          </w:rPr>
          <w:fldChar w:fldCharType="begin"/>
        </w:r>
        <w:r>
          <w:rPr>
            <w:noProof/>
            <w:webHidden/>
          </w:rPr>
          <w:instrText xml:space="preserve"> PAGEREF _Toc222327664 \h </w:instrText>
        </w:r>
        <w:r>
          <w:rPr>
            <w:noProof/>
            <w:webHidden/>
          </w:rPr>
        </w:r>
        <w:r>
          <w:rPr>
            <w:noProof/>
            <w:webHidden/>
          </w:rPr>
          <w:fldChar w:fldCharType="separate"/>
        </w:r>
        <w:r>
          <w:rPr>
            <w:noProof/>
            <w:webHidden/>
          </w:rPr>
          <w:t>12</w:t>
        </w:r>
        <w:r>
          <w:rPr>
            <w:noProof/>
            <w:webHidden/>
          </w:rPr>
          <w:fldChar w:fldCharType="end"/>
        </w:r>
      </w:hyperlink>
    </w:p>
    <w:p w14:paraId="3C0A5DB6" w14:textId="28625CBE" w:rsidR="00C5252B" w:rsidRDefault="00C5252B">
      <w:pPr>
        <w:pStyle w:val="TOC2"/>
        <w:tabs>
          <w:tab w:val="right" w:leader="dot" w:pos="8630"/>
        </w:tabs>
        <w:rPr>
          <w:noProof/>
          <w:kern w:val="2"/>
          <w:sz w:val="24"/>
          <w:szCs w:val="24"/>
          <w:lang w:val="en-IN" w:eastAsia="en-IN"/>
          <w14:ligatures w14:val="standardContextual"/>
        </w:rPr>
      </w:pPr>
      <w:hyperlink w:anchor="_Toc222327665" w:history="1">
        <w:r w:rsidRPr="00EA5A14">
          <w:rPr>
            <w:rStyle w:val="Hyperlink"/>
            <w:noProof/>
          </w:rPr>
          <w:t>ARTICLE VI — AI LIFECYCLE REQUIREMENTS</w:t>
        </w:r>
        <w:r>
          <w:rPr>
            <w:noProof/>
            <w:webHidden/>
          </w:rPr>
          <w:tab/>
        </w:r>
        <w:r>
          <w:rPr>
            <w:noProof/>
            <w:webHidden/>
          </w:rPr>
          <w:fldChar w:fldCharType="begin"/>
        </w:r>
        <w:r>
          <w:rPr>
            <w:noProof/>
            <w:webHidden/>
          </w:rPr>
          <w:instrText xml:space="preserve"> PAGEREF _Toc222327665 \h </w:instrText>
        </w:r>
        <w:r>
          <w:rPr>
            <w:noProof/>
            <w:webHidden/>
          </w:rPr>
        </w:r>
        <w:r>
          <w:rPr>
            <w:noProof/>
            <w:webHidden/>
          </w:rPr>
          <w:fldChar w:fldCharType="separate"/>
        </w:r>
        <w:r>
          <w:rPr>
            <w:noProof/>
            <w:webHidden/>
          </w:rPr>
          <w:t>12</w:t>
        </w:r>
        <w:r>
          <w:rPr>
            <w:noProof/>
            <w:webHidden/>
          </w:rPr>
          <w:fldChar w:fldCharType="end"/>
        </w:r>
      </w:hyperlink>
    </w:p>
    <w:p w14:paraId="74B9D82B" w14:textId="0DE58B1D" w:rsidR="00C5252B" w:rsidRDefault="00C5252B">
      <w:pPr>
        <w:pStyle w:val="TOC2"/>
        <w:tabs>
          <w:tab w:val="right" w:leader="dot" w:pos="8630"/>
        </w:tabs>
        <w:rPr>
          <w:noProof/>
          <w:kern w:val="2"/>
          <w:sz w:val="24"/>
          <w:szCs w:val="24"/>
          <w:lang w:val="en-IN" w:eastAsia="en-IN"/>
          <w14:ligatures w14:val="standardContextual"/>
        </w:rPr>
      </w:pPr>
      <w:hyperlink w:anchor="_Toc222327666" w:history="1">
        <w:r w:rsidRPr="00EA5A14">
          <w:rPr>
            <w:rStyle w:val="Hyperlink"/>
            <w:noProof/>
          </w:rPr>
          <w:t>ARTICLE VII — AI RISK MANAGEMENT</w:t>
        </w:r>
        <w:r>
          <w:rPr>
            <w:noProof/>
            <w:webHidden/>
          </w:rPr>
          <w:tab/>
        </w:r>
        <w:r>
          <w:rPr>
            <w:noProof/>
            <w:webHidden/>
          </w:rPr>
          <w:fldChar w:fldCharType="begin"/>
        </w:r>
        <w:r>
          <w:rPr>
            <w:noProof/>
            <w:webHidden/>
          </w:rPr>
          <w:instrText xml:space="preserve"> PAGEREF _Toc222327666 \h </w:instrText>
        </w:r>
        <w:r>
          <w:rPr>
            <w:noProof/>
            <w:webHidden/>
          </w:rPr>
        </w:r>
        <w:r>
          <w:rPr>
            <w:noProof/>
            <w:webHidden/>
          </w:rPr>
          <w:fldChar w:fldCharType="separate"/>
        </w:r>
        <w:r>
          <w:rPr>
            <w:noProof/>
            <w:webHidden/>
          </w:rPr>
          <w:t>12</w:t>
        </w:r>
        <w:r>
          <w:rPr>
            <w:noProof/>
            <w:webHidden/>
          </w:rPr>
          <w:fldChar w:fldCharType="end"/>
        </w:r>
      </w:hyperlink>
    </w:p>
    <w:p w14:paraId="18A6EDA6" w14:textId="0EABDA95" w:rsidR="00C5252B" w:rsidRDefault="00C5252B">
      <w:pPr>
        <w:pStyle w:val="TOC2"/>
        <w:tabs>
          <w:tab w:val="right" w:leader="dot" w:pos="8630"/>
        </w:tabs>
        <w:rPr>
          <w:noProof/>
          <w:kern w:val="2"/>
          <w:sz w:val="24"/>
          <w:szCs w:val="24"/>
          <w:lang w:val="en-IN" w:eastAsia="en-IN"/>
          <w14:ligatures w14:val="standardContextual"/>
        </w:rPr>
      </w:pPr>
      <w:hyperlink w:anchor="_Toc222327667" w:history="1">
        <w:r w:rsidRPr="00EA5A14">
          <w:rPr>
            <w:rStyle w:val="Hyperlink"/>
            <w:noProof/>
          </w:rPr>
          <w:t>ARTICLE VIII — REQUIRED DOCUMENTATION STANDARDS</w:t>
        </w:r>
        <w:r>
          <w:rPr>
            <w:noProof/>
            <w:webHidden/>
          </w:rPr>
          <w:tab/>
        </w:r>
        <w:r>
          <w:rPr>
            <w:noProof/>
            <w:webHidden/>
          </w:rPr>
          <w:fldChar w:fldCharType="begin"/>
        </w:r>
        <w:r>
          <w:rPr>
            <w:noProof/>
            <w:webHidden/>
          </w:rPr>
          <w:instrText xml:space="preserve"> PAGEREF _Toc222327667 \h </w:instrText>
        </w:r>
        <w:r>
          <w:rPr>
            <w:noProof/>
            <w:webHidden/>
          </w:rPr>
        </w:r>
        <w:r>
          <w:rPr>
            <w:noProof/>
            <w:webHidden/>
          </w:rPr>
          <w:fldChar w:fldCharType="separate"/>
        </w:r>
        <w:r>
          <w:rPr>
            <w:noProof/>
            <w:webHidden/>
          </w:rPr>
          <w:t>13</w:t>
        </w:r>
        <w:r>
          <w:rPr>
            <w:noProof/>
            <w:webHidden/>
          </w:rPr>
          <w:fldChar w:fldCharType="end"/>
        </w:r>
      </w:hyperlink>
    </w:p>
    <w:p w14:paraId="56F7AEE1" w14:textId="36DB890E" w:rsidR="00C5252B" w:rsidRDefault="00C5252B">
      <w:pPr>
        <w:pStyle w:val="TOC2"/>
        <w:tabs>
          <w:tab w:val="right" w:leader="dot" w:pos="8630"/>
        </w:tabs>
        <w:rPr>
          <w:noProof/>
          <w:kern w:val="2"/>
          <w:sz w:val="24"/>
          <w:szCs w:val="24"/>
          <w:lang w:val="en-IN" w:eastAsia="en-IN"/>
          <w14:ligatures w14:val="standardContextual"/>
        </w:rPr>
      </w:pPr>
      <w:hyperlink w:anchor="_Toc222327668" w:history="1">
        <w:r w:rsidRPr="00EA5A14">
          <w:rPr>
            <w:rStyle w:val="Hyperlink"/>
            <w:noProof/>
          </w:rPr>
          <w:t>ARTICLE IX — MODEL VALIDATION</w:t>
        </w:r>
        <w:r>
          <w:rPr>
            <w:noProof/>
            <w:webHidden/>
          </w:rPr>
          <w:tab/>
        </w:r>
        <w:r>
          <w:rPr>
            <w:noProof/>
            <w:webHidden/>
          </w:rPr>
          <w:fldChar w:fldCharType="begin"/>
        </w:r>
        <w:r>
          <w:rPr>
            <w:noProof/>
            <w:webHidden/>
          </w:rPr>
          <w:instrText xml:space="preserve"> PAGEREF _Toc222327668 \h </w:instrText>
        </w:r>
        <w:r>
          <w:rPr>
            <w:noProof/>
            <w:webHidden/>
          </w:rPr>
        </w:r>
        <w:r>
          <w:rPr>
            <w:noProof/>
            <w:webHidden/>
          </w:rPr>
          <w:fldChar w:fldCharType="separate"/>
        </w:r>
        <w:r>
          <w:rPr>
            <w:noProof/>
            <w:webHidden/>
          </w:rPr>
          <w:t>13</w:t>
        </w:r>
        <w:r>
          <w:rPr>
            <w:noProof/>
            <w:webHidden/>
          </w:rPr>
          <w:fldChar w:fldCharType="end"/>
        </w:r>
      </w:hyperlink>
    </w:p>
    <w:p w14:paraId="76FCC2B4" w14:textId="05BA4904" w:rsidR="00C5252B" w:rsidRDefault="00C5252B">
      <w:pPr>
        <w:pStyle w:val="TOC2"/>
        <w:tabs>
          <w:tab w:val="right" w:leader="dot" w:pos="8630"/>
        </w:tabs>
        <w:rPr>
          <w:noProof/>
          <w:kern w:val="2"/>
          <w:sz w:val="24"/>
          <w:szCs w:val="24"/>
          <w:lang w:val="en-IN" w:eastAsia="en-IN"/>
          <w14:ligatures w14:val="standardContextual"/>
        </w:rPr>
      </w:pPr>
      <w:hyperlink w:anchor="_Toc222327669" w:history="1">
        <w:r w:rsidRPr="00EA5A14">
          <w:rPr>
            <w:rStyle w:val="Hyperlink"/>
            <w:noProof/>
          </w:rPr>
          <w:t>ARTICLE X — THIRD-PARTY AI GOVERNANCE</w:t>
        </w:r>
        <w:r>
          <w:rPr>
            <w:noProof/>
            <w:webHidden/>
          </w:rPr>
          <w:tab/>
        </w:r>
        <w:r>
          <w:rPr>
            <w:noProof/>
            <w:webHidden/>
          </w:rPr>
          <w:fldChar w:fldCharType="begin"/>
        </w:r>
        <w:r>
          <w:rPr>
            <w:noProof/>
            <w:webHidden/>
          </w:rPr>
          <w:instrText xml:space="preserve"> PAGEREF _Toc222327669 \h </w:instrText>
        </w:r>
        <w:r>
          <w:rPr>
            <w:noProof/>
            <w:webHidden/>
          </w:rPr>
        </w:r>
        <w:r>
          <w:rPr>
            <w:noProof/>
            <w:webHidden/>
          </w:rPr>
          <w:fldChar w:fldCharType="separate"/>
        </w:r>
        <w:r>
          <w:rPr>
            <w:noProof/>
            <w:webHidden/>
          </w:rPr>
          <w:t>14</w:t>
        </w:r>
        <w:r>
          <w:rPr>
            <w:noProof/>
            <w:webHidden/>
          </w:rPr>
          <w:fldChar w:fldCharType="end"/>
        </w:r>
      </w:hyperlink>
    </w:p>
    <w:p w14:paraId="59C672D8" w14:textId="63D4C765" w:rsidR="00C5252B" w:rsidRDefault="00C5252B">
      <w:pPr>
        <w:pStyle w:val="TOC2"/>
        <w:tabs>
          <w:tab w:val="right" w:leader="dot" w:pos="8630"/>
        </w:tabs>
        <w:rPr>
          <w:noProof/>
          <w:kern w:val="2"/>
          <w:sz w:val="24"/>
          <w:szCs w:val="24"/>
          <w:lang w:val="en-IN" w:eastAsia="en-IN"/>
          <w14:ligatures w14:val="standardContextual"/>
        </w:rPr>
      </w:pPr>
      <w:hyperlink w:anchor="_Toc222327670" w:history="1">
        <w:r w:rsidRPr="00EA5A14">
          <w:rPr>
            <w:rStyle w:val="Hyperlink"/>
            <w:noProof/>
          </w:rPr>
          <w:t>ARTICLE XI — INCIDENT MANAGEMENT</w:t>
        </w:r>
        <w:r>
          <w:rPr>
            <w:noProof/>
            <w:webHidden/>
          </w:rPr>
          <w:tab/>
        </w:r>
        <w:r>
          <w:rPr>
            <w:noProof/>
            <w:webHidden/>
          </w:rPr>
          <w:fldChar w:fldCharType="begin"/>
        </w:r>
        <w:r>
          <w:rPr>
            <w:noProof/>
            <w:webHidden/>
          </w:rPr>
          <w:instrText xml:space="preserve"> PAGEREF _Toc222327670 \h </w:instrText>
        </w:r>
        <w:r>
          <w:rPr>
            <w:noProof/>
            <w:webHidden/>
          </w:rPr>
        </w:r>
        <w:r>
          <w:rPr>
            <w:noProof/>
            <w:webHidden/>
          </w:rPr>
          <w:fldChar w:fldCharType="separate"/>
        </w:r>
        <w:r>
          <w:rPr>
            <w:noProof/>
            <w:webHidden/>
          </w:rPr>
          <w:t>14</w:t>
        </w:r>
        <w:r>
          <w:rPr>
            <w:noProof/>
            <w:webHidden/>
          </w:rPr>
          <w:fldChar w:fldCharType="end"/>
        </w:r>
      </w:hyperlink>
    </w:p>
    <w:p w14:paraId="2D30A143" w14:textId="0E66F5CE" w:rsidR="00C5252B" w:rsidRDefault="00C5252B">
      <w:pPr>
        <w:pStyle w:val="TOC2"/>
        <w:tabs>
          <w:tab w:val="right" w:leader="dot" w:pos="8630"/>
        </w:tabs>
        <w:rPr>
          <w:noProof/>
          <w:kern w:val="2"/>
          <w:sz w:val="24"/>
          <w:szCs w:val="24"/>
          <w:lang w:val="en-IN" w:eastAsia="en-IN"/>
          <w14:ligatures w14:val="standardContextual"/>
        </w:rPr>
      </w:pPr>
      <w:hyperlink w:anchor="_Toc222327671" w:history="1">
        <w:r w:rsidRPr="00EA5A14">
          <w:rPr>
            <w:rStyle w:val="Hyperlink"/>
            <w:noProof/>
          </w:rPr>
          <w:t>ARTICLE XII — CHANGE MANAGEMENT</w:t>
        </w:r>
        <w:r>
          <w:rPr>
            <w:noProof/>
            <w:webHidden/>
          </w:rPr>
          <w:tab/>
        </w:r>
        <w:r>
          <w:rPr>
            <w:noProof/>
            <w:webHidden/>
          </w:rPr>
          <w:fldChar w:fldCharType="begin"/>
        </w:r>
        <w:r>
          <w:rPr>
            <w:noProof/>
            <w:webHidden/>
          </w:rPr>
          <w:instrText xml:space="preserve"> PAGEREF _Toc222327671 \h </w:instrText>
        </w:r>
        <w:r>
          <w:rPr>
            <w:noProof/>
            <w:webHidden/>
          </w:rPr>
        </w:r>
        <w:r>
          <w:rPr>
            <w:noProof/>
            <w:webHidden/>
          </w:rPr>
          <w:fldChar w:fldCharType="separate"/>
        </w:r>
        <w:r>
          <w:rPr>
            <w:noProof/>
            <w:webHidden/>
          </w:rPr>
          <w:t>15</w:t>
        </w:r>
        <w:r>
          <w:rPr>
            <w:noProof/>
            <w:webHidden/>
          </w:rPr>
          <w:fldChar w:fldCharType="end"/>
        </w:r>
      </w:hyperlink>
    </w:p>
    <w:p w14:paraId="3DA7442F" w14:textId="0EFCADFA" w:rsidR="00C5252B" w:rsidRDefault="00C5252B">
      <w:pPr>
        <w:pStyle w:val="TOC2"/>
        <w:tabs>
          <w:tab w:val="right" w:leader="dot" w:pos="8630"/>
        </w:tabs>
        <w:rPr>
          <w:noProof/>
          <w:kern w:val="2"/>
          <w:sz w:val="24"/>
          <w:szCs w:val="24"/>
          <w:lang w:val="en-IN" w:eastAsia="en-IN"/>
          <w14:ligatures w14:val="standardContextual"/>
        </w:rPr>
      </w:pPr>
      <w:hyperlink w:anchor="_Toc222327672" w:history="1">
        <w:r w:rsidRPr="00EA5A14">
          <w:rPr>
            <w:rStyle w:val="Hyperlink"/>
            <w:noProof/>
          </w:rPr>
          <w:t>ARTICLE XIII — REPORTING &amp; OVERSIGHT</w:t>
        </w:r>
        <w:r>
          <w:rPr>
            <w:noProof/>
            <w:webHidden/>
          </w:rPr>
          <w:tab/>
        </w:r>
        <w:r>
          <w:rPr>
            <w:noProof/>
            <w:webHidden/>
          </w:rPr>
          <w:fldChar w:fldCharType="begin"/>
        </w:r>
        <w:r>
          <w:rPr>
            <w:noProof/>
            <w:webHidden/>
          </w:rPr>
          <w:instrText xml:space="preserve"> PAGEREF _Toc222327672 \h </w:instrText>
        </w:r>
        <w:r>
          <w:rPr>
            <w:noProof/>
            <w:webHidden/>
          </w:rPr>
        </w:r>
        <w:r>
          <w:rPr>
            <w:noProof/>
            <w:webHidden/>
          </w:rPr>
          <w:fldChar w:fldCharType="separate"/>
        </w:r>
        <w:r>
          <w:rPr>
            <w:noProof/>
            <w:webHidden/>
          </w:rPr>
          <w:t>15</w:t>
        </w:r>
        <w:r>
          <w:rPr>
            <w:noProof/>
            <w:webHidden/>
          </w:rPr>
          <w:fldChar w:fldCharType="end"/>
        </w:r>
      </w:hyperlink>
    </w:p>
    <w:p w14:paraId="54EF856E" w14:textId="54C96854" w:rsidR="00C5252B" w:rsidRDefault="00C5252B">
      <w:pPr>
        <w:pStyle w:val="TOC2"/>
        <w:tabs>
          <w:tab w:val="right" w:leader="dot" w:pos="8630"/>
        </w:tabs>
        <w:rPr>
          <w:noProof/>
          <w:kern w:val="2"/>
          <w:sz w:val="24"/>
          <w:szCs w:val="24"/>
          <w:lang w:val="en-IN" w:eastAsia="en-IN"/>
          <w14:ligatures w14:val="standardContextual"/>
        </w:rPr>
      </w:pPr>
      <w:hyperlink w:anchor="_Toc222327673" w:history="1">
        <w:r w:rsidRPr="00EA5A14">
          <w:rPr>
            <w:rStyle w:val="Hyperlink"/>
            <w:noProof/>
          </w:rPr>
          <w:t>ARTICLE XIV — DEVELOPER ACKNOWLEDGMENT</w:t>
        </w:r>
        <w:r>
          <w:rPr>
            <w:noProof/>
            <w:webHidden/>
          </w:rPr>
          <w:tab/>
        </w:r>
        <w:r>
          <w:rPr>
            <w:noProof/>
            <w:webHidden/>
          </w:rPr>
          <w:fldChar w:fldCharType="begin"/>
        </w:r>
        <w:r>
          <w:rPr>
            <w:noProof/>
            <w:webHidden/>
          </w:rPr>
          <w:instrText xml:space="preserve"> PAGEREF _Toc222327673 \h </w:instrText>
        </w:r>
        <w:r>
          <w:rPr>
            <w:noProof/>
            <w:webHidden/>
          </w:rPr>
        </w:r>
        <w:r>
          <w:rPr>
            <w:noProof/>
            <w:webHidden/>
          </w:rPr>
          <w:fldChar w:fldCharType="separate"/>
        </w:r>
        <w:r>
          <w:rPr>
            <w:noProof/>
            <w:webHidden/>
          </w:rPr>
          <w:t>16</w:t>
        </w:r>
        <w:r>
          <w:rPr>
            <w:noProof/>
            <w:webHidden/>
          </w:rPr>
          <w:fldChar w:fldCharType="end"/>
        </w:r>
      </w:hyperlink>
    </w:p>
    <w:p w14:paraId="03DEBC4F" w14:textId="169AC475" w:rsidR="00C5252B" w:rsidRDefault="00C5252B">
      <w:pPr>
        <w:pStyle w:val="TOC2"/>
        <w:tabs>
          <w:tab w:val="right" w:leader="dot" w:pos="8630"/>
        </w:tabs>
        <w:rPr>
          <w:noProof/>
          <w:kern w:val="2"/>
          <w:sz w:val="24"/>
          <w:szCs w:val="24"/>
          <w:lang w:val="en-IN" w:eastAsia="en-IN"/>
          <w14:ligatures w14:val="standardContextual"/>
        </w:rPr>
      </w:pPr>
      <w:hyperlink w:anchor="_Toc222327674" w:history="1">
        <w:r w:rsidRPr="00EA5A14">
          <w:rPr>
            <w:rStyle w:val="Hyperlink"/>
            <w:noProof/>
          </w:rPr>
          <w:t>ARTICLE XV — INTERNAL AUDIT</w:t>
        </w:r>
        <w:r>
          <w:rPr>
            <w:noProof/>
            <w:webHidden/>
          </w:rPr>
          <w:tab/>
        </w:r>
        <w:r>
          <w:rPr>
            <w:noProof/>
            <w:webHidden/>
          </w:rPr>
          <w:fldChar w:fldCharType="begin"/>
        </w:r>
        <w:r>
          <w:rPr>
            <w:noProof/>
            <w:webHidden/>
          </w:rPr>
          <w:instrText xml:space="preserve"> PAGEREF _Toc222327674 \h </w:instrText>
        </w:r>
        <w:r>
          <w:rPr>
            <w:noProof/>
            <w:webHidden/>
          </w:rPr>
        </w:r>
        <w:r>
          <w:rPr>
            <w:noProof/>
            <w:webHidden/>
          </w:rPr>
          <w:fldChar w:fldCharType="separate"/>
        </w:r>
        <w:r>
          <w:rPr>
            <w:noProof/>
            <w:webHidden/>
          </w:rPr>
          <w:t>16</w:t>
        </w:r>
        <w:r>
          <w:rPr>
            <w:noProof/>
            <w:webHidden/>
          </w:rPr>
          <w:fldChar w:fldCharType="end"/>
        </w:r>
      </w:hyperlink>
    </w:p>
    <w:p w14:paraId="12EAD308" w14:textId="30CE7A5B" w:rsidR="00C5252B" w:rsidRDefault="00C5252B">
      <w:pPr>
        <w:pStyle w:val="TOC2"/>
        <w:tabs>
          <w:tab w:val="right" w:leader="dot" w:pos="8630"/>
        </w:tabs>
        <w:rPr>
          <w:noProof/>
          <w:kern w:val="2"/>
          <w:sz w:val="24"/>
          <w:szCs w:val="24"/>
          <w:lang w:val="en-IN" w:eastAsia="en-IN"/>
          <w14:ligatures w14:val="standardContextual"/>
        </w:rPr>
      </w:pPr>
      <w:hyperlink w:anchor="_Toc222327675" w:history="1">
        <w:r w:rsidRPr="00EA5A14">
          <w:rPr>
            <w:rStyle w:val="Hyperlink"/>
            <w:noProof/>
          </w:rPr>
          <w:t>ARTICLE XVI — CONTINUAL IMPROVEMENT</w:t>
        </w:r>
        <w:r>
          <w:rPr>
            <w:noProof/>
            <w:webHidden/>
          </w:rPr>
          <w:tab/>
        </w:r>
        <w:r>
          <w:rPr>
            <w:noProof/>
            <w:webHidden/>
          </w:rPr>
          <w:fldChar w:fldCharType="begin"/>
        </w:r>
        <w:r>
          <w:rPr>
            <w:noProof/>
            <w:webHidden/>
          </w:rPr>
          <w:instrText xml:space="preserve"> PAGEREF _Toc222327675 \h </w:instrText>
        </w:r>
        <w:r>
          <w:rPr>
            <w:noProof/>
            <w:webHidden/>
          </w:rPr>
        </w:r>
        <w:r>
          <w:rPr>
            <w:noProof/>
            <w:webHidden/>
          </w:rPr>
          <w:fldChar w:fldCharType="separate"/>
        </w:r>
        <w:r>
          <w:rPr>
            <w:noProof/>
            <w:webHidden/>
          </w:rPr>
          <w:t>16</w:t>
        </w:r>
        <w:r>
          <w:rPr>
            <w:noProof/>
            <w:webHidden/>
          </w:rPr>
          <w:fldChar w:fldCharType="end"/>
        </w:r>
      </w:hyperlink>
    </w:p>
    <w:p w14:paraId="55AE9373" w14:textId="2901AF44" w:rsidR="00C5252B" w:rsidRDefault="00C5252B">
      <w:pPr>
        <w:pStyle w:val="TOC1"/>
        <w:tabs>
          <w:tab w:val="right" w:leader="dot" w:pos="8630"/>
        </w:tabs>
        <w:rPr>
          <w:noProof/>
          <w:kern w:val="2"/>
          <w:sz w:val="24"/>
          <w:szCs w:val="24"/>
          <w:lang w:val="en-IN" w:eastAsia="en-IN"/>
          <w14:ligatures w14:val="standardContextual"/>
        </w:rPr>
      </w:pPr>
      <w:hyperlink w:anchor="_Toc222327676" w:history="1">
        <w:r w:rsidRPr="00EA5A14">
          <w:rPr>
            <w:rStyle w:val="Hyperlink"/>
            <w:noProof/>
          </w:rPr>
          <w:t>BOARD APPROVAL</w:t>
        </w:r>
        <w:r>
          <w:rPr>
            <w:noProof/>
            <w:webHidden/>
          </w:rPr>
          <w:tab/>
        </w:r>
        <w:r>
          <w:rPr>
            <w:noProof/>
            <w:webHidden/>
          </w:rPr>
          <w:fldChar w:fldCharType="begin"/>
        </w:r>
        <w:r>
          <w:rPr>
            <w:noProof/>
            <w:webHidden/>
          </w:rPr>
          <w:instrText xml:space="preserve"> PAGEREF _Toc222327676 \h </w:instrText>
        </w:r>
        <w:r>
          <w:rPr>
            <w:noProof/>
            <w:webHidden/>
          </w:rPr>
        </w:r>
        <w:r>
          <w:rPr>
            <w:noProof/>
            <w:webHidden/>
          </w:rPr>
          <w:fldChar w:fldCharType="separate"/>
        </w:r>
        <w:r>
          <w:rPr>
            <w:noProof/>
            <w:webHidden/>
          </w:rPr>
          <w:t>17</w:t>
        </w:r>
        <w:r>
          <w:rPr>
            <w:noProof/>
            <w:webHidden/>
          </w:rPr>
          <w:fldChar w:fldCharType="end"/>
        </w:r>
      </w:hyperlink>
    </w:p>
    <w:p w14:paraId="255B8FCD" w14:textId="5B8DDCB0" w:rsidR="00C5252B" w:rsidRDefault="00C5252B">
      <w:pPr>
        <w:pStyle w:val="TOC1"/>
        <w:tabs>
          <w:tab w:val="right" w:leader="dot" w:pos="8630"/>
        </w:tabs>
        <w:rPr>
          <w:noProof/>
          <w:kern w:val="2"/>
          <w:sz w:val="24"/>
          <w:szCs w:val="24"/>
          <w:lang w:val="en-IN" w:eastAsia="en-IN"/>
          <w14:ligatures w14:val="standardContextual"/>
        </w:rPr>
      </w:pPr>
      <w:hyperlink w:anchor="_Toc222327677" w:history="1">
        <w:r w:rsidRPr="00EA5A14">
          <w:rPr>
            <w:rStyle w:val="Hyperlink"/>
            <w:noProof/>
          </w:rPr>
          <w:t>ANNEX A — ISO 42001 &amp; ISO 27001 CROSS-REFERENCE MATRIX</w:t>
        </w:r>
        <w:r>
          <w:rPr>
            <w:noProof/>
            <w:webHidden/>
          </w:rPr>
          <w:tab/>
        </w:r>
        <w:r>
          <w:rPr>
            <w:noProof/>
            <w:webHidden/>
          </w:rPr>
          <w:fldChar w:fldCharType="begin"/>
        </w:r>
        <w:r>
          <w:rPr>
            <w:noProof/>
            <w:webHidden/>
          </w:rPr>
          <w:instrText xml:space="preserve"> PAGEREF _Toc222327677 \h </w:instrText>
        </w:r>
        <w:r>
          <w:rPr>
            <w:noProof/>
            <w:webHidden/>
          </w:rPr>
        </w:r>
        <w:r>
          <w:rPr>
            <w:noProof/>
            <w:webHidden/>
          </w:rPr>
          <w:fldChar w:fldCharType="separate"/>
        </w:r>
        <w:r>
          <w:rPr>
            <w:noProof/>
            <w:webHidden/>
          </w:rPr>
          <w:t>18</w:t>
        </w:r>
        <w:r>
          <w:rPr>
            <w:noProof/>
            <w:webHidden/>
          </w:rPr>
          <w:fldChar w:fldCharType="end"/>
        </w:r>
      </w:hyperlink>
    </w:p>
    <w:p w14:paraId="44A869F7" w14:textId="11489FF2" w:rsidR="00C5252B" w:rsidRDefault="00C5252B">
      <w:pPr>
        <w:pStyle w:val="TOC1"/>
        <w:tabs>
          <w:tab w:val="right" w:leader="dot" w:pos="8630"/>
        </w:tabs>
        <w:rPr>
          <w:noProof/>
          <w:kern w:val="2"/>
          <w:sz w:val="24"/>
          <w:szCs w:val="24"/>
          <w:lang w:val="en-IN" w:eastAsia="en-IN"/>
          <w14:ligatures w14:val="standardContextual"/>
        </w:rPr>
      </w:pPr>
      <w:hyperlink w:anchor="_Toc222327678" w:history="1">
        <w:r w:rsidRPr="00EA5A14">
          <w:rPr>
            <w:rStyle w:val="Hyperlink"/>
            <w:noProof/>
          </w:rPr>
          <w:t>TILLI SOFTWARE</w:t>
        </w:r>
        <w:r>
          <w:rPr>
            <w:noProof/>
            <w:webHidden/>
          </w:rPr>
          <w:tab/>
        </w:r>
        <w:r>
          <w:rPr>
            <w:noProof/>
            <w:webHidden/>
          </w:rPr>
          <w:fldChar w:fldCharType="begin"/>
        </w:r>
        <w:r>
          <w:rPr>
            <w:noProof/>
            <w:webHidden/>
          </w:rPr>
          <w:instrText xml:space="preserve"> PAGEREF _Toc222327678 \h </w:instrText>
        </w:r>
        <w:r>
          <w:rPr>
            <w:noProof/>
            <w:webHidden/>
          </w:rPr>
        </w:r>
        <w:r>
          <w:rPr>
            <w:noProof/>
            <w:webHidden/>
          </w:rPr>
          <w:fldChar w:fldCharType="separate"/>
        </w:r>
        <w:r>
          <w:rPr>
            <w:noProof/>
            <w:webHidden/>
          </w:rPr>
          <w:t>19</w:t>
        </w:r>
        <w:r>
          <w:rPr>
            <w:noProof/>
            <w:webHidden/>
          </w:rPr>
          <w:fldChar w:fldCharType="end"/>
        </w:r>
      </w:hyperlink>
    </w:p>
    <w:p w14:paraId="0BF5EEF1" w14:textId="10A6E3A0" w:rsidR="00C5252B" w:rsidRDefault="00C5252B">
      <w:pPr>
        <w:pStyle w:val="TOC1"/>
        <w:tabs>
          <w:tab w:val="right" w:leader="dot" w:pos="8630"/>
        </w:tabs>
        <w:rPr>
          <w:noProof/>
          <w:kern w:val="2"/>
          <w:sz w:val="24"/>
          <w:szCs w:val="24"/>
          <w:lang w:val="en-IN" w:eastAsia="en-IN"/>
          <w14:ligatures w14:val="standardContextual"/>
        </w:rPr>
      </w:pPr>
      <w:hyperlink w:anchor="_Toc222327679" w:history="1">
        <w:r w:rsidRPr="00EA5A14">
          <w:rPr>
            <w:rStyle w:val="Hyperlink"/>
            <w:noProof/>
          </w:rPr>
          <w:t>ARTIFICIAL INTELLIGENCE GOVERNANCE PROCEDURE MANUAL</w:t>
        </w:r>
        <w:r>
          <w:rPr>
            <w:noProof/>
            <w:webHidden/>
          </w:rPr>
          <w:tab/>
        </w:r>
        <w:r>
          <w:rPr>
            <w:noProof/>
            <w:webHidden/>
          </w:rPr>
          <w:fldChar w:fldCharType="begin"/>
        </w:r>
        <w:r>
          <w:rPr>
            <w:noProof/>
            <w:webHidden/>
          </w:rPr>
          <w:instrText xml:space="preserve"> PAGEREF _Toc222327679 \h </w:instrText>
        </w:r>
        <w:r>
          <w:rPr>
            <w:noProof/>
            <w:webHidden/>
          </w:rPr>
        </w:r>
        <w:r>
          <w:rPr>
            <w:noProof/>
            <w:webHidden/>
          </w:rPr>
          <w:fldChar w:fldCharType="separate"/>
        </w:r>
        <w:r>
          <w:rPr>
            <w:noProof/>
            <w:webHidden/>
          </w:rPr>
          <w:t>19</w:t>
        </w:r>
        <w:r>
          <w:rPr>
            <w:noProof/>
            <w:webHidden/>
          </w:rPr>
          <w:fldChar w:fldCharType="end"/>
        </w:r>
      </w:hyperlink>
    </w:p>
    <w:p w14:paraId="74DC4E97" w14:textId="0EBE39E1" w:rsidR="00C5252B" w:rsidRDefault="00C5252B">
      <w:pPr>
        <w:pStyle w:val="TOC1"/>
        <w:tabs>
          <w:tab w:val="right" w:leader="dot" w:pos="8630"/>
        </w:tabs>
        <w:rPr>
          <w:noProof/>
          <w:kern w:val="2"/>
          <w:sz w:val="24"/>
          <w:szCs w:val="24"/>
          <w:lang w:val="en-IN" w:eastAsia="en-IN"/>
          <w14:ligatures w14:val="standardContextual"/>
        </w:rPr>
      </w:pPr>
      <w:hyperlink w:anchor="_Toc222327680" w:history="1">
        <w:r w:rsidRPr="00EA5A14">
          <w:rPr>
            <w:rStyle w:val="Hyperlink"/>
            <w:noProof/>
          </w:rPr>
          <w:t>TABLE OF CONTENTS</w:t>
        </w:r>
        <w:r>
          <w:rPr>
            <w:noProof/>
            <w:webHidden/>
          </w:rPr>
          <w:tab/>
        </w:r>
        <w:r>
          <w:rPr>
            <w:noProof/>
            <w:webHidden/>
          </w:rPr>
          <w:fldChar w:fldCharType="begin"/>
        </w:r>
        <w:r>
          <w:rPr>
            <w:noProof/>
            <w:webHidden/>
          </w:rPr>
          <w:instrText xml:space="preserve"> PAGEREF _Toc222327680 \h </w:instrText>
        </w:r>
        <w:r>
          <w:rPr>
            <w:noProof/>
            <w:webHidden/>
          </w:rPr>
        </w:r>
        <w:r>
          <w:rPr>
            <w:noProof/>
            <w:webHidden/>
          </w:rPr>
          <w:fldChar w:fldCharType="separate"/>
        </w:r>
        <w:r>
          <w:rPr>
            <w:noProof/>
            <w:webHidden/>
          </w:rPr>
          <w:t>20</w:t>
        </w:r>
        <w:r>
          <w:rPr>
            <w:noProof/>
            <w:webHidden/>
          </w:rPr>
          <w:fldChar w:fldCharType="end"/>
        </w:r>
      </w:hyperlink>
    </w:p>
    <w:p w14:paraId="42BFFC27" w14:textId="6A6EA233" w:rsidR="00C5252B" w:rsidRDefault="00C5252B">
      <w:pPr>
        <w:pStyle w:val="TOC1"/>
        <w:tabs>
          <w:tab w:val="right" w:leader="dot" w:pos="8630"/>
        </w:tabs>
        <w:rPr>
          <w:noProof/>
          <w:kern w:val="2"/>
          <w:sz w:val="24"/>
          <w:szCs w:val="24"/>
          <w:lang w:val="en-IN" w:eastAsia="en-IN"/>
          <w14:ligatures w14:val="standardContextual"/>
        </w:rPr>
      </w:pPr>
      <w:hyperlink w:anchor="_Toc222327681" w:history="1">
        <w:r w:rsidRPr="00EA5A14">
          <w:rPr>
            <w:rStyle w:val="Hyperlink"/>
            <w:noProof/>
          </w:rPr>
          <w:t>PART A — PROCEDURAL FRAMEWORK</w:t>
        </w:r>
        <w:r>
          <w:rPr>
            <w:noProof/>
            <w:webHidden/>
          </w:rPr>
          <w:tab/>
        </w:r>
        <w:r>
          <w:rPr>
            <w:noProof/>
            <w:webHidden/>
          </w:rPr>
          <w:fldChar w:fldCharType="begin"/>
        </w:r>
        <w:r>
          <w:rPr>
            <w:noProof/>
            <w:webHidden/>
          </w:rPr>
          <w:instrText xml:space="preserve"> PAGEREF _Toc222327681 \h </w:instrText>
        </w:r>
        <w:r>
          <w:rPr>
            <w:noProof/>
            <w:webHidden/>
          </w:rPr>
        </w:r>
        <w:r>
          <w:rPr>
            <w:noProof/>
            <w:webHidden/>
          </w:rPr>
          <w:fldChar w:fldCharType="separate"/>
        </w:r>
        <w:r>
          <w:rPr>
            <w:noProof/>
            <w:webHidden/>
          </w:rPr>
          <w:t>21</w:t>
        </w:r>
        <w:r>
          <w:rPr>
            <w:noProof/>
            <w:webHidden/>
          </w:rPr>
          <w:fldChar w:fldCharType="end"/>
        </w:r>
      </w:hyperlink>
    </w:p>
    <w:p w14:paraId="5A394367" w14:textId="1D6969C4" w:rsidR="00C5252B" w:rsidRDefault="00C5252B">
      <w:pPr>
        <w:pStyle w:val="TOC2"/>
        <w:tabs>
          <w:tab w:val="right" w:leader="dot" w:pos="8630"/>
        </w:tabs>
        <w:rPr>
          <w:noProof/>
          <w:kern w:val="2"/>
          <w:sz w:val="24"/>
          <w:szCs w:val="24"/>
          <w:lang w:val="en-IN" w:eastAsia="en-IN"/>
          <w14:ligatures w14:val="standardContextual"/>
        </w:rPr>
      </w:pPr>
      <w:hyperlink w:anchor="_Toc222327682" w:history="1">
        <w:r w:rsidRPr="00EA5A14">
          <w:rPr>
            <w:rStyle w:val="Hyperlink"/>
            <w:noProof/>
          </w:rPr>
          <w:t>1. PURPOSE</w:t>
        </w:r>
        <w:r>
          <w:rPr>
            <w:noProof/>
            <w:webHidden/>
          </w:rPr>
          <w:tab/>
        </w:r>
        <w:r>
          <w:rPr>
            <w:noProof/>
            <w:webHidden/>
          </w:rPr>
          <w:fldChar w:fldCharType="begin"/>
        </w:r>
        <w:r>
          <w:rPr>
            <w:noProof/>
            <w:webHidden/>
          </w:rPr>
          <w:instrText xml:space="preserve"> PAGEREF _Toc222327682 \h </w:instrText>
        </w:r>
        <w:r>
          <w:rPr>
            <w:noProof/>
            <w:webHidden/>
          </w:rPr>
        </w:r>
        <w:r>
          <w:rPr>
            <w:noProof/>
            <w:webHidden/>
          </w:rPr>
          <w:fldChar w:fldCharType="separate"/>
        </w:r>
        <w:r>
          <w:rPr>
            <w:noProof/>
            <w:webHidden/>
          </w:rPr>
          <w:t>21</w:t>
        </w:r>
        <w:r>
          <w:rPr>
            <w:noProof/>
            <w:webHidden/>
          </w:rPr>
          <w:fldChar w:fldCharType="end"/>
        </w:r>
      </w:hyperlink>
    </w:p>
    <w:p w14:paraId="61DB9B16" w14:textId="79E25A30" w:rsidR="00C5252B" w:rsidRDefault="00C5252B">
      <w:pPr>
        <w:pStyle w:val="TOC2"/>
        <w:tabs>
          <w:tab w:val="right" w:leader="dot" w:pos="8630"/>
        </w:tabs>
        <w:rPr>
          <w:noProof/>
          <w:kern w:val="2"/>
          <w:sz w:val="24"/>
          <w:szCs w:val="24"/>
          <w:lang w:val="en-IN" w:eastAsia="en-IN"/>
          <w14:ligatures w14:val="standardContextual"/>
        </w:rPr>
      </w:pPr>
      <w:hyperlink w:anchor="_Toc222327683" w:history="1">
        <w:r w:rsidRPr="00EA5A14">
          <w:rPr>
            <w:rStyle w:val="Hyperlink"/>
            <w:noProof/>
          </w:rPr>
          <w:t>2. AI SYSTEM LIFECYCLE WORKFLOW</w:t>
        </w:r>
        <w:r>
          <w:rPr>
            <w:noProof/>
            <w:webHidden/>
          </w:rPr>
          <w:tab/>
        </w:r>
        <w:r>
          <w:rPr>
            <w:noProof/>
            <w:webHidden/>
          </w:rPr>
          <w:fldChar w:fldCharType="begin"/>
        </w:r>
        <w:r>
          <w:rPr>
            <w:noProof/>
            <w:webHidden/>
          </w:rPr>
          <w:instrText xml:space="preserve"> PAGEREF _Toc222327683 \h </w:instrText>
        </w:r>
        <w:r>
          <w:rPr>
            <w:noProof/>
            <w:webHidden/>
          </w:rPr>
        </w:r>
        <w:r>
          <w:rPr>
            <w:noProof/>
            <w:webHidden/>
          </w:rPr>
          <w:fldChar w:fldCharType="separate"/>
        </w:r>
        <w:r>
          <w:rPr>
            <w:noProof/>
            <w:webHidden/>
          </w:rPr>
          <w:t>21</w:t>
        </w:r>
        <w:r>
          <w:rPr>
            <w:noProof/>
            <w:webHidden/>
          </w:rPr>
          <w:fldChar w:fldCharType="end"/>
        </w:r>
      </w:hyperlink>
    </w:p>
    <w:p w14:paraId="40D97E92" w14:textId="6772CABC" w:rsidR="00C5252B" w:rsidRDefault="00C5252B">
      <w:pPr>
        <w:pStyle w:val="TOC3"/>
        <w:tabs>
          <w:tab w:val="right" w:leader="dot" w:pos="8630"/>
        </w:tabs>
        <w:rPr>
          <w:noProof/>
          <w:kern w:val="2"/>
          <w:sz w:val="24"/>
          <w:szCs w:val="24"/>
          <w:lang w:val="en-IN" w:eastAsia="en-IN"/>
          <w14:ligatures w14:val="standardContextual"/>
        </w:rPr>
      </w:pPr>
      <w:hyperlink w:anchor="_Toc222327684" w:history="1">
        <w:r w:rsidRPr="00EA5A14">
          <w:rPr>
            <w:rStyle w:val="Hyperlink"/>
            <w:noProof/>
          </w:rPr>
          <w:t>2.1 Stage 1 — AI Intake</w:t>
        </w:r>
        <w:r>
          <w:rPr>
            <w:noProof/>
            <w:webHidden/>
          </w:rPr>
          <w:tab/>
        </w:r>
        <w:r>
          <w:rPr>
            <w:noProof/>
            <w:webHidden/>
          </w:rPr>
          <w:fldChar w:fldCharType="begin"/>
        </w:r>
        <w:r>
          <w:rPr>
            <w:noProof/>
            <w:webHidden/>
          </w:rPr>
          <w:instrText xml:space="preserve"> PAGEREF _Toc222327684 \h </w:instrText>
        </w:r>
        <w:r>
          <w:rPr>
            <w:noProof/>
            <w:webHidden/>
          </w:rPr>
        </w:r>
        <w:r>
          <w:rPr>
            <w:noProof/>
            <w:webHidden/>
          </w:rPr>
          <w:fldChar w:fldCharType="separate"/>
        </w:r>
        <w:r>
          <w:rPr>
            <w:noProof/>
            <w:webHidden/>
          </w:rPr>
          <w:t>21</w:t>
        </w:r>
        <w:r>
          <w:rPr>
            <w:noProof/>
            <w:webHidden/>
          </w:rPr>
          <w:fldChar w:fldCharType="end"/>
        </w:r>
      </w:hyperlink>
    </w:p>
    <w:p w14:paraId="72D9903C" w14:textId="415BB324" w:rsidR="00C5252B" w:rsidRDefault="00C5252B">
      <w:pPr>
        <w:pStyle w:val="TOC3"/>
        <w:tabs>
          <w:tab w:val="right" w:leader="dot" w:pos="8630"/>
        </w:tabs>
        <w:rPr>
          <w:noProof/>
          <w:kern w:val="2"/>
          <w:sz w:val="24"/>
          <w:szCs w:val="24"/>
          <w:lang w:val="en-IN" w:eastAsia="en-IN"/>
          <w14:ligatures w14:val="standardContextual"/>
        </w:rPr>
      </w:pPr>
      <w:hyperlink w:anchor="_Toc222327685" w:history="1">
        <w:r w:rsidRPr="00EA5A14">
          <w:rPr>
            <w:rStyle w:val="Hyperlink"/>
            <w:noProof/>
          </w:rPr>
          <w:t>2.2 Stage 2 — Risk Classification</w:t>
        </w:r>
        <w:r>
          <w:rPr>
            <w:noProof/>
            <w:webHidden/>
          </w:rPr>
          <w:tab/>
        </w:r>
        <w:r>
          <w:rPr>
            <w:noProof/>
            <w:webHidden/>
          </w:rPr>
          <w:fldChar w:fldCharType="begin"/>
        </w:r>
        <w:r>
          <w:rPr>
            <w:noProof/>
            <w:webHidden/>
          </w:rPr>
          <w:instrText xml:space="preserve"> PAGEREF _Toc222327685 \h </w:instrText>
        </w:r>
        <w:r>
          <w:rPr>
            <w:noProof/>
            <w:webHidden/>
          </w:rPr>
        </w:r>
        <w:r>
          <w:rPr>
            <w:noProof/>
            <w:webHidden/>
          </w:rPr>
          <w:fldChar w:fldCharType="separate"/>
        </w:r>
        <w:r>
          <w:rPr>
            <w:noProof/>
            <w:webHidden/>
          </w:rPr>
          <w:t>21</w:t>
        </w:r>
        <w:r>
          <w:rPr>
            <w:noProof/>
            <w:webHidden/>
          </w:rPr>
          <w:fldChar w:fldCharType="end"/>
        </w:r>
      </w:hyperlink>
    </w:p>
    <w:p w14:paraId="1F7F4EE7" w14:textId="3775D6AE" w:rsidR="00C5252B" w:rsidRDefault="00C5252B">
      <w:pPr>
        <w:pStyle w:val="TOC3"/>
        <w:tabs>
          <w:tab w:val="right" w:leader="dot" w:pos="8630"/>
        </w:tabs>
        <w:rPr>
          <w:noProof/>
          <w:kern w:val="2"/>
          <w:sz w:val="24"/>
          <w:szCs w:val="24"/>
          <w:lang w:val="en-IN" w:eastAsia="en-IN"/>
          <w14:ligatures w14:val="standardContextual"/>
        </w:rPr>
      </w:pPr>
      <w:hyperlink w:anchor="_Toc222327686" w:history="1">
        <w:r w:rsidRPr="00EA5A14">
          <w:rPr>
            <w:rStyle w:val="Hyperlink"/>
            <w:noProof/>
          </w:rPr>
          <w:t>2.3 Stage 3 — Mandatory Documentation</w:t>
        </w:r>
        <w:r>
          <w:rPr>
            <w:noProof/>
            <w:webHidden/>
          </w:rPr>
          <w:tab/>
        </w:r>
        <w:r>
          <w:rPr>
            <w:noProof/>
            <w:webHidden/>
          </w:rPr>
          <w:fldChar w:fldCharType="begin"/>
        </w:r>
        <w:r>
          <w:rPr>
            <w:noProof/>
            <w:webHidden/>
          </w:rPr>
          <w:instrText xml:space="preserve"> PAGEREF _Toc222327686 \h </w:instrText>
        </w:r>
        <w:r>
          <w:rPr>
            <w:noProof/>
            <w:webHidden/>
          </w:rPr>
        </w:r>
        <w:r>
          <w:rPr>
            <w:noProof/>
            <w:webHidden/>
          </w:rPr>
          <w:fldChar w:fldCharType="separate"/>
        </w:r>
        <w:r>
          <w:rPr>
            <w:noProof/>
            <w:webHidden/>
          </w:rPr>
          <w:t>21</w:t>
        </w:r>
        <w:r>
          <w:rPr>
            <w:noProof/>
            <w:webHidden/>
          </w:rPr>
          <w:fldChar w:fldCharType="end"/>
        </w:r>
      </w:hyperlink>
    </w:p>
    <w:p w14:paraId="7202A631" w14:textId="75035676" w:rsidR="00C5252B" w:rsidRDefault="00C5252B">
      <w:pPr>
        <w:pStyle w:val="TOC3"/>
        <w:tabs>
          <w:tab w:val="right" w:leader="dot" w:pos="8630"/>
        </w:tabs>
        <w:rPr>
          <w:noProof/>
          <w:kern w:val="2"/>
          <w:sz w:val="24"/>
          <w:szCs w:val="24"/>
          <w:lang w:val="en-IN" w:eastAsia="en-IN"/>
          <w14:ligatures w14:val="standardContextual"/>
        </w:rPr>
      </w:pPr>
      <w:hyperlink w:anchor="_Toc222327687" w:history="1">
        <w:r w:rsidRPr="00EA5A14">
          <w:rPr>
            <w:rStyle w:val="Hyperlink"/>
            <w:noProof/>
          </w:rPr>
          <w:t>2.4 Stage 4 — Development Controls</w:t>
        </w:r>
        <w:r>
          <w:rPr>
            <w:noProof/>
            <w:webHidden/>
          </w:rPr>
          <w:tab/>
        </w:r>
        <w:r>
          <w:rPr>
            <w:noProof/>
            <w:webHidden/>
          </w:rPr>
          <w:fldChar w:fldCharType="begin"/>
        </w:r>
        <w:r>
          <w:rPr>
            <w:noProof/>
            <w:webHidden/>
          </w:rPr>
          <w:instrText xml:space="preserve"> PAGEREF _Toc222327687 \h </w:instrText>
        </w:r>
        <w:r>
          <w:rPr>
            <w:noProof/>
            <w:webHidden/>
          </w:rPr>
        </w:r>
        <w:r>
          <w:rPr>
            <w:noProof/>
            <w:webHidden/>
          </w:rPr>
          <w:fldChar w:fldCharType="separate"/>
        </w:r>
        <w:r>
          <w:rPr>
            <w:noProof/>
            <w:webHidden/>
          </w:rPr>
          <w:t>22</w:t>
        </w:r>
        <w:r>
          <w:rPr>
            <w:noProof/>
            <w:webHidden/>
          </w:rPr>
          <w:fldChar w:fldCharType="end"/>
        </w:r>
      </w:hyperlink>
    </w:p>
    <w:p w14:paraId="6AAEA16E" w14:textId="7EF60F34" w:rsidR="00C5252B" w:rsidRDefault="00C5252B">
      <w:pPr>
        <w:pStyle w:val="TOC3"/>
        <w:tabs>
          <w:tab w:val="right" w:leader="dot" w:pos="8630"/>
        </w:tabs>
        <w:rPr>
          <w:noProof/>
          <w:kern w:val="2"/>
          <w:sz w:val="24"/>
          <w:szCs w:val="24"/>
          <w:lang w:val="en-IN" w:eastAsia="en-IN"/>
          <w14:ligatures w14:val="standardContextual"/>
        </w:rPr>
      </w:pPr>
      <w:hyperlink w:anchor="_Toc222327688" w:history="1">
        <w:r w:rsidRPr="00EA5A14">
          <w:rPr>
            <w:rStyle w:val="Hyperlink"/>
            <w:noProof/>
          </w:rPr>
          <w:t>2.5 Stage 5 — Model Validation (Moderate &amp; High Risk)</w:t>
        </w:r>
        <w:r>
          <w:rPr>
            <w:noProof/>
            <w:webHidden/>
          </w:rPr>
          <w:tab/>
        </w:r>
        <w:r>
          <w:rPr>
            <w:noProof/>
            <w:webHidden/>
          </w:rPr>
          <w:fldChar w:fldCharType="begin"/>
        </w:r>
        <w:r>
          <w:rPr>
            <w:noProof/>
            <w:webHidden/>
          </w:rPr>
          <w:instrText xml:space="preserve"> PAGEREF _Toc222327688 \h </w:instrText>
        </w:r>
        <w:r>
          <w:rPr>
            <w:noProof/>
            <w:webHidden/>
          </w:rPr>
        </w:r>
        <w:r>
          <w:rPr>
            <w:noProof/>
            <w:webHidden/>
          </w:rPr>
          <w:fldChar w:fldCharType="separate"/>
        </w:r>
        <w:r>
          <w:rPr>
            <w:noProof/>
            <w:webHidden/>
          </w:rPr>
          <w:t>22</w:t>
        </w:r>
        <w:r>
          <w:rPr>
            <w:noProof/>
            <w:webHidden/>
          </w:rPr>
          <w:fldChar w:fldCharType="end"/>
        </w:r>
      </w:hyperlink>
    </w:p>
    <w:p w14:paraId="4873EE13" w14:textId="0EEB6894" w:rsidR="00C5252B" w:rsidRDefault="00C5252B">
      <w:pPr>
        <w:pStyle w:val="TOC3"/>
        <w:tabs>
          <w:tab w:val="right" w:leader="dot" w:pos="8630"/>
        </w:tabs>
        <w:rPr>
          <w:noProof/>
          <w:kern w:val="2"/>
          <w:sz w:val="24"/>
          <w:szCs w:val="24"/>
          <w:lang w:val="en-IN" w:eastAsia="en-IN"/>
          <w14:ligatures w14:val="standardContextual"/>
        </w:rPr>
      </w:pPr>
      <w:hyperlink w:anchor="_Toc222327689" w:history="1">
        <w:r w:rsidRPr="00EA5A14">
          <w:rPr>
            <w:rStyle w:val="Hyperlink"/>
            <w:noProof/>
          </w:rPr>
          <w:t>2.6 Stage 6 — Deployment Approval</w:t>
        </w:r>
        <w:r>
          <w:rPr>
            <w:noProof/>
            <w:webHidden/>
          </w:rPr>
          <w:tab/>
        </w:r>
        <w:r>
          <w:rPr>
            <w:noProof/>
            <w:webHidden/>
          </w:rPr>
          <w:fldChar w:fldCharType="begin"/>
        </w:r>
        <w:r>
          <w:rPr>
            <w:noProof/>
            <w:webHidden/>
          </w:rPr>
          <w:instrText xml:space="preserve"> PAGEREF _Toc222327689 \h </w:instrText>
        </w:r>
        <w:r>
          <w:rPr>
            <w:noProof/>
            <w:webHidden/>
          </w:rPr>
        </w:r>
        <w:r>
          <w:rPr>
            <w:noProof/>
            <w:webHidden/>
          </w:rPr>
          <w:fldChar w:fldCharType="separate"/>
        </w:r>
        <w:r>
          <w:rPr>
            <w:noProof/>
            <w:webHidden/>
          </w:rPr>
          <w:t>22</w:t>
        </w:r>
        <w:r>
          <w:rPr>
            <w:noProof/>
            <w:webHidden/>
          </w:rPr>
          <w:fldChar w:fldCharType="end"/>
        </w:r>
      </w:hyperlink>
    </w:p>
    <w:p w14:paraId="22812512" w14:textId="3F349C27" w:rsidR="00C5252B" w:rsidRDefault="00C5252B">
      <w:pPr>
        <w:pStyle w:val="TOC3"/>
        <w:tabs>
          <w:tab w:val="right" w:leader="dot" w:pos="8630"/>
        </w:tabs>
        <w:rPr>
          <w:noProof/>
          <w:kern w:val="2"/>
          <w:sz w:val="24"/>
          <w:szCs w:val="24"/>
          <w:lang w:val="en-IN" w:eastAsia="en-IN"/>
          <w14:ligatures w14:val="standardContextual"/>
        </w:rPr>
      </w:pPr>
      <w:hyperlink w:anchor="_Toc222327690" w:history="1">
        <w:r w:rsidRPr="00EA5A14">
          <w:rPr>
            <w:rStyle w:val="Hyperlink"/>
            <w:noProof/>
          </w:rPr>
          <w:t>2.7 Stage 7 — Monitoring &amp; Observability</w:t>
        </w:r>
        <w:r>
          <w:rPr>
            <w:noProof/>
            <w:webHidden/>
          </w:rPr>
          <w:tab/>
        </w:r>
        <w:r>
          <w:rPr>
            <w:noProof/>
            <w:webHidden/>
          </w:rPr>
          <w:fldChar w:fldCharType="begin"/>
        </w:r>
        <w:r>
          <w:rPr>
            <w:noProof/>
            <w:webHidden/>
          </w:rPr>
          <w:instrText xml:space="preserve"> PAGEREF _Toc222327690 \h </w:instrText>
        </w:r>
        <w:r>
          <w:rPr>
            <w:noProof/>
            <w:webHidden/>
          </w:rPr>
        </w:r>
        <w:r>
          <w:rPr>
            <w:noProof/>
            <w:webHidden/>
          </w:rPr>
          <w:fldChar w:fldCharType="separate"/>
        </w:r>
        <w:r>
          <w:rPr>
            <w:noProof/>
            <w:webHidden/>
          </w:rPr>
          <w:t>23</w:t>
        </w:r>
        <w:r>
          <w:rPr>
            <w:noProof/>
            <w:webHidden/>
          </w:rPr>
          <w:fldChar w:fldCharType="end"/>
        </w:r>
      </w:hyperlink>
    </w:p>
    <w:p w14:paraId="4F77F908" w14:textId="11991198" w:rsidR="00C5252B" w:rsidRDefault="00C5252B">
      <w:pPr>
        <w:pStyle w:val="TOC3"/>
        <w:tabs>
          <w:tab w:val="right" w:leader="dot" w:pos="8630"/>
        </w:tabs>
        <w:rPr>
          <w:noProof/>
          <w:kern w:val="2"/>
          <w:sz w:val="24"/>
          <w:szCs w:val="24"/>
          <w:lang w:val="en-IN" w:eastAsia="en-IN"/>
          <w14:ligatures w14:val="standardContextual"/>
        </w:rPr>
      </w:pPr>
      <w:hyperlink w:anchor="_Toc222327691" w:history="1">
        <w:r w:rsidRPr="00EA5A14">
          <w:rPr>
            <w:rStyle w:val="Hyperlink"/>
            <w:noProof/>
          </w:rPr>
          <w:t>2.8 Stage 8 — Change Management</w:t>
        </w:r>
        <w:r>
          <w:rPr>
            <w:noProof/>
            <w:webHidden/>
          </w:rPr>
          <w:tab/>
        </w:r>
        <w:r>
          <w:rPr>
            <w:noProof/>
            <w:webHidden/>
          </w:rPr>
          <w:fldChar w:fldCharType="begin"/>
        </w:r>
        <w:r>
          <w:rPr>
            <w:noProof/>
            <w:webHidden/>
          </w:rPr>
          <w:instrText xml:space="preserve"> PAGEREF _Toc222327691 \h </w:instrText>
        </w:r>
        <w:r>
          <w:rPr>
            <w:noProof/>
            <w:webHidden/>
          </w:rPr>
        </w:r>
        <w:r>
          <w:rPr>
            <w:noProof/>
            <w:webHidden/>
          </w:rPr>
          <w:fldChar w:fldCharType="separate"/>
        </w:r>
        <w:r>
          <w:rPr>
            <w:noProof/>
            <w:webHidden/>
          </w:rPr>
          <w:t>23</w:t>
        </w:r>
        <w:r>
          <w:rPr>
            <w:noProof/>
            <w:webHidden/>
          </w:rPr>
          <w:fldChar w:fldCharType="end"/>
        </w:r>
      </w:hyperlink>
    </w:p>
    <w:p w14:paraId="48998B69" w14:textId="3C91ACF5" w:rsidR="00C5252B" w:rsidRDefault="00C5252B">
      <w:pPr>
        <w:pStyle w:val="TOC3"/>
        <w:tabs>
          <w:tab w:val="right" w:leader="dot" w:pos="8630"/>
        </w:tabs>
        <w:rPr>
          <w:noProof/>
          <w:kern w:val="2"/>
          <w:sz w:val="24"/>
          <w:szCs w:val="24"/>
          <w:lang w:val="en-IN" w:eastAsia="en-IN"/>
          <w14:ligatures w14:val="standardContextual"/>
        </w:rPr>
      </w:pPr>
      <w:hyperlink w:anchor="_Toc222327692" w:history="1">
        <w:r w:rsidRPr="00EA5A14">
          <w:rPr>
            <w:rStyle w:val="Hyperlink"/>
            <w:noProof/>
          </w:rPr>
          <w:t>2.9 Stage 9 — Incident Management</w:t>
        </w:r>
        <w:r>
          <w:rPr>
            <w:noProof/>
            <w:webHidden/>
          </w:rPr>
          <w:tab/>
        </w:r>
        <w:r>
          <w:rPr>
            <w:noProof/>
            <w:webHidden/>
          </w:rPr>
          <w:fldChar w:fldCharType="begin"/>
        </w:r>
        <w:r>
          <w:rPr>
            <w:noProof/>
            <w:webHidden/>
          </w:rPr>
          <w:instrText xml:space="preserve"> PAGEREF _Toc222327692 \h </w:instrText>
        </w:r>
        <w:r>
          <w:rPr>
            <w:noProof/>
            <w:webHidden/>
          </w:rPr>
        </w:r>
        <w:r>
          <w:rPr>
            <w:noProof/>
            <w:webHidden/>
          </w:rPr>
          <w:fldChar w:fldCharType="separate"/>
        </w:r>
        <w:r>
          <w:rPr>
            <w:noProof/>
            <w:webHidden/>
          </w:rPr>
          <w:t>24</w:t>
        </w:r>
        <w:r>
          <w:rPr>
            <w:noProof/>
            <w:webHidden/>
          </w:rPr>
          <w:fldChar w:fldCharType="end"/>
        </w:r>
      </w:hyperlink>
    </w:p>
    <w:p w14:paraId="45861D60" w14:textId="45E4CC66" w:rsidR="00C5252B" w:rsidRDefault="00C5252B">
      <w:pPr>
        <w:pStyle w:val="TOC2"/>
        <w:tabs>
          <w:tab w:val="right" w:leader="dot" w:pos="8630"/>
        </w:tabs>
        <w:rPr>
          <w:noProof/>
          <w:kern w:val="2"/>
          <w:sz w:val="24"/>
          <w:szCs w:val="24"/>
          <w:lang w:val="en-IN" w:eastAsia="en-IN"/>
          <w14:ligatures w14:val="standardContextual"/>
        </w:rPr>
      </w:pPr>
      <w:hyperlink w:anchor="_Toc222327693" w:history="1">
        <w:r w:rsidRPr="00EA5A14">
          <w:rPr>
            <w:rStyle w:val="Hyperlink"/>
            <w:noProof/>
          </w:rPr>
          <w:t>3. AI RISK REGISTER PROCEDURE</w:t>
        </w:r>
        <w:r>
          <w:rPr>
            <w:noProof/>
            <w:webHidden/>
          </w:rPr>
          <w:tab/>
        </w:r>
        <w:r>
          <w:rPr>
            <w:noProof/>
            <w:webHidden/>
          </w:rPr>
          <w:fldChar w:fldCharType="begin"/>
        </w:r>
        <w:r>
          <w:rPr>
            <w:noProof/>
            <w:webHidden/>
          </w:rPr>
          <w:instrText xml:space="preserve"> PAGEREF _Toc222327693 \h </w:instrText>
        </w:r>
        <w:r>
          <w:rPr>
            <w:noProof/>
            <w:webHidden/>
          </w:rPr>
        </w:r>
        <w:r>
          <w:rPr>
            <w:noProof/>
            <w:webHidden/>
          </w:rPr>
          <w:fldChar w:fldCharType="separate"/>
        </w:r>
        <w:r>
          <w:rPr>
            <w:noProof/>
            <w:webHidden/>
          </w:rPr>
          <w:t>24</w:t>
        </w:r>
        <w:r>
          <w:rPr>
            <w:noProof/>
            <w:webHidden/>
          </w:rPr>
          <w:fldChar w:fldCharType="end"/>
        </w:r>
      </w:hyperlink>
    </w:p>
    <w:p w14:paraId="4521CABC" w14:textId="21DE9B6A" w:rsidR="00C5252B" w:rsidRDefault="00C5252B">
      <w:pPr>
        <w:pStyle w:val="TOC2"/>
        <w:tabs>
          <w:tab w:val="right" w:leader="dot" w:pos="8630"/>
        </w:tabs>
        <w:rPr>
          <w:noProof/>
          <w:kern w:val="2"/>
          <w:sz w:val="24"/>
          <w:szCs w:val="24"/>
          <w:lang w:val="en-IN" w:eastAsia="en-IN"/>
          <w14:ligatures w14:val="standardContextual"/>
        </w:rPr>
      </w:pPr>
      <w:hyperlink w:anchor="_Toc222327694" w:history="1">
        <w:r w:rsidRPr="00EA5A14">
          <w:rPr>
            <w:rStyle w:val="Hyperlink"/>
            <w:noProof/>
          </w:rPr>
          <w:t>4. PROHIBITED USAGE ENFORCEMENT</w:t>
        </w:r>
        <w:r>
          <w:rPr>
            <w:noProof/>
            <w:webHidden/>
          </w:rPr>
          <w:tab/>
        </w:r>
        <w:r>
          <w:rPr>
            <w:noProof/>
            <w:webHidden/>
          </w:rPr>
          <w:fldChar w:fldCharType="begin"/>
        </w:r>
        <w:r>
          <w:rPr>
            <w:noProof/>
            <w:webHidden/>
          </w:rPr>
          <w:instrText xml:space="preserve"> PAGEREF _Toc222327694 \h </w:instrText>
        </w:r>
        <w:r>
          <w:rPr>
            <w:noProof/>
            <w:webHidden/>
          </w:rPr>
        </w:r>
        <w:r>
          <w:rPr>
            <w:noProof/>
            <w:webHidden/>
          </w:rPr>
          <w:fldChar w:fldCharType="separate"/>
        </w:r>
        <w:r>
          <w:rPr>
            <w:noProof/>
            <w:webHidden/>
          </w:rPr>
          <w:t>24</w:t>
        </w:r>
        <w:r>
          <w:rPr>
            <w:noProof/>
            <w:webHidden/>
          </w:rPr>
          <w:fldChar w:fldCharType="end"/>
        </w:r>
      </w:hyperlink>
    </w:p>
    <w:p w14:paraId="3C6B667D" w14:textId="4CA0B2E7" w:rsidR="00C5252B" w:rsidRDefault="00C5252B">
      <w:pPr>
        <w:pStyle w:val="TOC2"/>
        <w:tabs>
          <w:tab w:val="right" w:leader="dot" w:pos="8630"/>
        </w:tabs>
        <w:rPr>
          <w:noProof/>
          <w:kern w:val="2"/>
          <w:sz w:val="24"/>
          <w:szCs w:val="24"/>
          <w:lang w:val="en-IN" w:eastAsia="en-IN"/>
          <w14:ligatures w14:val="standardContextual"/>
        </w:rPr>
      </w:pPr>
      <w:hyperlink w:anchor="_Toc222327695" w:history="1">
        <w:r w:rsidRPr="00EA5A14">
          <w:rPr>
            <w:rStyle w:val="Hyperlink"/>
            <w:noProof/>
          </w:rPr>
          <w:t>5. QUARTERLY AI GOVERNANCE REPORT PROCEDURE</w:t>
        </w:r>
        <w:r>
          <w:rPr>
            <w:noProof/>
            <w:webHidden/>
          </w:rPr>
          <w:tab/>
        </w:r>
        <w:r>
          <w:rPr>
            <w:noProof/>
            <w:webHidden/>
          </w:rPr>
          <w:fldChar w:fldCharType="begin"/>
        </w:r>
        <w:r>
          <w:rPr>
            <w:noProof/>
            <w:webHidden/>
          </w:rPr>
          <w:instrText xml:space="preserve"> PAGEREF _Toc222327695 \h </w:instrText>
        </w:r>
        <w:r>
          <w:rPr>
            <w:noProof/>
            <w:webHidden/>
          </w:rPr>
        </w:r>
        <w:r>
          <w:rPr>
            <w:noProof/>
            <w:webHidden/>
          </w:rPr>
          <w:fldChar w:fldCharType="separate"/>
        </w:r>
        <w:r>
          <w:rPr>
            <w:noProof/>
            <w:webHidden/>
          </w:rPr>
          <w:t>24</w:t>
        </w:r>
        <w:r>
          <w:rPr>
            <w:noProof/>
            <w:webHidden/>
          </w:rPr>
          <w:fldChar w:fldCharType="end"/>
        </w:r>
      </w:hyperlink>
    </w:p>
    <w:p w14:paraId="7F479B3A" w14:textId="21EFE96D" w:rsidR="00C5252B" w:rsidRDefault="00C5252B">
      <w:pPr>
        <w:pStyle w:val="TOC2"/>
        <w:tabs>
          <w:tab w:val="right" w:leader="dot" w:pos="8630"/>
        </w:tabs>
        <w:rPr>
          <w:noProof/>
          <w:kern w:val="2"/>
          <w:sz w:val="24"/>
          <w:szCs w:val="24"/>
          <w:lang w:val="en-IN" w:eastAsia="en-IN"/>
          <w14:ligatures w14:val="standardContextual"/>
        </w:rPr>
      </w:pPr>
      <w:hyperlink w:anchor="_Toc222327696" w:history="1">
        <w:r w:rsidRPr="00EA5A14">
          <w:rPr>
            <w:rStyle w:val="Hyperlink"/>
            <w:noProof/>
          </w:rPr>
          <w:t>6. DEVELOPER ATTESTATION WORKFLOW</w:t>
        </w:r>
        <w:r>
          <w:rPr>
            <w:noProof/>
            <w:webHidden/>
          </w:rPr>
          <w:tab/>
        </w:r>
        <w:r>
          <w:rPr>
            <w:noProof/>
            <w:webHidden/>
          </w:rPr>
          <w:fldChar w:fldCharType="begin"/>
        </w:r>
        <w:r>
          <w:rPr>
            <w:noProof/>
            <w:webHidden/>
          </w:rPr>
          <w:instrText xml:space="preserve"> PAGEREF _Toc222327696 \h </w:instrText>
        </w:r>
        <w:r>
          <w:rPr>
            <w:noProof/>
            <w:webHidden/>
          </w:rPr>
        </w:r>
        <w:r>
          <w:rPr>
            <w:noProof/>
            <w:webHidden/>
          </w:rPr>
          <w:fldChar w:fldCharType="separate"/>
        </w:r>
        <w:r>
          <w:rPr>
            <w:noProof/>
            <w:webHidden/>
          </w:rPr>
          <w:t>25</w:t>
        </w:r>
        <w:r>
          <w:rPr>
            <w:noProof/>
            <w:webHidden/>
          </w:rPr>
          <w:fldChar w:fldCharType="end"/>
        </w:r>
      </w:hyperlink>
    </w:p>
    <w:p w14:paraId="791B0DC2" w14:textId="644B6769" w:rsidR="00C5252B" w:rsidRDefault="00C5252B">
      <w:pPr>
        <w:pStyle w:val="TOC2"/>
        <w:tabs>
          <w:tab w:val="right" w:leader="dot" w:pos="8630"/>
        </w:tabs>
        <w:rPr>
          <w:noProof/>
          <w:kern w:val="2"/>
          <w:sz w:val="24"/>
          <w:szCs w:val="24"/>
          <w:lang w:val="en-IN" w:eastAsia="en-IN"/>
          <w14:ligatures w14:val="standardContextual"/>
        </w:rPr>
      </w:pPr>
      <w:hyperlink w:anchor="_Toc222327697" w:history="1">
        <w:r w:rsidRPr="00EA5A14">
          <w:rPr>
            <w:rStyle w:val="Hyperlink"/>
            <w:noProof/>
          </w:rPr>
          <w:t>7. INTERNAL AUDIT EXECUTION PROCEDURE</w:t>
        </w:r>
        <w:r>
          <w:rPr>
            <w:noProof/>
            <w:webHidden/>
          </w:rPr>
          <w:tab/>
        </w:r>
        <w:r>
          <w:rPr>
            <w:noProof/>
            <w:webHidden/>
          </w:rPr>
          <w:fldChar w:fldCharType="begin"/>
        </w:r>
        <w:r>
          <w:rPr>
            <w:noProof/>
            <w:webHidden/>
          </w:rPr>
          <w:instrText xml:space="preserve"> PAGEREF _Toc222327697 \h </w:instrText>
        </w:r>
        <w:r>
          <w:rPr>
            <w:noProof/>
            <w:webHidden/>
          </w:rPr>
        </w:r>
        <w:r>
          <w:rPr>
            <w:noProof/>
            <w:webHidden/>
          </w:rPr>
          <w:fldChar w:fldCharType="separate"/>
        </w:r>
        <w:r>
          <w:rPr>
            <w:noProof/>
            <w:webHidden/>
          </w:rPr>
          <w:t>25</w:t>
        </w:r>
        <w:r>
          <w:rPr>
            <w:noProof/>
            <w:webHidden/>
          </w:rPr>
          <w:fldChar w:fldCharType="end"/>
        </w:r>
      </w:hyperlink>
    </w:p>
    <w:p w14:paraId="1DEBB7E6" w14:textId="78DCF397" w:rsidR="00C5252B" w:rsidRDefault="00C5252B">
      <w:pPr>
        <w:pStyle w:val="TOC2"/>
        <w:tabs>
          <w:tab w:val="right" w:leader="dot" w:pos="8630"/>
        </w:tabs>
        <w:rPr>
          <w:noProof/>
          <w:kern w:val="2"/>
          <w:sz w:val="24"/>
          <w:szCs w:val="24"/>
          <w:lang w:val="en-IN" w:eastAsia="en-IN"/>
          <w14:ligatures w14:val="standardContextual"/>
        </w:rPr>
      </w:pPr>
      <w:hyperlink w:anchor="_Toc222327698" w:history="1">
        <w:r w:rsidRPr="00EA5A14">
          <w:rPr>
            <w:rStyle w:val="Hyperlink"/>
            <w:noProof/>
          </w:rPr>
          <w:t>8. AI-RESTRICTED TENANT TECHNICAL ENFORCEMENT PROCEDURE</w:t>
        </w:r>
        <w:r>
          <w:rPr>
            <w:noProof/>
            <w:webHidden/>
          </w:rPr>
          <w:tab/>
        </w:r>
        <w:r>
          <w:rPr>
            <w:noProof/>
            <w:webHidden/>
          </w:rPr>
          <w:fldChar w:fldCharType="begin"/>
        </w:r>
        <w:r>
          <w:rPr>
            <w:noProof/>
            <w:webHidden/>
          </w:rPr>
          <w:instrText xml:space="preserve"> PAGEREF _Toc222327698 \h </w:instrText>
        </w:r>
        <w:r>
          <w:rPr>
            <w:noProof/>
            <w:webHidden/>
          </w:rPr>
        </w:r>
        <w:r>
          <w:rPr>
            <w:noProof/>
            <w:webHidden/>
          </w:rPr>
          <w:fldChar w:fldCharType="separate"/>
        </w:r>
        <w:r>
          <w:rPr>
            <w:noProof/>
            <w:webHidden/>
          </w:rPr>
          <w:t>26</w:t>
        </w:r>
        <w:r>
          <w:rPr>
            <w:noProof/>
            <w:webHidden/>
          </w:rPr>
          <w:fldChar w:fldCharType="end"/>
        </w:r>
      </w:hyperlink>
    </w:p>
    <w:p w14:paraId="76FAC619" w14:textId="131E9552" w:rsidR="00C5252B" w:rsidRDefault="00C5252B">
      <w:pPr>
        <w:pStyle w:val="TOC2"/>
        <w:tabs>
          <w:tab w:val="right" w:leader="dot" w:pos="8630"/>
        </w:tabs>
        <w:rPr>
          <w:noProof/>
          <w:kern w:val="2"/>
          <w:sz w:val="24"/>
          <w:szCs w:val="24"/>
          <w:lang w:val="en-IN" w:eastAsia="en-IN"/>
          <w14:ligatures w14:val="standardContextual"/>
        </w:rPr>
      </w:pPr>
      <w:hyperlink w:anchor="_Toc222327699" w:history="1">
        <w:r w:rsidRPr="00EA5A14">
          <w:rPr>
            <w:rStyle w:val="Hyperlink"/>
            <w:noProof/>
          </w:rPr>
          <w:t>9. RECORD RETENTION &amp; EVIDENCE MANAGEMENT</w:t>
        </w:r>
        <w:r>
          <w:rPr>
            <w:noProof/>
            <w:webHidden/>
          </w:rPr>
          <w:tab/>
        </w:r>
        <w:r>
          <w:rPr>
            <w:noProof/>
            <w:webHidden/>
          </w:rPr>
          <w:fldChar w:fldCharType="begin"/>
        </w:r>
        <w:r>
          <w:rPr>
            <w:noProof/>
            <w:webHidden/>
          </w:rPr>
          <w:instrText xml:space="preserve"> PAGEREF _Toc222327699 \h </w:instrText>
        </w:r>
        <w:r>
          <w:rPr>
            <w:noProof/>
            <w:webHidden/>
          </w:rPr>
        </w:r>
        <w:r>
          <w:rPr>
            <w:noProof/>
            <w:webHidden/>
          </w:rPr>
          <w:fldChar w:fldCharType="separate"/>
        </w:r>
        <w:r>
          <w:rPr>
            <w:noProof/>
            <w:webHidden/>
          </w:rPr>
          <w:t>26</w:t>
        </w:r>
        <w:r>
          <w:rPr>
            <w:noProof/>
            <w:webHidden/>
          </w:rPr>
          <w:fldChar w:fldCharType="end"/>
        </w:r>
      </w:hyperlink>
    </w:p>
    <w:p w14:paraId="0D8E9B3B" w14:textId="6A6F4BDD" w:rsidR="00C5252B" w:rsidRDefault="00C5252B">
      <w:pPr>
        <w:pStyle w:val="TOC1"/>
        <w:tabs>
          <w:tab w:val="right" w:leader="dot" w:pos="8630"/>
        </w:tabs>
        <w:rPr>
          <w:noProof/>
          <w:kern w:val="2"/>
          <w:sz w:val="24"/>
          <w:szCs w:val="24"/>
          <w:lang w:val="en-IN" w:eastAsia="en-IN"/>
          <w14:ligatures w14:val="standardContextual"/>
        </w:rPr>
      </w:pPr>
      <w:hyperlink w:anchor="_Toc222327700" w:history="1">
        <w:r w:rsidRPr="00EA5A14">
          <w:rPr>
            <w:rStyle w:val="Hyperlink"/>
            <w:noProof/>
          </w:rPr>
          <w:t>ANNEX B — PROCEDURE TO ISO CONTROL MAPPING MATRIX</w:t>
        </w:r>
        <w:r>
          <w:rPr>
            <w:noProof/>
            <w:webHidden/>
          </w:rPr>
          <w:tab/>
        </w:r>
        <w:r>
          <w:rPr>
            <w:noProof/>
            <w:webHidden/>
          </w:rPr>
          <w:fldChar w:fldCharType="begin"/>
        </w:r>
        <w:r>
          <w:rPr>
            <w:noProof/>
            <w:webHidden/>
          </w:rPr>
          <w:instrText xml:space="preserve"> PAGEREF _Toc222327700 \h </w:instrText>
        </w:r>
        <w:r>
          <w:rPr>
            <w:noProof/>
            <w:webHidden/>
          </w:rPr>
        </w:r>
        <w:r>
          <w:rPr>
            <w:noProof/>
            <w:webHidden/>
          </w:rPr>
          <w:fldChar w:fldCharType="separate"/>
        </w:r>
        <w:r>
          <w:rPr>
            <w:noProof/>
            <w:webHidden/>
          </w:rPr>
          <w:t>27</w:t>
        </w:r>
        <w:r>
          <w:rPr>
            <w:noProof/>
            <w:webHidden/>
          </w:rPr>
          <w:fldChar w:fldCharType="end"/>
        </w:r>
      </w:hyperlink>
    </w:p>
    <w:p w14:paraId="32E5DA83" w14:textId="03717D75" w:rsidR="00C5252B" w:rsidRDefault="00C5252B">
      <w:pPr>
        <w:pStyle w:val="TOC1"/>
        <w:tabs>
          <w:tab w:val="right" w:leader="dot" w:pos="8630"/>
        </w:tabs>
        <w:rPr>
          <w:noProof/>
          <w:kern w:val="2"/>
          <w:sz w:val="24"/>
          <w:szCs w:val="24"/>
          <w:lang w:val="en-IN" w:eastAsia="en-IN"/>
          <w14:ligatures w14:val="standardContextual"/>
        </w:rPr>
      </w:pPr>
      <w:hyperlink w:anchor="_Toc222327701" w:history="1">
        <w:r w:rsidRPr="00EA5A14">
          <w:rPr>
            <w:rStyle w:val="Hyperlink"/>
            <w:noProof/>
          </w:rPr>
          <w:t>TILLI SOFTWARE</w:t>
        </w:r>
        <w:r>
          <w:rPr>
            <w:noProof/>
            <w:webHidden/>
          </w:rPr>
          <w:tab/>
        </w:r>
        <w:r>
          <w:rPr>
            <w:noProof/>
            <w:webHidden/>
          </w:rPr>
          <w:fldChar w:fldCharType="begin"/>
        </w:r>
        <w:r>
          <w:rPr>
            <w:noProof/>
            <w:webHidden/>
          </w:rPr>
          <w:instrText xml:space="preserve"> PAGEREF _Toc222327701 \h </w:instrText>
        </w:r>
        <w:r>
          <w:rPr>
            <w:noProof/>
            <w:webHidden/>
          </w:rPr>
        </w:r>
        <w:r>
          <w:rPr>
            <w:noProof/>
            <w:webHidden/>
          </w:rPr>
          <w:fldChar w:fldCharType="separate"/>
        </w:r>
        <w:r>
          <w:rPr>
            <w:noProof/>
            <w:webHidden/>
          </w:rPr>
          <w:t>28</w:t>
        </w:r>
        <w:r>
          <w:rPr>
            <w:noProof/>
            <w:webHidden/>
          </w:rPr>
          <w:fldChar w:fldCharType="end"/>
        </w:r>
      </w:hyperlink>
    </w:p>
    <w:p w14:paraId="36FC9048" w14:textId="32F7DB7C" w:rsidR="00C5252B" w:rsidRDefault="00C5252B">
      <w:pPr>
        <w:pStyle w:val="TOC1"/>
        <w:tabs>
          <w:tab w:val="right" w:leader="dot" w:pos="8630"/>
        </w:tabs>
        <w:rPr>
          <w:noProof/>
          <w:kern w:val="2"/>
          <w:sz w:val="24"/>
          <w:szCs w:val="24"/>
          <w:lang w:val="en-IN" w:eastAsia="en-IN"/>
          <w14:ligatures w14:val="standardContextual"/>
        </w:rPr>
      </w:pPr>
      <w:hyperlink w:anchor="_Toc222327702" w:history="1">
        <w:r w:rsidRPr="00EA5A14">
          <w:rPr>
            <w:rStyle w:val="Hyperlink"/>
            <w:noProof/>
          </w:rPr>
          <w:t>AI RISK ASSESSMENT METHODOLOGY STANDARD</w:t>
        </w:r>
        <w:r>
          <w:rPr>
            <w:noProof/>
            <w:webHidden/>
          </w:rPr>
          <w:tab/>
        </w:r>
        <w:r>
          <w:rPr>
            <w:noProof/>
            <w:webHidden/>
          </w:rPr>
          <w:fldChar w:fldCharType="begin"/>
        </w:r>
        <w:r>
          <w:rPr>
            <w:noProof/>
            <w:webHidden/>
          </w:rPr>
          <w:instrText xml:space="preserve"> PAGEREF _Toc222327702 \h </w:instrText>
        </w:r>
        <w:r>
          <w:rPr>
            <w:noProof/>
            <w:webHidden/>
          </w:rPr>
        </w:r>
        <w:r>
          <w:rPr>
            <w:noProof/>
            <w:webHidden/>
          </w:rPr>
          <w:fldChar w:fldCharType="separate"/>
        </w:r>
        <w:r>
          <w:rPr>
            <w:noProof/>
            <w:webHidden/>
          </w:rPr>
          <w:t>28</w:t>
        </w:r>
        <w:r>
          <w:rPr>
            <w:noProof/>
            <w:webHidden/>
          </w:rPr>
          <w:fldChar w:fldCharType="end"/>
        </w:r>
      </w:hyperlink>
    </w:p>
    <w:p w14:paraId="1237F8F2" w14:textId="05716810" w:rsidR="00C5252B" w:rsidRDefault="00C5252B">
      <w:pPr>
        <w:pStyle w:val="TOC2"/>
        <w:tabs>
          <w:tab w:val="right" w:leader="dot" w:pos="8630"/>
        </w:tabs>
        <w:rPr>
          <w:noProof/>
          <w:kern w:val="2"/>
          <w:sz w:val="24"/>
          <w:szCs w:val="24"/>
          <w:lang w:val="en-IN" w:eastAsia="en-IN"/>
          <w14:ligatures w14:val="standardContextual"/>
        </w:rPr>
      </w:pPr>
      <w:hyperlink w:anchor="_Toc222327703" w:history="1">
        <w:r w:rsidRPr="00EA5A14">
          <w:rPr>
            <w:rStyle w:val="Hyperlink"/>
            <w:noProof/>
          </w:rPr>
          <w:t>1. PURPOSE</w:t>
        </w:r>
        <w:r>
          <w:rPr>
            <w:noProof/>
            <w:webHidden/>
          </w:rPr>
          <w:tab/>
        </w:r>
        <w:r>
          <w:rPr>
            <w:noProof/>
            <w:webHidden/>
          </w:rPr>
          <w:fldChar w:fldCharType="begin"/>
        </w:r>
        <w:r>
          <w:rPr>
            <w:noProof/>
            <w:webHidden/>
          </w:rPr>
          <w:instrText xml:space="preserve"> PAGEREF _Toc222327703 \h </w:instrText>
        </w:r>
        <w:r>
          <w:rPr>
            <w:noProof/>
            <w:webHidden/>
          </w:rPr>
        </w:r>
        <w:r>
          <w:rPr>
            <w:noProof/>
            <w:webHidden/>
          </w:rPr>
          <w:fldChar w:fldCharType="separate"/>
        </w:r>
        <w:r>
          <w:rPr>
            <w:noProof/>
            <w:webHidden/>
          </w:rPr>
          <w:t>30</w:t>
        </w:r>
        <w:r>
          <w:rPr>
            <w:noProof/>
            <w:webHidden/>
          </w:rPr>
          <w:fldChar w:fldCharType="end"/>
        </w:r>
      </w:hyperlink>
    </w:p>
    <w:p w14:paraId="085606C7" w14:textId="4769EB0B" w:rsidR="00C5252B" w:rsidRDefault="00C5252B">
      <w:pPr>
        <w:pStyle w:val="TOC2"/>
        <w:tabs>
          <w:tab w:val="right" w:leader="dot" w:pos="8630"/>
        </w:tabs>
        <w:rPr>
          <w:noProof/>
          <w:kern w:val="2"/>
          <w:sz w:val="24"/>
          <w:szCs w:val="24"/>
          <w:lang w:val="en-IN" w:eastAsia="en-IN"/>
          <w14:ligatures w14:val="standardContextual"/>
        </w:rPr>
      </w:pPr>
      <w:hyperlink w:anchor="_Toc222327704" w:history="1">
        <w:r w:rsidRPr="00EA5A14">
          <w:rPr>
            <w:rStyle w:val="Hyperlink"/>
            <w:noProof/>
          </w:rPr>
          <w:t>2. SCOPE</w:t>
        </w:r>
        <w:r>
          <w:rPr>
            <w:noProof/>
            <w:webHidden/>
          </w:rPr>
          <w:tab/>
        </w:r>
        <w:r>
          <w:rPr>
            <w:noProof/>
            <w:webHidden/>
          </w:rPr>
          <w:fldChar w:fldCharType="begin"/>
        </w:r>
        <w:r>
          <w:rPr>
            <w:noProof/>
            <w:webHidden/>
          </w:rPr>
          <w:instrText xml:space="preserve"> PAGEREF _Toc222327704 \h </w:instrText>
        </w:r>
        <w:r>
          <w:rPr>
            <w:noProof/>
            <w:webHidden/>
          </w:rPr>
        </w:r>
        <w:r>
          <w:rPr>
            <w:noProof/>
            <w:webHidden/>
          </w:rPr>
          <w:fldChar w:fldCharType="separate"/>
        </w:r>
        <w:r>
          <w:rPr>
            <w:noProof/>
            <w:webHidden/>
          </w:rPr>
          <w:t>30</w:t>
        </w:r>
        <w:r>
          <w:rPr>
            <w:noProof/>
            <w:webHidden/>
          </w:rPr>
          <w:fldChar w:fldCharType="end"/>
        </w:r>
      </w:hyperlink>
    </w:p>
    <w:p w14:paraId="674EAFDF" w14:textId="2FC2AB9D" w:rsidR="00C5252B" w:rsidRDefault="00C5252B">
      <w:pPr>
        <w:pStyle w:val="TOC2"/>
        <w:tabs>
          <w:tab w:val="right" w:leader="dot" w:pos="8630"/>
        </w:tabs>
        <w:rPr>
          <w:noProof/>
          <w:kern w:val="2"/>
          <w:sz w:val="24"/>
          <w:szCs w:val="24"/>
          <w:lang w:val="en-IN" w:eastAsia="en-IN"/>
          <w14:ligatures w14:val="standardContextual"/>
        </w:rPr>
      </w:pPr>
      <w:hyperlink w:anchor="_Toc222327705" w:history="1">
        <w:r w:rsidRPr="00EA5A14">
          <w:rPr>
            <w:rStyle w:val="Hyperlink"/>
            <w:noProof/>
          </w:rPr>
          <w:t>3. RISK IDENTIFICATION</w:t>
        </w:r>
        <w:r>
          <w:rPr>
            <w:noProof/>
            <w:webHidden/>
          </w:rPr>
          <w:tab/>
        </w:r>
        <w:r>
          <w:rPr>
            <w:noProof/>
            <w:webHidden/>
          </w:rPr>
          <w:fldChar w:fldCharType="begin"/>
        </w:r>
        <w:r>
          <w:rPr>
            <w:noProof/>
            <w:webHidden/>
          </w:rPr>
          <w:instrText xml:space="preserve"> PAGEREF _Toc222327705 \h </w:instrText>
        </w:r>
        <w:r>
          <w:rPr>
            <w:noProof/>
            <w:webHidden/>
          </w:rPr>
        </w:r>
        <w:r>
          <w:rPr>
            <w:noProof/>
            <w:webHidden/>
          </w:rPr>
          <w:fldChar w:fldCharType="separate"/>
        </w:r>
        <w:r>
          <w:rPr>
            <w:noProof/>
            <w:webHidden/>
          </w:rPr>
          <w:t>30</w:t>
        </w:r>
        <w:r>
          <w:rPr>
            <w:noProof/>
            <w:webHidden/>
          </w:rPr>
          <w:fldChar w:fldCharType="end"/>
        </w:r>
      </w:hyperlink>
    </w:p>
    <w:p w14:paraId="50BDE4F6" w14:textId="29AB7256" w:rsidR="00C5252B" w:rsidRDefault="00C5252B">
      <w:pPr>
        <w:pStyle w:val="TOC2"/>
        <w:tabs>
          <w:tab w:val="right" w:leader="dot" w:pos="8630"/>
        </w:tabs>
        <w:rPr>
          <w:noProof/>
          <w:kern w:val="2"/>
          <w:sz w:val="24"/>
          <w:szCs w:val="24"/>
          <w:lang w:val="en-IN" w:eastAsia="en-IN"/>
          <w14:ligatures w14:val="standardContextual"/>
        </w:rPr>
      </w:pPr>
      <w:hyperlink w:anchor="_Toc222327706" w:history="1">
        <w:r w:rsidRPr="00EA5A14">
          <w:rPr>
            <w:rStyle w:val="Hyperlink"/>
            <w:noProof/>
          </w:rPr>
          <w:t>4. LIKELIHOOD SCALE</w:t>
        </w:r>
        <w:r>
          <w:rPr>
            <w:noProof/>
            <w:webHidden/>
          </w:rPr>
          <w:tab/>
        </w:r>
        <w:r>
          <w:rPr>
            <w:noProof/>
            <w:webHidden/>
          </w:rPr>
          <w:fldChar w:fldCharType="begin"/>
        </w:r>
        <w:r>
          <w:rPr>
            <w:noProof/>
            <w:webHidden/>
          </w:rPr>
          <w:instrText xml:space="preserve"> PAGEREF _Toc222327706 \h </w:instrText>
        </w:r>
        <w:r>
          <w:rPr>
            <w:noProof/>
            <w:webHidden/>
          </w:rPr>
        </w:r>
        <w:r>
          <w:rPr>
            <w:noProof/>
            <w:webHidden/>
          </w:rPr>
          <w:fldChar w:fldCharType="separate"/>
        </w:r>
        <w:r>
          <w:rPr>
            <w:noProof/>
            <w:webHidden/>
          </w:rPr>
          <w:t>30</w:t>
        </w:r>
        <w:r>
          <w:rPr>
            <w:noProof/>
            <w:webHidden/>
          </w:rPr>
          <w:fldChar w:fldCharType="end"/>
        </w:r>
      </w:hyperlink>
    </w:p>
    <w:p w14:paraId="2005A13D" w14:textId="199AF7B7" w:rsidR="00C5252B" w:rsidRDefault="00C5252B">
      <w:pPr>
        <w:pStyle w:val="TOC2"/>
        <w:tabs>
          <w:tab w:val="right" w:leader="dot" w:pos="8630"/>
        </w:tabs>
        <w:rPr>
          <w:noProof/>
          <w:kern w:val="2"/>
          <w:sz w:val="24"/>
          <w:szCs w:val="24"/>
          <w:lang w:val="en-IN" w:eastAsia="en-IN"/>
          <w14:ligatures w14:val="standardContextual"/>
        </w:rPr>
      </w:pPr>
      <w:hyperlink w:anchor="_Toc222327707" w:history="1">
        <w:r w:rsidRPr="00EA5A14">
          <w:rPr>
            <w:rStyle w:val="Hyperlink"/>
            <w:noProof/>
          </w:rPr>
          <w:t>5. IMPACT SCALE</w:t>
        </w:r>
        <w:r>
          <w:rPr>
            <w:noProof/>
            <w:webHidden/>
          </w:rPr>
          <w:tab/>
        </w:r>
        <w:r>
          <w:rPr>
            <w:noProof/>
            <w:webHidden/>
          </w:rPr>
          <w:fldChar w:fldCharType="begin"/>
        </w:r>
        <w:r>
          <w:rPr>
            <w:noProof/>
            <w:webHidden/>
          </w:rPr>
          <w:instrText xml:space="preserve"> PAGEREF _Toc222327707 \h </w:instrText>
        </w:r>
        <w:r>
          <w:rPr>
            <w:noProof/>
            <w:webHidden/>
          </w:rPr>
        </w:r>
        <w:r>
          <w:rPr>
            <w:noProof/>
            <w:webHidden/>
          </w:rPr>
          <w:fldChar w:fldCharType="separate"/>
        </w:r>
        <w:r>
          <w:rPr>
            <w:noProof/>
            <w:webHidden/>
          </w:rPr>
          <w:t>31</w:t>
        </w:r>
        <w:r>
          <w:rPr>
            <w:noProof/>
            <w:webHidden/>
          </w:rPr>
          <w:fldChar w:fldCharType="end"/>
        </w:r>
      </w:hyperlink>
    </w:p>
    <w:p w14:paraId="13075BE8" w14:textId="3B6E0345" w:rsidR="00C5252B" w:rsidRDefault="00C5252B">
      <w:pPr>
        <w:pStyle w:val="TOC2"/>
        <w:tabs>
          <w:tab w:val="right" w:leader="dot" w:pos="8630"/>
        </w:tabs>
        <w:rPr>
          <w:noProof/>
          <w:kern w:val="2"/>
          <w:sz w:val="24"/>
          <w:szCs w:val="24"/>
          <w:lang w:val="en-IN" w:eastAsia="en-IN"/>
          <w14:ligatures w14:val="standardContextual"/>
        </w:rPr>
      </w:pPr>
      <w:hyperlink w:anchor="_Toc222327708" w:history="1">
        <w:r w:rsidRPr="00EA5A14">
          <w:rPr>
            <w:rStyle w:val="Hyperlink"/>
            <w:noProof/>
          </w:rPr>
          <w:t>6. RISK SCORING METHODOLOGY</w:t>
        </w:r>
        <w:r>
          <w:rPr>
            <w:noProof/>
            <w:webHidden/>
          </w:rPr>
          <w:tab/>
        </w:r>
        <w:r>
          <w:rPr>
            <w:noProof/>
            <w:webHidden/>
          </w:rPr>
          <w:fldChar w:fldCharType="begin"/>
        </w:r>
        <w:r>
          <w:rPr>
            <w:noProof/>
            <w:webHidden/>
          </w:rPr>
          <w:instrText xml:space="preserve"> PAGEREF _Toc222327708 \h </w:instrText>
        </w:r>
        <w:r>
          <w:rPr>
            <w:noProof/>
            <w:webHidden/>
          </w:rPr>
        </w:r>
        <w:r>
          <w:rPr>
            <w:noProof/>
            <w:webHidden/>
          </w:rPr>
          <w:fldChar w:fldCharType="separate"/>
        </w:r>
        <w:r>
          <w:rPr>
            <w:noProof/>
            <w:webHidden/>
          </w:rPr>
          <w:t>31</w:t>
        </w:r>
        <w:r>
          <w:rPr>
            <w:noProof/>
            <w:webHidden/>
          </w:rPr>
          <w:fldChar w:fldCharType="end"/>
        </w:r>
      </w:hyperlink>
    </w:p>
    <w:p w14:paraId="1C5D9658" w14:textId="7FB59F15" w:rsidR="00C5252B" w:rsidRDefault="00C5252B">
      <w:pPr>
        <w:pStyle w:val="TOC2"/>
        <w:tabs>
          <w:tab w:val="right" w:leader="dot" w:pos="8630"/>
        </w:tabs>
        <w:rPr>
          <w:noProof/>
          <w:kern w:val="2"/>
          <w:sz w:val="24"/>
          <w:szCs w:val="24"/>
          <w:lang w:val="en-IN" w:eastAsia="en-IN"/>
          <w14:ligatures w14:val="standardContextual"/>
        </w:rPr>
      </w:pPr>
      <w:hyperlink w:anchor="_Toc222327709" w:history="1">
        <w:r w:rsidRPr="00EA5A14">
          <w:rPr>
            <w:rStyle w:val="Hyperlink"/>
            <w:noProof/>
          </w:rPr>
          <w:t>7. RISK TREATMENT</w:t>
        </w:r>
        <w:r>
          <w:rPr>
            <w:noProof/>
            <w:webHidden/>
          </w:rPr>
          <w:tab/>
        </w:r>
        <w:r>
          <w:rPr>
            <w:noProof/>
            <w:webHidden/>
          </w:rPr>
          <w:fldChar w:fldCharType="begin"/>
        </w:r>
        <w:r>
          <w:rPr>
            <w:noProof/>
            <w:webHidden/>
          </w:rPr>
          <w:instrText xml:space="preserve"> PAGEREF _Toc222327709 \h </w:instrText>
        </w:r>
        <w:r>
          <w:rPr>
            <w:noProof/>
            <w:webHidden/>
          </w:rPr>
        </w:r>
        <w:r>
          <w:rPr>
            <w:noProof/>
            <w:webHidden/>
          </w:rPr>
          <w:fldChar w:fldCharType="separate"/>
        </w:r>
        <w:r>
          <w:rPr>
            <w:noProof/>
            <w:webHidden/>
          </w:rPr>
          <w:t>31</w:t>
        </w:r>
        <w:r>
          <w:rPr>
            <w:noProof/>
            <w:webHidden/>
          </w:rPr>
          <w:fldChar w:fldCharType="end"/>
        </w:r>
      </w:hyperlink>
    </w:p>
    <w:p w14:paraId="4D5D7740" w14:textId="529EE3E3" w:rsidR="00C5252B" w:rsidRDefault="00C5252B">
      <w:pPr>
        <w:pStyle w:val="TOC2"/>
        <w:tabs>
          <w:tab w:val="right" w:leader="dot" w:pos="8630"/>
        </w:tabs>
        <w:rPr>
          <w:noProof/>
          <w:kern w:val="2"/>
          <w:sz w:val="24"/>
          <w:szCs w:val="24"/>
          <w:lang w:val="en-IN" w:eastAsia="en-IN"/>
          <w14:ligatures w14:val="standardContextual"/>
        </w:rPr>
      </w:pPr>
      <w:hyperlink w:anchor="_Toc222327710" w:history="1">
        <w:r w:rsidRPr="00EA5A14">
          <w:rPr>
            <w:rStyle w:val="Hyperlink"/>
            <w:noProof/>
          </w:rPr>
          <w:t>8. RISK ACCEPTANCE AUTHORITY</w:t>
        </w:r>
        <w:r>
          <w:rPr>
            <w:noProof/>
            <w:webHidden/>
          </w:rPr>
          <w:tab/>
        </w:r>
        <w:r>
          <w:rPr>
            <w:noProof/>
            <w:webHidden/>
          </w:rPr>
          <w:fldChar w:fldCharType="begin"/>
        </w:r>
        <w:r>
          <w:rPr>
            <w:noProof/>
            <w:webHidden/>
          </w:rPr>
          <w:instrText xml:space="preserve"> PAGEREF _Toc222327710 \h </w:instrText>
        </w:r>
        <w:r>
          <w:rPr>
            <w:noProof/>
            <w:webHidden/>
          </w:rPr>
        </w:r>
        <w:r>
          <w:rPr>
            <w:noProof/>
            <w:webHidden/>
          </w:rPr>
          <w:fldChar w:fldCharType="separate"/>
        </w:r>
        <w:r>
          <w:rPr>
            <w:noProof/>
            <w:webHidden/>
          </w:rPr>
          <w:t>31</w:t>
        </w:r>
        <w:r>
          <w:rPr>
            <w:noProof/>
            <w:webHidden/>
          </w:rPr>
          <w:fldChar w:fldCharType="end"/>
        </w:r>
      </w:hyperlink>
    </w:p>
    <w:p w14:paraId="15B49E74" w14:textId="798CE174" w:rsidR="00C5252B" w:rsidRDefault="00C5252B">
      <w:pPr>
        <w:pStyle w:val="TOC2"/>
        <w:tabs>
          <w:tab w:val="right" w:leader="dot" w:pos="8630"/>
        </w:tabs>
        <w:rPr>
          <w:noProof/>
          <w:kern w:val="2"/>
          <w:sz w:val="24"/>
          <w:szCs w:val="24"/>
          <w:lang w:val="en-IN" w:eastAsia="en-IN"/>
          <w14:ligatures w14:val="standardContextual"/>
        </w:rPr>
      </w:pPr>
      <w:hyperlink w:anchor="_Toc222327711" w:history="1">
        <w:r w:rsidRPr="00EA5A14">
          <w:rPr>
            <w:rStyle w:val="Hyperlink"/>
            <w:noProof/>
          </w:rPr>
          <w:t>9. RISK REVIEW FREQUENCY</w:t>
        </w:r>
        <w:r>
          <w:rPr>
            <w:noProof/>
            <w:webHidden/>
          </w:rPr>
          <w:tab/>
        </w:r>
        <w:r>
          <w:rPr>
            <w:noProof/>
            <w:webHidden/>
          </w:rPr>
          <w:fldChar w:fldCharType="begin"/>
        </w:r>
        <w:r>
          <w:rPr>
            <w:noProof/>
            <w:webHidden/>
          </w:rPr>
          <w:instrText xml:space="preserve"> PAGEREF _Toc222327711 \h </w:instrText>
        </w:r>
        <w:r>
          <w:rPr>
            <w:noProof/>
            <w:webHidden/>
          </w:rPr>
        </w:r>
        <w:r>
          <w:rPr>
            <w:noProof/>
            <w:webHidden/>
          </w:rPr>
          <w:fldChar w:fldCharType="separate"/>
        </w:r>
        <w:r>
          <w:rPr>
            <w:noProof/>
            <w:webHidden/>
          </w:rPr>
          <w:t>32</w:t>
        </w:r>
        <w:r>
          <w:rPr>
            <w:noProof/>
            <w:webHidden/>
          </w:rPr>
          <w:fldChar w:fldCharType="end"/>
        </w:r>
      </w:hyperlink>
    </w:p>
    <w:p w14:paraId="4D2F9790" w14:textId="46AE98A2" w:rsidR="00C5252B" w:rsidRDefault="00C5252B">
      <w:pPr>
        <w:pStyle w:val="TOC2"/>
        <w:tabs>
          <w:tab w:val="right" w:leader="dot" w:pos="8630"/>
        </w:tabs>
        <w:rPr>
          <w:noProof/>
          <w:kern w:val="2"/>
          <w:sz w:val="24"/>
          <w:szCs w:val="24"/>
          <w:lang w:val="en-IN" w:eastAsia="en-IN"/>
          <w14:ligatures w14:val="standardContextual"/>
        </w:rPr>
      </w:pPr>
      <w:hyperlink w:anchor="_Toc222327712" w:history="1">
        <w:r w:rsidRPr="00EA5A14">
          <w:rPr>
            <w:rStyle w:val="Hyperlink"/>
            <w:noProof/>
          </w:rPr>
          <w:t>10. DOCUMENTATION &amp; RECORDKEEPING</w:t>
        </w:r>
        <w:r>
          <w:rPr>
            <w:noProof/>
            <w:webHidden/>
          </w:rPr>
          <w:tab/>
        </w:r>
        <w:r>
          <w:rPr>
            <w:noProof/>
            <w:webHidden/>
          </w:rPr>
          <w:fldChar w:fldCharType="begin"/>
        </w:r>
        <w:r>
          <w:rPr>
            <w:noProof/>
            <w:webHidden/>
          </w:rPr>
          <w:instrText xml:space="preserve"> PAGEREF _Toc222327712 \h </w:instrText>
        </w:r>
        <w:r>
          <w:rPr>
            <w:noProof/>
            <w:webHidden/>
          </w:rPr>
        </w:r>
        <w:r>
          <w:rPr>
            <w:noProof/>
            <w:webHidden/>
          </w:rPr>
          <w:fldChar w:fldCharType="separate"/>
        </w:r>
        <w:r>
          <w:rPr>
            <w:noProof/>
            <w:webHidden/>
          </w:rPr>
          <w:t>32</w:t>
        </w:r>
        <w:r>
          <w:rPr>
            <w:noProof/>
            <w:webHidden/>
          </w:rPr>
          <w:fldChar w:fldCharType="end"/>
        </w:r>
      </w:hyperlink>
    </w:p>
    <w:p w14:paraId="35D65DD5" w14:textId="460AC2FC" w:rsidR="00C5252B" w:rsidRDefault="00C5252B">
      <w:pPr>
        <w:pStyle w:val="TOC1"/>
        <w:tabs>
          <w:tab w:val="right" w:leader="dot" w:pos="8630"/>
        </w:tabs>
        <w:rPr>
          <w:noProof/>
          <w:kern w:val="2"/>
          <w:sz w:val="24"/>
          <w:szCs w:val="24"/>
          <w:lang w:val="en-IN" w:eastAsia="en-IN"/>
          <w14:ligatures w14:val="standardContextual"/>
        </w:rPr>
      </w:pPr>
      <w:hyperlink w:anchor="_Toc222327713" w:history="1">
        <w:r w:rsidRPr="00EA5A14">
          <w:rPr>
            <w:rStyle w:val="Hyperlink"/>
            <w:noProof/>
          </w:rPr>
          <w:t>TILLI SOFTWARE</w:t>
        </w:r>
        <w:r>
          <w:rPr>
            <w:noProof/>
            <w:webHidden/>
          </w:rPr>
          <w:tab/>
        </w:r>
        <w:r>
          <w:rPr>
            <w:noProof/>
            <w:webHidden/>
          </w:rPr>
          <w:fldChar w:fldCharType="begin"/>
        </w:r>
        <w:r>
          <w:rPr>
            <w:noProof/>
            <w:webHidden/>
          </w:rPr>
          <w:instrText xml:space="preserve"> PAGEREF _Toc222327713 \h </w:instrText>
        </w:r>
        <w:r>
          <w:rPr>
            <w:noProof/>
            <w:webHidden/>
          </w:rPr>
        </w:r>
        <w:r>
          <w:rPr>
            <w:noProof/>
            <w:webHidden/>
          </w:rPr>
          <w:fldChar w:fldCharType="separate"/>
        </w:r>
        <w:r>
          <w:rPr>
            <w:noProof/>
            <w:webHidden/>
          </w:rPr>
          <w:t>32</w:t>
        </w:r>
        <w:r>
          <w:rPr>
            <w:noProof/>
            <w:webHidden/>
          </w:rPr>
          <w:fldChar w:fldCharType="end"/>
        </w:r>
      </w:hyperlink>
    </w:p>
    <w:p w14:paraId="7BDA8B24" w14:textId="2C343141" w:rsidR="00C5252B" w:rsidRDefault="00C5252B">
      <w:pPr>
        <w:pStyle w:val="TOC1"/>
        <w:tabs>
          <w:tab w:val="right" w:leader="dot" w:pos="8630"/>
        </w:tabs>
        <w:rPr>
          <w:noProof/>
          <w:kern w:val="2"/>
          <w:sz w:val="24"/>
          <w:szCs w:val="24"/>
          <w:lang w:val="en-IN" w:eastAsia="en-IN"/>
          <w14:ligatures w14:val="standardContextual"/>
        </w:rPr>
      </w:pPr>
      <w:hyperlink w:anchor="_Toc222327714" w:history="1">
        <w:r w:rsidRPr="00EA5A14">
          <w:rPr>
            <w:rStyle w:val="Hyperlink"/>
            <w:noProof/>
          </w:rPr>
          <w:t>AI GOVERNANCE OBJECTIVES &amp; KPI FRAMEWORK</w:t>
        </w:r>
        <w:r>
          <w:rPr>
            <w:noProof/>
            <w:webHidden/>
          </w:rPr>
          <w:tab/>
        </w:r>
        <w:r>
          <w:rPr>
            <w:noProof/>
            <w:webHidden/>
          </w:rPr>
          <w:fldChar w:fldCharType="begin"/>
        </w:r>
        <w:r>
          <w:rPr>
            <w:noProof/>
            <w:webHidden/>
          </w:rPr>
          <w:instrText xml:space="preserve"> PAGEREF _Toc222327714 \h </w:instrText>
        </w:r>
        <w:r>
          <w:rPr>
            <w:noProof/>
            <w:webHidden/>
          </w:rPr>
        </w:r>
        <w:r>
          <w:rPr>
            <w:noProof/>
            <w:webHidden/>
          </w:rPr>
          <w:fldChar w:fldCharType="separate"/>
        </w:r>
        <w:r>
          <w:rPr>
            <w:noProof/>
            <w:webHidden/>
          </w:rPr>
          <w:t>32</w:t>
        </w:r>
        <w:r>
          <w:rPr>
            <w:noProof/>
            <w:webHidden/>
          </w:rPr>
          <w:fldChar w:fldCharType="end"/>
        </w:r>
      </w:hyperlink>
    </w:p>
    <w:p w14:paraId="0A18F152" w14:textId="13DFA1A0" w:rsidR="00C5252B" w:rsidRDefault="00C5252B">
      <w:pPr>
        <w:pStyle w:val="TOC2"/>
        <w:tabs>
          <w:tab w:val="right" w:leader="dot" w:pos="8630"/>
        </w:tabs>
        <w:rPr>
          <w:noProof/>
          <w:kern w:val="2"/>
          <w:sz w:val="24"/>
          <w:szCs w:val="24"/>
          <w:lang w:val="en-IN" w:eastAsia="en-IN"/>
          <w14:ligatures w14:val="standardContextual"/>
        </w:rPr>
      </w:pPr>
      <w:hyperlink w:anchor="_Toc222327715" w:history="1">
        <w:r w:rsidRPr="00EA5A14">
          <w:rPr>
            <w:rStyle w:val="Hyperlink"/>
            <w:noProof/>
          </w:rPr>
          <w:t>1. PURPOSE</w:t>
        </w:r>
        <w:r>
          <w:rPr>
            <w:noProof/>
            <w:webHidden/>
          </w:rPr>
          <w:tab/>
        </w:r>
        <w:r>
          <w:rPr>
            <w:noProof/>
            <w:webHidden/>
          </w:rPr>
          <w:fldChar w:fldCharType="begin"/>
        </w:r>
        <w:r>
          <w:rPr>
            <w:noProof/>
            <w:webHidden/>
          </w:rPr>
          <w:instrText xml:space="preserve"> PAGEREF _Toc222327715 \h </w:instrText>
        </w:r>
        <w:r>
          <w:rPr>
            <w:noProof/>
            <w:webHidden/>
          </w:rPr>
        </w:r>
        <w:r>
          <w:rPr>
            <w:noProof/>
            <w:webHidden/>
          </w:rPr>
          <w:fldChar w:fldCharType="separate"/>
        </w:r>
        <w:r>
          <w:rPr>
            <w:noProof/>
            <w:webHidden/>
          </w:rPr>
          <w:t>33</w:t>
        </w:r>
        <w:r>
          <w:rPr>
            <w:noProof/>
            <w:webHidden/>
          </w:rPr>
          <w:fldChar w:fldCharType="end"/>
        </w:r>
      </w:hyperlink>
    </w:p>
    <w:p w14:paraId="79EE9966" w14:textId="3C9FC73B" w:rsidR="00C5252B" w:rsidRDefault="00C5252B">
      <w:pPr>
        <w:pStyle w:val="TOC2"/>
        <w:tabs>
          <w:tab w:val="right" w:leader="dot" w:pos="8630"/>
        </w:tabs>
        <w:rPr>
          <w:noProof/>
          <w:kern w:val="2"/>
          <w:sz w:val="24"/>
          <w:szCs w:val="24"/>
          <w:lang w:val="en-IN" w:eastAsia="en-IN"/>
          <w14:ligatures w14:val="standardContextual"/>
        </w:rPr>
      </w:pPr>
      <w:hyperlink w:anchor="_Toc222327716" w:history="1">
        <w:r w:rsidRPr="00EA5A14">
          <w:rPr>
            <w:rStyle w:val="Hyperlink"/>
            <w:noProof/>
          </w:rPr>
          <w:t>2. SCOPE</w:t>
        </w:r>
        <w:r>
          <w:rPr>
            <w:noProof/>
            <w:webHidden/>
          </w:rPr>
          <w:tab/>
        </w:r>
        <w:r>
          <w:rPr>
            <w:noProof/>
            <w:webHidden/>
          </w:rPr>
          <w:fldChar w:fldCharType="begin"/>
        </w:r>
        <w:r>
          <w:rPr>
            <w:noProof/>
            <w:webHidden/>
          </w:rPr>
          <w:instrText xml:space="preserve"> PAGEREF _Toc222327716 \h </w:instrText>
        </w:r>
        <w:r>
          <w:rPr>
            <w:noProof/>
            <w:webHidden/>
          </w:rPr>
        </w:r>
        <w:r>
          <w:rPr>
            <w:noProof/>
            <w:webHidden/>
          </w:rPr>
          <w:fldChar w:fldCharType="separate"/>
        </w:r>
        <w:r>
          <w:rPr>
            <w:noProof/>
            <w:webHidden/>
          </w:rPr>
          <w:t>33</w:t>
        </w:r>
        <w:r>
          <w:rPr>
            <w:noProof/>
            <w:webHidden/>
          </w:rPr>
          <w:fldChar w:fldCharType="end"/>
        </w:r>
      </w:hyperlink>
    </w:p>
    <w:p w14:paraId="517FCA40" w14:textId="30B15138" w:rsidR="00C5252B" w:rsidRDefault="00C5252B">
      <w:pPr>
        <w:pStyle w:val="TOC2"/>
        <w:tabs>
          <w:tab w:val="right" w:leader="dot" w:pos="8630"/>
        </w:tabs>
        <w:rPr>
          <w:noProof/>
          <w:kern w:val="2"/>
          <w:sz w:val="24"/>
          <w:szCs w:val="24"/>
          <w:lang w:val="en-IN" w:eastAsia="en-IN"/>
          <w14:ligatures w14:val="standardContextual"/>
        </w:rPr>
      </w:pPr>
      <w:hyperlink w:anchor="_Toc222327717" w:history="1">
        <w:r w:rsidRPr="00EA5A14">
          <w:rPr>
            <w:rStyle w:val="Hyperlink"/>
            <w:noProof/>
          </w:rPr>
          <w:t>3. AI GOVERNANCE OBJECTIVES</w:t>
        </w:r>
        <w:r>
          <w:rPr>
            <w:noProof/>
            <w:webHidden/>
          </w:rPr>
          <w:tab/>
        </w:r>
        <w:r>
          <w:rPr>
            <w:noProof/>
            <w:webHidden/>
          </w:rPr>
          <w:fldChar w:fldCharType="begin"/>
        </w:r>
        <w:r>
          <w:rPr>
            <w:noProof/>
            <w:webHidden/>
          </w:rPr>
          <w:instrText xml:space="preserve"> PAGEREF _Toc222327717 \h </w:instrText>
        </w:r>
        <w:r>
          <w:rPr>
            <w:noProof/>
            <w:webHidden/>
          </w:rPr>
        </w:r>
        <w:r>
          <w:rPr>
            <w:noProof/>
            <w:webHidden/>
          </w:rPr>
          <w:fldChar w:fldCharType="separate"/>
        </w:r>
        <w:r>
          <w:rPr>
            <w:noProof/>
            <w:webHidden/>
          </w:rPr>
          <w:t>33</w:t>
        </w:r>
        <w:r>
          <w:rPr>
            <w:noProof/>
            <w:webHidden/>
          </w:rPr>
          <w:fldChar w:fldCharType="end"/>
        </w:r>
      </w:hyperlink>
    </w:p>
    <w:p w14:paraId="2E7EDE2E" w14:textId="2853464C" w:rsidR="00C5252B" w:rsidRDefault="00C5252B">
      <w:pPr>
        <w:pStyle w:val="TOC2"/>
        <w:tabs>
          <w:tab w:val="right" w:leader="dot" w:pos="8630"/>
        </w:tabs>
        <w:rPr>
          <w:noProof/>
          <w:kern w:val="2"/>
          <w:sz w:val="24"/>
          <w:szCs w:val="24"/>
          <w:lang w:val="en-IN" w:eastAsia="en-IN"/>
          <w14:ligatures w14:val="standardContextual"/>
        </w:rPr>
      </w:pPr>
      <w:hyperlink w:anchor="_Toc222327718" w:history="1">
        <w:r w:rsidRPr="00EA5A14">
          <w:rPr>
            <w:rStyle w:val="Hyperlink"/>
            <w:noProof/>
          </w:rPr>
          <w:t>4. KEY PERFORMANCE INDICATOR (KPI) MATRIX</w:t>
        </w:r>
        <w:r>
          <w:rPr>
            <w:noProof/>
            <w:webHidden/>
          </w:rPr>
          <w:tab/>
        </w:r>
        <w:r>
          <w:rPr>
            <w:noProof/>
            <w:webHidden/>
          </w:rPr>
          <w:fldChar w:fldCharType="begin"/>
        </w:r>
        <w:r>
          <w:rPr>
            <w:noProof/>
            <w:webHidden/>
          </w:rPr>
          <w:instrText xml:space="preserve"> PAGEREF _Toc222327718 \h </w:instrText>
        </w:r>
        <w:r>
          <w:rPr>
            <w:noProof/>
            <w:webHidden/>
          </w:rPr>
        </w:r>
        <w:r>
          <w:rPr>
            <w:noProof/>
            <w:webHidden/>
          </w:rPr>
          <w:fldChar w:fldCharType="separate"/>
        </w:r>
        <w:r>
          <w:rPr>
            <w:noProof/>
            <w:webHidden/>
          </w:rPr>
          <w:t>33</w:t>
        </w:r>
        <w:r>
          <w:rPr>
            <w:noProof/>
            <w:webHidden/>
          </w:rPr>
          <w:fldChar w:fldCharType="end"/>
        </w:r>
      </w:hyperlink>
    </w:p>
    <w:p w14:paraId="541E57E3" w14:textId="663038CE" w:rsidR="00C5252B" w:rsidRDefault="00C5252B">
      <w:pPr>
        <w:pStyle w:val="TOC2"/>
        <w:tabs>
          <w:tab w:val="right" w:leader="dot" w:pos="8630"/>
        </w:tabs>
        <w:rPr>
          <w:noProof/>
          <w:kern w:val="2"/>
          <w:sz w:val="24"/>
          <w:szCs w:val="24"/>
          <w:lang w:val="en-IN" w:eastAsia="en-IN"/>
          <w14:ligatures w14:val="standardContextual"/>
        </w:rPr>
      </w:pPr>
      <w:hyperlink w:anchor="_Toc222327719" w:history="1">
        <w:r w:rsidRPr="00EA5A14">
          <w:rPr>
            <w:rStyle w:val="Hyperlink"/>
            <w:noProof/>
          </w:rPr>
          <w:t>5. PERFORMANCE MONITORING &amp; REPORTING</w:t>
        </w:r>
        <w:r>
          <w:rPr>
            <w:noProof/>
            <w:webHidden/>
          </w:rPr>
          <w:tab/>
        </w:r>
        <w:r>
          <w:rPr>
            <w:noProof/>
            <w:webHidden/>
          </w:rPr>
          <w:fldChar w:fldCharType="begin"/>
        </w:r>
        <w:r>
          <w:rPr>
            <w:noProof/>
            <w:webHidden/>
          </w:rPr>
          <w:instrText xml:space="preserve"> PAGEREF _Toc222327719 \h </w:instrText>
        </w:r>
        <w:r>
          <w:rPr>
            <w:noProof/>
            <w:webHidden/>
          </w:rPr>
        </w:r>
        <w:r>
          <w:rPr>
            <w:noProof/>
            <w:webHidden/>
          </w:rPr>
          <w:fldChar w:fldCharType="separate"/>
        </w:r>
        <w:r>
          <w:rPr>
            <w:noProof/>
            <w:webHidden/>
          </w:rPr>
          <w:t>34</w:t>
        </w:r>
        <w:r>
          <w:rPr>
            <w:noProof/>
            <w:webHidden/>
          </w:rPr>
          <w:fldChar w:fldCharType="end"/>
        </w:r>
      </w:hyperlink>
    </w:p>
    <w:p w14:paraId="2B1E7CC1" w14:textId="1957F74D" w:rsidR="00C5252B" w:rsidRDefault="00C5252B">
      <w:pPr>
        <w:pStyle w:val="TOC2"/>
        <w:tabs>
          <w:tab w:val="right" w:leader="dot" w:pos="8630"/>
        </w:tabs>
        <w:rPr>
          <w:noProof/>
          <w:kern w:val="2"/>
          <w:sz w:val="24"/>
          <w:szCs w:val="24"/>
          <w:lang w:val="en-IN" w:eastAsia="en-IN"/>
          <w14:ligatures w14:val="standardContextual"/>
        </w:rPr>
      </w:pPr>
      <w:hyperlink w:anchor="_Toc222327720" w:history="1">
        <w:r w:rsidRPr="00EA5A14">
          <w:rPr>
            <w:rStyle w:val="Hyperlink"/>
            <w:noProof/>
          </w:rPr>
          <w:t>6. CONTINUAL IMPROVEMENT</w:t>
        </w:r>
        <w:r>
          <w:rPr>
            <w:noProof/>
            <w:webHidden/>
          </w:rPr>
          <w:tab/>
        </w:r>
        <w:r>
          <w:rPr>
            <w:noProof/>
            <w:webHidden/>
          </w:rPr>
          <w:fldChar w:fldCharType="begin"/>
        </w:r>
        <w:r>
          <w:rPr>
            <w:noProof/>
            <w:webHidden/>
          </w:rPr>
          <w:instrText xml:space="preserve"> PAGEREF _Toc222327720 \h </w:instrText>
        </w:r>
        <w:r>
          <w:rPr>
            <w:noProof/>
            <w:webHidden/>
          </w:rPr>
        </w:r>
        <w:r>
          <w:rPr>
            <w:noProof/>
            <w:webHidden/>
          </w:rPr>
          <w:fldChar w:fldCharType="separate"/>
        </w:r>
        <w:r>
          <w:rPr>
            <w:noProof/>
            <w:webHidden/>
          </w:rPr>
          <w:t>34</w:t>
        </w:r>
        <w:r>
          <w:rPr>
            <w:noProof/>
            <w:webHidden/>
          </w:rPr>
          <w:fldChar w:fldCharType="end"/>
        </w:r>
      </w:hyperlink>
    </w:p>
    <w:p w14:paraId="4BA4B10F" w14:textId="2D157D90" w:rsidR="00C5252B" w:rsidRDefault="00C5252B">
      <w:pPr>
        <w:pStyle w:val="TOC1"/>
        <w:tabs>
          <w:tab w:val="right" w:leader="dot" w:pos="8630"/>
        </w:tabs>
        <w:rPr>
          <w:noProof/>
          <w:kern w:val="2"/>
          <w:sz w:val="24"/>
          <w:szCs w:val="24"/>
          <w:lang w:val="en-IN" w:eastAsia="en-IN"/>
          <w14:ligatures w14:val="standardContextual"/>
        </w:rPr>
      </w:pPr>
      <w:hyperlink w:anchor="_Toc222327721" w:history="1">
        <w:r w:rsidRPr="00EA5A14">
          <w:rPr>
            <w:rStyle w:val="Hyperlink"/>
            <w:noProof/>
          </w:rPr>
          <w:t>TILLI SOFTWARE</w:t>
        </w:r>
        <w:r>
          <w:rPr>
            <w:noProof/>
            <w:webHidden/>
          </w:rPr>
          <w:tab/>
        </w:r>
        <w:r>
          <w:rPr>
            <w:noProof/>
            <w:webHidden/>
          </w:rPr>
          <w:fldChar w:fldCharType="begin"/>
        </w:r>
        <w:r>
          <w:rPr>
            <w:noProof/>
            <w:webHidden/>
          </w:rPr>
          <w:instrText xml:space="preserve"> PAGEREF _Toc222327721 \h </w:instrText>
        </w:r>
        <w:r>
          <w:rPr>
            <w:noProof/>
            <w:webHidden/>
          </w:rPr>
        </w:r>
        <w:r>
          <w:rPr>
            <w:noProof/>
            <w:webHidden/>
          </w:rPr>
          <w:fldChar w:fldCharType="separate"/>
        </w:r>
        <w:r>
          <w:rPr>
            <w:noProof/>
            <w:webHidden/>
          </w:rPr>
          <w:t>34</w:t>
        </w:r>
        <w:r>
          <w:rPr>
            <w:noProof/>
            <w:webHidden/>
          </w:rPr>
          <w:fldChar w:fldCharType="end"/>
        </w:r>
      </w:hyperlink>
    </w:p>
    <w:p w14:paraId="08296817" w14:textId="15D20A38" w:rsidR="00C5252B" w:rsidRDefault="00C5252B">
      <w:pPr>
        <w:pStyle w:val="TOC1"/>
        <w:tabs>
          <w:tab w:val="right" w:leader="dot" w:pos="8630"/>
        </w:tabs>
        <w:rPr>
          <w:noProof/>
          <w:kern w:val="2"/>
          <w:sz w:val="24"/>
          <w:szCs w:val="24"/>
          <w:lang w:val="en-IN" w:eastAsia="en-IN"/>
          <w14:ligatures w14:val="standardContextual"/>
        </w:rPr>
      </w:pPr>
      <w:hyperlink w:anchor="_Toc222327722" w:history="1">
        <w:r w:rsidRPr="00EA5A14">
          <w:rPr>
            <w:rStyle w:val="Hyperlink"/>
            <w:noProof/>
          </w:rPr>
          <w:t>AI COMPETENCY &amp; AWARENESS POLICY</w:t>
        </w:r>
        <w:r>
          <w:rPr>
            <w:noProof/>
            <w:webHidden/>
          </w:rPr>
          <w:tab/>
        </w:r>
        <w:r>
          <w:rPr>
            <w:noProof/>
            <w:webHidden/>
          </w:rPr>
          <w:fldChar w:fldCharType="begin"/>
        </w:r>
        <w:r>
          <w:rPr>
            <w:noProof/>
            <w:webHidden/>
          </w:rPr>
          <w:instrText xml:space="preserve"> PAGEREF _Toc222327722 \h </w:instrText>
        </w:r>
        <w:r>
          <w:rPr>
            <w:noProof/>
            <w:webHidden/>
          </w:rPr>
        </w:r>
        <w:r>
          <w:rPr>
            <w:noProof/>
            <w:webHidden/>
          </w:rPr>
          <w:fldChar w:fldCharType="separate"/>
        </w:r>
        <w:r>
          <w:rPr>
            <w:noProof/>
            <w:webHidden/>
          </w:rPr>
          <w:t>34</w:t>
        </w:r>
        <w:r>
          <w:rPr>
            <w:noProof/>
            <w:webHidden/>
          </w:rPr>
          <w:fldChar w:fldCharType="end"/>
        </w:r>
      </w:hyperlink>
    </w:p>
    <w:p w14:paraId="378AF374" w14:textId="3CBC5CC3" w:rsidR="00C5252B" w:rsidRDefault="00C5252B">
      <w:pPr>
        <w:pStyle w:val="TOC2"/>
        <w:tabs>
          <w:tab w:val="right" w:leader="dot" w:pos="8630"/>
        </w:tabs>
        <w:rPr>
          <w:noProof/>
          <w:kern w:val="2"/>
          <w:sz w:val="24"/>
          <w:szCs w:val="24"/>
          <w:lang w:val="en-IN" w:eastAsia="en-IN"/>
          <w14:ligatures w14:val="standardContextual"/>
        </w:rPr>
      </w:pPr>
      <w:hyperlink w:anchor="_Toc222327723" w:history="1">
        <w:r w:rsidRPr="00EA5A14">
          <w:rPr>
            <w:rStyle w:val="Hyperlink"/>
            <w:noProof/>
          </w:rPr>
          <w:t>1. PURPOSE</w:t>
        </w:r>
        <w:r>
          <w:rPr>
            <w:noProof/>
            <w:webHidden/>
          </w:rPr>
          <w:tab/>
        </w:r>
        <w:r>
          <w:rPr>
            <w:noProof/>
            <w:webHidden/>
          </w:rPr>
          <w:fldChar w:fldCharType="begin"/>
        </w:r>
        <w:r>
          <w:rPr>
            <w:noProof/>
            <w:webHidden/>
          </w:rPr>
          <w:instrText xml:space="preserve"> PAGEREF _Toc222327723 \h </w:instrText>
        </w:r>
        <w:r>
          <w:rPr>
            <w:noProof/>
            <w:webHidden/>
          </w:rPr>
        </w:r>
        <w:r>
          <w:rPr>
            <w:noProof/>
            <w:webHidden/>
          </w:rPr>
          <w:fldChar w:fldCharType="separate"/>
        </w:r>
        <w:r>
          <w:rPr>
            <w:noProof/>
            <w:webHidden/>
          </w:rPr>
          <w:t>35</w:t>
        </w:r>
        <w:r>
          <w:rPr>
            <w:noProof/>
            <w:webHidden/>
          </w:rPr>
          <w:fldChar w:fldCharType="end"/>
        </w:r>
      </w:hyperlink>
    </w:p>
    <w:p w14:paraId="68AA6C59" w14:textId="1CDA4027" w:rsidR="00C5252B" w:rsidRDefault="00C5252B">
      <w:pPr>
        <w:pStyle w:val="TOC2"/>
        <w:tabs>
          <w:tab w:val="right" w:leader="dot" w:pos="8630"/>
        </w:tabs>
        <w:rPr>
          <w:noProof/>
          <w:kern w:val="2"/>
          <w:sz w:val="24"/>
          <w:szCs w:val="24"/>
          <w:lang w:val="en-IN" w:eastAsia="en-IN"/>
          <w14:ligatures w14:val="standardContextual"/>
        </w:rPr>
      </w:pPr>
      <w:hyperlink w:anchor="_Toc222327724" w:history="1">
        <w:r w:rsidRPr="00EA5A14">
          <w:rPr>
            <w:rStyle w:val="Hyperlink"/>
            <w:noProof/>
          </w:rPr>
          <w:t>2. SCOPE</w:t>
        </w:r>
        <w:r>
          <w:rPr>
            <w:noProof/>
            <w:webHidden/>
          </w:rPr>
          <w:tab/>
        </w:r>
        <w:r>
          <w:rPr>
            <w:noProof/>
            <w:webHidden/>
          </w:rPr>
          <w:fldChar w:fldCharType="begin"/>
        </w:r>
        <w:r>
          <w:rPr>
            <w:noProof/>
            <w:webHidden/>
          </w:rPr>
          <w:instrText xml:space="preserve"> PAGEREF _Toc222327724 \h </w:instrText>
        </w:r>
        <w:r>
          <w:rPr>
            <w:noProof/>
            <w:webHidden/>
          </w:rPr>
        </w:r>
        <w:r>
          <w:rPr>
            <w:noProof/>
            <w:webHidden/>
          </w:rPr>
          <w:fldChar w:fldCharType="separate"/>
        </w:r>
        <w:r>
          <w:rPr>
            <w:noProof/>
            <w:webHidden/>
          </w:rPr>
          <w:t>35</w:t>
        </w:r>
        <w:r>
          <w:rPr>
            <w:noProof/>
            <w:webHidden/>
          </w:rPr>
          <w:fldChar w:fldCharType="end"/>
        </w:r>
      </w:hyperlink>
    </w:p>
    <w:p w14:paraId="6D0B8FE9" w14:textId="3A8AA5D4" w:rsidR="00C5252B" w:rsidRDefault="00C5252B">
      <w:pPr>
        <w:pStyle w:val="TOC2"/>
        <w:tabs>
          <w:tab w:val="right" w:leader="dot" w:pos="8630"/>
        </w:tabs>
        <w:rPr>
          <w:noProof/>
          <w:kern w:val="2"/>
          <w:sz w:val="24"/>
          <w:szCs w:val="24"/>
          <w:lang w:val="en-IN" w:eastAsia="en-IN"/>
          <w14:ligatures w14:val="standardContextual"/>
        </w:rPr>
      </w:pPr>
      <w:hyperlink w:anchor="_Toc222327725" w:history="1">
        <w:r w:rsidRPr="00EA5A14">
          <w:rPr>
            <w:rStyle w:val="Hyperlink"/>
            <w:noProof/>
          </w:rPr>
          <w:t>3. ROLE-BASED COMPETENCY REQUIREMENTS</w:t>
        </w:r>
        <w:r>
          <w:rPr>
            <w:noProof/>
            <w:webHidden/>
          </w:rPr>
          <w:tab/>
        </w:r>
        <w:r>
          <w:rPr>
            <w:noProof/>
            <w:webHidden/>
          </w:rPr>
          <w:fldChar w:fldCharType="begin"/>
        </w:r>
        <w:r>
          <w:rPr>
            <w:noProof/>
            <w:webHidden/>
          </w:rPr>
          <w:instrText xml:space="preserve"> PAGEREF _Toc222327725 \h </w:instrText>
        </w:r>
        <w:r>
          <w:rPr>
            <w:noProof/>
            <w:webHidden/>
          </w:rPr>
        </w:r>
        <w:r>
          <w:rPr>
            <w:noProof/>
            <w:webHidden/>
          </w:rPr>
          <w:fldChar w:fldCharType="separate"/>
        </w:r>
        <w:r>
          <w:rPr>
            <w:noProof/>
            <w:webHidden/>
          </w:rPr>
          <w:t>35</w:t>
        </w:r>
        <w:r>
          <w:rPr>
            <w:noProof/>
            <w:webHidden/>
          </w:rPr>
          <w:fldChar w:fldCharType="end"/>
        </w:r>
      </w:hyperlink>
    </w:p>
    <w:p w14:paraId="6F9CC7F7" w14:textId="079A9533" w:rsidR="00C5252B" w:rsidRDefault="00C5252B">
      <w:pPr>
        <w:pStyle w:val="TOC2"/>
        <w:tabs>
          <w:tab w:val="right" w:leader="dot" w:pos="8630"/>
        </w:tabs>
        <w:rPr>
          <w:noProof/>
          <w:kern w:val="2"/>
          <w:sz w:val="24"/>
          <w:szCs w:val="24"/>
          <w:lang w:val="en-IN" w:eastAsia="en-IN"/>
          <w14:ligatures w14:val="standardContextual"/>
        </w:rPr>
      </w:pPr>
      <w:hyperlink w:anchor="_Toc222327726" w:history="1">
        <w:r w:rsidRPr="00EA5A14">
          <w:rPr>
            <w:rStyle w:val="Hyperlink"/>
            <w:noProof/>
          </w:rPr>
          <w:t>4. MANDATORY TRAINING REQUIREMENTS</w:t>
        </w:r>
        <w:r>
          <w:rPr>
            <w:noProof/>
            <w:webHidden/>
          </w:rPr>
          <w:tab/>
        </w:r>
        <w:r>
          <w:rPr>
            <w:noProof/>
            <w:webHidden/>
          </w:rPr>
          <w:fldChar w:fldCharType="begin"/>
        </w:r>
        <w:r>
          <w:rPr>
            <w:noProof/>
            <w:webHidden/>
          </w:rPr>
          <w:instrText xml:space="preserve"> PAGEREF _Toc222327726 \h </w:instrText>
        </w:r>
        <w:r>
          <w:rPr>
            <w:noProof/>
            <w:webHidden/>
          </w:rPr>
        </w:r>
        <w:r>
          <w:rPr>
            <w:noProof/>
            <w:webHidden/>
          </w:rPr>
          <w:fldChar w:fldCharType="separate"/>
        </w:r>
        <w:r>
          <w:rPr>
            <w:noProof/>
            <w:webHidden/>
          </w:rPr>
          <w:t>35</w:t>
        </w:r>
        <w:r>
          <w:rPr>
            <w:noProof/>
            <w:webHidden/>
          </w:rPr>
          <w:fldChar w:fldCharType="end"/>
        </w:r>
      </w:hyperlink>
    </w:p>
    <w:p w14:paraId="6CB04557" w14:textId="3AA4643E" w:rsidR="00C5252B" w:rsidRDefault="00C5252B">
      <w:pPr>
        <w:pStyle w:val="TOC2"/>
        <w:tabs>
          <w:tab w:val="right" w:leader="dot" w:pos="8630"/>
        </w:tabs>
        <w:rPr>
          <w:noProof/>
          <w:kern w:val="2"/>
          <w:sz w:val="24"/>
          <w:szCs w:val="24"/>
          <w:lang w:val="en-IN" w:eastAsia="en-IN"/>
          <w14:ligatures w14:val="standardContextual"/>
        </w:rPr>
      </w:pPr>
      <w:hyperlink w:anchor="_Toc222327727" w:history="1">
        <w:r w:rsidRPr="00EA5A14">
          <w:rPr>
            <w:rStyle w:val="Hyperlink"/>
            <w:noProof/>
          </w:rPr>
          <w:t>5. COMPETENCY ASSESSMENT &amp; RECORDS</w:t>
        </w:r>
        <w:r>
          <w:rPr>
            <w:noProof/>
            <w:webHidden/>
          </w:rPr>
          <w:tab/>
        </w:r>
        <w:r>
          <w:rPr>
            <w:noProof/>
            <w:webHidden/>
          </w:rPr>
          <w:fldChar w:fldCharType="begin"/>
        </w:r>
        <w:r>
          <w:rPr>
            <w:noProof/>
            <w:webHidden/>
          </w:rPr>
          <w:instrText xml:space="preserve"> PAGEREF _Toc222327727 \h </w:instrText>
        </w:r>
        <w:r>
          <w:rPr>
            <w:noProof/>
            <w:webHidden/>
          </w:rPr>
        </w:r>
        <w:r>
          <w:rPr>
            <w:noProof/>
            <w:webHidden/>
          </w:rPr>
          <w:fldChar w:fldCharType="separate"/>
        </w:r>
        <w:r>
          <w:rPr>
            <w:noProof/>
            <w:webHidden/>
          </w:rPr>
          <w:t>36</w:t>
        </w:r>
        <w:r>
          <w:rPr>
            <w:noProof/>
            <w:webHidden/>
          </w:rPr>
          <w:fldChar w:fldCharType="end"/>
        </w:r>
      </w:hyperlink>
    </w:p>
    <w:p w14:paraId="41610920" w14:textId="3E92AE68" w:rsidR="00C5252B" w:rsidRDefault="00C5252B">
      <w:pPr>
        <w:pStyle w:val="TOC2"/>
        <w:tabs>
          <w:tab w:val="right" w:leader="dot" w:pos="8630"/>
        </w:tabs>
        <w:rPr>
          <w:noProof/>
          <w:kern w:val="2"/>
          <w:sz w:val="24"/>
          <w:szCs w:val="24"/>
          <w:lang w:val="en-IN" w:eastAsia="en-IN"/>
          <w14:ligatures w14:val="standardContextual"/>
        </w:rPr>
      </w:pPr>
      <w:hyperlink w:anchor="_Toc222327728" w:history="1">
        <w:r w:rsidRPr="00EA5A14">
          <w:rPr>
            <w:rStyle w:val="Hyperlink"/>
            <w:noProof/>
          </w:rPr>
          <w:t>6. NON-COMPLIANCE</w:t>
        </w:r>
        <w:r>
          <w:rPr>
            <w:noProof/>
            <w:webHidden/>
          </w:rPr>
          <w:tab/>
        </w:r>
        <w:r>
          <w:rPr>
            <w:noProof/>
            <w:webHidden/>
          </w:rPr>
          <w:fldChar w:fldCharType="begin"/>
        </w:r>
        <w:r>
          <w:rPr>
            <w:noProof/>
            <w:webHidden/>
          </w:rPr>
          <w:instrText xml:space="preserve"> PAGEREF _Toc222327728 \h </w:instrText>
        </w:r>
        <w:r>
          <w:rPr>
            <w:noProof/>
            <w:webHidden/>
          </w:rPr>
        </w:r>
        <w:r>
          <w:rPr>
            <w:noProof/>
            <w:webHidden/>
          </w:rPr>
          <w:fldChar w:fldCharType="separate"/>
        </w:r>
        <w:r>
          <w:rPr>
            <w:noProof/>
            <w:webHidden/>
          </w:rPr>
          <w:t>36</w:t>
        </w:r>
        <w:r>
          <w:rPr>
            <w:noProof/>
            <w:webHidden/>
          </w:rPr>
          <w:fldChar w:fldCharType="end"/>
        </w:r>
      </w:hyperlink>
    </w:p>
    <w:p w14:paraId="42A7E778" w14:textId="6CD27C91" w:rsidR="00C5252B" w:rsidRDefault="00C5252B">
      <w:pPr>
        <w:pStyle w:val="TOC1"/>
        <w:tabs>
          <w:tab w:val="right" w:leader="dot" w:pos="8630"/>
        </w:tabs>
        <w:rPr>
          <w:noProof/>
          <w:kern w:val="2"/>
          <w:sz w:val="24"/>
          <w:szCs w:val="24"/>
          <w:lang w:val="en-IN" w:eastAsia="en-IN"/>
          <w14:ligatures w14:val="standardContextual"/>
        </w:rPr>
      </w:pPr>
      <w:hyperlink w:anchor="_Toc222327729" w:history="1">
        <w:r w:rsidRPr="00EA5A14">
          <w:rPr>
            <w:rStyle w:val="Hyperlink"/>
            <w:noProof/>
          </w:rPr>
          <w:t>TILLI SOFTWARE</w:t>
        </w:r>
        <w:r>
          <w:rPr>
            <w:noProof/>
            <w:webHidden/>
          </w:rPr>
          <w:tab/>
        </w:r>
        <w:r>
          <w:rPr>
            <w:noProof/>
            <w:webHidden/>
          </w:rPr>
          <w:fldChar w:fldCharType="begin"/>
        </w:r>
        <w:r>
          <w:rPr>
            <w:noProof/>
            <w:webHidden/>
          </w:rPr>
          <w:instrText xml:space="preserve"> PAGEREF _Toc222327729 \h </w:instrText>
        </w:r>
        <w:r>
          <w:rPr>
            <w:noProof/>
            <w:webHidden/>
          </w:rPr>
        </w:r>
        <w:r>
          <w:rPr>
            <w:noProof/>
            <w:webHidden/>
          </w:rPr>
          <w:fldChar w:fldCharType="separate"/>
        </w:r>
        <w:r>
          <w:rPr>
            <w:noProof/>
            <w:webHidden/>
          </w:rPr>
          <w:t>36</w:t>
        </w:r>
        <w:r>
          <w:rPr>
            <w:noProof/>
            <w:webHidden/>
          </w:rPr>
          <w:fldChar w:fldCharType="end"/>
        </w:r>
      </w:hyperlink>
    </w:p>
    <w:p w14:paraId="3E67AE13" w14:textId="765D5855" w:rsidR="00C5252B" w:rsidRDefault="00C5252B">
      <w:pPr>
        <w:pStyle w:val="TOC1"/>
        <w:tabs>
          <w:tab w:val="right" w:leader="dot" w:pos="8630"/>
        </w:tabs>
        <w:rPr>
          <w:noProof/>
          <w:kern w:val="2"/>
          <w:sz w:val="24"/>
          <w:szCs w:val="24"/>
          <w:lang w:val="en-IN" w:eastAsia="en-IN"/>
          <w14:ligatures w14:val="standardContextual"/>
        </w:rPr>
      </w:pPr>
      <w:hyperlink w:anchor="_Toc222327730" w:history="1">
        <w:r w:rsidRPr="00EA5A14">
          <w:rPr>
            <w:rStyle w:val="Hyperlink"/>
            <w:noProof/>
          </w:rPr>
          <w:t>AI CONTEXT &amp; STAKEHOLDER ANALYSIS</w:t>
        </w:r>
        <w:r>
          <w:rPr>
            <w:noProof/>
            <w:webHidden/>
          </w:rPr>
          <w:tab/>
        </w:r>
        <w:r>
          <w:rPr>
            <w:noProof/>
            <w:webHidden/>
          </w:rPr>
          <w:fldChar w:fldCharType="begin"/>
        </w:r>
        <w:r>
          <w:rPr>
            <w:noProof/>
            <w:webHidden/>
          </w:rPr>
          <w:instrText xml:space="preserve"> PAGEREF _Toc222327730 \h </w:instrText>
        </w:r>
        <w:r>
          <w:rPr>
            <w:noProof/>
            <w:webHidden/>
          </w:rPr>
        </w:r>
        <w:r>
          <w:rPr>
            <w:noProof/>
            <w:webHidden/>
          </w:rPr>
          <w:fldChar w:fldCharType="separate"/>
        </w:r>
        <w:r>
          <w:rPr>
            <w:noProof/>
            <w:webHidden/>
          </w:rPr>
          <w:t>36</w:t>
        </w:r>
        <w:r>
          <w:rPr>
            <w:noProof/>
            <w:webHidden/>
          </w:rPr>
          <w:fldChar w:fldCharType="end"/>
        </w:r>
      </w:hyperlink>
    </w:p>
    <w:p w14:paraId="2A8DF3AF" w14:textId="4397BC62" w:rsidR="00C5252B" w:rsidRDefault="00C5252B">
      <w:pPr>
        <w:pStyle w:val="TOC2"/>
        <w:tabs>
          <w:tab w:val="right" w:leader="dot" w:pos="8630"/>
        </w:tabs>
        <w:rPr>
          <w:noProof/>
          <w:kern w:val="2"/>
          <w:sz w:val="24"/>
          <w:szCs w:val="24"/>
          <w:lang w:val="en-IN" w:eastAsia="en-IN"/>
          <w14:ligatures w14:val="standardContextual"/>
        </w:rPr>
      </w:pPr>
      <w:hyperlink w:anchor="_Toc222327731" w:history="1">
        <w:r w:rsidRPr="00EA5A14">
          <w:rPr>
            <w:rStyle w:val="Hyperlink"/>
            <w:noProof/>
          </w:rPr>
          <w:t>1. PURPOSE</w:t>
        </w:r>
        <w:r>
          <w:rPr>
            <w:noProof/>
            <w:webHidden/>
          </w:rPr>
          <w:tab/>
        </w:r>
        <w:r>
          <w:rPr>
            <w:noProof/>
            <w:webHidden/>
          </w:rPr>
          <w:fldChar w:fldCharType="begin"/>
        </w:r>
        <w:r>
          <w:rPr>
            <w:noProof/>
            <w:webHidden/>
          </w:rPr>
          <w:instrText xml:space="preserve"> PAGEREF _Toc222327731 \h </w:instrText>
        </w:r>
        <w:r>
          <w:rPr>
            <w:noProof/>
            <w:webHidden/>
          </w:rPr>
        </w:r>
        <w:r>
          <w:rPr>
            <w:noProof/>
            <w:webHidden/>
          </w:rPr>
          <w:fldChar w:fldCharType="separate"/>
        </w:r>
        <w:r>
          <w:rPr>
            <w:noProof/>
            <w:webHidden/>
          </w:rPr>
          <w:t>37</w:t>
        </w:r>
        <w:r>
          <w:rPr>
            <w:noProof/>
            <w:webHidden/>
          </w:rPr>
          <w:fldChar w:fldCharType="end"/>
        </w:r>
      </w:hyperlink>
    </w:p>
    <w:p w14:paraId="22CA3FD1" w14:textId="6629A44F" w:rsidR="00C5252B" w:rsidRDefault="00C5252B">
      <w:pPr>
        <w:pStyle w:val="TOC2"/>
        <w:tabs>
          <w:tab w:val="right" w:leader="dot" w:pos="8630"/>
        </w:tabs>
        <w:rPr>
          <w:noProof/>
          <w:kern w:val="2"/>
          <w:sz w:val="24"/>
          <w:szCs w:val="24"/>
          <w:lang w:val="en-IN" w:eastAsia="en-IN"/>
          <w14:ligatures w14:val="standardContextual"/>
        </w:rPr>
      </w:pPr>
      <w:hyperlink w:anchor="_Toc222327732" w:history="1">
        <w:r w:rsidRPr="00EA5A14">
          <w:rPr>
            <w:rStyle w:val="Hyperlink"/>
            <w:noProof/>
          </w:rPr>
          <w:t>2. INTERNAL CONTEXT</w:t>
        </w:r>
        <w:r>
          <w:rPr>
            <w:noProof/>
            <w:webHidden/>
          </w:rPr>
          <w:tab/>
        </w:r>
        <w:r>
          <w:rPr>
            <w:noProof/>
            <w:webHidden/>
          </w:rPr>
          <w:fldChar w:fldCharType="begin"/>
        </w:r>
        <w:r>
          <w:rPr>
            <w:noProof/>
            <w:webHidden/>
          </w:rPr>
          <w:instrText xml:space="preserve"> PAGEREF _Toc222327732 \h </w:instrText>
        </w:r>
        <w:r>
          <w:rPr>
            <w:noProof/>
            <w:webHidden/>
          </w:rPr>
        </w:r>
        <w:r>
          <w:rPr>
            <w:noProof/>
            <w:webHidden/>
          </w:rPr>
          <w:fldChar w:fldCharType="separate"/>
        </w:r>
        <w:r>
          <w:rPr>
            <w:noProof/>
            <w:webHidden/>
          </w:rPr>
          <w:t>37</w:t>
        </w:r>
        <w:r>
          <w:rPr>
            <w:noProof/>
            <w:webHidden/>
          </w:rPr>
          <w:fldChar w:fldCharType="end"/>
        </w:r>
      </w:hyperlink>
    </w:p>
    <w:p w14:paraId="43FEF417" w14:textId="6EC86AC0" w:rsidR="00C5252B" w:rsidRDefault="00C5252B">
      <w:pPr>
        <w:pStyle w:val="TOC2"/>
        <w:tabs>
          <w:tab w:val="right" w:leader="dot" w:pos="8630"/>
        </w:tabs>
        <w:rPr>
          <w:noProof/>
          <w:kern w:val="2"/>
          <w:sz w:val="24"/>
          <w:szCs w:val="24"/>
          <w:lang w:val="en-IN" w:eastAsia="en-IN"/>
          <w14:ligatures w14:val="standardContextual"/>
        </w:rPr>
      </w:pPr>
      <w:hyperlink w:anchor="_Toc222327733" w:history="1">
        <w:r w:rsidRPr="00EA5A14">
          <w:rPr>
            <w:rStyle w:val="Hyperlink"/>
            <w:noProof/>
          </w:rPr>
          <w:t>3. EXTERNAL CONTEXT</w:t>
        </w:r>
        <w:r>
          <w:rPr>
            <w:noProof/>
            <w:webHidden/>
          </w:rPr>
          <w:tab/>
        </w:r>
        <w:r>
          <w:rPr>
            <w:noProof/>
            <w:webHidden/>
          </w:rPr>
          <w:fldChar w:fldCharType="begin"/>
        </w:r>
        <w:r>
          <w:rPr>
            <w:noProof/>
            <w:webHidden/>
          </w:rPr>
          <w:instrText xml:space="preserve"> PAGEREF _Toc222327733 \h </w:instrText>
        </w:r>
        <w:r>
          <w:rPr>
            <w:noProof/>
            <w:webHidden/>
          </w:rPr>
        </w:r>
        <w:r>
          <w:rPr>
            <w:noProof/>
            <w:webHidden/>
          </w:rPr>
          <w:fldChar w:fldCharType="separate"/>
        </w:r>
        <w:r>
          <w:rPr>
            <w:noProof/>
            <w:webHidden/>
          </w:rPr>
          <w:t>37</w:t>
        </w:r>
        <w:r>
          <w:rPr>
            <w:noProof/>
            <w:webHidden/>
          </w:rPr>
          <w:fldChar w:fldCharType="end"/>
        </w:r>
      </w:hyperlink>
    </w:p>
    <w:p w14:paraId="26E6F4EB" w14:textId="312B5091" w:rsidR="00C5252B" w:rsidRDefault="00C5252B">
      <w:pPr>
        <w:pStyle w:val="TOC2"/>
        <w:tabs>
          <w:tab w:val="right" w:leader="dot" w:pos="8630"/>
        </w:tabs>
        <w:rPr>
          <w:noProof/>
          <w:kern w:val="2"/>
          <w:sz w:val="24"/>
          <w:szCs w:val="24"/>
          <w:lang w:val="en-IN" w:eastAsia="en-IN"/>
          <w14:ligatures w14:val="standardContextual"/>
        </w:rPr>
      </w:pPr>
      <w:hyperlink w:anchor="_Toc222327734" w:history="1">
        <w:r w:rsidRPr="00EA5A14">
          <w:rPr>
            <w:rStyle w:val="Hyperlink"/>
            <w:noProof/>
          </w:rPr>
          <w:t>4. INTERESTED PARTIES &amp; EXPECTATIONS</w:t>
        </w:r>
        <w:r>
          <w:rPr>
            <w:noProof/>
            <w:webHidden/>
          </w:rPr>
          <w:tab/>
        </w:r>
        <w:r>
          <w:rPr>
            <w:noProof/>
            <w:webHidden/>
          </w:rPr>
          <w:fldChar w:fldCharType="begin"/>
        </w:r>
        <w:r>
          <w:rPr>
            <w:noProof/>
            <w:webHidden/>
          </w:rPr>
          <w:instrText xml:space="preserve"> PAGEREF _Toc222327734 \h </w:instrText>
        </w:r>
        <w:r>
          <w:rPr>
            <w:noProof/>
            <w:webHidden/>
          </w:rPr>
        </w:r>
        <w:r>
          <w:rPr>
            <w:noProof/>
            <w:webHidden/>
          </w:rPr>
          <w:fldChar w:fldCharType="separate"/>
        </w:r>
        <w:r>
          <w:rPr>
            <w:noProof/>
            <w:webHidden/>
          </w:rPr>
          <w:t>37</w:t>
        </w:r>
        <w:r>
          <w:rPr>
            <w:noProof/>
            <w:webHidden/>
          </w:rPr>
          <w:fldChar w:fldCharType="end"/>
        </w:r>
      </w:hyperlink>
    </w:p>
    <w:p w14:paraId="054E97B1" w14:textId="5A36761A" w:rsidR="00C5252B" w:rsidRDefault="00C5252B">
      <w:pPr>
        <w:pStyle w:val="TOC2"/>
        <w:tabs>
          <w:tab w:val="right" w:leader="dot" w:pos="8630"/>
        </w:tabs>
        <w:rPr>
          <w:noProof/>
          <w:kern w:val="2"/>
          <w:sz w:val="24"/>
          <w:szCs w:val="24"/>
          <w:lang w:val="en-IN" w:eastAsia="en-IN"/>
          <w14:ligatures w14:val="standardContextual"/>
        </w:rPr>
      </w:pPr>
      <w:hyperlink w:anchor="_Toc222327735" w:history="1">
        <w:r w:rsidRPr="00EA5A14">
          <w:rPr>
            <w:rStyle w:val="Hyperlink"/>
            <w:noProof/>
          </w:rPr>
          <w:t>5. DETERMINATION OF AIMS SCOPE</w:t>
        </w:r>
        <w:r>
          <w:rPr>
            <w:noProof/>
            <w:webHidden/>
          </w:rPr>
          <w:tab/>
        </w:r>
        <w:r>
          <w:rPr>
            <w:noProof/>
            <w:webHidden/>
          </w:rPr>
          <w:fldChar w:fldCharType="begin"/>
        </w:r>
        <w:r>
          <w:rPr>
            <w:noProof/>
            <w:webHidden/>
          </w:rPr>
          <w:instrText xml:space="preserve"> PAGEREF _Toc222327735 \h </w:instrText>
        </w:r>
        <w:r>
          <w:rPr>
            <w:noProof/>
            <w:webHidden/>
          </w:rPr>
        </w:r>
        <w:r>
          <w:rPr>
            <w:noProof/>
            <w:webHidden/>
          </w:rPr>
          <w:fldChar w:fldCharType="separate"/>
        </w:r>
        <w:r>
          <w:rPr>
            <w:noProof/>
            <w:webHidden/>
          </w:rPr>
          <w:t>38</w:t>
        </w:r>
        <w:r>
          <w:rPr>
            <w:noProof/>
            <w:webHidden/>
          </w:rPr>
          <w:fldChar w:fldCharType="end"/>
        </w:r>
      </w:hyperlink>
    </w:p>
    <w:p w14:paraId="331E1D3F" w14:textId="03EB82B7" w:rsidR="00C5252B" w:rsidRDefault="00C5252B">
      <w:pPr>
        <w:pStyle w:val="TOC2"/>
        <w:tabs>
          <w:tab w:val="right" w:leader="dot" w:pos="8630"/>
        </w:tabs>
        <w:rPr>
          <w:noProof/>
          <w:kern w:val="2"/>
          <w:sz w:val="24"/>
          <w:szCs w:val="24"/>
          <w:lang w:val="en-IN" w:eastAsia="en-IN"/>
          <w14:ligatures w14:val="standardContextual"/>
        </w:rPr>
      </w:pPr>
      <w:hyperlink w:anchor="_Toc222327736" w:history="1">
        <w:r w:rsidRPr="00EA5A14">
          <w:rPr>
            <w:rStyle w:val="Hyperlink"/>
            <w:noProof/>
          </w:rPr>
          <w:t>6. REVIEW &amp; UPDATE</w:t>
        </w:r>
        <w:r>
          <w:rPr>
            <w:noProof/>
            <w:webHidden/>
          </w:rPr>
          <w:tab/>
        </w:r>
        <w:r>
          <w:rPr>
            <w:noProof/>
            <w:webHidden/>
          </w:rPr>
          <w:fldChar w:fldCharType="begin"/>
        </w:r>
        <w:r>
          <w:rPr>
            <w:noProof/>
            <w:webHidden/>
          </w:rPr>
          <w:instrText xml:space="preserve"> PAGEREF _Toc222327736 \h </w:instrText>
        </w:r>
        <w:r>
          <w:rPr>
            <w:noProof/>
            <w:webHidden/>
          </w:rPr>
        </w:r>
        <w:r>
          <w:rPr>
            <w:noProof/>
            <w:webHidden/>
          </w:rPr>
          <w:fldChar w:fldCharType="separate"/>
        </w:r>
        <w:r>
          <w:rPr>
            <w:noProof/>
            <w:webHidden/>
          </w:rPr>
          <w:t>38</w:t>
        </w:r>
        <w:r>
          <w:rPr>
            <w:noProof/>
            <w:webHidden/>
          </w:rPr>
          <w:fldChar w:fldCharType="end"/>
        </w:r>
      </w:hyperlink>
    </w:p>
    <w:p w14:paraId="2554B95A" w14:textId="605E455C" w:rsidR="00C5252B" w:rsidRDefault="00C5252B">
      <w:pPr>
        <w:pStyle w:val="TOC1"/>
        <w:tabs>
          <w:tab w:val="right" w:leader="dot" w:pos="8630"/>
        </w:tabs>
        <w:rPr>
          <w:noProof/>
          <w:kern w:val="2"/>
          <w:sz w:val="24"/>
          <w:szCs w:val="24"/>
          <w:lang w:val="en-IN" w:eastAsia="en-IN"/>
          <w14:ligatures w14:val="standardContextual"/>
        </w:rPr>
      </w:pPr>
      <w:hyperlink w:anchor="_Toc222327737" w:history="1">
        <w:r w:rsidRPr="00EA5A14">
          <w:rPr>
            <w:rStyle w:val="Hyperlink"/>
            <w:noProof/>
          </w:rPr>
          <w:t>TILLI SOFTWARE</w:t>
        </w:r>
        <w:r>
          <w:rPr>
            <w:noProof/>
            <w:webHidden/>
          </w:rPr>
          <w:tab/>
        </w:r>
        <w:r>
          <w:rPr>
            <w:noProof/>
            <w:webHidden/>
          </w:rPr>
          <w:fldChar w:fldCharType="begin"/>
        </w:r>
        <w:r>
          <w:rPr>
            <w:noProof/>
            <w:webHidden/>
          </w:rPr>
          <w:instrText xml:space="preserve"> PAGEREF _Toc222327737 \h </w:instrText>
        </w:r>
        <w:r>
          <w:rPr>
            <w:noProof/>
            <w:webHidden/>
          </w:rPr>
        </w:r>
        <w:r>
          <w:rPr>
            <w:noProof/>
            <w:webHidden/>
          </w:rPr>
          <w:fldChar w:fldCharType="separate"/>
        </w:r>
        <w:r>
          <w:rPr>
            <w:noProof/>
            <w:webHidden/>
          </w:rPr>
          <w:t>38</w:t>
        </w:r>
        <w:r>
          <w:rPr>
            <w:noProof/>
            <w:webHidden/>
          </w:rPr>
          <w:fldChar w:fldCharType="end"/>
        </w:r>
      </w:hyperlink>
    </w:p>
    <w:p w14:paraId="3E5785C4" w14:textId="2A800B40" w:rsidR="00C5252B" w:rsidRDefault="00C5252B">
      <w:pPr>
        <w:pStyle w:val="TOC1"/>
        <w:tabs>
          <w:tab w:val="right" w:leader="dot" w:pos="8630"/>
        </w:tabs>
        <w:rPr>
          <w:noProof/>
          <w:kern w:val="2"/>
          <w:sz w:val="24"/>
          <w:szCs w:val="24"/>
          <w:lang w:val="en-IN" w:eastAsia="en-IN"/>
          <w14:ligatures w14:val="standardContextual"/>
        </w:rPr>
      </w:pPr>
      <w:hyperlink w:anchor="_Toc222327738" w:history="1">
        <w:r w:rsidRPr="00EA5A14">
          <w:rPr>
            <w:rStyle w:val="Hyperlink"/>
            <w:noProof/>
          </w:rPr>
          <w:t>AI MANAGEMENT REVIEW PROCEDURE</w:t>
        </w:r>
        <w:r>
          <w:rPr>
            <w:noProof/>
            <w:webHidden/>
          </w:rPr>
          <w:tab/>
        </w:r>
        <w:r>
          <w:rPr>
            <w:noProof/>
            <w:webHidden/>
          </w:rPr>
          <w:fldChar w:fldCharType="begin"/>
        </w:r>
        <w:r>
          <w:rPr>
            <w:noProof/>
            <w:webHidden/>
          </w:rPr>
          <w:instrText xml:space="preserve"> PAGEREF _Toc222327738 \h </w:instrText>
        </w:r>
        <w:r>
          <w:rPr>
            <w:noProof/>
            <w:webHidden/>
          </w:rPr>
        </w:r>
        <w:r>
          <w:rPr>
            <w:noProof/>
            <w:webHidden/>
          </w:rPr>
          <w:fldChar w:fldCharType="separate"/>
        </w:r>
        <w:r>
          <w:rPr>
            <w:noProof/>
            <w:webHidden/>
          </w:rPr>
          <w:t>38</w:t>
        </w:r>
        <w:r>
          <w:rPr>
            <w:noProof/>
            <w:webHidden/>
          </w:rPr>
          <w:fldChar w:fldCharType="end"/>
        </w:r>
      </w:hyperlink>
    </w:p>
    <w:p w14:paraId="3EB38266" w14:textId="5DD0EBA3" w:rsidR="00C5252B" w:rsidRDefault="00C5252B">
      <w:pPr>
        <w:pStyle w:val="TOC2"/>
        <w:tabs>
          <w:tab w:val="right" w:leader="dot" w:pos="8630"/>
        </w:tabs>
        <w:rPr>
          <w:noProof/>
          <w:kern w:val="2"/>
          <w:sz w:val="24"/>
          <w:szCs w:val="24"/>
          <w:lang w:val="en-IN" w:eastAsia="en-IN"/>
          <w14:ligatures w14:val="standardContextual"/>
        </w:rPr>
      </w:pPr>
      <w:hyperlink w:anchor="_Toc222327739" w:history="1">
        <w:r w:rsidRPr="00EA5A14">
          <w:rPr>
            <w:rStyle w:val="Hyperlink"/>
            <w:noProof/>
          </w:rPr>
          <w:t>1. PURPOSE</w:t>
        </w:r>
        <w:r>
          <w:rPr>
            <w:noProof/>
            <w:webHidden/>
          </w:rPr>
          <w:tab/>
        </w:r>
        <w:r>
          <w:rPr>
            <w:noProof/>
            <w:webHidden/>
          </w:rPr>
          <w:fldChar w:fldCharType="begin"/>
        </w:r>
        <w:r>
          <w:rPr>
            <w:noProof/>
            <w:webHidden/>
          </w:rPr>
          <w:instrText xml:space="preserve"> PAGEREF _Toc222327739 \h </w:instrText>
        </w:r>
        <w:r>
          <w:rPr>
            <w:noProof/>
            <w:webHidden/>
          </w:rPr>
        </w:r>
        <w:r>
          <w:rPr>
            <w:noProof/>
            <w:webHidden/>
          </w:rPr>
          <w:fldChar w:fldCharType="separate"/>
        </w:r>
        <w:r>
          <w:rPr>
            <w:noProof/>
            <w:webHidden/>
          </w:rPr>
          <w:t>39</w:t>
        </w:r>
        <w:r>
          <w:rPr>
            <w:noProof/>
            <w:webHidden/>
          </w:rPr>
          <w:fldChar w:fldCharType="end"/>
        </w:r>
      </w:hyperlink>
    </w:p>
    <w:p w14:paraId="079E66DD" w14:textId="3CB3ACDC" w:rsidR="00C5252B" w:rsidRDefault="00C5252B">
      <w:pPr>
        <w:pStyle w:val="TOC2"/>
        <w:tabs>
          <w:tab w:val="right" w:leader="dot" w:pos="8630"/>
        </w:tabs>
        <w:rPr>
          <w:noProof/>
          <w:kern w:val="2"/>
          <w:sz w:val="24"/>
          <w:szCs w:val="24"/>
          <w:lang w:val="en-IN" w:eastAsia="en-IN"/>
          <w14:ligatures w14:val="standardContextual"/>
        </w:rPr>
      </w:pPr>
      <w:hyperlink w:anchor="_Toc222327740" w:history="1">
        <w:r w:rsidRPr="00EA5A14">
          <w:rPr>
            <w:rStyle w:val="Hyperlink"/>
            <w:noProof/>
          </w:rPr>
          <w:t>2. SCOPE</w:t>
        </w:r>
        <w:r>
          <w:rPr>
            <w:noProof/>
            <w:webHidden/>
          </w:rPr>
          <w:tab/>
        </w:r>
        <w:r>
          <w:rPr>
            <w:noProof/>
            <w:webHidden/>
          </w:rPr>
          <w:fldChar w:fldCharType="begin"/>
        </w:r>
        <w:r>
          <w:rPr>
            <w:noProof/>
            <w:webHidden/>
          </w:rPr>
          <w:instrText xml:space="preserve"> PAGEREF _Toc222327740 \h </w:instrText>
        </w:r>
        <w:r>
          <w:rPr>
            <w:noProof/>
            <w:webHidden/>
          </w:rPr>
        </w:r>
        <w:r>
          <w:rPr>
            <w:noProof/>
            <w:webHidden/>
          </w:rPr>
          <w:fldChar w:fldCharType="separate"/>
        </w:r>
        <w:r>
          <w:rPr>
            <w:noProof/>
            <w:webHidden/>
          </w:rPr>
          <w:t>39</w:t>
        </w:r>
        <w:r>
          <w:rPr>
            <w:noProof/>
            <w:webHidden/>
          </w:rPr>
          <w:fldChar w:fldCharType="end"/>
        </w:r>
      </w:hyperlink>
    </w:p>
    <w:p w14:paraId="62DCDDA9" w14:textId="6B7E3C87" w:rsidR="00C5252B" w:rsidRDefault="00C5252B">
      <w:pPr>
        <w:pStyle w:val="TOC2"/>
        <w:tabs>
          <w:tab w:val="right" w:leader="dot" w:pos="8630"/>
        </w:tabs>
        <w:rPr>
          <w:noProof/>
          <w:kern w:val="2"/>
          <w:sz w:val="24"/>
          <w:szCs w:val="24"/>
          <w:lang w:val="en-IN" w:eastAsia="en-IN"/>
          <w14:ligatures w14:val="standardContextual"/>
        </w:rPr>
      </w:pPr>
      <w:hyperlink w:anchor="_Toc222327741" w:history="1">
        <w:r w:rsidRPr="00EA5A14">
          <w:rPr>
            <w:rStyle w:val="Hyperlink"/>
            <w:noProof/>
          </w:rPr>
          <w:t>3. REVIEW FREQUENCY</w:t>
        </w:r>
        <w:r>
          <w:rPr>
            <w:noProof/>
            <w:webHidden/>
          </w:rPr>
          <w:tab/>
        </w:r>
        <w:r>
          <w:rPr>
            <w:noProof/>
            <w:webHidden/>
          </w:rPr>
          <w:fldChar w:fldCharType="begin"/>
        </w:r>
        <w:r>
          <w:rPr>
            <w:noProof/>
            <w:webHidden/>
          </w:rPr>
          <w:instrText xml:space="preserve"> PAGEREF _Toc222327741 \h </w:instrText>
        </w:r>
        <w:r>
          <w:rPr>
            <w:noProof/>
            <w:webHidden/>
          </w:rPr>
        </w:r>
        <w:r>
          <w:rPr>
            <w:noProof/>
            <w:webHidden/>
          </w:rPr>
          <w:fldChar w:fldCharType="separate"/>
        </w:r>
        <w:r>
          <w:rPr>
            <w:noProof/>
            <w:webHidden/>
          </w:rPr>
          <w:t>39</w:t>
        </w:r>
        <w:r>
          <w:rPr>
            <w:noProof/>
            <w:webHidden/>
          </w:rPr>
          <w:fldChar w:fldCharType="end"/>
        </w:r>
      </w:hyperlink>
    </w:p>
    <w:p w14:paraId="4E309122" w14:textId="3CA8036F" w:rsidR="00C5252B" w:rsidRDefault="00C5252B">
      <w:pPr>
        <w:pStyle w:val="TOC2"/>
        <w:tabs>
          <w:tab w:val="right" w:leader="dot" w:pos="8630"/>
        </w:tabs>
        <w:rPr>
          <w:noProof/>
          <w:kern w:val="2"/>
          <w:sz w:val="24"/>
          <w:szCs w:val="24"/>
          <w:lang w:val="en-IN" w:eastAsia="en-IN"/>
          <w14:ligatures w14:val="standardContextual"/>
        </w:rPr>
      </w:pPr>
      <w:hyperlink w:anchor="_Toc222327742" w:history="1">
        <w:r w:rsidRPr="00EA5A14">
          <w:rPr>
            <w:rStyle w:val="Hyperlink"/>
            <w:noProof/>
          </w:rPr>
          <w:t>4. MANAGEMENT REVIEW INPUTS</w:t>
        </w:r>
        <w:r>
          <w:rPr>
            <w:noProof/>
            <w:webHidden/>
          </w:rPr>
          <w:tab/>
        </w:r>
        <w:r>
          <w:rPr>
            <w:noProof/>
            <w:webHidden/>
          </w:rPr>
          <w:fldChar w:fldCharType="begin"/>
        </w:r>
        <w:r>
          <w:rPr>
            <w:noProof/>
            <w:webHidden/>
          </w:rPr>
          <w:instrText xml:space="preserve"> PAGEREF _Toc222327742 \h </w:instrText>
        </w:r>
        <w:r>
          <w:rPr>
            <w:noProof/>
            <w:webHidden/>
          </w:rPr>
        </w:r>
        <w:r>
          <w:rPr>
            <w:noProof/>
            <w:webHidden/>
          </w:rPr>
          <w:fldChar w:fldCharType="separate"/>
        </w:r>
        <w:r>
          <w:rPr>
            <w:noProof/>
            <w:webHidden/>
          </w:rPr>
          <w:t>39</w:t>
        </w:r>
        <w:r>
          <w:rPr>
            <w:noProof/>
            <w:webHidden/>
          </w:rPr>
          <w:fldChar w:fldCharType="end"/>
        </w:r>
      </w:hyperlink>
    </w:p>
    <w:p w14:paraId="383C9F0B" w14:textId="3B80AD5F" w:rsidR="00C5252B" w:rsidRDefault="00C5252B">
      <w:pPr>
        <w:pStyle w:val="TOC2"/>
        <w:tabs>
          <w:tab w:val="right" w:leader="dot" w:pos="8630"/>
        </w:tabs>
        <w:rPr>
          <w:noProof/>
          <w:kern w:val="2"/>
          <w:sz w:val="24"/>
          <w:szCs w:val="24"/>
          <w:lang w:val="en-IN" w:eastAsia="en-IN"/>
          <w14:ligatures w14:val="standardContextual"/>
        </w:rPr>
      </w:pPr>
      <w:hyperlink w:anchor="_Toc222327743" w:history="1">
        <w:r w:rsidRPr="00EA5A14">
          <w:rPr>
            <w:rStyle w:val="Hyperlink"/>
            <w:noProof/>
          </w:rPr>
          <w:t>5. MANAGEMENT REVIEW OUTPUTS</w:t>
        </w:r>
        <w:r>
          <w:rPr>
            <w:noProof/>
            <w:webHidden/>
          </w:rPr>
          <w:tab/>
        </w:r>
        <w:r>
          <w:rPr>
            <w:noProof/>
            <w:webHidden/>
          </w:rPr>
          <w:fldChar w:fldCharType="begin"/>
        </w:r>
        <w:r>
          <w:rPr>
            <w:noProof/>
            <w:webHidden/>
          </w:rPr>
          <w:instrText xml:space="preserve"> PAGEREF _Toc222327743 \h </w:instrText>
        </w:r>
        <w:r>
          <w:rPr>
            <w:noProof/>
            <w:webHidden/>
          </w:rPr>
        </w:r>
        <w:r>
          <w:rPr>
            <w:noProof/>
            <w:webHidden/>
          </w:rPr>
          <w:fldChar w:fldCharType="separate"/>
        </w:r>
        <w:r>
          <w:rPr>
            <w:noProof/>
            <w:webHidden/>
          </w:rPr>
          <w:t>39</w:t>
        </w:r>
        <w:r>
          <w:rPr>
            <w:noProof/>
            <w:webHidden/>
          </w:rPr>
          <w:fldChar w:fldCharType="end"/>
        </w:r>
      </w:hyperlink>
    </w:p>
    <w:p w14:paraId="08AE2CBC" w14:textId="42FC0C9E" w:rsidR="00C5252B" w:rsidRDefault="00C5252B">
      <w:pPr>
        <w:pStyle w:val="TOC2"/>
        <w:tabs>
          <w:tab w:val="right" w:leader="dot" w:pos="8630"/>
        </w:tabs>
        <w:rPr>
          <w:noProof/>
          <w:kern w:val="2"/>
          <w:sz w:val="24"/>
          <w:szCs w:val="24"/>
          <w:lang w:val="en-IN" w:eastAsia="en-IN"/>
          <w14:ligatures w14:val="standardContextual"/>
        </w:rPr>
      </w:pPr>
      <w:hyperlink w:anchor="_Toc222327744" w:history="1">
        <w:r w:rsidRPr="00EA5A14">
          <w:rPr>
            <w:rStyle w:val="Hyperlink"/>
            <w:noProof/>
          </w:rPr>
          <w:t>6. DOCUMENTATION &amp; RECORDKEEPING</w:t>
        </w:r>
        <w:r>
          <w:rPr>
            <w:noProof/>
            <w:webHidden/>
          </w:rPr>
          <w:tab/>
        </w:r>
        <w:r>
          <w:rPr>
            <w:noProof/>
            <w:webHidden/>
          </w:rPr>
          <w:fldChar w:fldCharType="begin"/>
        </w:r>
        <w:r>
          <w:rPr>
            <w:noProof/>
            <w:webHidden/>
          </w:rPr>
          <w:instrText xml:space="preserve"> PAGEREF _Toc222327744 \h </w:instrText>
        </w:r>
        <w:r>
          <w:rPr>
            <w:noProof/>
            <w:webHidden/>
          </w:rPr>
        </w:r>
        <w:r>
          <w:rPr>
            <w:noProof/>
            <w:webHidden/>
          </w:rPr>
          <w:fldChar w:fldCharType="separate"/>
        </w:r>
        <w:r>
          <w:rPr>
            <w:noProof/>
            <w:webHidden/>
          </w:rPr>
          <w:t>39</w:t>
        </w:r>
        <w:r>
          <w:rPr>
            <w:noProof/>
            <w:webHidden/>
          </w:rPr>
          <w:fldChar w:fldCharType="end"/>
        </w:r>
      </w:hyperlink>
    </w:p>
    <w:p w14:paraId="1CF6E391" w14:textId="0611F6B9" w:rsidR="00C5252B" w:rsidRDefault="00C5252B">
      <w:pPr>
        <w:pStyle w:val="TOC2"/>
        <w:tabs>
          <w:tab w:val="right" w:leader="dot" w:pos="8630"/>
        </w:tabs>
        <w:rPr>
          <w:noProof/>
          <w:kern w:val="2"/>
          <w:sz w:val="24"/>
          <w:szCs w:val="24"/>
          <w:lang w:val="en-IN" w:eastAsia="en-IN"/>
          <w14:ligatures w14:val="standardContextual"/>
        </w:rPr>
      </w:pPr>
      <w:hyperlink w:anchor="_Toc222327745" w:history="1">
        <w:r w:rsidRPr="00EA5A14">
          <w:rPr>
            <w:rStyle w:val="Hyperlink"/>
            <w:noProof/>
          </w:rPr>
          <w:t>7. ESCALATION &amp; BOARD REPORTING</w:t>
        </w:r>
        <w:r>
          <w:rPr>
            <w:noProof/>
            <w:webHidden/>
          </w:rPr>
          <w:tab/>
        </w:r>
        <w:r>
          <w:rPr>
            <w:noProof/>
            <w:webHidden/>
          </w:rPr>
          <w:fldChar w:fldCharType="begin"/>
        </w:r>
        <w:r>
          <w:rPr>
            <w:noProof/>
            <w:webHidden/>
          </w:rPr>
          <w:instrText xml:space="preserve"> PAGEREF _Toc222327745 \h </w:instrText>
        </w:r>
        <w:r>
          <w:rPr>
            <w:noProof/>
            <w:webHidden/>
          </w:rPr>
        </w:r>
        <w:r>
          <w:rPr>
            <w:noProof/>
            <w:webHidden/>
          </w:rPr>
          <w:fldChar w:fldCharType="separate"/>
        </w:r>
        <w:r>
          <w:rPr>
            <w:noProof/>
            <w:webHidden/>
          </w:rPr>
          <w:t>39</w:t>
        </w:r>
        <w:r>
          <w:rPr>
            <w:noProof/>
            <w:webHidden/>
          </w:rPr>
          <w:fldChar w:fldCharType="end"/>
        </w:r>
      </w:hyperlink>
    </w:p>
    <w:p w14:paraId="4684FF27" w14:textId="0765E678" w:rsidR="00C5252B" w:rsidRDefault="00C5252B">
      <w:pPr>
        <w:pStyle w:val="TOC1"/>
        <w:tabs>
          <w:tab w:val="right" w:leader="dot" w:pos="8630"/>
        </w:tabs>
        <w:rPr>
          <w:noProof/>
          <w:kern w:val="2"/>
          <w:sz w:val="24"/>
          <w:szCs w:val="24"/>
          <w:lang w:val="en-IN" w:eastAsia="en-IN"/>
          <w14:ligatures w14:val="standardContextual"/>
        </w:rPr>
      </w:pPr>
      <w:hyperlink w:anchor="_Toc222327746" w:history="1">
        <w:r w:rsidRPr="00EA5A14">
          <w:rPr>
            <w:rStyle w:val="Hyperlink"/>
            <w:noProof/>
          </w:rPr>
          <w:t>TILLI SOFTWARE</w:t>
        </w:r>
        <w:r>
          <w:rPr>
            <w:noProof/>
            <w:webHidden/>
          </w:rPr>
          <w:tab/>
        </w:r>
        <w:r>
          <w:rPr>
            <w:noProof/>
            <w:webHidden/>
          </w:rPr>
          <w:fldChar w:fldCharType="begin"/>
        </w:r>
        <w:r>
          <w:rPr>
            <w:noProof/>
            <w:webHidden/>
          </w:rPr>
          <w:instrText xml:space="preserve"> PAGEREF _Toc222327746 \h </w:instrText>
        </w:r>
        <w:r>
          <w:rPr>
            <w:noProof/>
            <w:webHidden/>
          </w:rPr>
        </w:r>
        <w:r>
          <w:rPr>
            <w:noProof/>
            <w:webHidden/>
          </w:rPr>
          <w:fldChar w:fldCharType="separate"/>
        </w:r>
        <w:r>
          <w:rPr>
            <w:noProof/>
            <w:webHidden/>
          </w:rPr>
          <w:t>40</w:t>
        </w:r>
        <w:r>
          <w:rPr>
            <w:noProof/>
            <w:webHidden/>
          </w:rPr>
          <w:fldChar w:fldCharType="end"/>
        </w:r>
      </w:hyperlink>
    </w:p>
    <w:p w14:paraId="773D4DF6" w14:textId="26A2B15A" w:rsidR="00C5252B" w:rsidRDefault="00C5252B">
      <w:pPr>
        <w:pStyle w:val="TOC1"/>
        <w:tabs>
          <w:tab w:val="right" w:leader="dot" w:pos="8630"/>
        </w:tabs>
        <w:rPr>
          <w:noProof/>
          <w:kern w:val="2"/>
          <w:sz w:val="24"/>
          <w:szCs w:val="24"/>
          <w:lang w:val="en-IN" w:eastAsia="en-IN"/>
          <w14:ligatures w14:val="standardContextual"/>
        </w:rPr>
      </w:pPr>
      <w:hyperlink w:anchor="_Toc222327747" w:history="1">
        <w:r w:rsidRPr="00EA5A14">
          <w:rPr>
            <w:rStyle w:val="Hyperlink"/>
            <w:noProof/>
          </w:rPr>
          <w:t>CORRECTIVE &amp; PREVENTIVE ACTION (CAPA) PROCEDURE</w:t>
        </w:r>
        <w:r>
          <w:rPr>
            <w:noProof/>
            <w:webHidden/>
          </w:rPr>
          <w:tab/>
        </w:r>
        <w:r>
          <w:rPr>
            <w:noProof/>
            <w:webHidden/>
          </w:rPr>
          <w:fldChar w:fldCharType="begin"/>
        </w:r>
        <w:r>
          <w:rPr>
            <w:noProof/>
            <w:webHidden/>
          </w:rPr>
          <w:instrText xml:space="preserve"> PAGEREF _Toc222327747 \h </w:instrText>
        </w:r>
        <w:r>
          <w:rPr>
            <w:noProof/>
            <w:webHidden/>
          </w:rPr>
        </w:r>
        <w:r>
          <w:rPr>
            <w:noProof/>
            <w:webHidden/>
          </w:rPr>
          <w:fldChar w:fldCharType="separate"/>
        </w:r>
        <w:r>
          <w:rPr>
            <w:noProof/>
            <w:webHidden/>
          </w:rPr>
          <w:t>40</w:t>
        </w:r>
        <w:r>
          <w:rPr>
            <w:noProof/>
            <w:webHidden/>
          </w:rPr>
          <w:fldChar w:fldCharType="end"/>
        </w:r>
      </w:hyperlink>
    </w:p>
    <w:p w14:paraId="05E4CB8F" w14:textId="5A993634" w:rsidR="00C5252B" w:rsidRDefault="00C5252B">
      <w:pPr>
        <w:pStyle w:val="TOC2"/>
        <w:tabs>
          <w:tab w:val="right" w:leader="dot" w:pos="8630"/>
        </w:tabs>
        <w:rPr>
          <w:noProof/>
          <w:kern w:val="2"/>
          <w:sz w:val="24"/>
          <w:szCs w:val="24"/>
          <w:lang w:val="en-IN" w:eastAsia="en-IN"/>
          <w14:ligatures w14:val="standardContextual"/>
        </w:rPr>
      </w:pPr>
      <w:hyperlink w:anchor="_Toc222327748" w:history="1">
        <w:r w:rsidRPr="00EA5A14">
          <w:rPr>
            <w:rStyle w:val="Hyperlink"/>
            <w:noProof/>
          </w:rPr>
          <w:t>1. PURPOSE</w:t>
        </w:r>
        <w:r>
          <w:rPr>
            <w:noProof/>
            <w:webHidden/>
          </w:rPr>
          <w:tab/>
        </w:r>
        <w:r>
          <w:rPr>
            <w:noProof/>
            <w:webHidden/>
          </w:rPr>
          <w:fldChar w:fldCharType="begin"/>
        </w:r>
        <w:r>
          <w:rPr>
            <w:noProof/>
            <w:webHidden/>
          </w:rPr>
          <w:instrText xml:space="preserve"> PAGEREF _Toc222327748 \h </w:instrText>
        </w:r>
        <w:r>
          <w:rPr>
            <w:noProof/>
            <w:webHidden/>
          </w:rPr>
        </w:r>
        <w:r>
          <w:rPr>
            <w:noProof/>
            <w:webHidden/>
          </w:rPr>
          <w:fldChar w:fldCharType="separate"/>
        </w:r>
        <w:r>
          <w:rPr>
            <w:noProof/>
            <w:webHidden/>
          </w:rPr>
          <w:t>41</w:t>
        </w:r>
        <w:r>
          <w:rPr>
            <w:noProof/>
            <w:webHidden/>
          </w:rPr>
          <w:fldChar w:fldCharType="end"/>
        </w:r>
      </w:hyperlink>
    </w:p>
    <w:p w14:paraId="3561E3B9" w14:textId="0D34FA12" w:rsidR="00C5252B" w:rsidRDefault="00C5252B">
      <w:pPr>
        <w:pStyle w:val="TOC2"/>
        <w:tabs>
          <w:tab w:val="right" w:leader="dot" w:pos="8630"/>
        </w:tabs>
        <w:rPr>
          <w:noProof/>
          <w:kern w:val="2"/>
          <w:sz w:val="24"/>
          <w:szCs w:val="24"/>
          <w:lang w:val="en-IN" w:eastAsia="en-IN"/>
          <w14:ligatures w14:val="standardContextual"/>
        </w:rPr>
      </w:pPr>
      <w:hyperlink w:anchor="_Toc222327749" w:history="1">
        <w:r w:rsidRPr="00EA5A14">
          <w:rPr>
            <w:rStyle w:val="Hyperlink"/>
            <w:noProof/>
          </w:rPr>
          <w:t>2. SCOPE</w:t>
        </w:r>
        <w:r>
          <w:rPr>
            <w:noProof/>
            <w:webHidden/>
          </w:rPr>
          <w:tab/>
        </w:r>
        <w:r>
          <w:rPr>
            <w:noProof/>
            <w:webHidden/>
          </w:rPr>
          <w:fldChar w:fldCharType="begin"/>
        </w:r>
        <w:r>
          <w:rPr>
            <w:noProof/>
            <w:webHidden/>
          </w:rPr>
          <w:instrText xml:space="preserve"> PAGEREF _Toc222327749 \h </w:instrText>
        </w:r>
        <w:r>
          <w:rPr>
            <w:noProof/>
            <w:webHidden/>
          </w:rPr>
        </w:r>
        <w:r>
          <w:rPr>
            <w:noProof/>
            <w:webHidden/>
          </w:rPr>
          <w:fldChar w:fldCharType="separate"/>
        </w:r>
        <w:r>
          <w:rPr>
            <w:noProof/>
            <w:webHidden/>
          </w:rPr>
          <w:t>41</w:t>
        </w:r>
        <w:r>
          <w:rPr>
            <w:noProof/>
            <w:webHidden/>
          </w:rPr>
          <w:fldChar w:fldCharType="end"/>
        </w:r>
      </w:hyperlink>
    </w:p>
    <w:p w14:paraId="076A0195" w14:textId="3C77A628" w:rsidR="00C5252B" w:rsidRDefault="00C5252B">
      <w:pPr>
        <w:pStyle w:val="TOC2"/>
        <w:tabs>
          <w:tab w:val="right" w:leader="dot" w:pos="8630"/>
        </w:tabs>
        <w:rPr>
          <w:noProof/>
          <w:kern w:val="2"/>
          <w:sz w:val="24"/>
          <w:szCs w:val="24"/>
          <w:lang w:val="en-IN" w:eastAsia="en-IN"/>
          <w14:ligatures w14:val="standardContextual"/>
        </w:rPr>
      </w:pPr>
      <w:hyperlink w:anchor="_Toc222327750" w:history="1">
        <w:r w:rsidRPr="00EA5A14">
          <w:rPr>
            <w:rStyle w:val="Hyperlink"/>
            <w:noProof/>
          </w:rPr>
          <w:t>3. NONCONFORMITY IDENTIFICATION</w:t>
        </w:r>
        <w:r>
          <w:rPr>
            <w:noProof/>
            <w:webHidden/>
          </w:rPr>
          <w:tab/>
        </w:r>
        <w:r>
          <w:rPr>
            <w:noProof/>
            <w:webHidden/>
          </w:rPr>
          <w:fldChar w:fldCharType="begin"/>
        </w:r>
        <w:r>
          <w:rPr>
            <w:noProof/>
            <w:webHidden/>
          </w:rPr>
          <w:instrText xml:space="preserve"> PAGEREF _Toc222327750 \h </w:instrText>
        </w:r>
        <w:r>
          <w:rPr>
            <w:noProof/>
            <w:webHidden/>
          </w:rPr>
        </w:r>
        <w:r>
          <w:rPr>
            <w:noProof/>
            <w:webHidden/>
          </w:rPr>
          <w:fldChar w:fldCharType="separate"/>
        </w:r>
        <w:r>
          <w:rPr>
            <w:noProof/>
            <w:webHidden/>
          </w:rPr>
          <w:t>41</w:t>
        </w:r>
        <w:r>
          <w:rPr>
            <w:noProof/>
            <w:webHidden/>
          </w:rPr>
          <w:fldChar w:fldCharType="end"/>
        </w:r>
      </w:hyperlink>
    </w:p>
    <w:p w14:paraId="08CB6EA6" w14:textId="6615A119" w:rsidR="00C5252B" w:rsidRDefault="00C5252B">
      <w:pPr>
        <w:pStyle w:val="TOC2"/>
        <w:tabs>
          <w:tab w:val="right" w:leader="dot" w:pos="8630"/>
        </w:tabs>
        <w:rPr>
          <w:noProof/>
          <w:kern w:val="2"/>
          <w:sz w:val="24"/>
          <w:szCs w:val="24"/>
          <w:lang w:val="en-IN" w:eastAsia="en-IN"/>
          <w14:ligatures w14:val="standardContextual"/>
        </w:rPr>
      </w:pPr>
      <w:hyperlink w:anchor="_Toc222327751" w:history="1">
        <w:r w:rsidRPr="00EA5A14">
          <w:rPr>
            <w:rStyle w:val="Hyperlink"/>
            <w:noProof/>
          </w:rPr>
          <w:t>4. CORRECTIVE ACTION PROCESS</w:t>
        </w:r>
        <w:r>
          <w:rPr>
            <w:noProof/>
            <w:webHidden/>
          </w:rPr>
          <w:tab/>
        </w:r>
        <w:r>
          <w:rPr>
            <w:noProof/>
            <w:webHidden/>
          </w:rPr>
          <w:fldChar w:fldCharType="begin"/>
        </w:r>
        <w:r>
          <w:rPr>
            <w:noProof/>
            <w:webHidden/>
          </w:rPr>
          <w:instrText xml:space="preserve"> PAGEREF _Toc222327751 \h </w:instrText>
        </w:r>
        <w:r>
          <w:rPr>
            <w:noProof/>
            <w:webHidden/>
          </w:rPr>
        </w:r>
        <w:r>
          <w:rPr>
            <w:noProof/>
            <w:webHidden/>
          </w:rPr>
          <w:fldChar w:fldCharType="separate"/>
        </w:r>
        <w:r>
          <w:rPr>
            <w:noProof/>
            <w:webHidden/>
          </w:rPr>
          <w:t>41</w:t>
        </w:r>
        <w:r>
          <w:rPr>
            <w:noProof/>
            <w:webHidden/>
          </w:rPr>
          <w:fldChar w:fldCharType="end"/>
        </w:r>
      </w:hyperlink>
    </w:p>
    <w:p w14:paraId="7F608EA6" w14:textId="25074BC1" w:rsidR="00C5252B" w:rsidRDefault="00C5252B">
      <w:pPr>
        <w:pStyle w:val="TOC2"/>
        <w:tabs>
          <w:tab w:val="right" w:leader="dot" w:pos="8630"/>
        </w:tabs>
        <w:rPr>
          <w:noProof/>
          <w:kern w:val="2"/>
          <w:sz w:val="24"/>
          <w:szCs w:val="24"/>
          <w:lang w:val="en-IN" w:eastAsia="en-IN"/>
          <w14:ligatures w14:val="standardContextual"/>
        </w:rPr>
      </w:pPr>
      <w:hyperlink w:anchor="_Toc222327752" w:history="1">
        <w:r w:rsidRPr="00EA5A14">
          <w:rPr>
            <w:rStyle w:val="Hyperlink"/>
            <w:noProof/>
          </w:rPr>
          <w:t>5. PREVENTIVE ACTION</w:t>
        </w:r>
        <w:r>
          <w:rPr>
            <w:noProof/>
            <w:webHidden/>
          </w:rPr>
          <w:tab/>
        </w:r>
        <w:r>
          <w:rPr>
            <w:noProof/>
            <w:webHidden/>
          </w:rPr>
          <w:fldChar w:fldCharType="begin"/>
        </w:r>
        <w:r>
          <w:rPr>
            <w:noProof/>
            <w:webHidden/>
          </w:rPr>
          <w:instrText xml:space="preserve"> PAGEREF _Toc222327752 \h </w:instrText>
        </w:r>
        <w:r>
          <w:rPr>
            <w:noProof/>
            <w:webHidden/>
          </w:rPr>
        </w:r>
        <w:r>
          <w:rPr>
            <w:noProof/>
            <w:webHidden/>
          </w:rPr>
          <w:fldChar w:fldCharType="separate"/>
        </w:r>
        <w:r>
          <w:rPr>
            <w:noProof/>
            <w:webHidden/>
          </w:rPr>
          <w:t>41</w:t>
        </w:r>
        <w:r>
          <w:rPr>
            <w:noProof/>
            <w:webHidden/>
          </w:rPr>
          <w:fldChar w:fldCharType="end"/>
        </w:r>
      </w:hyperlink>
    </w:p>
    <w:p w14:paraId="364D66EC" w14:textId="11A75083" w:rsidR="00C5252B" w:rsidRDefault="00C5252B">
      <w:pPr>
        <w:pStyle w:val="TOC2"/>
        <w:tabs>
          <w:tab w:val="right" w:leader="dot" w:pos="8630"/>
        </w:tabs>
        <w:rPr>
          <w:noProof/>
          <w:kern w:val="2"/>
          <w:sz w:val="24"/>
          <w:szCs w:val="24"/>
          <w:lang w:val="en-IN" w:eastAsia="en-IN"/>
          <w14:ligatures w14:val="standardContextual"/>
        </w:rPr>
      </w:pPr>
      <w:hyperlink w:anchor="_Toc222327753" w:history="1">
        <w:r w:rsidRPr="00EA5A14">
          <w:rPr>
            <w:rStyle w:val="Hyperlink"/>
            <w:noProof/>
          </w:rPr>
          <w:t>6. ESCALATION</w:t>
        </w:r>
        <w:r>
          <w:rPr>
            <w:noProof/>
            <w:webHidden/>
          </w:rPr>
          <w:tab/>
        </w:r>
        <w:r>
          <w:rPr>
            <w:noProof/>
            <w:webHidden/>
          </w:rPr>
          <w:fldChar w:fldCharType="begin"/>
        </w:r>
        <w:r>
          <w:rPr>
            <w:noProof/>
            <w:webHidden/>
          </w:rPr>
          <w:instrText xml:space="preserve"> PAGEREF _Toc222327753 \h </w:instrText>
        </w:r>
        <w:r>
          <w:rPr>
            <w:noProof/>
            <w:webHidden/>
          </w:rPr>
        </w:r>
        <w:r>
          <w:rPr>
            <w:noProof/>
            <w:webHidden/>
          </w:rPr>
          <w:fldChar w:fldCharType="separate"/>
        </w:r>
        <w:r>
          <w:rPr>
            <w:noProof/>
            <w:webHidden/>
          </w:rPr>
          <w:t>41</w:t>
        </w:r>
        <w:r>
          <w:rPr>
            <w:noProof/>
            <w:webHidden/>
          </w:rPr>
          <w:fldChar w:fldCharType="end"/>
        </w:r>
      </w:hyperlink>
    </w:p>
    <w:p w14:paraId="527245DF" w14:textId="56BCF91F" w:rsidR="00C5252B" w:rsidRDefault="00C5252B">
      <w:pPr>
        <w:pStyle w:val="TOC2"/>
        <w:tabs>
          <w:tab w:val="right" w:leader="dot" w:pos="8630"/>
        </w:tabs>
        <w:rPr>
          <w:noProof/>
          <w:kern w:val="2"/>
          <w:sz w:val="24"/>
          <w:szCs w:val="24"/>
          <w:lang w:val="en-IN" w:eastAsia="en-IN"/>
          <w14:ligatures w14:val="standardContextual"/>
        </w:rPr>
      </w:pPr>
      <w:hyperlink w:anchor="_Toc222327754" w:history="1">
        <w:r w:rsidRPr="00EA5A14">
          <w:rPr>
            <w:rStyle w:val="Hyperlink"/>
            <w:noProof/>
          </w:rPr>
          <w:t>7. DOCUMENTATION &amp; RETENTION</w:t>
        </w:r>
        <w:r>
          <w:rPr>
            <w:noProof/>
            <w:webHidden/>
          </w:rPr>
          <w:tab/>
        </w:r>
        <w:r>
          <w:rPr>
            <w:noProof/>
            <w:webHidden/>
          </w:rPr>
          <w:fldChar w:fldCharType="begin"/>
        </w:r>
        <w:r>
          <w:rPr>
            <w:noProof/>
            <w:webHidden/>
          </w:rPr>
          <w:instrText xml:space="preserve"> PAGEREF _Toc222327754 \h </w:instrText>
        </w:r>
        <w:r>
          <w:rPr>
            <w:noProof/>
            <w:webHidden/>
          </w:rPr>
        </w:r>
        <w:r>
          <w:rPr>
            <w:noProof/>
            <w:webHidden/>
          </w:rPr>
          <w:fldChar w:fldCharType="separate"/>
        </w:r>
        <w:r>
          <w:rPr>
            <w:noProof/>
            <w:webHidden/>
          </w:rPr>
          <w:t>41</w:t>
        </w:r>
        <w:r>
          <w:rPr>
            <w:noProof/>
            <w:webHidden/>
          </w:rPr>
          <w:fldChar w:fldCharType="end"/>
        </w:r>
      </w:hyperlink>
    </w:p>
    <w:p w14:paraId="40408E59" w14:textId="04EF6990" w:rsidR="00F36202" w:rsidRDefault="00000000">
      <w:r>
        <w:fldChar w:fldCharType="end"/>
      </w:r>
    </w:p>
    <w:p w14:paraId="0E26CD02" w14:textId="77777777" w:rsidR="00F33F72" w:rsidRDefault="00F33F72">
      <w:pPr>
        <w:pStyle w:val="Heading1"/>
        <w:jc w:val="center"/>
      </w:pPr>
    </w:p>
    <w:p w14:paraId="14AB6E64" w14:textId="77777777" w:rsidR="00F33F72" w:rsidRDefault="00F33F72">
      <w:pPr>
        <w:pStyle w:val="Heading1"/>
        <w:jc w:val="center"/>
      </w:pPr>
    </w:p>
    <w:p w14:paraId="6BB07C44" w14:textId="77777777" w:rsidR="00F33F72" w:rsidRDefault="00F33F72">
      <w:pPr>
        <w:pStyle w:val="Heading1"/>
        <w:jc w:val="center"/>
      </w:pPr>
    </w:p>
    <w:p w14:paraId="411CEF07" w14:textId="77777777" w:rsidR="00F33F72" w:rsidRDefault="00F33F72">
      <w:pPr>
        <w:pStyle w:val="Heading1"/>
        <w:jc w:val="center"/>
      </w:pPr>
    </w:p>
    <w:p w14:paraId="049AAC32" w14:textId="6C9C3EAA" w:rsidR="00F36202" w:rsidRDefault="00000000">
      <w:pPr>
        <w:pStyle w:val="Heading1"/>
        <w:jc w:val="center"/>
      </w:pPr>
      <w:bookmarkStart w:id="4" w:name="_Toc222327646"/>
      <w:r>
        <w:t>TILLI SOFTWARE</w:t>
      </w:r>
      <w:bookmarkEnd w:id="4"/>
    </w:p>
    <w:p w14:paraId="3CCCBCA0" w14:textId="77777777" w:rsidR="00F36202" w:rsidRDefault="00000000">
      <w:pPr>
        <w:pStyle w:val="Heading1"/>
        <w:jc w:val="center"/>
      </w:pPr>
      <w:bookmarkStart w:id="5" w:name="_Toc222327647"/>
      <w:r>
        <w:t>ARTIFICIAL INTELLIGENCE GOVERNANCE POLICY</w:t>
      </w:r>
      <w:bookmarkEnd w:id="5"/>
    </w:p>
    <w:p w14:paraId="156D2463" w14:textId="77777777" w:rsidR="00F36202" w:rsidRDefault="00000000">
      <w:pPr>
        <w:pStyle w:val="Heading1"/>
        <w:jc w:val="center"/>
      </w:pPr>
      <w:bookmarkStart w:id="6" w:name="_Toc222327648"/>
      <w:r>
        <w:t>AND ARTIFICIAL INTELLIGENCE MANAGEMENT SYSTEM (AIMS)</w:t>
      </w:r>
      <w:bookmarkEnd w:id="6"/>
    </w:p>
    <w:p w14:paraId="1719B0C6" w14:textId="77777777" w:rsidR="00F36202" w:rsidRDefault="00000000">
      <w:r>
        <w:t>Volume I — Governance Policy (Master Progressive Build)</w:t>
      </w:r>
    </w:p>
    <w:p w14:paraId="4F9F685B" w14:textId="77777777" w:rsidR="00F36202" w:rsidRDefault="00000000">
      <w:r>
        <w:lastRenderedPageBreak/>
        <w:t>Document ID: AIMS-001</w:t>
      </w:r>
    </w:p>
    <w:p w14:paraId="31734F64" w14:textId="77777777" w:rsidR="00F36202" w:rsidRDefault="00000000">
      <w:r>
        <w:t>Version: 3.5 (Working Master)</w:t>
      </w:r>
    </w:p>
    <w:p w14:paraId="2FB96B1F" w14:textId="77777777" w:rsidR="00F36202" w:rsidRDefault="00000000">
      <w:r>
        <w:t>Framework Alignment: ISO/IEC 42001:2023 | ISO/IEC 27001:2022</w:t>
      </w:r>
    </w:p>
    <w:p w14:paraId="774F5C26" w14:textId="77777777" w:rsidR="00F36202" w:rsidRDefault="00000000">
      <w:r>
        <w:br w:type="page"/>
      </w:r>
    </w:p>
    <w:p w14:paraId="1FDDE022" w14:textId="77777777" w:rsidR="00F36202" w:rsidRDefault="00000000">
      <w:pPr>
        <w:pStyle w:val="Heading1"/>
      </w:pPr>
      <w:bookmarkStart w:id="7" w:name="_Toc222327649"/>
      <w:r>
        <w:lastRenderedPageBreak/>
        <w:t>DOCUMENT CONTROL</w:t>
      </w:r>
      <w:bookmarkEnd w:id="7"/>
    </w:p>
    <w:p w14:paraId="1DEC3CD7" w14:textId="77777777" w:rsidR="00F36202" w:rsidRDefault="00000000">
      <w:r>
        <w:t>Organization: Tilli Software</w:t>
      </w:r>
    </w:p>
    <w:p w14:paraId="0AE6B856" w14:textId="77777777" w:rsidR="00F36202" w:rsidRDefault="00000000">
      <w:r>
        <w:t>Document ID: AIMS-001 (Consolidated)</w:t>
      </w:r>
    </w:p>
    <w:p w14:paraId="503A5F82" w14:textId="77777777" w:rsidR="00F36202" w:rsidRDefault="00000000">
      <w:r>
        <w:t>Version: 1.0</w:t>
      </w:r>
    </w:p>
    <w:p w14:paraId="6A6ED4C4" w14:textId="77777777" w:rsidR="00F36202" w:rsidRDefault="00000000">
      <w:r>
        <w:t>Adopted By: Board of Directors</w:t>
      </w:r>
    </w:p>
    <w:p w14:paraId="38E55B8A" w14:textId="77777777" w:rsidR="00F36202" w:rsidRDefault="00000000">
      <w:r>
        <w:t>Owner: CTO (Operational) / AI Governance Lead (Oversight)</w:t>
      </w:r>
    </w:p>
    <w:p w14:paraId="51F58C08" w14:textId="77777777" w:rsidR="00F36202" w:rsidRDefault="00000000">
      <w:r>
        <w:t>Effective Date: [Insert Date]</w:t>
      </w:r>
    </w:p>
    <w:p w14:paraId="5409F302" w14:textId="77777777" w:rsidR="00F36202" w:rsidRDefault="00000000">
      <w:r>
        <w:t>Review Cycle: Annual</w:t>
      </w:r>
    </w:p>
    <w:p w14:paraId="1CBC8758" w14:textId="77777777" w:rsidR="00F36202" w:rsidRDefault="00000000">
      <w:r>
        <w:t>Applies To: Engineering, Product, Security, Compliance, Data, Operations</w:t>
      </w:r>
    </w:p>
    <w:p w14:paraId="07A0F8DD" w14:textId="77777777" w:rsidR="00F36202" w:rsidRDefault="00000000">
      <w:r>
        <w:t>Systems Referenced: GitHub, Jira, SharePoint, GitHub Actions, Datadog, AWS</w:t>
      </w:r>
    </w:p>
    <w:p w14:paraId="24836D30" w14:textId="77777777" w:rsidR="00F36202" w:rsidRDefault="00000000">
      <w:r>
        <w:br w:type="page"/>
      </w:r>
    </w:p>
    <w:p w14:paraId="61008002" w14:textId="77777777" w:rsidR="00F36202" w:rsidRDefault="00000000">
      <w:pPr>
        <w:pStyle w:val="Heading1"/>
      </w:pPr>
      <w:bookmarkStart w:id="8" w:name="_Toc222327650"/>
      <w:r>
        <w:lastRenderedPageBreak/>
        <w:t>PART A — AI GOVERNANCE POLICY</w:t>
      </w:r>
      <w:bookmarkEnd w:id="8"/>
    </w:p>
    <w:p w14:paraId="6B3BC80E" w14:textId="77777777" w:rsidR="00F36202" w:rsidRDefault="00000000">
      <w:pPr>
        <w:pStyle w:val="Heading2"/>
      </w:pPr>
      <w:bookmarkStart w:id="9" w:name="_Toc222327651"/>
      <w:r>
        <w:t>INTRODUCTION</w:t>
      </w:r>
      <w:bookmarkEnd w:id="9"/>
    </w:p>
    <w:p w14:paraId="39C546EC" w14:textId="77777777" w:rsidR="00F36202" w:rsidRDefault="00000000">
      <w:r>
        <w:t>This Policy forms the foundation of Tilli’s Artificial Intelligence Management System (AIMS) and supports alignment with ISO/IEC 42001 principles. It also integrates with the Company’s ISO 27001 Information Security Management System (ISMS).</w:t>
      </w:r>
    </w:p>
    <w:p w14:paraId="603EAF03" w14:textId="77777777" w:rsidR="00F36202" w:rsidRDefault="00000000">
      <w:pPr>
        <w:pStyle w:val="Heading2"/>
      </w:pPr>
      <w:bookmarkStart w:id="10" w:name="_Toc222327652"/>
      <w:r>
        <w:t>ARTICLE I — PURPOSE</w:t>
      </w:r>
      <w:bookmarkEnd w:id="10"/>
    </w:p>
    <w:p w14:paraId="5FCCF9C7" w14:textId="77777777" w:rsidR="00F36202" w:rsidRDefault="00000000">
      <w:r>
        <w:t>(ISO 42001 Clauses 4.1, 4.2, 5.1)</w:t>
      </w:r>
    </w:p>
    <w:p w14:paraId="55973284" w14:textId="77777777" w:rsidR="00F36202" w:rsidRDefault="00000000">
      <w:r>
        <w:t>This Artificial Intelligence Governance Policy establishes the Artificial Intelligence Management System (AIMS) of Tilli Software (the “Company”).</w:t>
      </w:r>
    </w:p>
    <w:p w14:paraId="2479C906" w14:textId="77777777" w:rsidR="00F36202" w:rsidRDefault="00000000">
      <w:r>
        <w:t>Tilli recognizes that Artificial Intelligence (AI) systems introduce operational, ethical, legal, security, regulatory, financial, and reputational risks alongside significant innovation opportunities.</w:t>
      </w:r>
    </w:p>
    <w:p w14:paraId="6F21A133" w14:textId="77777777" w:rsidR="00F36202" w:rsidRDefault="00000000">
      <w:r>
        <w:t>This Policy establishes the governance framework under which AI systems are designed, developed, validated, deployed, monitored, and operated across the organization. It defines accountability structures, risk management requirements, documentation standards, validation controls, monitoring expectations, incident management protocols, and Board oversight mechanisms necessary to ensure responsible and sustainable AI adoption.</w:t>
      </w:r>
    </w:p>
    <w:p w14:paraId="7832204E" w14:textId="77777777" w:rsidR="00F36202" w:rsidRDefault="00000000">
      <w:r>
        <w:t>The purpose of this Policy is to:</w:t>
      </w:r>
    </w:p>
    <w:p w14:paraId="360E3710" w14:textId="77777777" w:rsidR="00F36202" w:rsidRDefault="00000000">
      <w:r>
        <w:t>1. Ensure responsible, secure, and compliant deployment of Artificial Intelligence systems;</w:t>
      </w:r>
    </w:p>
    <w:p w14:paraId="5A633BD9" w14:textId="77777777" w:rsidR="00F36202" w:rsidRDefault="00000000">
      <w:r>
        <w:t>2. Align Company practices with ISO/IEC 42001:2023;</w:t>
      </w:r>
    </w:p>
    <w:p w14:paraId="2BFBE846" w14:textId="77777777" w:rsidR="00F36202" w:rsidRDefault="00000000">
      <w:r>
        <w:t>3. Integrate AI governance within the Company’s ISO 27001 Information Security Management System (ISMS);</w:t>
      </w:r>
    </w:p>
    <w:p w14:paraId="7A0A833E" w14:textId="77777777" w:rsidR="00F36202" w:rsidRDefault="00000000">
      <w:r>
        <w:t>4. Mitigate financial, operational, legal, regulatory, and reputational risks;</w:t>
      </w:r>
    </w:p>
    <w:p w14:paraId="0059DC1C" w14:textId="77777777" w:rsidR="00F36202" w:rsidRDefault="00000000">
      <w:r>
        <w:t>5. Provide structured oversight by executive leadership and the Board;</w:t>
      </w:r>
    </w:p>
    <w:p w14:paraId="125DD7F2" w14:textId="77777777" w:rsidR="00F36202" w:rsidRDefault="00000000">
      <w:r>
        <w:t>6. Establish lifecycle governance from intake through retirement;</w:t>
      </w:r>
    </w:p>
    <w:p w14:paraId="3532141E" w14:textId="77777777" w:rsidR="00F36202" w:rsidRDefault="00000000">
      <w:r>
        <w:t>7. Define accountability, documentation standards, validation requirements, monitoring controls, and audit mechanisms.</w:t>
      </w:r>
    </w:p>
    <w:p w14:paraId="5D3A8364" w14:textId="77777777" w:rsidR="00F36202" w:rsidRDefault="00000000">
      <w:pPr>
        <w:pStyle w:val="Heading2"/>
      </w:pPr>
      <w:bookmarkStart w:id="11" w:name="_Toc222327653"/>
      <w:r>
        <w:t>ARTICLE II — DEFINITIONS</w:t>
      </w:r>
      <w:bookmarkEnd w:id="11"/>
    </w:p>
    <w:p w14:paraId="28CF8419" w14:textId="77777777" w:rsidR="00F36202" w:rsidRDefault="00000000">
      <w:r>
        <w:t>(ISO 42001 Clause 3)</w:t>
      </w:r>
    </w:p>
    <w:p w14:paraId="3C0B74B8" w14:textId="77777777" w:rsidR="00F36202" w:rsidRDefault="00000000">
      <w:r>
        <w:rPr>
          <w:b/>
        </w:rPr>
        <w:t xml:space="preserve">Artificial Intelligence System (AI System): </w:t>
      </w:r>
    </w:p>
    <w:p w14:paraId="1E89952E" w14:textId="77777777" w:rsidR="00F36202" w:rsidRDefault="00000000">
      <w:r>
        <w:lastRenderedPageBreak/>
        <w:t>Any software system utilizing machine learning, statistical modeling, algorithmic inference, generative AI, large language models, rule-based AI, or similar techniques to produce predictions, classifications, recommendations, automated decisions, or generated outputs.</w:t>
      </w:r>
    </w:p>
    <w:p w14:paraId="1F2CD37D" w14:textId="77777777" w:rsidR="00F36202" w:rsidRDefault="00000000">
      <w:r>
        <w:rPr>
          <w:b/>
        </w:rPr>
        <w:t xml:space="preserve">High-Risk AI System: </w:t>
      </w:r>
    </w:p>
    <w:p w14:paraId="15BA2AB8" w14:textId="77777777" w:rsidR="00F36202" w:rsidRDefault="00000000">
      <w:r>
        <w:t>An AI system capable of materially affecting financial transactions, fraud detection outcomes, customer eligibility, regulatory compliance, consumer rights, credit decisions, or material operational decisions.</w:t>
      </w:r>
    </w:p>
    <w:p w14:paraId="22059330" w14:textId="77777777" w:rsidR="00F36202" w:rsidRDefault="00000000">
      <w:r>
        <w:rPr>
          <w:b/>
        </w:rPr>
        <w:t xml:space="preserve">Moderate-Risk AI System: </w:t>
      </w:r>
    </w:p>
    <w:p w14:paraId="4AEC50B5" w14:textId="77777777" w:rsidR="00F36202" w:rsidRDefault="00000000">
      <w:r>
        <w:t>AI systems influencing customer-facing analytics, workflow optimization, productivity augmentation, or operational decision-support without direct regulatory or financial decision authority.</w:t>
      </w:r>
    </w:p>
    <w:p w14:paraId="66E11967" w14:textId="77777777" w:rsidR="00F36202" w:rsidRDefault="00000000">
      <w:r>
        <w:rPr>
          <w:b/>
        </w:rPr>
        <w:t xml:space="preserve">Low-Risk AI System: </w:t>
      </w:r>
    </w:p>
    <w:p w14:paraId="6498629A" w14:textId="77777777" w:rsidR="00F36202" w:rsidRDefault="00000000">
      <w:r>
        <w:t>Internal productivity tools, automation utilities, or limited-scope features with minimal customer or regulatory impact.</w:t>
      </w:r>
    </w:p>
    <w:p w14:paraId="450B9426" w14:textId="77777777" w:rsidR="00F36202" w:rsidRDefault="00000000">
      <w:r>
        <w:rPr>
          <w:b/>
        </w:rPr>
        <w:t xml:space="preserve">Client AI Restriction: </w:t>
      </w:r>
    </w:p>
    <w:p w14:paraId="683F465A" w14:textId="77777777" w:rsidR="00F36202" w:rsidRDefault="00000000">
      <w:r>
        <w:t>A contractual, regulatory, or formally documented client directive prohibiting or limiting the use of Artificial Intelligence systems within a specific tenant, deployment, or environment.</w:t>
      </w:r>
    </w:p>
    <w:p w14:paraId="5E7ACEA6" w14:textId="77777777" w:rsidR="00F36202" w:rsidRDefault="00000000">
      <w:r>
        <w:rPr>
          <w:b/>
        </w:rPr>
        <w:t xml:space="preserve">AI-Restricted Environment: </w:t>
      </w:r>
    </w:p>
    <w:p w14:paraId="28569BFC" w14:textId="77777777" w:rsidR="00F36202" w:rsidRDefault="00000000">
      <w:r>
        <w:t>A product instance or configuration where AI functionality is disabled pursuant to Client AI Restriction requirements.</w:t>
      </w:r>
    </w:p>
    <w:p w14:paraId="1DAAD8AF" w14:textId="77777777" w:rsidR="00F36202" w:rsidRDefault="00000000">
      <w:pPr>
        <w:pStyle w:val="Heading2"/>
      </w:pPr>
      <w:bookmarkStart w:id="12" w:name="_Toc222327654"/>
      <w:r>
        <w:t>ARTICLE III — SCOPE</w:t>
      </w:r>
      <w:bookmarkEnd w:id="12"/>
    </w:p>
    <w:p w14:paraId="3E4765A6" w14:textId="77777777" w:rsidR="00F36202" w:rsidRDefault="00000000">
      <w:r>
        <w:t>(ISO 42001 Clauses 4.3, 4.4)</w:t>
      </w:r>
    </w:p>
    <w:p w14:paraId="5413745C" w14:textId="77777777" w:rsidR="00F36202" w:rsidRDefault="00000000">
      <w:r>
        <w:t>This Policy applies to all AI-enabled systems developed, integrated, or deployed by the Company across its products and services.</w:t>
      </w:r>
    </w:p>
    <w:p w14:paraId="0963CC36" w14:textId="77777777" w:rsidR="00F36202" w:rsidRDefault="00000000">
      <w:r>
        <w:t>It governs internally developed AI systems (including proprietary AI engines such as Jareis), third-party AI integrations, and any hybrid AI architectures deployed within development, staging, or production environments.</w:t>
      </w:r>
    </w:p>
    <w:p w14:paraId="549DDE7A" w14:textId="77777777" w:rsidR="00F36202" w:rsidRDefault="00000000">
      <w:r>
        <w:t>This Policy applies to all teams contributing to AI-powered systems, including:</w:t>
      </w:r>
    </w:p>
    <w:p w14:paraId="476CC443" w14:textId="77777777" w:rsidR="00F36202" w:rsidRDefault="00000000">
      <w:pPr>
        <w:pStyle w:val="ListBullet"/>
      </w:pPr>
      <w:r>
        <w:t>Engineering;</w:t>
      </w:r>
    </w:p>
    <w:p w14:paraId="32B2254B" w14:textId="77777777" w:rsidR="00F36202" w:rsidRDefault="00000000">
      <w:pPr>
        <w:pStyle w:val="ListBullet"/>
      </w:pPr>
      <w:r>
        <w:t>Product Management;</w:t>
      </w:r>
    </w:p>
    <w:p w14:paraId="774D77BF" w14:textId="77777777" w:rsidR="00F36202" w:rsidRDefault="00000000">
      <w:pPr>
        <w:pStyle w:val="ListBullet"/>
      </w:pPr>
      <w:r>
        <w:t>Security and Information Security;</w:t>
      </w:r>
    </w:p>
    <w:p w14:paraId="71F7E1DB" w14:textId="77777777" w:rsidR="00F36202" w:rsidRDefault="00000000">
      <w:pPr>
        <w:pStyle w:val="ListBullet"/>
      </w:pPr>
      <w:r>
        <w:t>Data and Analytics;</w:t>
      </w:r>
    </w:p>
    <w:p w14:paraId="4DA077FB" w14:textId="77777777" w:rsidR="00F36202" w:rsidRDefault="00000000">
      <w:pPr>
        <w:pStyle w:val="ListBullet"/>
      </w:pPr>
      <w:r>
        <w:lastRenderedPageBreak/>
        <w:t>Compliance and Legal;</w:t>
      </w:r>
    </w:p>
    <w:p w14:paraId="2027C7E7" w14:textId="77777777" w:rsidR="00F36202" w:rsidRDefault="00000000">
      <w:pPr>
        <w:pStyle w:val="ListBullet"/>
      </w:pPr>
      <w:r>
        <w:t>Operations and Infrastructure.</w:t>
      </w:r>
    </w:p>
    <w:p w14:paraId="312CBC17" w14:textId="77777777" w:rsidR="00F36202" w:rsidRDefault="00000000">
      <w:r>
        <w:t>Where a Client AI Restriction exists, AI functionality must be disabled for the designated tenant or environment, and enforcement must be technically verifiable, auditable, and continuously monitored.</w:t>
      </w:r>
    </w:p>
    <w:p w14:paraId="1C3889A9" w14:textId="77777777" w:rsidR="00F36202" w:rsidRDefault="00000000">
      <w:r>
        <w:t>Products currently in scope include (but are not limited to):</w:t>
      </w:r>
    </w:p>
    <w:p w14:paraId="4005E0ED" w14:textId="77777777" w:rsidR="00F36202" w:rsidRDefault="00000000">
      <w:r>
        <w:t>• tilliX</w:t>
      </w:r>
    </w:p>
    <w:p w14:paraId="3C92B758" w14:textId="77777777" w:rsidR="00F36202" w:rsidRDefault="00000000">
      <w:r>
        <w:t>• tilliPay</w:t>
      </w:r>
    </w:p>
    <w:p w14:paraId="63907D3D" w14:textId="77777777" w:rsidR="00F36202" w:rsidRDefault="00000000">
      <w:r>
        <w:t>• Nudge</w:t>
      </w:r>
    </w:p>
    <w:p w14:paraId="392177EF" w14:textId="77777777" w:rsidR="00F36202" w:rsidRDefault="00000000">
      <w:r>
        <w:t>• Nudge Beacon</w:t>
      </w:r>
    </w:p>
    <w:p w14:paraId="5402DF71" w14:textId="77777777" w:rsidR="00F36202" w:rsidRDefault="00000000">
      <w:r>
        <w:t>• Nudge CPaaS</w:t>
      </w:r>
    </w:p>
    <w:p w14:paraId="0D42E72B" w14:textId="77777777" w:rsidR="00F36202" w:rsidRDefault="00000000">
      <w:r>
        <w:t>• tilliArc</w:t>
      </w:r>
    </w:p>
    <w:p w14:paraId="5AAB0C6D" w14:textId="77777777" w:rsidR="00F36202" w:rsidRDefault="00000000">
      <w:r>
        <w:t>• XDEX</w:t>
      </w:r>
    </w:p>
    <w:p w14:paraId="6F088717" w14:textId="77777777" w:rsidR="00F36202" w:rsidRDefault="00000000">
      <w:r>
        <w:t>• Beacon</w:t>
      </w:r>
    </w:p>
    <w:p w14:paraId="353360DC" w14:textId="77777777" w:rsidR="00F36202" w:rsidRDefault="00000000">
      <w:r>
        <w:t>• Analytics and integration platforms</w:t>
      </w:r>
    </w:p>
    <w:p w14:paraId="0F17BA28" w14:textId="77777777" w:rsidR="00F36202" w:rsidRDefault="00000000">
      <w:r>
        <w:t>• Additional products as designated by leadership</w:t>
      </w:r>
    </w:p>
    <w:p w14:paraId="1C4D4908" w14:textId="77777777" w:rsidR="00F36202" w:rsidRDefault="00000000">
      <w:pPr>
        <w:pStyle w:val="Heading2"/>
      </w:pPr>
      <w:bookmarkStart w:id="13" w:name="_Toc222327655"/>
      <w:r>
        <w:t>ARTICLE IV — GOVERNANCE STRUCTURE</w:t>
      </w:r>
      <w:bookmarkEnd w:id="13"/>
    </w:p>
    <w:p w14:paraId="5BF769BB" w14:textId="77777777" w:rsidR="00F36202" w:rsidRDefault="00000000">
      <w:r>
        <w:t>(ISO 42001 Clause 5)</w:t>
      </w:r>
    </w:p>
    <w:p w14:paraId="3DA0231E" w14:textId="77777777" w:rsidR="00F36202" w:rsidRDefault="00000000">
      <w:r>
        <w:t>The Board establishes the AI Review Committee (ARC) to provide structured oversight of AI risk classification, deployment decisions, validation activities, monitoring controls, incident management, and regulatory alignment.</w:t>
      </w:r>
    </w:p>
    <w:p w14:paraId="43701D3A" w14:textId="77777777" w:rsidR="00F36202" w:rsidRDefault="00000000">
      <w:pPr>
        <w:pStyle w:val="Heading3"/>
      </w:pPr>
      <w:bookmarkStart w:id="14" w:name="_Toc222327656"/>
      <w:r>
        <w:t>Section 4.1 AI Review Committee (ARC)</w:t>
      </w:r>
      <w:bookmarkEnd w:id="14"/>
    </w:p>
    <w:p w14:paraId="3F1E000E" w14:textId="77777777" w:rsidR="00F36202" w:rsidRDefault="00000000">
      <w:pPr>
        <w:pStyle w:val="ListBullet"/>
      </w:pPr>
      <w:r>
        <w:t>AI risk classification and approval authority;</w:t>
      </w:r>
    </w:p>
    <w:p w14:paraId="7CF4E596" w14:textId="77777777" w:rsidR="00F36202" w:rsidRDefault="00000000">
      <w:pPr>
        <w:pStyle w:val="ListBullet"/>
      </w:pPr>
      <w:r>
        <w:t>Approval of High-Risk AI deployments prior to production release;</w:t>
      </w:r>
    </w:p>
    <w:p w14:paraId="5A1896CA" w14:textId="77777777" w:rsidR="00F36202" w:rsidRDefault="00000000">
      <w:pPr>
        <w:pStyle w:val="ListBullet"/>
      </w:pPr>
      <w:r>
        <w:t>Oversight of model validation processes;</w:t>
      </w:r>
    </w:p>
    <w:p w14:paraId="7C5DA16A" w14:textId="77777777" w:rsidR="00F36202" w:rsidRDefault="00000000">
      <w:pPr>
        <w:pStyle w:val="ListBullet"/>
      </w:pPr>
      <w:r>
        <w:t>Monitoring oversight and performance review;</w:t>
      </w:r>
    </w:p>
    <w:p w14:paraId="2F065E23" w14:textId="77777777" w:rsidR="00F36202" w:rsidRDefault="00000000">
      <w:pPr>
        <w:pStyle w:val="ListBullet"/>
      </w:pPr>
      <w:r>
        <w:t>Review and escalation of AI-related incidents;</w:t>
      </w:r>
    </w:p>
    <w:p w14:paraId="22563DA8" w14:textId="77777777" w:rsidR="00F36202" w:rsidRDefault="00000000">
      <w:pPr>
        <w:pStyle w:val="ListBullet"/>
      </w:pPr>
      <w:r>
        <w:t>Quarterly governance reporting to the Board;</w:t>
      </w:r>
    </w:p>
    <w:p w14:paraId="618820CF" w14:textId="77777777" w:rsidR="00F36202" w:rsidRDefault="00000000">
      <w:pPr>
        <w:pStyle w:val="ListBullet"/>
      </w:pPr>
      <w:r>
        <w:t>Oversight of enforcement of AI-Restricted Environments.</w:t>
      </w:r>
    </w:p>
    <w:p w14:paraId="3E5F89AE" w14:textId="77777777" w:rsidR="00F36202" w:rsidRDefault="00000000">
      <w:pPr>
        <w:pStyle w:val="Heading3"/>
      </w:pPr>
      <w:bookmarkStart w:id="15" w:name="_Toc222327657"/>
      <w:r>
        <w:t>Section 4.2 Roles and Accountability</w:t>
      </w:r>
      <w:bookmarkEnd w:id="15"/>
    </w:p>
    <w:p w14:paraId="7231A1F0" w14:textId="77777777" w:rsidR="00F36202" w:rsidRDefault="00000000">
      <w:r>
        <w:t>Clear accountability is required to ensure effective AI governance, risk management, regulatory compliance, and operational integrity across all AI-enabled systems.</w:t>
      </w:r>
    </w:p>
    <w:tbl>
      <w:tblPr>
        <w:tblW w:w="0" w:type="auto"/>
        <w:jc w:val="center"/>
        <w:tblLook w:val="04A0" w:firstRow="1" w:lastRow="0" w:firstColumn="1" w:lastColumn="0" w:noHBand="0" w:noVBand="1"/>
      </w:tblPr>
      <w:tblGrid>
        <w:gridCol w:w="4320"/>
        <w:gridCol w:w="4320"/>
      </w:tblGrid>
      <w:tr w:rsidR="00F36202" w14:paraId="7BE26234" w14:textId="77777777">
        <w:trPr>
          <w:jc w:val="center"/>
        </w:trPr>
        <w:tc>
          <w:tcPr>
            <w:tcW w:w="4320" w:type="dxa"/>
          </w:tcPr>
          <w:p w14:paraId="751E6A32" w14:textId="77777777" w:rsidR="00F36202" w:rsidRDefault="00000000">
            <w:r>
              <w:lastRenderedPageBreak/>
              <w:t>Role</w:t>
            </w:r>
          </w:p>
        </w:tc>
        <w:tc>
          <w:tcPr>
            <w:tcW w:w="4320" w:type="dxa"/>
          </w:tcPr>
          <w:p w14:paraId="2ADD03AA" w14:textId="77777777" w:rsidR="00F36202" w:rsidRDefault="00000000">
            <w:r>
              <w:t>Responsibility</w:t>
            </w:r>
          </w:p>
        </w:tc>
      </w:tr>
      <w:tr w:rsidR="00F36202" w14:paraId="3B9E819F" w14:textId="77777777">
        <w:trPr>
          <w:jc w:val="center"/>
        </w:trPr>
        <w:tc>
          <w:tcPr>
            <w:tcW w:w="4320" w:type="dxa"/>
          </w:tcPr>
          <w:p w14:paraId="36DE4FBD" w14:textId="77777777" w:rsidR="00F36202" w:rsidRDefault="00000000">
            <w:r>
              <w:t>AI Governance Lead</w:t>
            </w:r>
          </w:p>
        </w:tc>
        <w:tc>
          <w:tcPr>
            <w:tcW w:w="4320" w:type="dxa"/>
          </w:tcPr>
          <w:p w14:paraId="09A5E067" w14:textId="77777777" w:rsidR="00F36202" w:rsidRDefault="00000000">
            <w:r>
              <w:t>Oversight of AI risk management, compliance alignment, and policy enforcement.</w:t>
            </w:r>
          </w:p>
        </w:tc>
      </w:tr>
      <w:tr w:rsidR="00F36202" w14:paraId="3D365EA0" w14:textId="77777777">
        <w:trPr>
          <w:jc w:val="center"/>
        </w:trPr>
        <w:tc>
          <w:tcPr>
            <w:tcW w:w="4320" w:type="dxa"/>
          </w:tcPr>
          <w:p w14:paraId="4ADF7F10" w14:textId="77777777" w:rsidR="00F36202" w:rsidRDefault="00000000">
            <w:r>
              <w:t>Chief Technology Officer (CTO)</w:t>
            </w:r>
          </w:p>
        </w:tc>
        <w:tc>
          <w:tcPr>
            <w:tcW w:w="4320" w:type="dxa"/>
          </w:tcPr>
          <w:p w14:paraId="7B1A5B88" w14:textId="77777777" w:rsidR="00F36202" w:rsidRDefault="00000000">
            <w:r>
              <w:t>Operational ownership of the Artificial Intelligence Management System.</w:t>
            </w:r>
          </w:p>
        </w:tc>
      </w:tr>
      <w:tr w:rsidR="00F36202" w14:paraId="078687E1" w14:textId="77777777">
        <w:trPr>
          <w:jc w:val="center"/>
        </w:trPr>
        <w:tc>
          <w:tcPr>
            <w:tcW w:w="4320" w:type="dxa"/>
          </w:tcPr>
          <w:p w14:paraId="69D90174" w14:textId="77777777" w:rsidR="00F36202" w:rsidRDefault="00000000">
            <w:r>
              <w:t>Engineering Lead</w:t>
            </w:r>
          </w:p>
        </w:tc>
        <w:tc>
          <w:tcPr>
            <w:tcW w:w="4320" w:type="dxa"/>
          </w:tcPr>
          <w:p w14:paraId="4519BD78" w14:textId="77777777" w:rsidR="00F36202" w:rsidRDefault="00000000">
            <w:r>
              <w:t>Technical implementation, architectural integrity, and enforcement of lifecycle controls.</w:t>
            </w:r>
          </w:p>
        </w:tc>
      </w:tr>
      <w:tr w:rsidR="00F36202" w14:paraId="17A0E552" w14:textId="77777777">
        <w:trPr>
          <w:jc w:val="center"/>
        </w:trPr>
        <w:tc>
          <w:tcPr>
            <w:tcW w:w="4320" w:type="dxa"/>
          </w:tcPr>
          <w:p w14:paraId="4F1769B3" w14:textId="77777777" w:rsidR="00F36202" w:rsidRDefault="00000000">
            <w:r>
              <w:t>Product Owner</w:t>
            </w:r>
          </w:p>
        </w:tc>
        <w:tc>
          <w:tcPr>
            <w:tcW w:w="4320" w:type="dxa"/>
          </w:tcPr>
          <w:p w14:paraId="503EE340" w14:textId="77777777" w:rsidR="00F36202" w:rsidRDefault="00000000">
            <w:r>
              <w:t>Business justification, lifecycle oversight, and feature approval authority.</w:t>
            </w:r>
          </w:p>
        </w:tc>
      </w:tr>
      <w:tr w:rsidR="00F36202" w14:paraId="6691248C" w14:textId="77777777">
        <w:trPr>
          <w:jc w:val="center"/>
        </w:trPr>
        <w:tc>
          <w:tcPr>
            <w:tcW w:w="4320" w:type="dxa"/>
          </w:tcPr>
          <w:p w14:paraId="128A30D1" w14:textId="77777777" w:rsidR="00F36202" w:rsidRDefault="00000000">
            <w:r>
              <w:t>Security Team</w:t>
            </w:r>
          </w:p>
        </w:tc>
        <w:tc>
          <w:tcPr>
            <w:tcW w:w="4320" w:type="dxa"/>
          </w:tcPr>
          <w:p w14:paraId="5A7F73FA" w14:textId="77777777" w:rsidR="00F36202" w:rsidRDefault="00000000">
            <w:r>
              <w:t>Security review, access control validation, and data protection oversight.</w:t>
            </w:r>
          </w:p>
        </w:tc>
      </w:tr>
      <w:tr w:rsidR="00F36202" w14:paraId="550F9CC7" w14:textId="77777777">
        <w:trPr>
          <w:jc w:val="center"/>
        </w:trPr>
        <w:tc>
          <w:tcPr>
            <w:tcW w:w="4320" w:type="dxa"/>
          </w:tcPr>
          <w:p w14:paraId="6933E9D2" w14:textId="77777777" w:rsidR="00F36202" w:rsidRDefault="00000000">
            <w:r>
              <w:t>Compliance / Legal</w:t>
            </w:r>
          </w:p>
        </w:tc>
        <w:tc>
          <w:tcPr>
            <w:tcW w:w="4320" w:type="dxa"/>
          </w:tcPr>
          <w:p w14:paraId="079E0AC3" w14:textId="77777777" w:rsidR="00F36202" w:rsidRDefault="00000000">
            <w:r>
              <w:t>Regulatory advisory, contractual review, and legal risk assessment.</w:t>
            </w:r>
          </w:p>
        </w:tc>
      </w:tr>
    </w:tbl>
    <w:p w14:paraId="52FE5223" w14:textId="77777777" w:rsidR="00F36202" w:rsidRDefault="00000000">
      <w:r>
        <w:t>Named individuals and reporting structures: Pending assignment by Executive Leadership.</w:t>
      </w:r>
    </w:p>
    <w:p w14:paraId="01A1EC60" w14:textId="77777777" w:rsidR="00F36202" w:rsidRDefault="00000000">
      <w:r>
        <w:t>No AI-enabled feature may be released to production without documented risk ownership and assigned accountability.</w:t>
      </w:r>
    </w:p>
    <w:p w14:paraId="3BF5C251" w14:textId="77777777" w:rsidR="00F36202" w:rsidRDefault="00000000">
      <w:pPr>
        <w:pStyle w:val="Heading2"/>
      </w:pPr>
      <w:bookmarkStart w:id="16" w:name="_Toc222327658"/>
      <w:r>
        <w:t>ARTICLE V — GOVERNANCE PRINCIPLES</w:t>
      </w:r>
      <w:bookmarkEnd w:id="16"/>
    </w:p>
    <w:p w14:paraId="5E2C740B" w14:textId="77777777" w:rsidR="00F36202" w:rsidRDefault="00000000">
      <w:r>
        <w:t>(ISO 42001 Clauses 5, 6, 8)</w:t>
      </w:r>
    </w:p>
    <w:p w14:paraId="6A6CAE66" w14:textId="77777777" w:rsidR="00F36202" w:rsidRDefault="00000000">
      <w:r>
        <w:t>All Artificial Intelligence systems developed, integrated, or deployed by the Company shall adhere to clearly defined governance principles designed to ensure responsible, secure, transparent, and risk-aligned implementation.</w:t>
      </w:r>
    </w:p>
    <w:p w14:paraId="666B682D" w14:textId="77777777" w:rsidR="00F36202" w:rsidRDefault="00000000">
      <w:pPr>
        <w:pStyle w:val="Heading3"/>
      </w:pPr>
      <w:bookmarkStart w:id="17" w:name="_Toc222327659"/>
      <w:r>
        <w:t>5.1 Responsible AI Use</w:t>
      </w:r>
      <w:bookmarkEnd w:id="17"/>
    </w:p>
    <w:p w14:paraId="4188807B" w14:textId="77777777" w:rsidR="00F36202" w:rsidRDefault="00000000">
      <w:r>
        <w:t>AI systems must be designed, developed, validated, and operated to minimize harm, prevent misuse, and protect customers, clients, and stakeholders from unintended consequences.</w:t>
      </w:r>
    </w:p>
    <w:p w14:paraId="2CB5CB5F" w14:textId="77777777" w:rsidR="00F36202" w:rsidRDefault="00000000">
      <w:pPr>
        <w:pStyle w:val="Heading3"/>
      </w:pPr>
      <w:bookmarkStart w:id="18" w:name="_Toc222327660"/>
      <w:r>
        <w:t>5.2 Risk-Based Approach</w:t>
      </w:r>
      <w:bookmarkEnd w:id="18"/>
    </w:p>
    <w:p w14:paraId="5547C970" w14:textId="77777777" w:rsidR="00F36202" w:rsidRDefault="00000000">
      <w:r>
        <w:t>AI systems shall be assessed and governed proportionate to their potential impact, materiality, and regulatory exposure. Higher-risk systems require enhanced validation, monitoring, and oversight.</w:t>
      </w:r>
    </w:p>
    <w:p w14:paraId="3E07A3EE" w14:textId="77777777" w:rsidR="00F36202" w:rsidRDefault="00000000">
      <w:pPr>
        <w:pStyle w:val="Heading3"/>
      </w:pPr>
      <w:bookmarkStart w:id="19" w:name="_Toc222327661"/>
      <w:r>
        <w:t>5.3 Transparency</w:t>
      </w:r>
      <w:bookmarkEnd w:id="19"/>
    </w:p>
    <w:p w14:paraId="4628BDEC" w14:textId="77777777" w:rsidR="00F36202" w:rsidRDefault="00000000">
      <w:r>
        <w:t>AI-enabled capabilities should be identifiable where appropriate, and system behavior should be explainable to relevant stakeholders, particularly when influencing financial, eligibility, or customer-impacting decisions.</w:t>
      </w:r>
    </w:p>
    <w:p w14:paraId="240AE61F" w14:textId="77777777" w:rsidR="00F36202" w:rsidRDefault="00000000">
      <w:pPr>
        <w:pStyle w:val="Heading3"/>
      </w:pPr>
      <w:bookmarkStart w:id="20" w:name="_Toc222327662"/>
      <w:r>
        <w:lastRenderedPageBreak/>
        <w:t>5.4 Human Oversight</w:t>
      </w:r>
      <w:bookmarkEnd w:id="20"/>
    </w:p>
    <w:p w14:paraId="512AEF81" w14:textId="77777777" w:rsidR="00F36202" w:rsidRDefault="00000000">
      <w:r>
        <w:t>AI outputs that influence critical operational, financial, or customer-facing decisions must allow for appropriate human review, override, and escalation mechanisms.</w:t>
      </w:r>
    </w:p>
    <w:p w14:paraId="77330333" w14:textId="77777777" w:rsidR="00F36202" w:rsidRDefault="00000000">
      <w:pPr>
        <w:pStyle w:val="Heading3"/>
      </w:pPr>
      <w:bookmarkStart w:id="21" w:name="_Toc222327663"/>
      <w:r>
        <w:t>5.5 Security and Data Protection</w:t>
      </w:r>
      <w:bookmarkEnd w:id="21"/>
    </w:p>
    <w:p w14:paraId="7B0EA579" w14:textId="77777777" w:rsidR="00F36202" w:rsidRDefault="00000000">
      <w:r>
        <w:t>AI systems must comply with the Company’s Information Security Management System (ISMS), including access controls, logging requirements, encryption standards, and secure development practices.</w:t>
      </w:r>
    </w:p>
    <w:p w14:paraId="7BEF0D29" w14:textId="77777777" w:rsidR="00F36202" w:rsidRDefault="00000000">
      <w:pPr>
        <w:pStyle w:val="Heading3"/>
      </w:pPr>
      <w:bookmarkStart w:id="22" w:name="_Toc222327664"/>
      <w:r>
        <w:t>5.6 Continuous Improvement</w:t>
      </w:r>
      <w:bookmarkEnd w:id="22"/>
    </w:p>
    <w:p w14:paraId="1CD8E7FD" w14:textId="77777777" w:rsidR="00F36202" w:rsidRDefault="00000000">
      <w:r>
        <w:t>AI systems shall be continuously monitored, evaluated, and improved based on performance trends, risk developments, incident learnings, and regulatory changes.</w:t>
      </w:r>
    </w:p>
    <w:p w14:paraId="4848A5C2" w14:textId="77777777" w:rsidR="00F36202" w:rsidRDefault="00000000">
      <w:pPr>
        <w:pStyle w:val="Heading2"/>
      </w:pPr>
      <w:bookmarkStart w:id="23" w:name="_Toc222327665"/>
      <w:r>
        <w:t>ARTICLE VI — AI LIFECYCLE REQUIREMENTS</w:t>
      </w:r>
      <w:bookmarkEnd w:id="23"/>
    </w:p>
    <w:p w14:paraId="260BDCF1" w14:textId="77777777" w:rsidR="00F36202" w:rsidRDefault="00000000">
      <w:r>
        <w:t>(ISO 42001 Clause 8.1)</w:t>
      </w:r>
    </w:p>
    <w:p w14:paraId="3027DEBF" w14:textId="77777777" w:rsidR="00F36202" w:rsidRDefault="00000000">
      <w:r>
        <w:t>All AI-enabled initiatives must follow a structured lifecycle to ensure consistent governance, documentation, validation, deployment control, and monitoring.</w:t>
      </w:r>
    </w:p>
    <w:p w14:paraId="04990D06" w14:textId="77777777" w:rsidR="00F36202" w:rsidRDefault="00000000">
      <w:r>
        <w:t>The required lifecycle stages include:</w:t>
      </w:r>
    </w:p>
    <w:p w14:paraId="7E95452A" w14:textId="77777777" w:rsidR="00F36202" w:rsidRDefault="00000000">
      <w:pPr>
        <w:pStyle w:val="ListBullet"/>
      </w:pPr>
      <w:r>
        <w:t>Business requirement definition;</w:t>
      </w:r>
    </w:p>
    <w:p w14:paraId="3F8B5FFB" w14:textId="77777777" w:rsidR="00F36202" w:rsidRDefault="00000000">
      <w:pPr>
        <w:pStyle w:val="ListBullet"/>
      </w:pPr>
      <w:r>
        <w:t>Feasibility and impact assessment;</w:t>
      </w:r>
    </w:p>
    <w:p w14:paraId="60EE069C" w14:textId="77777777" w:rsidR="00F36202" w:rsidRDefault="00000000">
      <w:pPr>
        <w:pStyle w:val="ListBullet"/>
      </w:pPr>
      <w:r>
        <w:t>AI risk assessment and classification;</w:t>
      </w:r>
    </w:p>
    <w:p w14:paraId="26807420" w14:textId="77777777" w:rsidR="00F36202" w:rsidRDefault="00000000">
      <w:pPr>
        <w:pStyle w:val="ListBullet"/>
      </w:pPr>
      <w:r>
        <w:t>Technical design and architecture review;</w:t>
      </w:r>
    </w:p>
    <w:p w14:paraId="28F3C738" w14:textId="77777777" w:rsidR="00F36202" w:rsidRDefault="00000000">
      <w:pPr>
        <w:pStyle w:val="ListBullet"/>
      </w:pPr>
      <w:r>
        <w:t>Development and secure coding controls;</w:t>
      </w:r>
    </w:p>
    <w:p w14:paraId="2B2E6FC9" w14:textId="77777777" w:rsidR="00F36202" w:rsidRDefault="00000000">
      <w:pPr>
        <w:pStyle w:val="ListBullet"/>
      </w:pPr>
      <w:r>
        <w:t>Model validation (where applicable);</w:t>
      </w:r>
    </w:p>
    <w:p w14:paraId="2F832D97" w14:textId="77777777" w:rsidR="00F36202" w:rsidRDefault="00000000">
      <w:pPr>
        <w:pStyle w:val="ListBullet"/>
      </w:pPr>
      <w:r>
        <w:t>Deployment approval;</w:t>
      </w:r>
    </w:p>
    <w:p w14:paraId="5678BCD7" w14:textId="77777777" w:rsidR="00F36202" w:rsidRDefault="00000000">
      <w:pPr>
        <w:pStyle w:val="ListBullet"/>
      </w:pPr>
      <w:r>
        <w:t>Monitoring and observability configuration;</w:t>
      </w:r>
    </w:p>
    <w:p w14:paraId="70F16CC7" w14:textId="77777777" w:rsidR="00F36202" w:rsidRDefault="00000000">
      <w:pPr>
        <w:pStyle w:val="ListBullet"/>
      </w:pPr>
      <w:r>
        <w:t>Periodic review and improvement.</w:t>
      </w:r>
    </w:p>
    <w:p w14:paraId="78E704FA" w14:textId="77777777" w:rsidR="00F36202" w:rsidRDefault="00000000">
      <w:r>
        <w:t>No AI System shall be deployed into production without documented completion of all required lifecycle stages and formal approval where applicable.</w:t>
      </w:r>
    </w:p>
    <w:p w14:paraId="51B6E03B" w14:textId="77777777" w:rsidR="00F36202" w:rsidRDefault="00000000">
      <w:pPr>
        <w:pStyle w:val="Heading2"/>
      </w:pPr>
      <w:bookmarkStart w:id="24" w:name="_Toc222327666"/>
      <w:r>
        <w:t>ARTICLE VII — AI RISK MANAGEMENT</w:t>
      </w:r>
      <w:bookmarkEnd w:id="24"/>
    </w:p>
    <w:p w14:paraId="6FC5298C" w14:textId="77777777" w:rsidR="00F36202" w:rsidRDefault="00000000">
      <w:r>
        <w:t>(ISO 42001 Clause 6.1)</w:t>
      </w:r>
    </w:p>
    <w:p w14:paraId="79D7D232" w14:textId="77777777" w:rsidR="00F36202" w:rsidRDefault="00000000">
      <w:r>
        <w:t>The Company shall maintain a structured AI Risk Management process aligned with enterprise risk management principles and regulatory expectations.</w:t>
      </w:r>
    </w:p>
    <w:p w14:paraId="67A7CF8F" w14:textId="77777777" w:rsidR="00F36202" w:rsidRDefault="00000000">
      <w:r>
        <w:t>Each AI-enabled system must maintain an AI Risk Register including:</w:t>
      </w:r>
    </w:p>
    <w:p w14:paraId="2BD2837B" w14:textId="77777777" w:rsidR="00F36202" w:rsidRDefault="00000000">
      <w:pPr>
        <w:pStyle w:val="ListBullet"/>
      </w:pPr>
      <w:r>
        <w:t>Identified risks;</w:t>
      </w:r>
    </w:p>
    <w:p w14:paraId="460ADA0E" w14:textId="77777777" w:rsidR="00F36202" w:rsidRDefault="00000000">
      <w:pPr>
        <w:pStyle w:val="ListBullet"/>
      </w:pPr>
      <w:r>
        <w:t>Risk description;</w:t>
      </w:r>
    </w:p>
    <w:p w14:paraId="295C12CB" w14:textId="77777777" w:rsidR="00F36202" w:rsidRDefault="00000000">
      <w:pPr>
        <w:pStyle w:val="ListBullet"/>
      </w:pPr>
      <w:r>
        <w:t>Likelihood and impact assessment;</w:t>
      </w:r>
    </w:p>
    <w:p w14:paraId="4C49C911" w14:textId="77777777" w:rsidR="00F36202" w:rsidRDefault="00000000">
      <w:pPr>
        <w:pStyle w:val="ListBullet"/>
      </w:pPr>
      <w:r>
        <w:t>Mitigation strategy;</w:t>
      </w:r>
    </w:p>
    <w:p w14:paraId="45B36A6A" w14:textId="77777777" w:rsidR="00F36202" w:rsidRDefault="00000000">
      <w:pPr>
        <w:pStyle w:val="ListBullet"/>
      </w:pPr>
      <w:r>
        <w:lastRenderedPageBreak/>
        <w:t>Residual risk evaluation;</w:t>
      </w:r>
    </w:p>
    <w:p w14:paraId="0F064B2A" w14:textId="77777777" w:rsidR="00F36202" w:rsidRDefault="00000000">
      <w:pPr>
        <w:pStyle w:val="ListBullet"/>
      </w:pPr>
      <w:r>
        <w:t>Assigned risk owner;</w:t>
      </w:r>
    </w:p>
    <w:p w14:paraId="7F7E37E3" w14:textId="77777777" w:rsidR="00F36202" w:rsidRDefault="00000000">
      <w:pPr>
        <w:pStyle w:val="ListBullet"/>
      </w:pPr>
      <w:r>
        <w:t>Review date and review frequency;</w:t>
      </w:r>
    </w:p>
    <w:p w14:paraId="2832F10F" w14:textId="77777777" w:rsidR="00F36202" w:rsidRDefault="00000000">
      <w:pPr>
        <w:pStyle w:val="ListBullet"/>
      </w:pPr>
      <w:r>
        <w:t>AI Restriction status (where applicable).</w:t>
      </w:r>
    </w:p>
    <w:p w14:paraId="45568E03" w14:textId="77777777" w:rsidR="00F36202" w:rsidRDefault="00000000">
      <w:r>
        <w:t>Risk registers must be reviewed prior to production deployment, upon significant changes, and at minimum on a quarterly basis.</w:t>
      </w:r>
    </w:p>
    <w:p w14:paraId="2492E075" w14:textId="77777777" w:rsidR="00F36202" w:rsidRDefault="00000000">
      <w:pPr>
        <w:pStyle w:val="Heading2"/>
      </w:pPr>
      <w:bookmarkStart w:id="25" w:name="_Toc222327667"/>
      <w:r>
        <w:t>ARTICLE VIII — REQUIRED DOCUMENTATION STANDARDS</w:t>
      </w:r>
      <w:bookmarkEnd w:id="25"/>
    </w:p>
    <w:p w14:paraId="31B9BA67" w14:textId="77777777" w:rsidR="00F36202" w:rsidRDefault="00000000">
      <w:r>
        <w:t>(ISO 42001 Clause 7.5)</w:t>
      </w:r>
    </w:p>
    <w:p w14:paraId="3D30C95A" w14:textId="77777777" w:rsidR="00F36202" w:rsidRDefault="00000000">
      <w:r>
        <w:t>To ensure audit readiness, traceability, and governance consistency, every AI-enabled system must maintain documented evidence across the lifecycle.</w:t>
      </w:r>
    </w:p>
    <w:p w14:paraId="13A9438F" w14:textId="77777777" w:rsidR="00F36202" w:rsidRDefault="00000000">
      <w:r>
        <w:t>Required documentation includes:</w:t>
      </w:r>
    </w:p>
    <w:p w14:paraId="5F9191D3" w14:textId="77777777" w:rsidR="00F36202" w:rsidRDefault="00000000">
      <w:pPr>
        <w:pStyle w:val="ListBullet"/>
      </w:pPr>
      <w:r>
        <w:t>Business requirements documentation (BRD);</w:t>
      </w:r>
    </w:p>
    <w:p w14:paraId="6E94336D" w14:textId="77777777" w:rsidR="00F36202" w:rsidRDefault="00000000">
      <w:pPr>
        <w:pStyle w:val="ListBullet"/>
      </w:pPr>
      <w:r>
        <w:t>Functional and technical specifications;</w:t>
      </w:r>
    </w:p>
    <w:p w14:paraId="4685CC64" w14:textId="77777777" w:rsidR="00F36202" w:rsidRDefault="00000000">
      <w:pPr>
        <w:pStyle w:val="ListBullet"/>
      </w:pPr>
      <w:r>
        <w:t>Architecture diagrams;</w:t>
      </w:r>
    </w:p>
    <w:p w14:paraId="15FEF278" w14:textId="77777777" w:rsidR="00F36202" w:rsidRDefault="00000000">
      <w:pPr>
        <w:pStyle w:val="ListBullet"/>
      </w:pPr>
      <w:r>
        <w:t>AI risk assessment artifacts;</w:t>
      </w:r>
    </w:p>
    <w:p w14:paraId="70A8ACC6" w14:textId="77777777" w:rsidR="00F36202" w:rsidRDefault="00000000">
      <w:pPr>
        <w:pStyle w:val="ListBullet"/>
      </w:pPr>
      <w:r>
        <w:t>Validation reports;</w:t>
      </w:r>
    </w:p>
    <w:p w14:paraId="11F91734" w14:textId="77777777" w:rsidR="00F36202" w:rsidRDefault="00000000">
      <w:pPr>
        <w:pStyle w:val="ListBullet"/>
      </w:pPr>
      <w:r>
        <w:t>Deployment approval records;</w:t>
      </w:r>
    </w:p>
    <w:p w14:paraId="1BFBCF54" w14:textId="77777777" w:rsidR="00F36202" w:rsidRDefault="00000000">
      <w:pPr>
        <w:pStyle w:val="ListBullet"/>
      </w:pPr>
      <w:r>
        <w:t>Monitoring and observability plans;</w:t>
      </w:r>
    </w:p>
    <w:p w14:paraId="264D8E27" w14:textId="77777777" w:rsidR="00F36202" w:rsidRDefault="00000000">
      <w:pPr>
        <w:pStyle w:val="ListBullet"/>
      </w:pPr>
      <w:r>
        <w:t>Human oversight mechanisms;</w:t>
      </w:r>
    </w:p>
    <w:p w14:paraId="08533055" w14:textId="77777777" w:rsidR="00F36202" w:rsidRDefault="00000000">
      <w:pPr>
        <w:pStyle w:val="ListBullet"/>
      </w:pPr>
      <w:r>
        <w:t>Feature-to-tenant mapping documentation;</w:t>
      </w:r>
    </w:p>
    <w:p w14:paraId="7A71EF43" w14:textId="77777777" w:rsidR="00F36202" w:rsidRDefault="00000000">
      <w:pPr>
        <w:pStyle w:val="ListBullet"/>
      </w:pPr>
      <w:r>
        <w:t>Data usage and data flow documentation.</w:t>
      </w:r>
    </w:p>
    <w:p w14:paraId="7FF4DAFE" w14:textId="77777777" w:rsidR="00F36202" w:rsidRDefault="00000000">
      <w:r>
        <w:t>Documentation must be version-controlled, accessible to relevant stakeholders, and updated whenever material changes occur.</w:t>
      </w:r>
    </w:p>
    <w:p w14:paraId="6F8233A3" w14:textId="77777777" w:rsidR="00F36202" w:rsidRDefault="00000000">
      <w:pPr>
        <w:pStyle w:val="Heading2"/>
      </w:pPr>
      <w:bookmarkStart w:id="26" w:name="_Toc222327668"/>
      <w:r>
        <w:t>ARTICLE IX — MODEL VALIDATION</w:t>
      </w:r>
      <w:bookmarkEnd w:id="26"/>
    </w:p>
    <w:p w14:paraId="7103EDAC" w14:textId="77777777" w:rsidR="00F36202" w:rsidRDefault="00000000">
      <w:r>
        <w:t>(ISO 42001 Clause 8.3)</w:t>
      </w:r>
    </w:p>
    <w:p w14:paraId="3EC1CA42" w14:textId="77777777" w:rsidR="00F36202" w:rsidRDefault="00000000">
      <w:r>
        <w:t>All Moderate-Risk and High-Risk AI Systems shall undergo formal validation prior to production deployment. Model validation ensures conceptual soundness, data integrity, performance reliability, fairness, and ongoing monitoring readiness.</w:t>
      </w:r>
    </w:p>
    <w:p w14:paraId="2B7919AC" w14:textId="77777777" w:rsidR="00F36202" w:rsidRDefault="00000000">
      <w:r>
        <w:t>Validation shall include, at minimum:</w:t>
      </w:r>
    </w:p>
    <w:p w14:paraId="5FDAB133" w14:textId="77777777" w:rsidR="00F36202" w:rsidRDefault="00000000">
      <w:pPr>
        <w:pStyle w:val="ListBullet"/>
      </w:pPr>
      <w:r>
        <w:t>Conceptual soundness review of model design and assumptions;</w:t>
      </w:r>
    </w:p>
    <w:p w14:paraId="63CCE9EF" w14:textId="77777777" w:rsidR="00F36202" w:rsidRDefault="00000000">
      <w:pPr>
        <w:pStyle w:val="ListBullet"/>
      </w:pPr>
      <w:r>
        <w:t>Training and testing data integrity assessment;</w:t>
      </w:r>
    </w:p>
    <w:p w14:paraId="4737720E" w14:textId="77777777" w:rsidR="00F36202" w:rsidRDefault="00000000">
      <w:pPr>
        <w:pStyle w:val="ListBullet"/>
      </w:pPr>
      <w:r>
        <w:t>Reproducibility and consistency testing;</w:t>
      </w:r>
    </w:p>
    <w:p w14:paraId="351F6312" w14:textId="77777777" w:rsidR="00F36202" w:rsidRDefault="00000000">
      <w:pPr>
        <w:pStyle w:val="ListBullet"/>
      </w:pPr>
      <w:r>
        <w:t>Performance benchmarking against defined success criteria;</w:t>
      </w:r>
    </w:p>
    <w:p w14:paraId="1028772B" w14:textId="77777777" w:rsidR="00F36202" w:rsidRDefault="00000000">
      <w:pPr>
        <w:pStyle w:val="ListBullet"/>
      </w:pPr>
      <w:r>
        <w:t>Bias and fairness testing across relevant populations;</w:t>
      </w:r>
    </w:p>
    <w:p w14:paraId="7B7066FD" w14:textId="77777777" w:rsidR="00F36202" w:rsidRDefault="00000000">
      <w:pPr>
        <w:pStyle w:val="ListBullet"/>
      </w:pPr>
      <w:r>
        <w:t>False positive and false negative analysis (where applicable);</w:t>
      </w:r>
    </w:p>
    <w:p w14:paraId="222BE4DC" w14:textId="77777777" w:rsidR="00F36202" w:rsidRDefault="00000000">
      <w:pPr>
        <w:pStyle w:val="ListBullet"/>
      </w:pPr>
      <w:r>
        <w:lastRenderedPageBreak/>
        <w:t>Stress testing for financial or regulatory impact scenarios;</w:t>
      </w:r>
    </w:p>
    <w:p w14:paraId="08F78399" w14:textId="77777777" w:rsidR="00F36202" w:rsidRDefault="00000000">
      <w:pPr>
        <w:pStyle w:val="ListBullet"/>
      </w:pPr>
      <w:r>
        <w:t>Monitoring threshold definition and drift detection criteria.</w:t>
      </w:r>
    </w:p>
    <w:p w14:paraId="1A80367D" w14:textId="77777777" w:rsidR="00F36202" w:rsidRDefault="00000000">
      <w:r>
        <w:t>High-Risk AI Systems require independent validation review prior to production release. Validation artifacts must be documented and retained for audit purposes.</w:t>
      </w:r>
    </w:p>
    <w:p w14:paraId="43B70BD6" w14:textId="77777777" w:rsidR="00F36202" w:rsidRDefault="00000000">
      <w:pPr>
        <w:pStyle w:val="Heading2"/>
      </w:pPr>
      <w:bookmarkStart w:id="27" w:name="_Toc222327669"/>
      <w:r>
        <w:t>ARTICLE X — THIRD-PARTY AI GOVERNANCE</w:t>
      </w:r>
      <w:bookmarkEnd w:id="27"/>
    </w:p>
    <w:p w14:paraId="604DF3F2" w14:textId="77777777" w:rsidR="00F36202" w:rsidRDefault="00000000">
      <w:r>
        <w:t>(ISO 42001 Clause 8.4; ISO 27001 Annex A.5.19, A.5.20)</w:t>
      </w:r>
    </w:p>
    <w:p w14:paraId="299477A3" w14:textId="77777777" w:rsidR="00F36202" w:rsidRDefault="00000000">
      <w:r>
        <w:t>When external AI providers or AI-enabled third-party services are utilized, the Company must conduct appropriate vendor due diligence and risk assessment.</w:t>
      </w:r>
    </w:p>
    <w:p w14:paraId="3FBE7132" w14:textId="77777777" w:rsidR="00F36202" w:rsidRDefault="00000000">
      <w:r>
        <w:t>Third-party AI governance must include:</w:t>
      </w:r>
    </w:p>
    <w:p w14:paraId="080961DC" w14:textId="77777777" w:rsidR="00F36202" w:rsidRDefault="00000000">
      <w:pPr>
        <w:pStyle w:val="ListBullet"/>
      </w:pPr>
      <w:r>
        <w:t>Vendor risk evaluation and security assessment;</w:t>
      </w:r>
    </w:p>
    <w:p w14:paraId="6AFBEE77" w14:textId="77777777" w:rsidR="00F36202" w:rsidRDefault="00000000">
      <w:pPr>
        <w:pStyle w:val="ListBullet"/>
      </w:pPr>
      <w:r>
        <w:t>Review of data handling and privacy practices;</w:t>
      </w:r>
    </w:p>
    <w:p w14:paraId="5DF83840" w14:textId="77777777" w:rsidR="00F36202" w:rsidRDefault="00000000">
      <w:pPr>
        <w:pStyle w:val="ListBullet"/>
      </w:pPr>
      <w:r>
        <w:t>Assessment of contractual obligations and liability terms;</w:t>
      </w:r>
    </w:p>
    <w:p w14:paraId="1692D42E" w14:textId="77777777" w:rsidR="00F36202" w:rsidRDefault="00000000">
      <w:pPr>
        <w:pStyle w:val="ListBullet"/>
      </w:pPr>
      <w:r>
        <w:t>Confirmation of regulatory compliance alignment;</w:t>
      </w:r>
    </w:p>
    <w:p w14:paraId="19E2B5E4" w14:textId="77777777" w:rsidR="00F36202" w:rsidRDefault="00000000">
      <w:pPr>
        <w:pStyle w:val="ListBullet"/>
      </w:pPr>
      <w:r>
        <w:t>Validation that AI-Restricted tenant data is not transmitted to external AI systems;</w:t>
      </w:r>
    </w:p>
    <w:p w14:paraId="2968A2C1" w14:textId="77777777" w:rsidR="00F36202" w:rsidRDefault="00000000">
      <w:pPr>
        <w:pStyle w:val="ListBullet"/>
      </w:pPr>
      <w:r>
        <w:t>Ongoing vendor performance and risk monitoring.</w:t>
      </w:r>
    </w:p>
    <w:p w14:paraId="2E387F0F" w14:textId="77777777" w:rsidR="00F36202" w:rsidRDefault="00000000">
      <w:pPr>
        <w:pStyle w:val="Heading2"/>
      </w:pPr>
      <w:bookmarkStart w:id="28" w:name="_Toc222327670"/>
      <w:r>
        <w:t>ARTICLE XI — INCIDENT MANAGEMENT</w:t>
      </w:r>
      <w:bookmarkEnd w:id="28"/>
    </w:p>
    <w:p w14:paraId="486F3E16" w14:textId="77777777" w:rsidR="00F36202" w:rsidRDefault="00000000">
      <w:r>
        <w:t>(ISO 42001 Clause 10; ISO 27001 Annex A.5.24)</w:t>
      </w:r>
    </w:p>
    <w:p w14:paraId="6EADB173" w14:textId="77777777" w:rsidR="00F36202" w:rsidRDefault="00000000">
      <w:r>
        <w:t>AI-related incidents must be managed through a structured incident response process aligned with the Company’s Information Security and operational incident management frameworks.</w:t>
      </w:r>
    </w:p>
    <w:p w14:paraId="187D725B" w14:textId="77777777" w:rsidR="00F36202" w:rsidRDefault="00000000">
      <w:r>
        <w:t>AI-related incidents include, but are not limited to:</w:t>
      </w:r>
    </w:p>
    <w:p w14:paraId="1F98BDFD" w14:textId="77777777" w:rsidR="00F36202" w:rsidRDefault="00000000">
      <w:pPr>
        <w:pStyle w:val="ListBullet"/>
      </w:pPr>
      <w:r>
        <w:t>Material model errors affecting customer outcomes;</w:t>
      </w:r>
    </w:p>
    <w:p w14:paraId="41BD5DD7" w14:textId="77777777" w:rsidR="00F36202" w:rsidRDefault="00000000">
      <w:pPr>
        <w:pStyle w:val="ListBullet"/>
      </w:pPr>
      <w:r>
        <w:t>Regulatory compliance breaches;</w:t>
      </w:r>
    </w:p>
    <w:p w14:paraId="18C5CD29" w14:textId="77777777" w:rsidR="00F36202" w:rsidRDefault="00000000">
      <w:pPr>
        <w:pStyle w:val="ListBullet"/>
      </w:pPr>
      <w:r>
        <w:t>Unauthorized AI usage in AI-Restricted environments;</w:t>
      </w:r>
    </w:p>
    <w:p w14:paraId="775C5F61" w14:textId="77777777" w:rsidR="00F36202" w:rsidRDefault="00000000">
      <w:pPr>
        <w:pStyle w:val="ListBullet"/>
      </w:pPr>
      <w:r>
        <w:t>Security incidents involving AI systems;</w:t>
      </w:r>
    </w:p>
    <w:p w14:paraId="2DC40300" w14:textId="77777777" w:rsidR="00F36202" w:rsidRDefault="00000000">
      <w:pPr>
        <w:pStyle w:val="ListBullet"/>
      </w:pPr>
      <w:r>
        <w:t>Significant bias or discriminatory outcomes;</w:t>
      </w:r>
    </w:p>
    <w:p w14:paraId="53B3ED17" w14:textId="77777777" w:rsidR="00F36202" w:rsidRDefault="00000000">
      <w:pPr>
        <w:pStyle w:val="ListBullet"/>
      </w:pPr>
      <w:r>
        <w:t>Data leakage related to AI processing.</w:t>
      </w:r>
    </w:p>
    <w:p w14:paraId="389B803F" w14:textId="77777777" w:rsidR="00F36202" w:rsidRDefault="00000000">
      <w:r>
        <w:t>Incident response actions must include:</w:t>
      </w:r>
    </w:p>
    <w:p w14:paraId="4093B226" w14:textId="77777777" w:rsidR="00F36202" w:rsidRDefault="00000000">
      <w:pPr>
        <w:pStyle w:val="ListNumber"/>
      </w:pPr>
      <w:r>
        <w:t>Logging of incident in the designated tracking system (AI-INCIDENT);</w:t>
      </w:r>
    </w:p>
    <w:p w14:paraId="7D263DA8" w14:textId="77777777" w:rsidR="00F36202" w:rsidRDefault="00000000">
      <w:pPr>
        <w:pStyle w:val="ListNumber"/>
      </w:pPr>
      <w:r>
        <w:t>Notification of Security and Compliance within 24 hours;</w:t>
      </w:r>
    </w:p>
    <w:p w14:paraId="3F185EC7" w14:textId="77777777" w:rsidR="00F36202" w:rsidRDefault="00000000">
      <w:pPr>
        <w:pStyle w:val="ListNumber"/>
      </w:pPr>
      <w:r>
        <w:t>Assessment of financial, regulatory, and customer impact;</w:t>
      </w:r>
    </w:p>
    <w:p w14:paraId="24F8BECD" w14:textId="77777777" w:rsidR="00F36202" w:rsidRDefault="00000000">
      <w:pPr>
        <w:pStyle w:val="ListNumber"/>
      </w:pPr>
      <w:r>
        <w:t>Temporary suspension or disabling of affected feature if required;</w:t>
      </w:r>
    </w:p>
    <w:p w14:paraId="75BC9563" w14:textId="77777777" w:rsidR="00F36202" w:rsidRDefault="00000000">
      <w:pPr>
        <w:pStyle w:val="ListNumber"/>
      </w:pPr>
      <w:r>
        <w:t>Root cause analysis documentation;</w:t>
      </w:r>
    </w:p>
    <w:p w14:paraId="5EBBEBC7" w14:textId="77777777" w:rsidR="00F36202" w:rsidRDefault="00000000">
      <w:pPr>
        <w:pStyle w:val="ListNumber"/>
      </w:pPr>
      <w:r>
        <w:t>Implementation of corrective and preventive actions;</w:t>
      </w:r>
    </w:p>
    <w:p w14:paraId="6A511206" w14:textId="77777777" w:rsidR="00F36202" w:rsidRDefault="00000000">
      <w:pPr>
        <w:pStyle w:val="ListNumber"/>
      </w:pPr>
      <w:r>
        <w:t>Escalation of material incidents to the ARC and Board where appropriate.</w:t>
      </w:r>
    </w:p>
    <w:p w14:paraId="432D5D20" w14:textId="77777777" w:rsidR="00F36202" w:rsidRDefault="00000000">
      <w:pPr>
        <w:pStyle w:val="Heading2"/>
      </w:pPr>
      <w:bookmarkStart w:id="29" w:name="_Toc222327671"/>
      <w:r>
        <w:lastRenderedPageBreak/>
        <w:t>ARTICLE XII — CHANGE MANAGEMENT</w:t>
      </w:r>
      <w:bookmarkEnd w:id="29"/>
    </w:p>
    <w:p w14:paraId="3E5A7283" w14:textId="77777777" w:rsidR="00F36202" w:rsidRDefault="00000000">
      <w:r>
        <w:t>(ISO 42001 Clause 8; ISO 27001 Annex A.8.32)</w:t>
      </w:r>
    </w:p>
    <w:p w14:paraId="2EE7D5EC" w14:textId="77777777" w:rsidR="00F36202" w:rsidRDefault="00000000">
      <w:r>
        <w:t>Changes to AI systems, including model updates, training data changes, prompt modifications, architecture revisions, or expanded deployment scope, must undergo structured change management controls.</w:t>
      </w:r>
    </w:p>
    <w:p w14:paraId="0F067968" w14:textId="77777777" w:rsidR="00F36202" w:rsidRDefault="00000000">
      <w:r>
        <w:t>Material changes include:</w:t>
      </w:r>
    </w:p>
    <w:p w14:paraId="066C46E1" w14:textId="77777777" w:rsidR="00F36202" w:rsidRDefault="00000000">
      <w:pPr>
        <w:pStyle w:val="ListBullet"/>
      </w:pPr>
      <w:r>
        <w:t>Introduction of new training datasets;</w:t>
      </w:r>
    </w:p>
    <w:p w14:paraId="02E7CCC8" w14:textId="77777777" w:rsidR="00F36202" w:rsidRDefault="00000000">
      <w:pPr>
        <w:pStyle w:val="ListBullet"/>
      </w:pPr>
      <w:r>
        <w:t>Model architecture changes;</w:t>
      </w:r>
    </w:p>
    <w:p w14:paraId="11A7BA20" w14:textId="77777777" w:rsidR="00F36202" w:rsidRDefault="00000000">
      <w:pPr>
        <w:pStyle w:val="ListBullet"/>
      </w:pPr>
      <w:r>
        <w:t>Expansion into new jurisdictions;</w:t>
      </w:r>
    </w:p>
    <w:p w14:paraId="6A9C0A35" w14:textId="77777777" w:rsidR="00F36202" w:rsidRDefault="00000000">
      <w:pPr>
        <w:pStyle w:val="ListBullet"/>
      </w:pPr>
      <w:r>
        <w:t>Changes affecting financial or regulatory outcomes;</w:t>
      </w:r>
    </w:p>
    <w:p w14:paraId="7F408704" w14:textId="77777777" w:rsidR="00F36202" w:rsidRDefault="00000000">
      <w:pPr>
        <w:pStyle w:val="ListBullet"/>
      </w:pPr>
      <w:r>
        <w:t>Enabling AI functionality for previously AI-Restricted tenants.</w:t>
      </w:r>
    </w:p>
    <w:p w14:paraId="698896A4" w14:textId="77777777" w:rsidR="00F36202" w:rsidRDefault="00000000">
      <w:r>
        <w:t>Change management requirements include:</w:t>
      </w:r>
    </w:p>
    <w:p w14:paraId="38080AE3" w14:textId="77777777" w:rsidR="00F36202" w:rsidRDefault="00000000" w:rsidP="00141561">
      <w:pPr>
        <w:pStyle w:val="ListNumber"/>
        <w:numPr>
          <w:ilvl w:val="0"/>
          <w:numId w:val="10"/>
        </w:numPr>
      </w:pPr>
      <w:r>
        <w:t xml:space="preserve">Triggering the AI-CHANGE </w:t>
      </w:r>
      <w:proofErr w:type="gramStart"/>
      <w:r>
        <w:t>workflow;</w:t>
      </w:r>
      <w:proofErr w:type="gramEnd"/>
    </w:p>
    <w:p w14:paraId="2796833A" w14:textId="77777777" w:rsidR="00F36202" w:rsidRDefault="00000000" w:rsidP="00141561">
      <w:pPr>
        <w:pStyle w:val="ListNumber"/>
        <w:numPr>
          <w:ilvl w:val="0"/>
          <w:numId w:val="10"/>
        </w:numPr>
      </w:pPr>
      <w:r>
        <w:t xml:space="preserve">Updated risk assessment and </w:t>
      </w:r>
      <w:proofErr w:type="gramStart"/>
      <w:r>
        <w:t>documentation;</w:t>
      </w:r>
      <w:proofErr w:type="gramEnd"/>
    </w:p>
    <w:p w14:paraId="54351CF7" w14:textId="77777777" w:rsidR="00F36202" w:rsidRDefault="00000000" w:rsidP="00141561">
      <w:pPr>
        <w:pStyle w:val="ListNumber"/>
        <w:numPr>
          <w:ilvl w:val="0"/>
          <w:numId w:val="10"/>
        </w:numPr>
      </w:pPr>
      <w:r>
        <w:t xml:space="preserve">Re-validation where risk profile </w:t>
      </w:r>
      <w:proofErr w:type="gramStart"/>
      <w:r>
        <w:t>changes;</w:t>
      </w:r>
      <w:proofErr w:type="gramEnd"/>
    </w:p>
    <w:p w14:paraId="14A501DB" w14:textId="77777777" w:rsidR="00F36202" w:rsidRDefault="00000000" w:rsidP="00141561">
      <w:pPr>
        <w:pStyle w:val="ListNumber"/>
        <w:numPr>
          <w:ilvl w:val="0"/>
          <w:numId w:val="10"/>
        </w:numPr>
      </w:pPr>
      <w:r>
        <w:t xml:space="preserve">ARC approval if risk level is </w:t>
      </w:r>
      <w:proofErr w:type="gramStart"/>
      <w:r>
        <w:t>elevated;</w:t>
      </w:r>
      <w:proofErr w:type="gramEnd"/>
    </w:p>
    <w:p w14:paraId="1944E509" w14:textId="77777777" w:rsidR="00F36202" w:rsidRDefault="00000000" w:rsidP="00141561">
      <w:pPr>
        <w:pStyle w:val="ListNumber"/>
        <w:numPr>
          <w:ilvl w:val="0"/>
          <w:numId w:val="10"/>
        </w:numPr>
      </w:pPr>
      <w:r>
        <w:t>Formal authorization prior to enabling AI in restricted environments.</w:t>
      </w:r>
    </w:p>
    <w:p w14:paraId="03133FC6" w14:textId="77777777" w:rsidR="00F36202" w:rsidRDefault="00000000">
      <w:pPr>
        <w:pStyle w:val="Heading2"/>
      </w:pPr>
      <w:bookmarkStart w:id="30" w:name="_Toc222327672"/>
      <w:r>
        <w:t>ARTICLE XIII — REPORTING &amp; OVERSIGHT</w:t>
      </w:r>
      <w:bookmarkEnd w:id="30"/>
    </w:p>
    <w:p w14:paraId="14823692" w14:textId="77777777" w:rsidR="00F36202" w:rsidRDefault="00000000">
      <w:r>
        <w:t>(ISO 42001 Clause 9.3)</w:t>
      </w:r>
    </w:p>
    <w:p w14:paraId="627435E3" w14:textId="77777777" w:rsidR="00F36202" w:rsidRDefault="00000000">
      <w:r>
        <w:t>The AI Review Committee (ARC) shall provide structured and periodic reporting to executive leadership and the Board to ensure transparency, accountability, and strategic oversight of AI-related risks and controls.</w:t>
      </w:r>
    </w:p>
    <w:p w14:paraId="1F4434D0" w14:textId="77777777" w:rsidR="00F36202" w:rsidRDefault="00000000">
      <w:r>
        <w:t>The Quarterly AI Governance Report shall include:</w:t>
      </w:r>
    </w:p>
    <w:p w14:paraId="16AABFE5" w14:textId="77777777" w:rsidR="00F36202" w:rsidRDefault="00000000">
      <w:pPr>
        <w:pStyle w:val="ListBullet"/>
      </w:pPr>
      <w:r>
        <w:t>Comprehensive AI system inventory;</w:t>
      </w:r>
    </w:p>
    <w:p w14:paraId="2F906DBD" w14:textId="77777777" w:rsidR="00F36202" w:rsidRDefault="00000000">
      <w:pPr>
        <w:pStyle w:val="ListBullet"/>
      </w:pPr>
      <w:r>
        <w:t>Risk classification distribution (Low, Moderate, High);</w:t>
      </w:r>
    </w:p>
    <w:p w14:paraId="52CEB251" w14:textId="77777777" w:rsidR="00F36202" w:rsidRDefault="00000000">
      <w:pPr>
        <w:pStyle w:val="ListBullet"/>
      </w:pPr>
      <w:r>
        <w:t>Validation status of Moderate and High-Risk systems;</w:t>
      </w:r>
    </w:p>
    <w:p w14:paraId="5E9BB247" w14:textId="77777777" w:rsidR="00F36202" w:rsidRDefault="00000000">
      <w:pPr>
        <w:pStyle w:val="ListBullet"/>
      </w:pPr>
      <w:r>
        <w:t>Summary of AI-related incidents and corrective actions;</w:t>
      </w:r>
    </w:p>
    <w:p w14:paraId="16133A5E" w14:textId="77777777" w:rsidR="00F36202" w:rsidRDefault="00000000">
      <w:pPr>
        <w:pStyle w:val="ListBullet"/>
      </w:pPr>
      <w:r>
        <w:t>Performance trends and model drift analysis;</w:t>
      </w:r>
    </w:p>
    <w:p w14:paraId="7AB2E330" w14:textId="77777777" w:rsidR="00F36202" w:rsidRDefault="00000000">
      <w:pPr>
        <w:pStyle w:val="ListBullet"/>
      </w:pPr>
      <w:r>
        <w:t>Status of AI-Restricted tenant enforcement;</w:t>
      </w:r>
    </w:p>
    <w:p w14:paraId="3BC2ADBC" w14:textId="77777777" w:rsidR="00F36202" w:rsidRDefault="00000000">
      <w:pPr>
        <w:pStyle w:val="ListBullet"/>
      </w:pPr>
      <w:r>
        <w:t>Regulatory developments impacting AI governance;</w:t>
      </w:r>
    </w:p>
    <w:p w14:paraId="368FE488" w14:textId="77777777" w:rsidR="00F36202" w:rsidRDefault="00000000">
      <w:pPr>
        <w:pStyle w:val="ListBullet"/>
      </w:pPr>
      <w:r>
        <w:t>Governance Key Performance Indicators (KPIs).</w:t>
      </w:r>
    </w:p>
    <w:p w14:paraId="493F0A13" w14:textId="77777777" w:rsidR="00F36202" w:rsidRDefault="00000000">
      <w:r>
        <w:t>Material AI-related incidents, regulatory breaches, or significant risk escalations shall be reported to the Board without delay.</w:t>
      </w:r>
    </w:p>
    <w:p w14:paraId="12725E7C" w14:textId="77777777" w:rsidR="00F36202" w:rsidRDefault="00000000">
      <w:pPr>
        <w:pStyle w:val="Heading2"/>
      </w:pPr>
      <w:bookmarkStart w:id="31" w:name="_Toc222327673"/>
      <w:r>
        <w:t>ARTICLE XIV — DEVELOPER ACKNOWLEDGMENT</w:t>
      </w:r>
      <w:bookmarkEnd w:id="31"/>
    </w:p>
    <w:p w14:paraId="489F7DE2" w14:textId="77777777" w:rsidR="00F36202" w:rsidRDefault="00000000">
      <w:r>
        <w:t>(ISO 42001 Clause 7.2)</w:t>
      </w:r>
    </w:p>
    <w:p w14:paraId="29AD21D7" w14:textId="77777777" w:rsidR="00F36202" w:rsidRDefault="00000000">
      <w:r>
        <w:lastRenderedPageBreak/>
        <w:t>All personnel contributing to the design, development, validation, deployment, or monitoring of AI systems must annually attest to their understanding of and compliance with this Policy.</w:t>
      </w:r>
    </w:p>
    <w:p w14:paraId="71F80DAB" w14:textId="77777777" w:rsidR="00F36202" w:rsidRDefault="00000000">
      <w:r>
        <w:t>Developer acknowledgment shall confirm:</w:t>
      </w:r>
    </w:p>
    <w:p w14:paraId="54314DC9" w14:textId="77777777" w:rsidR="00F36202" w:rsidRDefault="00000000">
      <w:pPr>
        <w:pStyle w:val="ListBullet"/>
      </w:pPr>
      <w:r>
        <w:t>Compliance with the Artificial Intelligence Management System (AIMS);</w:t>
      </w:r>
    </w:p>
    <w:p w14:paraId="0281EAD2" w14:textId="77777777" w:rsidR="00F36202" w:rsidRDefault="00000000">
      <w:pPr>
        <w:pStyle w:val="ListBullet"/>
      </w:pPr>
      <w:r>
        <w:t>Secure handling of regulated and sensitive data;</w:t>
      </w:r>
    </w:p>
    <w:p w14:paraId="4D1A22C0" w14:textId="77777777" w:rsidR="00F36202" w:rsidRDefault="00000000">
      <w:pPr>
        <w:pStyle w:val="ListBullet"/>
      </w:pPr>
      <w:r>
        <w:t>Adherence to AI intake, risk classification, validation, and monitoring requirements;</w:t>
      </w:r>
    </w:p>
    <w:p w14:paraId="7EB3FCE2" w14:textId="77777777" w:rsidR="00F36202" w:rsidRDefault="00000000">
      <w:pPr>
        <w:pStyle w:val="ListBullet"/>
      </w:pPr>
      <w:r>
        <w:t>Prompt escalation of AI-related incidents;</w:t>
      </w:r>
    </w:p>
    <w:p w14:paraId="59F978D7" w14:textId="77777777" w:rsidR="00F36202" w:rsidRDefault="00000000">
      <w:pPr>
        <w:pStyle w:val="ListBullet"/>
      </w:pPr>
      <w:r>
        <w:t>Awareness of Client AI Restriction enforcement requirements.</w:t>
      </w:r>
    </w:p>
    <w:p w14:paraId="529DAAFE" w14:textId="77777777" w:rsidR="00F36202" w:rsidRDefault="00000000">
      <w:r>
        <w:t>Records of acknowledgment shall be retained for a minimum of five (5) years and be subject to internal audit review.</w:t>
      </w:r>
    </w:p>
    <w:p w14:paraId="05B5B8C7" w14:textId="77777777" w:rsidR="00F36202" w:rsidRDefault="00000000">
      <w:pPr>
        <w:pStyle w:val="Heading2"/>
      </w:pPr>
      <w:bookmarkStart w:id="32" w:name="_Toc222327674"/>
      <w:r>
        <w:t>ARTICLE XV — INTERNAL AUDIT</w:t>
      </w:r>
      <w:bookmarkEnd w:id="32"/>
    </w:p>
    <w:p w14:paraId="277E705A" w14:textId="77777777" w:rsidR="00F36202" w:rsidRDefault="00000000">
      <w:r>
        <w:t>(ISO 42001 Clause 9.2)</w:t>
      </w:r>
    </w:p>
    <w:p w14:paraId="38A9002B" w14:textId="77777777" w:rsidR="00F36202" w:rsidRDefault="00000000">
      <w:r>
        <w:t>The Company shall conduct periodic internal audits of the Artificial Intelligence Management System to evaluate effectiveness, compliance, and control integrity.</w:t>
      </w:r>
    </w:p>
    <w:p w14:paraId="4678326F" w14:textId="77777777" w:rsidR="00F36202" w:rsidRDefault="00000000">
      <w:r>
        <w:t>Internal audit scope shall include:</w:t>
      </w:r>
    </w:p>
    <w:p w14:paraId="0C33AABD" w14:textId="77777777" w:rsidR="00F36202" w:rsidRDefault="00000000">
      <w:pPr>
        <w:pStyle w:val="ListBullet"/>
      </w:pPr>
      <w:r>
        <w:t>Verification of accurate AI risk classification;</w:t>
      </w:r>
    </w:p>
    <w:p w14:paraId="3529C30B" w14:textId="77777777" w:rsidR="00F36202" w:rsidRDefault="00000000">
      <w:pPr>
        <w:pStyle w:val="ListBullet"/>
      </w:pPr>
      <w:r>
        <w:t>Review of documentation completeness and traceability;</w:t>
      </w:r>
    </w:p>
    <w:p w14:paraId="1E2C412F" w14:textId="77777777" w:rsidR="00F36202" w:rsidRDefault="00000000">
      <w:pPr>
        <w:pStyle w:val="ListBullet"/>
      </w:pPr>
      <w:r>
        <w:t>Validation compliance for Moderate and High-Risk systems;</w:t>
      </w:r>
    </w:p>
    <w:p w14:paraId="22CD66CB" w14:textId="77777777" w:rsidR="00F36202" w:rsidRDefault="00000000">
      <w:pPr>
        <w:pStyle w:val="ListBullet"/>
      </w:pPr>
      <w:r>
        <w:t>Monitoring effectiveness and drift detection adequacy;</w:t>
      </w:r>
    </w:p>
    <w:p w14:paraId="3CED2E7F" w14:textId="77777777" w:rsidR="00F36202" w:rsidRDefault="00000000">
      <w:pPr>
        <w:pStyle w:val="ListBullet"/>
      </w:pPr>
      <w:r>
        <w:t>Incident response adequacy and corrective action tracking;</w:t>
      </w:r>
    </w:p>
    <w:p w14:paraId="721D932D" w14:textId="77777777" w:rsidR="00F36202" w:rsidRDefault="00000000">
      <w:pPr>
        <w:pStyle w:val="ListBullet"/>
      </w:pPr>
      <w:r>
        <w:t>Verification of AI-Restricted tenant enforcement controls.</w:t>
      </w:r>
    </w:p>
    <w:p w14:paraId="73A42BC4" w14:textId="77777777" w:rsidR="00F36202" w:rsidRDefault="00000000">
      <w:r>
        <w:t>Audit findings shall be documented, communicated to executive leadership, and tracked through formal remediation processes.</w:t>
      </w:r>
    </w:p>
    <w:p w14:paraId="7C2FF94F" w14:textId="77777777" w:rsidR="00F36202" w:rsidRDefault="00000000">
      <w:pPr>
        <w:pStyle w:val="Heading2"/>
      </w:pPr>
      <w:bookmarkStart w:id="33" w:name="_Toc222327675"/>
      <w:r>
        <w:t>ARTICLE XVI — CONTINUAL IMPROVEMENT</w:t>
      </w:r>
      <w:bookmarkEnd w:id="33"/>
    </w:p>
    <w:p w14:paraId="577C3652" w14:textId="77777777" w:rsidR="00F36202" w:rsidRDefault="00000000">
      <w:r>
        <w:t>(ISO 42001 Clause 10)</w:t>
      </w:r>
    </w:p>
    <w:p w14:paraId="533CD3E9" w14:textId="77777777" w:rsidR="00F36202" w:rsidRDefault="00000000">
      <w:r>
        <w:t>The Company is committed to continuous improvement of its Artificial Intelligence Management System.</w:t>
      </w:r>
    </w:p>
    <w:p w14:paraId="5F9A6F9A" w14:textId="77777777" w:rsidR="00F36202" w:rsidRDefault="00000000">
      <w:r>
        <w:t>Continuous improvement activities include:</w:t>
      </w:r>
    </w:p>
    <w:p w14:paraId="42B85E9B" w14:textId="77777777" w:rsidR="00F36202" w:rsidRDefault="00000000">
      <w:pPr>
        <w:pStyle w:val="ListBullet"/>
      </w:pPr>
      <w:r>
        <w:t>Annual review of AI risk posture;</w:t>
      </w:r>
    </w:p>
    <w:p w14:paraId="36123D38" w14:textId="77777777" w:rsidR="00F36202" w:rsidRDefault="00000000">
      <w:pPr>
        <w:pStyle w:val="ListBullet"/>
      </w:pPr>
      <w:r>
        <w:t>Policy and procedure updates based on regulatory or operational developments;</w:t>
      </w:r>
    </w:p>
    <w:p w14:paraId="74C3702C" w14:textId="77777777" w:rsidR="00F36202" w:rsidRDefault="00000000">
      <w:pPr>
        <w:pStyle w:val="ListBullet"/>
      </w:pPr>
      <w:r>
        <w:t>Monitoring effectiveness reassessment;</w:t>
      </w:r>
    </w:p>
    <w:p w14:paraId="08B3383B" w14:textId="77777777" w:rsidR="00F36202" w:rsidRDefault="00000000">
      <w:pPr>
        <w:pStyle w:val="ListBullet"/>
      </w:pPr>
      <w:r>
        <w:t>Incorporation of audit findings and remediation outcomes;</w:t>
      </w:r>
    </w:p>
    <w:p w14:paraId="5E80E6CE" w14:textId="77777777" w:rsidR="00F36202" w:rsidRDefault="00000000">
      <w:pPr>
        <w:pStyle w:val="ListBullet"/>
      </w:pPr>
      <w:r>
        <w:t>Incorporation of stakeholder feedback and emerging best practices.</w:t>
      </w:r>
    </w:p>
    <w:p w14:paraId="12234F98" w14:textId="77777777" w:rsidR="00F36202" w:rsidRDefault="00000000">
      <w:r>
        <w:lastRenderedPageBreak/>
        <w:t>This Policy shall be reviewed at least annually or upon significant regulatory, technological, or organizational changes.</w:t>
      </w:r>
    </w:p>
    <w:p w14:paraId="6FB13D21" w14:textId="77777777" w:rsidR="00F36202" w:rsidRDefault="00000000">
      <w:pPr>
        <w:pStyle w:val="Heading1"/>
      </w:pPr>
      <w:bookmarkStart w:id="34" w:name="_Toc222327676"/>
      <w:r>
        <w:t>BOARD APPROVAL</w:t>
      </w:r>
      <w:bookmarkEnd w:id="34"/>
    </w:p>
    <w:p w14:paraId="7D82FCB1" w14:textId="77777777" w:rsidR="00F36202" w:rsidRDefault="00000000">
      <w:r>
        <w:t>This Artificial Intelligence Governance Policy is adopted by resolution of the Board of Directors and shall remain in effect until amended or repealed.</w:t>
      </w:r>
    </w:p>
    <w:p w14:paraId="25250D1C" w14:textId="77777777" w:rsidR="00F36202" w:rsidRDefault="00000000">
      <w:r>
        <w:t>Approved on: __________________________</w:t>
      </w:r>
    </w:p>
    <w:p w14:paraId="1974B9ED" w14:textId="77777777" w:rsidR="00F36202" w:rsidRDefault="00000000">
      <w:r>
        <w:t>Chairperson: __________________________</w:t>
      </w:r>
    </w:p>
    <w:p w14:paraId="2E0D68E7" w14:textId="77777777" w:rsidR="00F36202" w:rsidRDefault="00000000">
      <w:r>
        <w:br w:type="page"/>
      </w:r>
    </w:p>
    <w:p w14:paraId="537E3B69" w14:textId="77777777" w:rsidR="00F36202" w:rsidRDefault="00000000">
      <w:pPr>
        <w:pStyle w:val="Heading1"/>
      </w:pPr>
      <w:bookmarkStart w:id="35" w:name="_Toc222327677"/>
      <w:r>
        <w:lastRenderedPageBreak/>
        <w:t>ANNEX A — ISO 42001 &amp; ISO 27001 CROSS-REFERENCE MATRIX</w:t>
      </w:r>
      <w:bookmarkEnd w:id="35"/>
    </w:p>
    <w:p w14:paraId="2CBA0EA7" w14:textId="77777777" w:rsidR="00F36202" w:rsidRDefault="00000000">
      <w:r>
        <w:t>This Annex provides a high-level cross-reference mapping between the Articles of this Artificial Intelligence Governance Policy and relevant clauses of ISO/IEC 42001:2023 and ISO/IEC 27001:2022. This mapping supports audit traceability and standards alignment.</w:t>
      </w:r>
    </w:p>
    <w:tbl>
      <w:tblPr>
        <w:tblW w:w="0" w:type="auto"/>
        <w:jc w:val="center"/>
        <w:tblLook w:val="04A0" w:firstRow="1" w:lastRow="0" w:firstColumn="1" w:lastColumn="0" w:noHBand="0" w:noVBand="1"/>
      </w:tblPr>
      <w:tblGrid>
        <w:gridCol w:w="2880"/>
        <w:gridCol w:w="2880"/>
        <w:gridCol w:w="2880"/>
      </w:tblGrid>
      <w:tr w:rsidR="00F36202" w14:paraId="10C60ADA" w14:textId="77777777">
        <w:trPr>
          <w:jc w:val="center"/>
        </w:trPr>
        <w:tc>
          <w:tcPr>
            <w:tcW w:w="2880" w:type="dxa"/>
          </w:tcPr>
          <w:p w14:paraId="78D0D888" w14:textId="77777777" w:rsidR="00F36202" w:rsidRDefault="00000000">
            <w:r>
              <w:t>Policy Article</w:t>
            </w:r>
          </w:p>
        </w:tc>
        <w:tc>
          <w:tcPr>
            <w:tcW w:w="2880" w:type="dxa"/>
          </w:tcPr>
          <w:p w14:paraId="7F0FDEA0" w14:textId="77777777" w:rsidR="00F36202" w:rsidRDefault="00000000">
            <w:r>
              <w:t>ISO/IEC 42001 Clause(s)</w:t>
            </w:r>
          </w:p>
        </w:tc>
        <w:tc>
          <w:tcPr>
            <w:tcW w:w="2880" w:type="dxa"/>
          </w:tcPr>
          <w:p w14:paraId="1EDC9ED5" w14:textId="77777777" w:rsidR="00F36202" w:rsidRDefault="00000000">
            <w:r>
              <w:t>ISO/IEC 27001 Reference(s)</w:t>
            </w:r>
          </w:p>
        </w:tc>
      </w:tr>
      <w:tr w:rsidR="00F36202" w14:paraId="2115B003" w14:textId="77777777">
        <w:trPr>
          <w:jc w:val="center"/>
        </w:trPr>
        <w:tc>
          <w:tcPr>
            <w:tcW w:w="2880" w:type="dxa"/>
          </w:tcPr>
          <w:p w14:paraId="189B0CE3" w14:textId="77777777" w:rsidR="00F36202" w:rsidRDefault="00000000">
            <w:r>
              <w:t>Article I — Purpose</w:t>
            </w:r>
          </w:p>
        </w:tc>
        <w:tc>
          <w:tcPr>
            <w:tcW w:w="2880" w:type="dxa"/>
          </w:tcPr>
          <w:p w14:paraId="0F4A2314" w14:textId="77777777" w:rsidR="00F36202" w:rsidRDefault="00000000">
            <w:r>
              <w:t>4.1, 4.2, 5.1</w:t>
            </w:r>
          </w:p>
        </w:tc>
        <w:tc>
          <w:tcPr>
            <w:tcW w:w="2880" w:type="dxa"/>
          </w:tcPr>
          <w:p w14:paraId="2A307C1A" w14:textId="77777777" w:rsidR="00F36202" w:rsidRDefault="00000000">
            <w:r>
              <w:t>4.1, 5.1</w:t>
            </w:r>
          </w:p>
        </w:tc>
      </w:tr>
      <w:tr w:rsidR="00F36202" w14:paraId="60D769FB" w14:textId="77777777">
        <w:trPr>
          <w:jc w:val="center"/>
        </w:trPr>
        <w:tc>
          <w:tcPr>
            <w:tcW w:w="2880" w:type="dxa"/>
          </w:tcPr>
          <w:p w14:paraId="580E3044" w14:textId="77777777" w:rsidR="00F36202" w:rsidRDefault="00000000">
            <w:r>
              <w:t>Article II — Definitions</w:t>
            </w:r>
          </w:p>
        </w:tc>
        <w:tc>
          <w:tcPr>
            <w:tcW w:w="2880" w:type="dxa"/>
          </w:tcPr>
          <w:p w14:paraId="335E7DFD" w14:textId="77777777" w:rsidR="00F36202" w:rsidRDefault="00000000">
            <w:r>
              <w:t>3</w:t>
            </w:r>
          </w:p>
        </w:tc>
        <w:tc>
          <w:tcPr>
            <w:tcW w:w="2880" w:type="dxa"/>
          </w:tcPr>
          <w:p w14:paraId="4B143238" w14:textId="77777777" w:rsidR="00F36202" w:rsidRDefault="00000000">
            <w:r>
              <w:t>—</w:t>
            </w:r>
          </w:p>
        </w:tc>
      </w:tr>
      <w:tr w:rsidR="00F36202" w14:paraId="7F8F76EC" w14:textId="77777777">
        <w:trPr>
          <w:jc w:val="center"/>
        </w:trPr>
        <w:tc>
          <w:tcPr>
            <w:tcW w:w="2880" w:type="dxa"/>
          </w:tcPr>
          <w:p w14:paraId="4309A1A4" w14:textId="77777777" w:rsidR="00F36202" w:rsidRDefault="00000000">
            <w:r>
              <w:t>Article III — Scope</w:t>
            </w:r>
          </w:p>
        </w:tc>
        <w:tc>
          <w:tcPr>
            <w:tcW w:w="2880" w:type="dxa"/>
          </w:tcPr>
          <w:p w14:paraId="638AFA26" w14:textId="77777777" w:rsidR="00F36202" w:rsidRDefault="00000000">
            <w:r>
              <w:t>4.3, 4.4</w:t>
            </w:r>
          </w:p>
        </w:tc>
        <w:tc>
          <w:tcPr>
            <w:tcW w:w="2880" w:type="dxa"/>
          </w:tcPr>
          <w:p w14:paraId="65AB8162" w14:textId="77777777" w:rsidR="00F36202" w:rsidRDefault="00000000">
            <w:r>
              <w:t>4.3</w:t>
            </w:r>
          </w:p>
        </w:tc>
      </w:tr>
      <w:tr w:rsidR="00F36202" w14:paraId="240450EA" w14:textId="77777777">
        <w:trPr>
          <w:jc w:val="center"/>
        </w:trPr>
        <w:tc>
          <w:tcPr>
            <w:tcW w:w="2880" w:type="dxa"/>
          </w:tcPr>
          <w:p w14:paraId="3DD23245" w14:textId="77777777" w:rsidR="00F36202" w:rsidRDefault="00000000">
            <w:r>
              <w:t>Article IV — Governance Structure</w:t>
            </w:r>
          </w:p>
        </w:tc>
        <w:tc>
          <w:tcPr>
            <w:tcW w:w="2880" w:type="dxa"/>
          </w:tcPr>
          <w:p w14:paraId="43DF68B1" w14:textId="77777777" w:rsidR="00F36202" w:rsidRDefault="00000000">
            <w:r>
              <w:t>5</w:t>
            </w:r>
          </w:p>
        </w:tc>
        <w:tc>
          <w:tcPr>
            <w:tcW w:w="2880" w:type="dxa"/>
          </w:tcPr>
          <w:p w14:paraId="6CC03028" w14:textId="77777777" w:rsidR="00F36202" w:rsidRDefault="00000000">
            <w:r>
              <w:t>5.3, A.5.2</w:t>
            </w:r>
          </w:p>
        </w:tc>
      </w:tr>
      <w:tr w:rsidR="00F36202" w14:paraId="5B3DD586" w14:textId="77777777">
        <w:trPr>
          <w:jc w:val="center"/>
        </w:trPr>
        <w:tc>
          <w:tcPr>
            <w:tcW w:w="2880" w:type="dxa"/>
          </w:tcPr>
          <w:p w14:paraId="54A0E784" w14:textId="77777777" w:rsidR="00F36202" w:rsidRDefault="00000000">
            <w:r>
              <w:t>Article V — Governance Principles</w:t>
            </w:r>
          </w:p>
        </w:tc>
        <w:tc>
          <w:tcPr>
            <w:tcW w:w="2880" w:type="dxa"/>
          </w:tcPr>
          <w:p w14:paraId="3BDE89DF" w14:textId="77777777" w:rsidR="00F36202" w:rsidRDefault="00000000">
            <w:r>
              <w:t>5, 6, 8</w:t>
            </w:r>
          </w:p>
        </w:tc>
        <w:tc>
          <w:tcPr>
            <w:tcW w:w="2880" w:type="dxa"/>
          </w:tcPr>
          <w:p w14:paraId="635BFE76" w14:textId="77777777" w:rsidR="00F36202" w:rsidRDefault="00000000">
            <w:r>
              <w:t>Annex A (General Control Principles)</w:t>
            </w:r>
          </w:p>
        </w:tc>
      </w:tr>
      <w:tr w:rsidR="00F36202" w14:paraId="0041720D" w14:textId="77777777">
        <w:trPr>
          <w:jc w:val="center"/>
        </w:trPr>
        <w:tc>
          <w:tcPr>
            <w:tcW w:w="2880" w:type="dxa"/>
          </w:tcPr>
          <w:p w14:paraId="6E355BA8" w14:textId="77777777" w:rsidR="00F36202" w:rsidRDefault="00000000">
            <w:r>
              <w:t>Article VI — AI Lifecycle Requirements</w:t>
            </w:r>
          </w:p>
        </w:tc>
        <w:tc>
          <w:tcPr>
            <w:tcW w:w="2880" w:type="dxa"/>
          </w:tcPr>
          <w:p w14:paraId="100A1E0A" w14:textId="77777777" w:rsidR="00F36202" w:rsidRDefault="00000000">
            <w:r>
              <w:t>8.1</w:t>
            </w:r>
          </w:p>
        </w:tc>
        <w:tc>
          <w:tcPr>
            <w:tcW w:w="2880" w:type="dxa"/>
          </w:tcPr>
          <w:p w14:paraId="6F2F2F96" w14:textId="77777777" w:rsidR="00F36202" w:rsidRDefault="00000000">
            <w:r>
              <w:t>A.8.25, A.8.28</w:t>
            </w:r>
          </w:p>
        </w:tc>
      </w:tr>
      <w:tr w:rsidR="00F36202" w14:paraId="7005B36E" w14:textId="77777777">
        <w:trPr>
          <w:jc w:val="center"/>
        </w:trPr>
        <w:tc>
          <w:tcPr>
            <w:tcW w:w="2880" w:type="dxa"/>
          </w:tcPr>
          <w:p w14:paraId="69C10734" w14:textId="77777777" w:rsidR="00F36202" w:rsidRDefault="00000000">
            <w:r>
              <w:t>Article VII — AI Risk Management</w:t>
            </w:r>
          </w:p>
        </w:tc>
        <w:tc>
          <w:tcPr>
            <w:tcW w:w="2880" w:type="dxa"/>
          </w:tcPr>
          <w:p w14:paraId="2D3E55B9" w14:textId="77777777" w:rsidR="00F36202" w:rsidRDefault="00000000">
            <w:r>
              <w:t>6.1</w:t>
            </w:r>
          </w:p>
        </w:tc>
        <w:tc>
          <w:tcPr>
            <w:tcW w:w="2880" w:type="dxa"/>
          </w:tcPr>
          <w:p w14:paraId="4B6B576C" w14:textId="77777777" w:rsidR="00F36202" w:rsidRDefault="00000000">
            <w:r>
              <w:t>6.1.2, A.5.7</w:t>
            </w:r>
          </w:p>
        </w:tc>
      </w:tr>
      <w:tr w:rsidR="00F36202" w14:paraId="6AE5C7BE" w14:textId="77777777">
        <w:trPr>
          <w:jc w:val="center"/>
        </w:trPr>
        <w:tc>
          <w:tcPr>
            <w:tcW w:w="2880" w:type="dxa"/>
          </w:tcPr>
          <w:p w14:paraId="25C18410" w14:textId="77777777" w:rsidR="00F36202" w:rsidRDefault="00000000">
            <w:r>
              <w:t>Article VIII — Documentation Standards</w:t>
            </w:r>
          </w:p>
        </w:tc>
        <w:tc>
          <w:tcPr>
            <w:tcW w:w="2880" w:type="dxa"/>
          </w:tcPr>
          <w:p w14:paraId="0BF43275" w14:textId="77777777" w:rsidR="00F36202" w:rsidRDefault="00000000">
            <w:r>
              <w:t>7.5</w:t>
            </w:r>
          </w:p>
        </w:tc>
        <w:tc>
          <w:tcPr>
            <w:tcW w:w="2880" w:type="dxa"/>
          </w:tcPr>
          <w:p w14:paraId="32406169" w14:textId="77777777" w:rsidR="00F36202" w:rsidRDefault="00000000">
            <w:r>
              <w:t>7.5, A.5.1</w:t>
            </w:r>
          </w:p>
        </w:tc>
      </w:tr>
      <w:tr w:rsidR="00F36202" w14:paraId="791AC114" w14:textId="77777777">
        <w:trPr>
          <w:jc w:val="center"/>
        </w:trPr>
        <w:tc>
          <w:tcPr>
            <w:tcW w:w="2880" w:type="dxa"/>
          </w:tcPr>
          <w:p w14:paraId="0C2CB29F" w14:textId="77777777" w:rsidR="00F36202" w:rsidRDefault="00000000">
            <w:r>
              <w:t>Article IX — Model Validation</w:t>
            </w:r>
          </w:p>
        </w:tc>
        <w:tc>
          <w:tcPr>
            <w:tcW w:w="2880" w:type="dxa"/>
          </w:tcPr>
          <w:p w14:paraId="29CD3523" w14:textId="77777777" w:rsidR="00F36202" w:rsidRDefault="00000000">
            <w:r>
              <w:t>8.3</w:t>
            </w:r>
          </w:p>
        </w:tc>
        <w:tc>
          <w:tcPr>
            <w:tcW w:w="2880" w:type="dxa"/>
          </w:tcPr>
          <w:p w14:paraId="407C3C1B" w14:textId="77777777" w:rsidR="00F36202" w:rsidRDefault="00000000">
            <w:r>
              <w:t>A.8.29</w:t>
            </w:r>
          </w:p>
        </w:tc>
      </w:tr>
      <w:tr w:rsidR="00F36202" w14:paraId="29C66F3C" w14:textId="77777777">
        <w:trPr>
          <w:jc w:val="center"/>
        </w:trPr>
        <w:tc>
          <w:tcPr>
            <w:tcW w:w="2880" w:type="dxa"/>
          </w:tcPr>
          <w:p w14:paraId="126E2457" w14:textId="77777777" w:rsidR="00F36202" w:rsidRDefault="00000000">
            <w:r>
              <w:t>Article X — Third-Party AI Governance</w:t>
            </w:r>
          </w:p>
        </w:tc>
        <w:tc>
          <w:tcPr>
            <w:tcW w:w="2880" w:type="dxa"/>
          </w:tcPr>
          <w:p w14:paraId="2674CBB0" w14:textId="77777777" w:rsidR="00F36202" w:rsidRDefault="00000000">
            <w:r>
              <w:t>8.4</w:t>
            </w:r>
          </w:p>
        </w:tc>
        <w:tc>
          <w:tcPr>
            <w:tcW w:w="2880" w:type="dxa"/>
          </w:tcPr>
          <w:p w14:paraId="69B6ED9C" w14:textId="77777777" w:rsidR="00F36202" w:rsidRDefault="00000000">
            <w:r>
              <w:t>A.5.19, A.5.20</w:t>
            </w:r>
          </w:p>
        </w:tc>
      </w:tr>
      <w:tr w:rsidR="00F36202" w14:paraId="152F782E" w14:textId="77777777">
        <w:trPr>
          <w:jc w:val="center"/>
        </w:trPr>
        <w:tc>
          <w:tcPr>
            <w:tcW w:w="2880" w:type="dxa"/>
          </w:tcPr>
          <w:p w14:paraId="3CA62A69" w14:textId="77777777" w:rsidR="00F36202" w:rsidRDefault="00000000">
            <w:r>
              <w:t>Article XI — Incident Management</w:t>
            </w:r>
          </w:p>
        </w:tc>
        <w:tc>
          <w:tcPr>
            <w:tcW w:w="2880" w:type="dxa"/>
          </w:tcPr>
          <w:p w14:paraId="4DB5E146" w14:textId="77777777" w:rsidR="00F36202" w:rsidRDefault="00000000">
            <w:r>
              <w:t>10</w:t>
            </w:r>
          </w:p>
        </w:tc>
        <w:tc>
          <w:tcPr>
            <w:tcW w:w="2880" w:type="dxa"/>
          </w:tcPr>
          <w:p w14:paraId="5590202E" w14:textId="77777777" w:rsidR="00F36202" w:rsidRDefault="00000000">
            <w:r>
              <w:t>A.5.24</w:t>
            </w:r>
          </w:p>
        </w:tc>
      </w:tr>
      <w:tr w:rsidR="00F36202" w14:paraId="260AF302" w14:textId="77777777">
        <w:trPr>
          <w:jc w:val="center"/>
        </w:trPr>
        <w:tc>
          <w:tcPr>
            <w:tcW w:w="2880" w:type="dxa"/>
          </w:tcPr>
          <w:p w14:paraId="59222CAA" w14:textId="77777777" w:rsidR="00F36202" w:rsidRDefault="00000000">
            <w:r>
              <w:t>Article XII — Change Management</w:t>
            </w:r>
          </w:p>
        </w:tc>
        <w:tc>
          <w:tcPr>
            <w:tcW w:w="2880" w:type="dxa"/>
          </w:tcPr>
          <w:p w14:paraId="0F185931" w14:textId="77777777" w:rsidR="00F36202" w:rsidRDefault="00000000">
            <w:r>
              <w:t>8</w:t>
            </w:r>
          </w:p>
        </w:tc>
        <w:tc>
          <w:tcPr>
            <w:tcW w:w="2880" w:type="dxa"/>
          </w:tcPr>
          <w:p w14:paraId="342261B4" w14:textId="77777777" w:rsidR="00F36202" w:rsidRDefault="00000000">
            <w:r>
              <w:t>A.8.32</w:t>
            </w:r>
          </w:p>
        </w:tc>
      </w:tr>
      <w:tr w:rsidR="00F36202" w14:paraId="36BC31F5" w14:textId="77777777">
        <w:trPr>
          <w:jc w:val="center"/>
        </w:trPr>
        <w:tc>
          <w:tcPr>
            <w:tcW w:w="2880" w:type="dxa"/>
          </w:tcPr>
          <w:p w14:paraId="0D196B8C" w14:textId="77777777" w:rsidR="00F36202" w:rsidRDefault="00000000">
            <w:r>
              <w:t>Article XIII — Reporting &amp; Oversight</w:t>
            </w:r>
          </w:p>
        </w:tc>
        <w:tc>
          <w:tcPr>
            <w:tcW w:w="2880" w:type="dxa"/>
          </w:tcPr>
          <w:p w14:paraId="233F88D7" w14:textId="77777777" w:rsidR="00F36202" w:rsidRDefault="00000000">
            <w:r>
              <w:t>9.3</w:t>
            </w:r>
          </w:p>
        </w:tc>
        <w:tc>
          <w:tcPr>
            <w:tcW w:w="2880" w:type="dxa"/>
          </w:tcPr>
          <w:p w14:paraId="577175AC" w14:textId="77777777" w:rsidR="00F36202" w:rsidRDefault="00000000">
            <w:r>
              <w:t>9.3</w:t>
            </w:r>
          </w:p>
        </w:tc>
      </w:tr>
      <w:tr w:rsidR="00F36202" w14:paraId="5CB18C3F" w14:textId="77777777">
        <w:trPr>
          <w:jc w:val="center"/>
        </w:trPr>
        <w:tc>
          <w:tcPr>
            <w:tcW w:w="2880" w:type="dxa"/>
          </w:tcPr>
          <w:p w14:paraId="6CD5621D" w14:textId="77777777" w:rsidR="00F36202" w:rsidRDefault="00000000">
            <w:r>
              <w:t>Article XIV — Developer Acknowledgment</w:t>
            </w:r>
          </w:p>
        </w:tc>
        <w:tc>
          <w:tcPr>
            <w:tcW w:w="2880" w:type="dxa"/>
          </w:tcPr>
          <w:p w14:paraId="5121D1C5" w14:textId="77777777" w:rsidR="00F36202" w:rsidRDefault="00000000">
            <w:r>
              <w:t>7.2</w:t>
            </w:r>
          </w:p>
        </w:tc>
        <w:tc>
          <w:tcPr>
            <w:tcW w:w="2880" w:type="dxa"/>
          </w:tcPr>
          <w:p w14:paraId="19794750" w14:textId="77777777" w:rsidR="00F36202" w:rsidRDefault="00000000">
            <w:r>
              <w:t>7.2</w:t>
            </w:r>
          </w:p>
        </w:tc>
      </w:tr>
      <w:tr w:rsidR="00F36202" w14:paraId="224A4BA6" w14:textId="77777777">
        <w:trPr>
          <w:jc w:val="center"/>
        </w:trPr>
        <w:tc>
          <w:tcPr>
            <w:tcW w:w="2880" w:type="dxa"/>
          </w:tcPr>
          <w:p w14:paraId="225E31F8" w14:textId="77777777" w:rsidR="00F36202" w:rsidRDefault="00000000">
            <w:r>
              <w:lastRenderedPageBreak/>
              <w:t>Article XV — Internal Audit</w:t>
            </w:r>
          </w:p>
        </w:tc>
        <w:tc>
          <w:tcPr>
            <w:tcW w:w="2880" w:type="dxa"/>
          </w:tcPr>
          <w:p w14:paraId="12AFABD9" w14:textId="77777777" w:rsidR="00F36202" w:rsidRDefault="00000000">
            <w:r>
              <w:t>9.2</w:t>
            </w:r>
          </w:p>
        </w:tc>
        <w:tc>
          <w:tcPr>
            <w:tcW w:w="2880" w:type="dxa"/>
          </w:tcPr>
          <w:p w14:paraId="78605282" w14:textId="77777777" w:rsidR="00F36202" w:rsidRDefault="00000000">
            <w:r>
              <w:t>9.2</w:t>
            </w:r>
          </w:p>
        </w:tc>
      </w:tr>
      <w:tr w:rsidR="00F36202" w14:paraId="6264B388" w14:textId="77777777">
        <w:trPr>
          <w:jc w:val="center"/>
        </w:trPr>
        <w:tc>
          <w:tcPr>
            <w:tcW w:w="2880" w:type="dxa"/>
          </w:tcPr>
          <w:p w14:paraId="1744F40D" w14:textId="77777777" w:rsidR="00F36202" w:rsidRDefault="00000000">
            <w:r>
              <w:t>Article XVI — Continual Improvement</w:t>
            </w:r>
          </w:p>
        </w:tc>
        <w:tc>
          <w:tcPr>
            <w:tcW w:w="2880" w:type="dxa"/>
          </w:tcPr>
          <w:p w14:paraId="4B535AE8" w14:textId="77777777" w:rsidR="00F36202" w:rsidRDefault="00000000">
            <w:r>
              <w:t>10</w:t>
            </w:r>
          </w:p>
        </w:tc>
        <w:tc>
          <w:tcPr>
            <w:tcW w:w="2880" w:type="dxa"/>
          </w:tcPr>
          <w:p w14:paraId="57D35B5C" w14:textId="77777777" w:rsidR="00F36202" w:rsidRDefault="00000000">
            <w:r>
              <w:t>10</w:t>
            </w:r>
          </w:p>
        </w:tc>
      </w:tr>
    </w:tbl>
    <w:p w14:paraId="4C4863D0" w14:textId="77777777" w:rsidR="00F36202" w:rsidRDefault="00000000">
      <w:r>
        <w:t>Note: This mapping is indicative and supports governance traceability. Formal certification audits may require expanded control-level mapping to Annex A controls.</w:t>
      </w:r>
    </w:p>
    <w:p w14:paraId="102A02A0" w14:textId="77777777" w:rsidR="00F36202" w:rsidRDefault="00000000">
      <w:pPr>
        <w:pStyle w:val="Heading1"/>
        <w:jc w:val="center"/>
      </w:pPr>
      <w:bookmarkStart w:id="36" w:name="_Toc222327678"/>
      <w:r>
        <w:t>TILLI SOFTWARE</w:t>
      </w:r>
      <w:bookmarkEnd w:id="36"/>
    </w:p>
    <w:p w14:paraId="36B3625B" w14:textId="77777777" w:rsidR="00F36202" w:rsidRDefault="00000000">
      <w:pPr>
        <w:pStyle w:val="Heading1"/>
        <w:jc w:val="center"/>
      </w:pPr>
      <w:bookmarkStart w:id="37" w:name="_Toc222327679"/>
      <w:r>
        <w:t>ARTIFICIAL INTELLIGENCE GOVERNANCE PROCEDURE MANUAL</w:t>
      </w:r>
      <w:bookmarkEnd w:id="37"/>
    </w:p>
    <w:p w14:paraId="1AD119AC" w14:textId="77777777" w:rsidR="00F36202" w:rsidRDefault="00000000">
      <w:r>
        <w:t>Volume II — AI Governance Procedures</w:t>
      </w:r>
    </w:p>
    <w:p w14:paraId="62D2A271" w14:textId="77777777" w:rsidR="00F36202" w:rsidRDefault="00000000">
      <w:r>
        <w:t>Document ID: AIP-PR-001 (Consolidated)</w:t>
      </w:r>
    </w:p>
    <w:p w14:paraId="45AEA36A" w14:textId="77777777" w:rsidR="00F36202" w:rsidRDefault="00000000">
      <w:r>
        <w:t>Version: 1.0</w:t>
      </w:r>
    </w:p>
    <w:p w14:paraId="57BFF598" w14:textId="77777777" w:rsidR="00F36202" w:rsidRDefault="00000000">
      <w:r>
        <w:t>Owner: CTO</w:t>
      </w:r>
    </w:p>
    <w:p w14:paraId="7A3DAB1F" w14:textId="77777777" w:rsidR="00F36202" w:rsidRDefault="00000000">
      <w:r>
        <w:t>Applies To: Engineering, Product, Security, Compliance, Data, Operations</w:t>
      </w:r>
    </w:p>
    <w:p w14:paraId="2ADABB79" w14:textId="77777777" w:rsidR="00F36202" w:rsidRDefault="00000000">
      <w:r>
        <w:t>Systems Referenced: GitHub, Jira, SharePoint, GitHub Actions, Datadog, AWS</w:t>
      </w:r>
    </w:p>
    <w:p w14:paraId="7C41F0C5" w14:textId="0F2F7CF3" w:rsidR="00F36202" w:rsidRDefault="00000000">
      <w:r>
        <w:br w:type="page"/>
      </w:r>
    </w:p>
    <w:p w14:paraId="08BEB5C6" w14:textId="77777777" w:rsidR="00F36202" w:rsidRDefault="00000000">
      <w:pPr>
        <w:pStyle w:val="Heading1"/>
      </w:pPr>
      <w:bookmarkStart w:id="38" w:name="_Toc222327681"/>
      <w:r>
        <w:lastRenderedPageBreak/>
        <w:t>PART A — PROCEDURAL FRAMEWORK</w:t>
      </w:r>
      <w:bookmarkEnd w:id="38"/>
    </w:p>
    <w:p w14:paraId="17501851" w14:textId="77777777" w:rsidR="00F36202" w:rsidRDefault="00000000">
      <w:pPr>
        <w:pStyle w:val="Heading2"/>
      </w:pPr>
      <w:bookmarkStart w:id="39" w:name="_Toc222327682"/>
      <w:r>
        <w:t>1. PURPOSE</w:t>
      </w:r>
      <w:bookmarkEnd w:id="39"/>
    </w:p>
    <w:p w14:paraId="76C1956B" w14:textId="77777777" w:rsidR="00F36202" w:rsidRDefault="00000000">
      <w:r>
        <w:t>This Procedure Manual operationalizes the Artificial Intelligence Governance Policy (Volume I) and defines the step-by-step lifecycle controls, workflows, approval mechanisms, monitoring requirements, incident response processes, and documentation standards governing all AI-enabled systems.</w:t>
      </w:r>
    </w:p>
    <w:p w14:paraId="7B8E1A56" w14:textId="77777777" w:rsidR="00F36202" w:rsidRDefault="00000000">
      <w:r>
        <w:t>This Manual ensures consistent execution of the Artificial Intelligence Management System (AIMS) across all applicable teams and environments.</w:t>
      </w:r>
    </w:p>
    <w:p w14:paraId="159547CF" w14:textId="77777777" w:rsidR="00F36202" w:rsidRDefault="00000000">
      <w:pPr>
        <w:pStyle w:val="Heading2"/>
      </w:pPr>
      <w:bookmarkStart w:id="40" w:name="_Toc222327683"/>
      <w:r>
        <w:t>2. AI SYSTEM LIFECYCLE WORKFLOW</w:t>
      </w:r>
      <w:bookmarkEnd w:id="40"/>
    </w:p>
    <w:p w14:paraId="1AF09FB3" w14:textId="77777777" w:rsidR="00F36202" w:rsidRDefault="00000000">
      <w:r>
        <w:t>All AI-enabled initiatives must follow the structured lifecycle defined below. No AI system may bypass any mandatory control stage.</w:t>
      </w:r>
    </w:p>
    <w:p w14:paraId="1C2B6527" w14:textId="77777777" w:rsidR="00F36202" w:rsidRDefault="00000000">
      <w:pPr>
        <w:pStyle w:val="Heading3"/>
      </w:pPr>
      <w:bookmarkStart w:id="41" w:name="_Toc222327684"/>
      <w:r>
        <w:t>2.1 Stage 1 — AI Intake</w:t>
      </w:r>
      <w:bookmarkEnd w:id="41"/>
    </w:p>
    <w:p w14:paraId="47D45BD0" w14:textId="77777777" w:rsidR="00F36202" w:rsidRDefault="00000000">
      <w:r>
        <w:t>Trigger: Jira Epic labeled 'AI-INIT'.</w:t>
      </w:r>
    </w:p>
    <w:p w14:paraId="38D321D0" w14:textId="77777777" w:rsidR="00F36202" w:rsidRDefault="00000000">
      <w:r>
        <w:t>Required Intake Information:</w:t>
      </w:r>
    </w:p>
    <w:p w14:paraId="16C50DF1" w14:textId="77777777" w:rsidR="00F36202" w:rsidRDefault="00000000">
      <w:pPr>
        <w:pStyle w:val="ListBullet"/>
      </w:pPr>
      <w:r>
        <w:t>Business objective and justification;</w:t>
      </w:r>
    </w:p>
    <w:p w14:paraId="20B4A72D" w14:textId="77777777" w:rsidR="00F36202" w:rsidRDefault="00000000">
      <w:pPr>
        <w:pStyle w:val="ListBullet"/>
      </w:pPr>
      <w:r>
        <w:t>Product impacted;</w:t>
      </w:r>
    </w:p>
    <w:p w14:paraId="4D7E2DE8" w14:textId="77777777" w:rsidR="00F36202" w:rsidRDefault="00000000">
      <w:pPr>
        <w:pStyle w:val="ListBullet"/>
      </w:pPr>
      <w:r>
        <w:t>Data classification (PCI, PII, PHI, etc.);</w:t>
      </w:r>
    </w:p>
    <w:p w14:paraId="7CB3FED6" w14:textId="77777777" w:rsidR="00F36202" w:rsidRDefault="00000000">
      <w:pPr>
        <w:pStyle w:val="ListBullet"/>
      </w:pPr>
      <w:r>
        <w:t>Tenant impact;</w:t>
      </w:r>
    </w:p>
    <w:p w14:paraId="2044449E" w14:textId="77777777" w:rsidR="00F36202" w:rsidRDefault="00000000">
      <w:pPr>
        <w:pStyle w:val="ListBullet"/>
      </w:pPr>
      <w:r>
        <w:t>Jurisdictional exposure;</w:t>
      </w:r>
    </w:p>
    <w:p w14:paraId="76091206" w14:textId="77777777" w:rsidR="00F36202" w:rsidRDefault="00000000">
      <w:pPr>
        <w:pStyle w:val="ListBullet"/>
      </w:pPr>
      <w:r>
        <w:t>Decision impact level (financial, regulatory, operational);</w:t>
      </w:r>
    </w:p>
    <w:p w14:paraId="55056BF6" w14:textId="77777777" w:rsidR="00F36202" w:rsidRDefault="00000000">
      <w:pPr>
        <w:pStyle w:val="ListBullet"/>
      </w:pPr>
      <w:r>
        <w:t>Client AI Restriction applicability status.</w:t>
      </w:r>
    </w:p>
    <w:p w14:paraId="4C0B98E7" w14:textId="77777777" w:rsidR="00F36202" w:rsidRDefault="00000000">
      <w:r>
        <w:t>The AI Review Committee (ARC) shall review intake submissions and assign preliminary risk classification.</w:t>
      </w:r>
    </w:p>
    <w:p w14:paraId="73F5BC44" w14:textId="77777777" w:rsidR="00F36202" w:rsidRDefault="00000000">
      <w:pPr>
        <w:pStyle w:val="Heading3"/>
      </w:pPr>
      <w:bookmarkStart w:id="42" w:name="_Toc222327685"/>
      <w:r>
        <w:t>2.2 Stage 2 — Risk Classification</w:t>
      </w:r>
      <w:bookmarkEnd w:id="42"/>
    </w:p>
    <w:p w14:paraId="3544818D" w14:textId="77777777" w:rsidR="00F36202" w:rsidRDefault="00000000">
      <w:r>
        <w:t>Risk Levels:</w:t>
      </w:r>
    </w:p>
    <w:p w14:paraId="202ADA03" w14:textId="77777777" w:rsidR="00F36202" w:rsidRDefault="00000000">
      <w:pPr>
        <w:pStyle w:val="ListBullet"/>
      </w:pPr>
      <w:r>
        <w:t>Low — No financial or customer impact;</w:t>
      </w:r>
    </w:p>
    <w:p w14:paraId="26FA6C20" w14:textId="77777777" w:rsidR="00F36202" w:rsidRDefault="00000000">
      <w:pPr>
        <w:pStyle w:val="ListBullet"/>
      </w:pPr>
      <w:r>
        <w:t>Moderate — Customer-facing analytics or workflow optimization;</w:t>
      </w:r>
    </w:p>
    <w:p w14:paraId="7012C297" w14:textId="77777777" w:rsidR="00F36202" w:rsidRDefault="00000000">
      <w:pPr>
        <w:pStyle w:val="ListBullet"/>
      </w:pPr>
      <w:r>
        <w:t>High — Financial decisioning, fraud detection, regulatory impact, or customer eligibility outcomes.</w:t>
      </w:r>
    </w:p>
    <w:p w14:paraId="1AC01930" w14:textId="77777777" w:rsidR="00F36202" w:rsidRDefault="00000000">
      <w:r>
        <w:t>High-Risk systems require independent validation prior to production deployment. Risk Classification Form shall be stored in SharePoint.</w:t>
      </w:r>
    </w:p>
    <w:p w14:paraId="56930381" w14:textId="77777777" w:rsidR="00F36202" w:rsidRDefault="00000000">
      <w:pPr>
        <w:pStyle w:val="Heading3"/>
      </w:pPr>
      <w:bookmarkStart w:id="43" w:name="_Toc222327686"/>
      <w:r>
        <w:t>2.3 Stage 3 — Mandatory Documentation</w:t>
      </w:r>
      <w:bookmarkEnd w:id="43"/>
    </w:p>
    <w:p w14:paraId="60FA4720" w14:textId="77777777" w:rsidR="00F36202" w:rsidRDefault="00000000">
      <w:r>
        <w:t>Documentation shall be stored in: /AI Governance/{Product}/{System}/</w:t>
      </w:r>
    </w:p>
    <w:p w14:paraId="7C87799A" w14:textId="77777777" w:rsidR="00F36202" w:rsidRDefault="00000000">
      <w:r>
        <w:t>Required Artifacts:</w:t>
      </w:r>
    </w:p>
    <w:p w14:paraId="7451071F" w14:textId="77777777" w:rsidR="00F36202" w:rsidRDefault="00000000">
      <w:pPr>
        <w:pStyle w:val="ListBullet"/>
      </w:pPr>
      <w:r>
        <w:lastRenderedPageBreak/>
        <w:t>Business Requirements Document (BRD);</w:t>
      </w:r>
    </w:p>
    <w:p w14:paraId="638B2BF7" w14:textId="77777777" w:rsidR="00F36202" w:rsidRDefault="00000000">
      <w:pPr>
        <w:pStyle w:val="ListBullet"/>
      </w:pPr>
      <w:r>
        <w:t>Functional Specification;</w:t>
      </w:r>
    </w:p>
    <w:p w14:paraId="6D229EBC" w14:textId="77777777" w:rsidR="00F36202" w:rsidRDefault="00000000">
      <w:pPr>
        <w:pStyle w:val="ListBullet"/>
      </w:pPr>
      <w:r>
        <w:t>Technical Specification;</w:t>
      </w:r>
    </w:p>
    <w:p w14:paraId="643083BD" w14:textId="77777777" w:rsidR="00F36202" w:rsidRDefault="00000000">
      <w:pPr>
        <w:pStyle w:val="ListBullet"/>
      </w:pPr>
      <w:r>
        <w:t>Architecture Diagram;</w:t>
      </w:r>
    </w:p>
    <w:p w14:paraId="343AC3CD" w14:textId="77777777" w:rsidR="00F36202" w:rsidRDefault="00000000">
      <w:pPr>
        <w:pStyle w:val="ListBullet"/>
      </w:pPr>
      <w:r>
        <w:t>Risk Classification Form;</w:t>
      </w:r>
    </w:p>
    <w:p w14:paraId="4D7656A7" w14:textId="77777777" w:rsidR="00F36202" w:rsidRDefault="00000000">
      <w:pPr>
        <w:pStyle w:val="ListBullet"/>
      </w:pPr>
      <w:r>
        <w:t>Monitoring Plan;</w:t>
      </w:r>
    </w:p>
    <w:p w14:paraId="4FE733F0" w14:textId="77777777" w:rsidR="00F36202" w:rsidRDefault="00000000">
      <w:pPr>
        <w:pStyle w:val="ListBullet"/>
      </w:pPr>
      <w:r>
        <w:t>Deployment Approval Record;</w:t>
      </w:r>
    </w:p>
    <w:p w14:paraId="73C04DE9" w14:textId="77777777" w:rsidR="00F36202" w:rsidRDefault="00000000">
      <w:pPr>
        <w:pStyle w:val="ListBullet"/>
      </w:pPr>
      <w:r>
        <w:t>Validation Report (where applicable).</w:t>
      </w:r>
    </w:p>
    <w:p w14:paraId="3379C7AD" w14:textId="77777777" w:rsidR="00F36202" w:rsidRDefault="00000000">
      <w:r>
        <w:t>Development shall not commence until the documentation folder has been created and initial artifacts uploaded.</w:t>
      </w:r>
    </w:p>
    <w:p w14:paraId="61EDFE34" w14:textId="77777777" w:rsidR="00F36202" w:rsidRDefault="00000000">
      <w:pPr>
        <w:pStyle w:val="Heading3"/>
      </w:pPr>
      <w:bookmarkStart w:id="44" w:name="_Toc222327687"/>
      <w:r>
        <w:t>2.4 Stage 4 — Development Controls</w:t>
      </w:r>
      <w:bookmarkEnd w:id="44"/>
    </w:p>
    <w:p w14:paraId="023E003D" w14:textId="77777777" w:rsidR="00F36202" w:rsidRDefault="00000000">
      <w:pPr>
        <w:pStyle w:val="ListBullet"/>
      </w:pPr>
      <w:r>
        <w:t>All AI code must reside in GitHub repositories with protected branches;</w:t>
      </w:r>
    </w:p>
    <w:p w14:paraId="1F9BD47E" w14:textId="77777777" w:rsidR="00F36202" w:rsidRDefault="00000000">
      <w:pPr>
        <w:pStyle w:val="ListBullet"/>
      </w:pPr>
      <w:r>
        <w:t>Pull request approval is mandatory prior to merge;</w:t>
      </w:r>
    </w:p>
    <w:p w14:paraId="38339F52" w14:textId="77777777" w:rsidR="00F36202" w:rsidRDefault="00000000">
      <w:pPr>
        <w:pStyle w:val="ListBullet"/>
      </w:pPr>
      <w:r>
        <w:t>Model version identifiers must be included in code and logs;</w:t>
      </w:r>
    </w:p>
    <w:p w14:paraId="2F73EA73" w14:textId="77777777" w:rsidR="00F36202" w:rsidRDefault="00000000">
      <w:pPr>
        <w:pStyle w:val="ListBullet"/>
      </w:pPr>
      <w:r>
        <w:t>Secrets must be stored in AWS Secrets Manager;</w:t>
      </w:r>
    </w:p>
    <w:p w14:paraId="0CF61991" w14:textId="77777777" w:rsidR="00F36202" w:rsidRDefault="00000000">
      <w:pPr>
        <w:pStyle w:val="ListBullet"/>
      </w:pPr>
      <w:r>
        <w:t>Credentials shall never be hardcoded;</w:t>
      </w:r>
    </w:p>
    <w:p w14:paraId="583F96B5" w14:textId="77777777" w:rsidR="00F36202" w:rsidRDefault="00000000">
      <w:pPr>
        <w:pStyle w:val="ListBullet"/>
      </w:pPr>
      <w:r>
        <w:t>AI invocation logs must be captured in Datadog or equivalent monitoring tool.</w:t>
      </w:r>
    </w:p>
    <w:p w14:paraId="1A857F17" w14:textId="77777777" w:rsidR="00F36202" w:rsidRDefault="00000000">
      <w:r>
        <w:t>Codeowners and branch protection rules shall enforce review discipline.</w:t>
      </w:r>
    </w:p>
    <w:p w14:paraId="0E6946F6" w14:textId="77777777" w:rsidR="00F36202" w:rsidRDefault="00000000">
      <w:pPr>
        <w:pStyle w:val="Heading3"/>
      </w:pPr>
      <w:bookmarkStart w:id="45" w:name="_Toc222327688"/>
      <w:r>
        <w:t>2.5 Stage 5 — Model Validation (Moderate &amp; High Risk)</w:t>
      </w:r>
      <w:bookmarkEnd w:id="45"/>
    </w:p>
    <w:p w14:paraId="77D40848" w14:textId="77777777" w:rsidR="00F36202" w:rsidRDefault="00000000">
      <w:r>
        <w:t>All Moderate and High-Risk AI systems must undergo formal validation prior to production deployment. Validation ensures conceptual integrity, performance reliability, bias mitigation, regulatory alignment, and operational readiness.</w:t>
      </w:r>
    </w:p>
    <w:p w14:paraId="1C4EA5D9" w14:textId="77777777" w:rsidR="00F36202" w:rsidRDefault="00000000">
      <w:r>
        <w:t>Validation must include:</w:t>
      </w:r>
    </w:p>
    <w:p w14:paraId="103D3AB2" w14:textId="77777777" w:rsidR="00F36202" w:rsidRDefault="00000000">
      <w:pPr>
        <w:pStyle w:val="ListBullet"/>
      </w:pPr>
      <w:r>
        <w:t>Conceptual model design review and documentation of assumptions;</w:t>
      </w:r>
    </w:p>
    <w:p w14:paraId="18016F5F" w14:textId="77777777" w:rsidR="00F36202" w:rsidRDefault="00000000">
      <w:pPr>
        <w:pStyle w:val="ListBullet"/>
      </w:pPr>
      <w:r>
        <w:t>Training and testing data integrity verification;</w:t>
      </w:r>
    </w:p>
    <w:p w14:paraId="0A1A458A" w14:textId="77777777" w:rsidR="00F36202" w:rsidRDefault="00000000">
      <w:pPr>
        <w:pStyle w:val="ListBullet"/>
      </w:pPr>
      <w:r>
        <w:t>Reproducibility testing to confirm consistent output behavior;</w:t>
      </w:r>
    </w:p>
    <w:p w14:paraId="2CEA7130" w14:textId="77777777" w:rsidR="00F36202" w:rsidRDefault="00000000">
      <w:pPr>
        <w:pStyle w:val="ListBullet"/>
      </w:pPr>
      <w:r>
        <w:t>Performance benchmarking against predefined acceptance criteria;</w:t>
      </w:r>
    </w:p>
    <w:p w14:paraId="3904FECD" w14:textId="77777777" w:rsidR="00F36202" w:rsidRDefault="00000000">
      <w:pPr>
        <w:pStyle w:val="ListBullet"/>
      </w:pPr>
      <w:r>
        <w:t>Bias and fairness testing across relevant user groups;</w:t>
      </w:r>
    </w:p>
    <w:p w14:paraId="0FAFD970" w14:textId="77777777" w:rsidR="00F36202" w:rsidRDefault="00000000">
      <w:pPr>
        <w:pStyle w:val="ListBullet"/>
      </w:pPr>
      <w:r>
        <w:t>False positive and false negative rate analysis (where applicable);</w:t>
      </w:r>
    </w:p>
    <w:p w14:paraId="683564CB" w14:textId="77777777" w:rsidR="00F36202" w:rsidRDefault="00000000">
      <w:pPr>
        <w:pStyle w:val="ListBullet"/>
      </w:pPr>
      <w:r>
        <w:t>Stress testing for financial or regulatory impact scenarios;</w:t>
      </w:r>
    </w:p>
    <w:p w14:paraId="6368A80B" w14:textId="77777777" w:rsidR="00F36202" w:rsidRDefault="00000000">
      <w:pPr>
        <w:pStyle w:val="ListBullet"/>
      </w:pPr>
      <w:r>
        <w:t>Monitoring thresholds and drift detection configuration definition.</w:t>
      </w:r>
    </w:p>
    <w:p w14:paraId="4103A834" w14:textId="77777777" w:rsidR="00F36202" w:rsidRDefault="00000000">
      <w:r>
        <w:t>High-Risk AI systems require independent validation review prior to deployment approval. Validation reports must be stored in SharePoint under the designated AI Governance folder.</w:t>
      </w:r>
    </w:p>
    <w:p w14:paraId="4458B68C" w14:textId="77777777" w:rsidR="00F36202" w:rsidRDefault="00000000">
      <w:pPr>
        <w:pStyle w:val="Heading3"/>
      </w:pPr>
      <w:bookmarkStart w:id="46" w:name="_Toc222327689"/>
      <w:r>
        <w:t>2.6 Stage 6 — Deployment Approval</w:t>
      </w:r>
      <w:bookmarkEnd w:id="46"/>
    </w:p>
    <w:p w14:paraId="1A5FE2AB" w14:textId="77777777" w:rsidR="00F36202" w:rsidRDefault="00000000">
      <w:r>
        <w:t>No AI system may be deployed to production without formal deployment approval.</w:t>
      </w:r>
    </w:p>
    <w:p w14:paraId="6B876A5F" w14:textId="77777777" w:rsidR="00F36202" w:rsidRDefault="00000000">
      <w:r>
        <w:t>Deployment approval requires confirmation of:</w:t>
      </w:r>
    </w:p>
    <w:p w14:paraId="4508BDD1" w14:textId="77777777" w:rsidR="00F36202" w:rsidRDefault="00000000">
      <w:pPr>
        <w:pStyle w:val="ListBullet"/>
      </w:pPr>
      <w:r>
        <w:lastRenderedPageBreak/>
        <w:t>Completion of mandatory documentation artifacts;</w:t>
      </w:r>
    </w:p>
    <w:p w14:paraId="7B66C5C7" w14:textId="77777777" w:rsidR="00F36202" w:rsidRDefault="00000000">
      <w:pPr>
        <w:pStyle w:val="ListBullet"/>
      </w:pPr>
      <w:r>
        <w:t>Completed risk classification and approval record;</w:t>
      </w:r>
    </w:p>
    <w:p w14:paraId="30BE4EBE" w14:textId="77777777" w:rsidR="00F36202" w:rsidRDefault="00000000">
      <w:pPr>
        <w:pStyle w:val="ListBullet"/>
      </w:pPr>
      <w:r>
        <w:t>Completed validation (where required);</w:t>
      </w:r>
    </w:p>
    <w:p w14:paraId="0FDF94C9" w14:textId="77777777" w:rsidR="00F36202" w:rsidRDefault="00000000">
      <w:pPr>
        <w:pStyle w:val="ListBullet"/>
      </w:pPr>
      <w:r>
        <w:t>Completed security review;</w:t>
      </w:r>
    </w:p>
    <w:p w14:paraId="0F5B9A9F" w14:textId="77777777" w:rsidR="00F36202" w:rsidRDefault="00000000">
      <w:pPr>
        <w:pStyle w:val="ListBullet"/>
      </w:pPr>
      <w:r>
        <w:t>Defined rollback plan;</w:t>
      </w:r>
    </w:p>
    <w:p w14:paraId="484770B2" w14:textId="77777777" w:rsidR="00F36202" w:rsidRDefault="00000000">
      <w:pPr>
        <w:pStyle w:val="ListBullet"/>
      </w:pPr>
      <w:r>
        <w:t>Verification of AI-Restricted tenant enforcement controls (if applicable).</w:t>
      </w:r>
    </w:p>
    <w:p w14:paraId="77BB3992" w14:textId="77777777" w:rsidR="00F36202" w:rsidRDefault="00000000">
      <w:r>
        <w:t>Production deployment must occur exclusively via approved CI/CD pipelines (GitHub Actions). Manual deployment is prohibited.</w:t>
      </w:r>
    </w:p>
    <w:p w14:paraId="649C9F3B" w14:textId="77777777" w:rsidR="00F36202" w:rsidRDefault="00000000">
      <w:pPr>
        <w:pStyle w:val="Heading3"/>
      </w:pPr>
      <w:bookmarkStart w:id="47" w:name="_Toc222327690"/>
      <w:r>
        <w:t>2.7 Stage 7 — Monitoring &amp; Observability</w:t>
      </w:r>
      <w:bookmarkEnd w:id="47"/>
    </w:p>
    <w:p w14:paraId="67958AC0" w14:textId="77777777" w:rsidR="00F36202" w:rsidRDefault="00000000">
      <w:r>
        <w:t>All AI systems must implement monitoring and observability controls proportionate to their risk classification.</w:t>
      </w:r>
    </w:p>
    <w:p w14:paraId="6EF8CC4D" w14:textId="77777777" w:rsidR="00F36202" w:rsidRDefault="00000000">
      <w:r>
        <w:t>Monitoring controls must include:</w:t>
      </w:r>
    </w:p>
    <w:p w14:paraId="59C29D08" w14:textId="77777777" w:rsidR="00F36202" w:rsidRDefault="00000000">
      <w:pPr>
        <w:pStyle w:val="ListBullet"/>
      </w:pPr>
      <w:r>
        <w:t>Model version logging;</w:t>
      </w:r>
    </w:p>
    <w:p w14:paraId="1A0F2DE0" w14:textId="77777777" w:rsidR="00F36202" w:rsidRDefault="00000000">
      <w:pPr>
        <w:pStyle w:val="ListBullet"/>
      </w:pPr>
      <w:r>
        <w:t>Decision metadata logging;</w:t>
      </w:r>
    </w:p>
    <w:p w14:paraId="535FA86A" w14:textId="77777777" w:rsidR="00F36202" w:rsidRDefault="00000000">
      <w:pPr>
        <w:pStyle w:val="ListBullet"/>
      </w:pPr>
      <w:r>
        <w:t>Performance metric dashboards (Datadog or equivalent);</w:t>
      </w:r>
    </w:p>
    <w:p w14:paraId="17CCD3A3" w14:textId="77777777" w:rsidR="00F36202" w:rsidRDefault="00000000">
      <w:pPr>
        <w:pStyle w:val="ListBullet"/>
      </w:pPr>
      <w:r>
        <w:t>Error rate tracking;</w:t>
      </w:r>
    </w:p>
    <w:p w14:paraId="27DFC1A0" w14:textId="77777777" w:rsidR="00F36202" w:rsidRDefault="00000000">
      <w:pPr>
        <w:pStyle w:val="ListBullet"/>
      </w:pPr>
      <w:r>
        <w:t>Alert thresholds for abnormal performance;</w:t>
      </w:r>
    </w:p>
    <w:p w14:paraId="4E13CD73" w14:textId="77777777" w:rsidR="00F36202" w:rsidRDefault="00000000">
      <w:pPr>
        <w:pStyle w:val="ListBullet"/>
      </w:pPr>
      <w:r>
        <w:t>Drift monitoring (for predictive models);</w:t>
      </w:r>
    </w:p>
    <w:p w14:paraId="68BD82B3" w14:textId="77777777" w:rsidR="00F36202" w:rsidRDefault="00000000">
      <w:pPr>
        <w:pStyle w:val="ListBullet"/>
      </w:pPr>
      <w:r>
        <w:t>AI-Restricted tenant monitoring to confirm AI remains disabled.</w:t>
      </w:r>
    </w:p>
    <w:p w14:paraId="494C09A2" w14:textId="77777777" w:rsidR="00F36202" w:rsidRDefault="00000000">
      <w:r>
        <w:t>Monitoring Review Cadence:</w:t>
      </w:r>
    </w:p>
    <w:p w14:paraId="051A6851" w14:textId="77777777" w:rsidR="00F36202" w:rsidRDefault="00000000">
      <w:pPr>
        <w:pStyle w:val="ListBullet"/>
      </w:pPr>
      <w:r>
        <w:t>High Risk — Quarterly;</w:t>
      </w:r>
    </w:p>
    <w:p w14:paraId="6120A472" w14:textId="77777777" w:rsidR="00F36202" w:rsidRDefault="00000000">
      <w:pPr>
        <w:pStyle w:val="ListBullet"/>
      </w:pPr>
      <w:r>
        <w:t>Moderate Risk — Biannual;</w:t>
      </w:r>
    </w:p>
    <w:p w14:paraId="3C518C05" w14:textId="77777777" w:rsidR="00F36202" w:rsidRDefault="00000000">
      <w:pPr>
        <w:pStyle w:val="ListBullet"/>
      </w:pPr>
      <w:r>
        <w:t>Low Risk — Annual.</w:t>
      </w:r>
    </w:p>
    <w:p w14:paraId="1F757728" w14:textId="77777777" w:rsidR="00F36202" w:rsidRDefault="00000000">
      <w:pPr>
        <w:pStyle w:val="Heading3"/>
      </w:pPr>
      <w:bookmarkStart w:id="48" w:name="_Toc222327691"/>
      <w:r>
        <w:t>2.8 Stage 8 — Change Management</w:t>
      </w:r>
      <w:bookmarkEnd w:id="48"/>
    </w:p>
    <w:p w14:paraId="7868FD1D" w14:textId="77777777" w:rsidR="00F36202" w:rsidRDefault="00000000">
      <w:r>
        <w:t>All changes to AI systems must follow structured change management procedures. Changes include model updates, prompt revisions, architecture changes, new training datasets, and expansion into new jurisdictions.</w:t>
      </w:r>
    </w:p>
    <w:p w14:paraId="6EC33B97" w14:textId="77777777" w:rsidR="00F36202" w:rsidRDefault="00000000">
      <w:r>
        <w:t>Change Management Workflow:</w:t>
      </w:r>
    </w:p>
    <w:p w14:paraId="52D20C03" w14:textId="77777777" w:rsidR="00F36202" w:rsidRDefault="00000000" w:rsidP="00141561">
      <w:pPr>
        <w:pStyle w:val="ListNumber"/>
        <w:numPr>
          <w:ilvl w:val="0"/>
          <w:numId w:val="11"/>
        </w:numPr>
      </w:pPr>
      <w:r>
        <w:t>Create Jira ticket labeled 'AI-CHANGE</w:t>
      </w:r>
      <w:proofErr w:type="gramStart"/>
      <w:r>
        <w:t>';</w:t>
      </w:r>
      <w:proofErr w:type="gramEnd"/>
    </w:p>
    <w:p w14:paraId="5F23A82E" w14:textId="77777777" w:rsidR="00F36202" w:rsidRDefault="00000000" w:rsidP="00141561">
      <w:pPr>
        <w:pStyle w:val="ListNumber"/>
        <w:numPr>
          <w:ilvl w:val="0"/>
          <w:numId w:val="11"/>
        </w:numPr>
      </w:pPr>
      <w:r>
        <w:t xml:space="preserve">Update risk assessment </w:t>
      </w:r>
      <w:proofErr w:type="gramStart"/>
      <w:r>
        <w:t>documentation;</w:t>
      </w:r>
      <w:proofErr w:type="gramEnd"/>
    </w:p>
    <w:p w14:paraId="75F7C56C" w14:textId="77777777" w:rsidR="00F36202" w:rsidRDefault="00000000" w:rsidP="00141561">
      <w:pPr>
        <w:pStyle w:val="ListNumber"/>
        <w:numPr>
          <w:ilvl w:val="0"/>
          <w:numId w:val="11"/>
        </w:numPr>
      </w:pPr>
      <w:r>
        <w:t xml:space="preserve">Update technical documentation and architecture </w:t>
      </w:r>
      <w:proofErr w:type="gramStart"/>
      <w:r>
        <w:t>artifacts;</w:t>
      </w:r>
      <w:proofErr w:type="gramEnd"/>
    </w:p>
    <w:p w14:paraId="3D5DC2D6" w14:textId="77777777" w:rsidR="00F36202" w:rsidRDefault="00000000" w:rsidP="00141561">
      <w:pPr>
        <w:pStyle w:val="ListNumber"/>
        <w:numPr>
          <w:ilvl w:val="0"/>
          <w:numId w:val="11"/>
        </w:numPr>
      </w:pPr>
      <w:r>
        <w:t xml:space="preserve">Conduct re-validation if risk profile </w:t>
      </w:r>
      <w:proofErr w:type="gramStart"/>
      <w:r>
        <w:t>changes;</w:t>
      </w:r>
      <w:proofErr w:type="gramEnd"/>
    </w:p>
    <w:p w14:paraId="5108564C" w14:textId="77777777" w:rsidR="00F36202" w:rsidRDefault="00000000" w:rsidP="00141561">
      <w:pPr>
        <w:pStyle w:val="ListNumber"/>
        <w:numPr>
          <w:ilvl w:val="0"/>
          <w:numId w:val="11"/>
        </w:numPr>
      </w:pPr>
      <w:r>
        <w:t xml:space="preserve">Obtain ARC approval if risk classification </w:t>
      </w:r>
      <w:proofErr w:type="gramStart"/>
      <w:r>
        <w:t>increases;</w:t>
      </w:r>
      <w:proofErr w:type="gramEnd"/>
    </w:p>
    <w:p w14:paraId="47E3712F" w14:textId="77777777" w:rsidR="00F36202" w:rsidRDefault="00000000" w:rsidP="00141561">
      <w:pPr>
        <w:pStyle w:val="ListNumber"/>
        <w:numPr>
          <w:ilvl w:val="0"/>
          <w:numId w:val="11"/>
        </w:numPr>
      </w:pPr>
      <w:r>
        <w:t xml:space="preserve">Confirm rollback </w:t>
      </w:r>
      <w:proofErr w:type="gramStart"/>
      <w:r>
        <w:t>plan;</w:t>
      </w:r>
      <w:proofErr w:type="gramEnd"/>
    </w:p>
    <w:p w14:paraId="7B79EE2A" w14:textId="77777777" w:rsidR="00F36202" w:rsidRDefault="00000000" w:rsidP="00141561">
      <w:pPr>
        <w:pStyle w:val="ListNumber"/>
        <w:numPr>
          <w:ilvl w:val="0"/>
          <w:numId w:val="11"/>
        </w:numPr>
      </w:pPr>
      <w:r>
        <w:t>Document approval record in SharePoint.</w:t>
      </w:r>
    </w:p>
    <w:p w14:paraId="0FB2B626" w14:textId="77777777" w:rsidR="00F36202" w:rsidRDefault="00000000">
      <w:pPr>
        <w:pStyle w:val="Heading3"/>
      </w:pPr>
      <w:bookmarkStart w:id="49" w:name="_Toc222327692"/>
      <w:r>
        <w:lastRenderedPageBreak/>
        <w:t>2.9 Stage 9 — Incident Management</w:t>
      </w:r>
      <w:bookmarkEnd w:id="49"/>
    </w:p>
    <w:p w14:paraId="56029111" w14:textId="77777777" w:rsidR="00F36202" w:rsidRDefault="00000000">
      <w:r>
        <w:t>AI-related incidents must be handled through structured response protocols integrated with the Company’s broader incident management framework.</w:t>
      </w:r>
    </w:p>
    <w:p w14:paraId="3B841B08" w14:textId="77777777" w:rsidR="00F36202" w:rsidRDefault="00000000">
      <w:r>
        <w:t>Trigger: Jira ticket labeled 'AI-INCIDENT'.</w:t>
      </w:r>
    </w:p>
    <w:p w14:paraId="560DE449" w14:textId="77777777" w:rsidR="00F36202" w:rsidRDefault="00000000">
      <w:r>
        <w:t>Mandatory Response Actions:</w:t>
      </w:r>
    </w:p>
    <w:p w14:paraId="6DFBB150" w14:textId="77777777" w:rsidR="00F36202" w:rsidRDefault="00000000" w:rsidP="00141561">
      <w:pPr>
        <w:pStyle w:val="ListNumber"/>
        <w:numPr>
          <w:ilvl w:val="0"/>
          <w:numId w:val="12"/>
        </w:numPr>
      </w:pPr>
      <w:r>
        <w:t xml:space="preserve">Notify Security and Compliance within 24 </w:t>
      </w:r>
      <w:proofErr w:type="gramStart"/>
      <w:r>
        <w:t>hours;</w:t>
      </w:r>
      <w:proofErr w:type="gramEnd"/>
    </w:p>
    <w:p w14:paraId="6BCE405F" w14:textId="77777777" w:rsidR="00F36202" w:rsidRDefault="00000000" w:rsidP="00141561">
      <w:pPr>
        <w:pStyle w:val="ListNumber"/>
        <w:numPr>
          <w:ilvl w:val="0"/>
          <w:numId w:val="12"/>
        </w:numPr>
      </w:pPr>
      <w:r>
        <w:t xml:space="preserve">Assess financial, operational, and regulatory </w:t>
      </w:r>
      <w:proofErr w:type="gramStart"/>
      <w:r>
        <w:t>impact;</w:t>
      </w:r>
      <w:proofErr w:type="gramEnd"/>
    </w:p>
    <w:p w14:paraId="62887585" w14:textId="77777777" w:rsidR="00F36202" w:rsidRDefault="00000000" w:rsidP="00141561">
      <w:pPr>
        <w:pStyle w:val="ListNumber"/>
        <w:numPr>
          <w:ilvl w:val="0"/>
          <w:numId w:val="12"/>
        </w:numPr>
      </w:pPr>
      <w:r>
        <w:t xml:space="preserve">Disable affected AI feature if </w:t>
      </w:r>
      <w:proofErr w:type="gramStart"/>
      <w:r>
        <w:t>required;</w:t>
      </w:r>
      <w:proofErr w:type="gramEnd"/>
    </w:p>
    <w:p w14:paraId="281156A5" w14:textId="77777777" w:rsidR="00F36202" w:rsidRDefault="00000000" w:rsidP="00141561">
      <w:pPr>
        <w:pStyle w:val="ListNumber"/>
        <w:numPr>
          <w:ilvl w:val="0"/>
          <w:numId w:val="12"/>
        </w:numPr>
      </w:pPr>
      <w:r>
        <w:t xml:space="preserve">Conduct root cause </w:t>
      </w:r>
      <w:proofErr w:type="gramStart"/>
      <w:r>
        <w:t>analysis;</w:t>
      </w:r>
      <w:proofErr w:type="gramEnd"/>
    </w:p>
    <w:p w14:paraId="3C35BDED" w14:textId="77777777" w:rsidR="00F36202" w:rsidRDefault="00000000" w:rsidP="00141561">
      <w:pPr>
        <w:pStyle w:val="ListNumber"/>
        <w:numPr>
          <w:ilvl w:val="0"/>
          <w:numId w:val="12"/>
        </w:numPr>
      </w:pPr>
      <w:r>
        <w:t xml:space="preserve">Document corrective and preventive </w:t>
      </w:r>
      <w:proofErr w:type="gramStart"/>
      <w:r>
        <w:t>actions;</w:t>
      </w:r>
      <w:proofErr w:type="gramEnd"/>
    </w:p>
    <w:p w14:paraId="74C3F999" w14:textId="77777777" w:rsidR="00F36202" w:rsidRDefault="00000000" w:rsidP="00141561">
      <w:pPr>
        <w:pStyle w:val="ListNumber"/>
        <w:numPr>
          <w:ilvl w:val="0"/>
          <w:numId w:val="12"/>
        </w:numPr>
      </w:pPr>
      <w:r>
        <w:t xml:space="preserve">Update AI Risk Register if new risk </w:t>
      </w:r>
      <w:proofErr w:type="gramStart"/>
      <w:r>
        <w:t>identified;</w:t>
      </w:r>
      <w:proofErr w:type="gramEnd"/>
    </w:p>
    <w:p w14:paraId="1D4B4DE2" w14:textId="77777777" w:rsidR="00F36202" w:rsidRDefault="00000000" w:rsidP="00141561">
      <w:pPr>
        <w:pStyle w:val="ListNumber"/>
        <w:numPr>
          <w:ilvl w:val="0"/>
          <w:numId w:val="12"/>
        </w:numPr>
      </w:pPr>
      <w:r>
        <w:t>Escalate material incidents to ARC and Board.</w:t>
      </w:r>
    </w:p>
    <w:p w14:paraId="6CF78EC5" w14:textId="77777777" w:rsidR="00F36202" w:rsidRDefault="00000000">
      <w:pPr>
        <w:pStyle w:val="Heading2"/>
      </w:pPr>
      <w:bookmarkStart w:id="50" w:name="_Toc222327693"/>
      <w:r>
        <w:t>3. AI RISK REGISTER PROCEDURE</w:t>
      </w:r>
      <w:bookmarkEnd w:id="50"/>
    </w:p>
    <w:p w14:paraId="702D1A31" w14:textId="77777777" w:rsidR="00F36202" w:rsidRDefault="00000000">
      <w:r>
        <w:t>The AI Risk Register shall be maintained in SharePoint and updated at minimum quarterly.</w:t>
      </w:r>
    </w:p>
    <w:p w14:paraId="0D52C91B" w14:textId="77777777" w:rsidR="00F36202" w:rsidRDefault="00000000">
      <w:r>
        <w:t>Required Fields:</w:t>
      </w:r>
    </w:p>
    <w:p w14:paraId="3BF9DBAA" w14:textId="77777777" w:rsidR="00F36202" w:rsidRDefault="00000000">
      <w:pPr>
        <w:pStyle w:val="ListBullet"/>
      </w:pPr>
      <w:r>
        <w:t>System Name;</w:t>
      </w:r>
    </w:p>
    <w:p w14:paraId="7B6CCDD7" w14:textId="77777777" w:rsidR="00F36202" w:rsidRDefault="00000000">
      <w:pPr>
        <w:pStyle w:val="ListBullet"/>
      </w:pPr>
      <w:r>
        <w:t>Model Version;</w:t>
      </w:r>
    </w:p>
    <w:p w14:paraId="18219D14" w14:textId="77777777" w:rsidR="00F36202" w:rsidRDefault="00000000">
      <w:pPr>
        <w:pStyle w:val="ListBullet"/>
      </w:pPr>
      <w:r>
        <w:t>Risk Level;</w:t>
      </w:r>
    </w:p>
    <w:p w14:paraId="5C93D85D" w14:textId="77777777" w:rsidR="00F36202" w:rsidRDefault="00000000">
      <w:pPr>
        <w:pStyle w:val="ListBullet"/>
      </w:pPr>
      <w:r>
        <w:t>Regulatory Exposure;</w:t>
      </w:r>
    </w:p>
    <w:p w14:paraId="2EE0484B" w14:textId="77777777" w:rsidR="00F36202" w:rsidRDefault="00000000">
      <w:pPr>
        <w:pStyle w:val="ListBullet"/>
      </w:pPr>
      <w:r>
        <w:t>Data Classification;</w:t>
      </w:r>
    </w:p>
    <w:p w14:paraId="6D423D49" w14:textId="77777777" w:rsidR="00F36202" w:rsidRDefault="00000000">
      <w:pPr>
        <w:pStyle w:val="ListBullet"/>
      </w:pPr>
      <w:r>
        <w:t>Bias Risk;</w:t>
      </w:r>
    </w:p>
    <w:p w14:paraId="213603C5" w14:textId="77777777" w:rsidR="00F36202" w:rsidRDefault="00000000">
      <w:pPr>
        <w:pStyle w:val="ListBullet"/>
      </w:pPr>
      <w:r>
        <w:t>Financial Impact;</w:t>
      </w:r>
    </w:p>
    <w:p w14:paraId="303B65EC" w14:textId="77777777" w:rsidR="00F36202" w:rsidRDefault="00000000">
      <w:pPr>
        <w:pStyle w:val="ListBullet"/>
      </w:pPr>
      <w:r>
        <w:t>Mitigation Controls;</w:t>
      </w:r>
    </w:p>
    <w:p w14:paraId="71C1E1E7" w14:textId="77777777" w:rsidR="00F36202" w:rsidRDefault="00000000">
      <w:pPr>
        <w:pStyle w:val="ListBullet"/>
      </w:pPr>
      <w:r>
        <w:t>Monitoring Controls;</w:t>
      </w:r>
    </w:p>
    <w:p w14:paraId="36044C96" w14:textId="77777777" w:rsidR="00F36202" w:rsidRDefault="00000000">
      <w:pPr>
        <w:pStyle w:val="ListBullet"/>
      </w:pPr>
      <w:r>
        <w:t>Owner;</w:t>
      </w:r>
    </w:p>
    <w:p w14:paraId="5DFADF19" w14:textId="77777777" w:rsidR="00F36202" w:rsidRDefault="00000000">
      <w:pPr>
        <w:pStyle w:val="ListBullet"/>
      </w:pPr>
      <w:r>
        <w:t>Review Dates;</w:t>
      </w:r>
    </w:p>
    <w:p w14:paraId="7C4D9C4B" w14:textId="77777777" w:rsidR="00F36202" w:rsidRDefault="00000000">
      <w:pPr>
        <w:pStyle w:val="ListBullet"/>
      </w:pPr>
      <w:r>
        <w:t>AI Restriction Status.</w:t>
      </w:r>
    </w:p>
    <w:p w14:paraId="4871DDC2" w14:textId="77777777" w:rsidR="00F36202" w:rsidRDefault="00000000">
      <w:pPr>
        <w:pStyle w:val="Heading2"/>
      </w:pPr>
      <w:bookmarkStart w:id="51" w:name="_Toc222327694"/>
      <w:r>
        <w:t>4. PROHIBITED USAGE ENFORCEMENT</w:t>
      </w:r>
      <w:bookmarkEnd w:id="51"/>
    </w:p>
    <w:p w14:paraId="535546B3" w14:textId="77777777" w:rsidR="00F36202" w:rsidRDefault="00000000">
      <w:r>
        <w:t>Violations of AI Policy or Procedure may result in deployment suspension, mandatory security review, disciplinary action, or vendor reassessment.</w:t>
      </w:r>
    </w:p>
    <w:p w14:paraId="09861819" w14:textId="77777777" w:rsidR="00F36202" w:rsidRDefault="00000000">
      <w:r>
        <w:t>Unauthorized activation of AI functionality in AI-Restricted environments constitutes a material governance breach.</w:t>
      </w:r>
    </w:p>
    <w:p w14:paraId="78572D1A" w14:textId="77777777" w:rsidR="00F36202" w:rsidRDefault="00000000">
      <w:pPr>
        <w:pStyle w:val="Heading2"/>
      </w:pPr>
      <w:bookmarkStart w:id="52" w:name="_Toc222327695"/>
      <w:r>
        <w:t>5. QUARTERLY AI GOVERNANCE REPORT PROCEDURE</w:t>
      </w:r>
      <w:bookmarkEnd w:id="52"/>
    </w:p>
    <w:p w14:paraId="436A3D39" w14:textId="77777777" w:rsidR="00F36202" w:rsidRDefault="00000000">
      <w:r>
        <w:t>The AI Review Committee (ARC) shall prepare a Quarterly AI Governance Report to ensure executive and Board-level visibility into AI risk posture, system inventory, performance trends, and regulatory exposure.</w:t>
      </w:r>
    </w:p>
    <w:p w14:paraId="5DBB9A6F" w14:textId="77777777" w:rsidR="00F36202" w:rsidRDefault="00000000">
      <w:r>
        <w:lastRenderedPageBreak/>
        <w:t>The report shall include:</w:t>
      </w:r>
    </w:p>
    <w:p w14:paraId="01206F4B" w14:textId="77777777" w:rsidR="00F36202" w:rsidRDefault="00000000">
      <w:pPr>
        <w:pStyle w:val="ListBullet"/>
      </w:pPr>
      <w:r>
        <w:t>Comprehensive AI system inventory by product;</w:t>
      </w:r>
    </w:p>
    <w:p w14:paraId="545A30FD" w14:textId="77777777" w:rsidR="00F36202" w:rsidRDefault="00000000">
      <w:pPr>
        <w:pStyle w:val="ListBullet"/>
      </w:pPr>
      <w:r>
        <w:t>Risk classification distribution summary;</w:t>
      </w:r>
    </w:p>
    <w:p w14:paraId="23164237" w14:textId="77777777" w:rsidR="00F36202" w:rsidRDefault="00000000">
      <w:pPr>
        <w:pStyle w:val="ListBullet"/>
      </w:pPr>
      <w:r>
        <w:t>Validation status of Moderate and High-Risk systems;</w:t>
      </w:r>
    </w:p>
    <w:p w14:paraId="27F6F0EE" w14:textId="77777777" w:rsidR="00F36202" w:rsidRDefault="00000000">
      <w:pPr>
        <w:pStyle w:val="ListBullet"/>
      </w:pPr>
      <w:r>
        <w:t>Summary of AI-related incidents and corrective actions;</w:t>
      </w:r>
    </w:p>
    <w:p w14:paraId="47858FBC" w14:textId="77777777" w:rsidR="00F36202" w:rsidRDefault="00000000">
      <w:pPr>
        <w:pStyle w:val="ListBullet"/>
      </w:pPr>
      <w:r>
        <w:t>Model performance and drift monitoring trends;</w:t>
      </w:r>
    </w:p>
    <w:p w14:paraId="69E7FEC1" w14:textId="77777777" w:rsidR="00F36202" w:rsidRDefault="00000000">
      <w:pPr>
        <w:pStyle w:val="ListBullet"/>
      </w:pPr>
      <w:r>
        <w:t>Verification of AI-Restricted tenant enforcement;</w:t>
      </w:r>
    </w:p>
    <w:p w14:paraId="04251BB1" w14:textId="77777777" w:rsidR="00F36202" w:rsidRDefault="00000000">
      <w:pPr>
        <w:pStyle w:val="ListBullet"/>
      </w:pPr>
      <w:r>
        <w:t>Regulatory or legal developments impacting AI operations;</w:t>
      </w:r>
    </w:p>
    <w:p w14:paraId="1EA40628" w14:textId="77777777" w:rsidR="00F36202" w:rsidRDefault="00000000">
      <w:pPr>
        <w:pStyle w:val="ListBullet"/>
      </w:pPr>
      <w:r>
        <w:t>Governance KPIs and control effectiveness indicators.</w:t>
      </w:r>
    </w:p>
    <w:p w14:paraId="158CF07E" w14:textId="77777777" w:rsidR="00F36202" w:rsidRDefault="00000000">
      <w:r>
        <w:t>The finalized report shall be stored in SharePoint and presented to executive leadership and the Board.</w:t>
      </w:r>
    </w:p>
    <w:p w14:paraId="5AF2E1F2" w14:textId="77777777" w:rsidR="00F36202" w:rsidRDefault="00000000">
      <w:pPr>
        <w:pStyle w:val="Heading2"/>
      </w:pPr>
      <w:bookmarkStart w:id="53" w:name="_Toc222327696"/>
      <w:r>
        <w:t>6. DEVELOPER ATTESTATION WORKFLOW</w:t>
      </w:r>
      <w:bookmarkEnd w:id="53"/>
    </w:p>
    <w:p w14:paraId="32D2E864" w14:textId="77777777" w:rsidR="00F36202" w:rsidRDefault="00000000">
      <w:r>
        <w:t>All personnel contributing to AI system development, validation, deployment, or monitoring must complete annual attestation confirming compliance with AIMS requirements.</w:t>
      </w:r>
    </w:p>
    <w:p w14:paraId="602A183F" w14:textId="77777777" w:rsidR="00F36202" w:rsidRDefault="00000000">
      <w:r>
        <w:t>Attestation process steps:</w:t>
      </w:r>
    </w:p>
    <w:p w14:paraId="49F11382" w14:textId="77777777" w:rsidR="00F36202" w:rsidRDefault="00000000" w:rsidP="00141561">
      <w:pPr>
        <w:pStyle w:val="ListNumber"/>
        <w:numPr>
          <w:ilvl w:val="0"/>
          <w:numId w:val="13"/>
        </w:numPr>
      </w:pPr>
      <w:r>
        <w:t xml:space="preserve">Distribution of annual attestation </w:t>
      </w:r>
      <w:proofErr w:type="gramStart"/>
      <w:r>
        <w:t>form;</w:t>
      </w:r>
      <w:proofErr w:type="gramEnd"/>
    </w:p>
    <w:p w14:paraId="40864E46" w14:textId="77777777" w:rsidR="00F36202" w:rsidRDefault="00000000" w:rsidP="00141561">
      <w:pPr>
        <w:pStyle w:val="ListNumber"/>
        <w:numPr>
          <w:ilvl w:val="0"/>
          <w:numId w:val="13"/>
        </w:numPr>
      </w:pPr>
      <w:r>
        <w:t xml:space="preserve">Confirmation of policy review and </w:t>
      </w:r>
      <w:proofErr w:type="gramStart"/>
      <w:r>
        <w:t>understanding;</w:t>
      </w:r>
      <w:proofErr w:type="gramEnd"/>
    </w:p>
    <w:p w14:paraId="7B75AA6B" w14:textId="77777777" w:rsidR="00F36202" w:rsidRDefault="00000000" w:rsidP="00141561">
      <w:pPr>
        <w:pStyle w:val="ListNumber"/>
        <w:numPr>
          <w:ilvl w:val="0"/>
          <w:numId w:val="13"/>
        </w:numPr>
      </w:pPr>
      <w:r>
        <w:t xml:space="preserve">Acknowledgment of secure data handling </w:t>
      </w:r>
      <w:proofErr w:type="gramStart"/>
      <w:r>
        <w:t>obligations;</w:t>
      </w:r>
      <w:proofErr w:type="gramEnd"/>
    </w:p>
    <w:p w14:paraId="6C17C6A6" w14:textId="77777777" w:rsidR="00F36202" w:rsidRDefault="00000000" w:rsidP="00141561">
      <w:pPr>
        <w:pStyle w:val="ListNumber"/>
        <w:numPr>
          <w:ilvl w:val="0"/>
          <w:numId w:val="13"/>
        </w:numPr>
      </w:pPr>
      <w:r>
        <w:t xml:space="preserve">Affirmation of adherence to intake, validation, and monitoring </w:t>
      </w:r>
      <w:proofErr w:type="gramStart"/>
      <w:r>
        <w:t>requirements;</w:t>
      </w:r>
      <w:proofErr w:type="gramEnd"/>
    </w:p>
    <w:p w14:paraId="672CD134" w14:textId="77777777" w:rsidR="00F36202" w:rsidRDefault="00000000" w:rsidP="00141561">
      <w:pPr>
        <w:pStyle w:val="ListNumber"/>
        <w:numPr>
          <w:ilvl w:val="0"/>
          <w:numId w:val="13"/>
        </w:numPr>
      </w:pPr>
      <w:r>
        <w:t>Submission of signed acknowledgment to Compliance.</w:t>
      </w:r>
    </w:p>
    <w:p w14:paraId="3D629E51" w14:textId="77777777" w:rsidR="00F36202" w:rsidRDefault="00000000">
      <w:r>
        <w:t>Attestation records shall be retained for a minimum of five (5) years and made available during internal or external audits.</w:t>
      </w:r>
    </w:p>
    <w:p w14:paraId="0B606EE2" w14:textId="77777777" w:rsidR="00F36202" w:rsidRDefault="00000000">
      <w:pPr>
        <w:pStyle w:val="Heading2"/>
      </w:pPr>
      <w:bookmarkStart w:id="54" w:name="_Toc222327697"/>
      <w:r>
        <w:t>7. INTERNAL AUDIT EXECUTION PROCEDURE</w:t>
      </w:r>
      <w:bookmarkEnd w:id="54"/>
    </w:p>
    <w:p w14:paraId="0D8A8555" w14:textId="77777777" w:rsidR="00F36202" w:rsidRDefault="00000000">
      <w:r>
        <w:t>The Company shall conduct annual internal audits of the Artificial Intelligence Management System to assess control effectiveness and compliance.</w:t>
      </w:r>
    </w:p>
    <w:p w14:paraId="1629CE52" w14:textId="77777777" w:rsidR="00F36202" w:rsidRDefault="00000000">
      <w:r>
        <w:t>Audit activities shall include:</w:t>
      </w:r>
    </w:p>
    <w:p w14:paraId="5CDCDB5B" w14:textId="77777777" w:rsidR="00F36202" w:rsidRDefault="00000000">
      <w:pPr>
        <w:pStyle w:val="ListBullet"/>
      </w:pPr>
      <w:r>
        <w:t>Verification of accurate AI risk classification;</w:t>
      </w:r>
    </w:p>
    <w:p w14:paraId="1FD81B69" w14:textId="77777777" w:rsidR="00F36202" w:rsidRDefault="00000000">
      <w:pPr>
        <w:pStyle w:val="ListBullet"/>
      </w:pPr>
      <w:r>
        <w:t>Review of documentation completeness and version control;</w:t>
      </w:r>
    </w:p>
    <w:p w14:paraId="40A04D75" w14:textId="77777777" w:rsidR="00F36202" w:rsidRDefault="00000000">
      <w:pPr>
        <w:pStyle w:val="ListBullet"/>
      </w:pPr>
      <w:r>
        <w:t>Validation artifact review for Moderate and High-Risk systems;</w:t>
      </w:r>
    </w:p>
    <w:p w14:paraId="60C851D3" w14:textId="77777777" w:rsidR="00F36202" w:rsidRDefault="00000000">
      <w:pPr>
        <w:pStyle w:val="ListBullet"/>
      </w:pPr>
      <w:r>
        <w:t>Monitoring and drift detection control testing;</w:t>
      </w:r>
    </w:p>
    <w:p w14:paraId="7FF80110" w14:textId="77777777" w:rsidR="00F36202" w:rsidRDefault="00000000">
      <w:pPr>
        <w:pStyle w:val="ListBullet"/>
      </w:pPr>
      <w:r>
        <w:t>Incident management process review;</w:t>
      </w:r>
    </w:p>
    <w:p w14:paraId="684DB4DA" w14:textId="77777777" w:rsidR="00F36202" w:rsidRDefault="00000000">
      <w:pPr>
        <w:pStyle w:val="ListBullet"/>
      </w:pPr>
      <w:r>
        <w:t>Testing of AI-Restricted tenant enforcement controls.</w:t>
      </w:r>
    </w:p>
    <w:p w14:paraId="081FFAB9" w14:textId="77777777" w:rsidR="00F36202" w:rsidRDefault="00000000">
      <w:r>
        <w:t>Audit findings shall be documented in formal audit reports and tracked through remediation workflows until closure.</w:t>
      </w:r>
    </w:p>
    <w:p w14:paraId="4DE2316C" w14:textId="77777777" w:rsidR="00F36202" w:rsidRDefault="00000000">
      <w:pPr>
        <w:pStyle w:val="Heading2"/>
      </w:pPr>
      <w:bookmarkStart w:id="55" w:name="_Toc222327698"/>
      <w:r>
        <w:lastRenderedPageBreak/>
        <w:t>8. AI-RESTRICTED TENANT TECHNICAL ENFORCEMENT PROCEDURE</w:t>
      </w:r>
      <w:bookmarkEnd w:id="55"/>
    </w:p>
    <w:p w14:paraId="798EC822" w14:textId="77777777" w:rsidR="00F36202" w:rsidRDefault="00000000">
      <w:r>
        <w:t>For clients requiring 'No AI Usage,' the following enforcement controls must be implemented and verified:</w:t>
      </w:r>
    </w:p>
    <w:p w14:paraId="75A0C0A0" w14:textId="77777777" w:rsidR="00F36202" w:rsidRDefault="00000000">
      <w:pPr>
        <w:pStyle w:val="ListBullet"/>
      </w:pPr>
      <w:r>
        <w:t>Feature flags disabling AI functionality at tenant level;</w:t>
      </w:r>
    </w:p>
    <w:p w14:paraId="330AB921" w14:textId="77777777" w:rsidR="00F36202" w:rsidRDefault="00000000">
      <w:pPr>
        <w:pStyle w:val="ListBullet"/>
      </w:pPr>
      <w:r>
        <w:t>Configuration validation prior to deployment;</w:t>
      </w:r>
    </w:p>
    <w:p w14:paraId="3D6CFC55" w14:textId="77777777" w:rsidR="00F36202" w:rsidRDefault="00000000">
      <w:pPr>
        <w:pStyle w:val="ListBullet"/>
      </w:pPr>
      <w:r>
        <w:t>Automated monitoring confirming AI invocation is disabled;</w:t>
      </w:r>
    </w:p>
    <w:p w14:paraId="19191E73" w14:textId="77777777" w:rsidR="00F36202" w:rsidRDefault="00000000">
      <w:pPr>
        <w:pStyle w:val="ListBullet"/>
      </w:pPr>
      <w:r>
        <w:t>Logging verification to detect unauthorized AI calls;</w:t>
      </w:r>
    </w:p>
    <w:p w14:paraId="73B1E5E2" w14:textId="77777777" w:rsidR="00F36202" w:rsidRDefault="00000000">
      <w:pPr>
        <w:pStyle w:val="ListBullet"/>
      </w:pPr>
      <w:r>
        <w:t>Quarterly verification audit by Engineering and Compliance.</w:t>
      </w:r>
    </w:p>
    <w:p w14:paraId="0ACD1394" w14:textId="77777777" w:rsidR="00F36202" w:rsidRDefault="00000000">
      <w:r>
        <w:t>Unauthorized activation of AI functionality in a restricted tenant constitutes a material governance violation and must trigger an AI-INCIDENT workflow.</w:t>
      </w:r>
    </w:p>
    <w:p w14:paraId="7874CDA2" w14:textId="77777777" w:rsidR="00F36202" w:rsidRDefault="00000000">
      <w:pPr>
        <w:pStyle w:val="Heading2"/>
      </w:pPr>
      <w:bookmarkStart w:id="56" w:name="_Toc222327699"/>
      <w:r>
        <w:t>9. RECORD RETENTION &amp; EVIDENCE MANAGEMENT</w:t>
      </w:r>
      <w:bookmarkEnd w:id="56"/>
    </w:p>
    <w:p w14:paraId="3401BAE3" w14:textId="77777777" w:rsidR="00F36202" w:rsidRDefault="00000000">
      <w:r>
        <w:t>All AI governance artifacts, validation reports, approval records, risk registers, monitoring dashboards, and attestation forms must be retained in accordance with Company record retention policies.</w:t>
      </w:r>
    </w:p>
    <w:p w14:paraId="416B53D5" w14:textId="77777777" w:rsidR="00F36202" w:rsidRDefault="00000000">
      <w:r>
        <w:t>Minimum retention requirements:</w:t>
      </w:r>
    </w:p>
    <w:p w14:paraId="4D7BE327" w14:textId="77777777" w:rsidR="00F36202" w:rsidRDefault="00000000">
      <w:pPr>
        <w:pStyle w:val="ListBullet"/>
      </w:pPr>
      <w:r>
        <w:t>Validation reports — 5 years;</w:t>
      </w:r>
    </w:p>
    <w:p w14:paraId="24C621AA" w14:textId="77777777" w:rsidR="00F36202" w:rsidRDefault="00000000">
      <w:pPr>
        <w:pStyle w:val="ListBullet"/>
      </w:pPr>
      <w:r>
        <w:t>Risk Register history — 5 years;</w:t>
      </w:r>
    </w:p>
    <w:p w14:paraId="60065012" w14:textId="77777777" w:rsidR="00F36202" w:rsidRDefault="00000000">
      <w:pPr>
        <w:pStyle w:val="ListBullet"/>
      </w:pPr>
      <w:r>
        <w:t>Incident records — 5 years;</w:t>
      </w:r>
    </w:p>
    <w:p w14:paraId="6D3AB028" w14:textId="77777777" w:rsidR="00F36202" w:rsidRDefault="00000000">
      <w:pPr>
        <w:pStyle w:val="ListBullet"/>
      </w:pPr>
      <w:r>
        <w:t>Developer attestations — 5 years;</w:t>
      </w:r>
    </w:p>
    <w:p w14:paraId="7F84E4C4" w14:textId="77777777" w:rsidR="00F36202" w:rsidRDefault="00000000">
      <w:pPr>
        <w:pStyle w:val="ListBullet"/>
      </w:pPr>
      <w:r>
        <w:t>Quarterly Governance Reports — 7 years.</w:t>
      </w:r>
    </w:p>
    <w:p w14:paraId="28492552" w14:textId="77777777" w:rsidR="00F36202" w:rsidRDefault="00000000">
      <w:r>
        <w:t>Records must be stored in approved repositories (SharePoint or equivalent) with controlled access and version traceability.</w:t>
      </w:r>
    </w:p>
    <w:p w14:paraId="192986D8" w14:textId="77777777" w:rsidR="00F36202" w:rsidRDefault="00000000">
      <w:r>
        <w:br w:type="page"/>
      </w:r>
    </w:p>
    <w:p w14:paraId="6926CDF4" w14:textId="77777777" w:rsidR="00F36202" w:rsidRDefault="00000000">
      <w:pPr>
        <w:pStyle w:val="Heading1"/>
      </w:pPr>
      <w:bookmarkStart w:id="57" w:name="_Toc222327700"/>
      <w:r>
        <w:lastRenderedPageBreak/>
        <w:t>ANNEX B — PROCEDURE TO ISO CONTROL MAPPING MATRIX</w:t>
      </w:r>
      <w:bookmarkEnd w:id="57"/>
    </w:p>
    <w:p w14:paraId="10B80068" w14:textId="77777777" w:rsidR="00F36202" w:rsidRDefault="00000000">
      <w:r>
        <w:t>This Annex provides detailed traceability between procedural controls defined in Volume II and relevant ISO/IEC 42001:2023 clauses and ISO/IEC 27001:2022 Annex A controls. It also identifies primary evidence sources and control ownership.</w:t>
      </w:r>
    </w:p>
    <w:tbl>
      <w:tblPr>
        <w:tblW w:w="0" w:type="auto"/>
        <w:jc w:val="center"/>
        <w:tblLook w:val="04A0" w:firstRow="1" w:lastRow="0" w:firstColumn="1" w:lastColumn="0" w:noHBand="0" w:noVBand="1"/>
      </w:tblPr>
      <w:tblGrid>
        <w:gridCol w:w="1728"/>
        <w:gridCol w:w="1728"/>
        <w:gridCol w:w="1728"/>
        <w:gridCol w:w="1728"/>
        <w:gridCol w:w="1728"/>
      </w:tblGrid>
      <w:tr w:rsidR="00F36202" w14:paraId="02193B29" w14:textId="77777777">
        <w:trPr>
          <w:jc w:val="center"/>
        </w:trPr>
        <w:tc>
          <w:tcPr>
            <w:tcW w:w="1728" w:type="dxa"/>
          </w:tcPr>
          <w:p w14:paraId="7DF4456F" w14:textId="77777777" w:rsidR="00F36202" w:rsidRDefault="00000000">
            <w:r>
              <w:t>Procedure Section</w:t>
            </w:r>
          </w:p>
        </w:tc>
        <w:tc>
          <w:tcPr>
            <w:tcW w:w="1728" w:type="dxa"/>
          </w:tcPr>
          <w:p w14:paraId="1F18A13F" w14:textId="77777777" w:rsidR="00F36202" w:rsidRDefault="00000000">
            <w:r>
              <w:t>ISO 42001 Clause(s)</w:t>
            </w:r>
          </w:p>
        </w:tc>
        <w:tc>
          <w:tcPr>
            <w:tcW w:w="1728" w:type="dxa"/>
          </w:tcPr>
          <w:p w14:paraId="0EEEB359" w14:textId="77777777" w:rsidR="00F36202" w:rsidRDefault="00000000">
            <w:r>
              <w:t>ISO 27001 Annex A Control(s)</w:t>
            </w:r>
          </w:p>
        </w:tc>
        <w:tc>
          <w:tcPr>
            <w:tcW w:w="1728" w:type="dxa"/>
          </w:tcPr>
          <w:p w14:paraId="76631F6A" w14:textId="77777777" w:rsidR="00F36202" w:rsidRDefault="00000000">
            <w:r>
              <w:t>Primary Evidence Source</w:t>
            </w:r>
          </w:p>
        </w:tc>
        <w:tc>
          <w:tcPr>
            <w:tcW w:w="1728" w:type="dxa"/>
          </w:tcPr>
          <w:p w14:paraId="53B92DA7" w14:textId="77777777" w:rsidR="00F36202" w:rsidRDefault="00000000">
            <w:r>
              <w:t>Control Owner</w:t>
            </w:r>
          </w:p>
        </w:tc>
      </w:tr>
      <w:tr w:rsidR="00F36202" w14:paraId="5FD9F796" w14:textId="77777777">
        <w:trPr>
          <w:jc w:val="center"/>
        </w:trPr>
        <w:tc>
          <w:tcPr>
            <w:tcW w:w="1728" w:type="dxa"/>
          </w:tcPr>
          <w:p w14:paraId="1CFF3F0E" w14:textId="77777777" w:rsidR="00F36202" w:rsidRDefault="00000000">
            <w:r>
              <w:t>2.1 AI Intake</w:t>
            </w:r>
          </w:p>
        </w:tc>
        <w:tc>
          <w:tcPr>
            <w:tcW w:w="1728" w:type="dxa"/>
          </w:tcPr>
          <w:p w14:paraId="0722C78B" w14:textId="77777777" w:rsidR="00F36202" w:rsidRDefault="00000000">
            <w:r>
              <w:t>8.1</w:t>
            </w:r>
          </w:p>
        </w:tc>
        <w:tc>
          <w:tcPr>
            <w:tcW w:w="1728" w:type="dxa"/>
          </w:tcPr>
          <w:p w14:paraId="5C4DE69A" w14:textId="77777777" w:rsidR="00F36202" w:rsidRDefault="00000000">
            <w:r>
              <w:t>A.5.2, A.5.7</w:t>
            </w:r>
          </w:p>
        </w:tc>
        <w:tc>
          <w:tcPr>
            <w:tcW w:w="1728" w:type="dxa"/>
          </w:tcPr>
          <w:p w14:paraId="33948A3F" w14:textId="77777777" w:rsidR="00F36202" w:rsidRDefault="00000000">
            <w:r>
              <w:t>Jira (AI-INIT), SharePoint Folder</w:t>
            </w:r>
          </w:p>
        </w:tc>
        <w:tc>
          <w:tcPr>
            <w:tcW w:w="1728" w:type="dxa"/>
          </w:tcPr>
          <w:p w14:paraId="648866BB" w14:textId="77777777" w:rsidR="00F36202" w:rsidRDefault="00000000">
            <w:r>
              <w:t>AI Governance Lead</w:t>
            </w:r>
          </w:p>
        </w:tc>
      </w:tr>
      <w:tr w:rsidR="00F36202" w14:paraId="64C874D0" w14:textId="77777777">
        <w:trPr>
          <w:jc w:val="center"/>
        </w:trPr>
        <w:tc>
          <w:tcPr>
            <w:tcW w:w="1728" w:type="dxa"/>
          </w:tcPr>
          <w:p w14:paraId="47FC25A9" w14:textId="77777777" w:rsidR="00F36202" w:rsidRDefault="00000000">
            <w:r>
              <w:t>2.2 Risk Classification</w:t>
            </w:r>
          </w:p>
        </w:tc>
        <w:tc>
          <w:tcPr>
            <w:tcW w:w="1728" w:type="dxa"/>
          </w:tcPr>
          <w:p w14:paraId="2F3D9B03" w14:textId="77777777" w:rsidR="00F36202" w:rsidRDefault="00000000">
            <w:r>
              <w:t>6.1</w:t>
            </w:r>
          </w:p>
        </w:tc>
        <w:tc>
          <w:tcPr>
            <w:tcW w:w="1728" w:type="dxa"/>
          </w:tcPr>
          <w:p w14:paraId="69709B07" w14:textId="77777777" w:rsidR="00F36202" w:rsidRDefault="00000000">
            <w:r>
              <w:t>A.5.7</w:t>
            </w:r>
          </w:p>
        </w:tc>
        <w:tc>
          <w:tcPr>
            <w:tcW w:w="1728" w:type="dxa"/>
          </w:tcPr>
          <w:p w14:paraId="1FF84CB0" w14:textId="77777777" w:rsidR="00F36202" w:rsidRDefault="00000000">
            <w:r>
              <w:t>Risk Classification Form (SharePoint)</w:t>
            </w:r>
          </w:p>
        </w:tc>
        <w:tc>
          <w:tcPr>
            <w:tcW w:w="1728" w:type="dxa"/>
          </w:tcPr>
          <w:p w14:paraId="13A2BA0E" w14:textId="77777777" w:rsidR="00F36202" w:rsidRDefault="00000000">
            <w:r>
              <w:t>AI Governance Lead</w:t>
            </w:r>
          </w:p>
        </w:tc>
      </w:tr>
      <w:tr w:rsidR="00F36202" w14:paraId="02B4D297" w14:textId="77777777">
        <w:trPr>
          <w:jc w:val="center"/>
        </w:trPr>
        <w:tc>
          <w:tcPr>
            <w:tcW w:w="1728" w:type="dxa"/>
          </w:tcPr>
          <w:p w14:paraId="79364592" w14:textId="77777777" w:rsidR="00F36202" w:rsidRDefault="00000000">
            <w:r>
              <w:t>2.3 Documentation Controls</w:t>
            </w:r>
          </w:p>
        </w:tc>
        <w:tc>
          <w:tcPr>
            <w:tcW w:w="1728" w:type="dxa"/>
          </w:tcPr>
          <w:p w14:paraId="3217F577" w14:textId="77777777" w:rsidR="00F36202" w:rsidRDefault="00000000">
            <w:r>
              <w:t>7.5</w:t>
            </w:r>
          </w:p>
        </w:tc>
        <w:tc>
          <w:tcPr>
            <w:tcW w:w="1728" w:type="dxa"/>
          </w:tcPr>
          <w:p w14:paraId="5C30A0C8" w14:textId="77777777" w:rsidR="00F36202" w:rsidRDefault="00000000">
            <w:r>
              <w:t>A.5.1</w:t>
            </w:r>
          </w:p>
        </w:tc>
        <w:tc>
          <w:tcPr>
            <w:tcW w:w="1728" w:type="dxa"/>
          </w:tcPr>
          <w:p w14:paraId="50950E98" w14:textId="77777777" w:rsidR="00F36202" w:rsidRDefault="00000000">
            <w:r>
              <w:t>SharePoint Governance Folder</w:t>
            </w:r>
          </w:p>
        </w:tc>
        <w:tc>
          <w:tcPr>
            <w:tcW w:w="1728" w:type="dxa"/>
          </w:tcPr>
          <w:p w14:paraId="015DB351" w14:textId="77777777" w:rsidR="00F36202" w:rsidRDefault="00000000">
            <w:r>
              <w:t>Product Owner</w:t>
            </w:r>
          </w:p>
        </w:tc>
      </w:tr>
      <w:tr w:rsidR="00F36202" w14:paraId="7173396A" w14:textId="77777777">
        <w:trPr>
          <w:jc w:val="center"/>
        </w:trPr>
        <w:tc>
          <w:tcPr>
            <w:tcW w:w="1728" w:type="dxa"/>
          </w:tcPr>
          <w:p w14:paraId="6DFFAC1E" w14:textId="77777777" w:rsidR="00F36202" w:rsidRDefault="00000000">
            <w:r>
              <w:t>2.4 Development Controls</w:t>
            </w:r>
          </w:p>
        </w:tc>
        <w:tc>
          <w:tcPr>
            <w:tcW w:w="1728" w:type="dxa"/>
          </w:tcPr>
          <w:p w14:paraId="047AE842" w14:textId="77777777" w:rsidR="00F36202" w:rsidRDefault="00000000">
            <w:r>
              <w:t>8.1</w:t>
            </w:r>
          </w:p>
        </w:tc>
        <w:tc>
          <w:tcPr>
            <w:tcW w:w="1728" w:type="dxa"/>
          </w:tcPr>
          <w:p w14:paraId="7A2CDFC0" w14:textId="77777777" w:rsidR="00F36202" w:rsidRDefault="00000000">
            <w:r>
              <w:t>A.8.25, A.8.28</w:t>
            </w:r>
          </w:p>
        </w:tc>
        <w:tc>
          <w:tcPr>
            <w:tcW w:w="1728" w:type="dxa"/>
          </w:tcPr>
          <w:p w14:paraId="2690B64C" w14:textId="77777777" w:rsidR="00F36202" w:rsidRDefault="00000000">
            <w:r>
              <w:t>GitHub, Codeowners, CI Logs</w:t>
            </w:r>
          </w:p>
        </w:tc>
        <w:tc>
          <w:tcPr>
            <w:tcW w:w="1728" w:type="dxa"/>
          </w:tcPr>
          <w:p w14:paraId="18AE4AAB" w14:textId="77777777" w:rsidR="00F36202" w:rsidRDefault="00000000">
            <w:r>
              <w:t>Engineering Lead</w:t>
            </w:r>
          </w:p>
        </w:tc>
      </w:tr>
      <w:tr w:rsidR="00F36202" w14:paraId="2F2C03A3" w14:textId="77777777">
        <w:trPr>
          <w:jc w:val="center"/>
        </w:trPr>
        <w:tc>
          <w:tcPr>
            <w:tcW w:w="1728" w:type="dxa"/>
          </w:tcPr>
          <w:p w14:paraId="6C6E99A8" w14:textId="77777777" w:rsidR="00F36202" w:rsidRDefault="00000000">
            <w:r>
              <w:t>2.5 Model Validation</w:t>
            </w:r>
          </w:p>
        </w:tc>
        <w:tc>
          <w:tcPr>
            <w:tcW w:w="1728" w:type="dxa"/>
          </w:tcPr>
          <w:p w14:paraId="6A09AF80" w14:textId="77777777" w:rsidR="00F36202" w:rsidRDefault="00000000">
            <w:r>
              <w:t>8.3</w:t>
            </w:r>
          </w:p>
        </w:tc>
        <w:tc>
          <w:tcPr>
            <w:tcW w:w="1728" w:type="dxa"/>
          </w:tcPr>
          <w:p w14:paraId="109EA9E1" w14:textId="77777777" w:rsidR="00F36202" w:rsidRDefault="00000000">
            <w:r>
              <w:t>A.8.29</w:t>
            </w:r>
          </w:p>
        </w:tc>
        <w:tc>
          <w:tcPr>
            <w:tcW w:w="1728" w:type="dxa"/>
          </w:tcPr>
          <w:p w14:paraId="31E7D130" w14:textId="77777777" w:rsidR="00F36202" w:rsidRDefault="00000000">
            <w:r>
              <w:t>Validation Report (SharePoint)</w:t>
            </w:r>
          </w:p>
        </w:tc>
        <w:tc>
          <w:tcPr>
            <w:tcW w:w="1728" w:type="dxa"/>
          </w:tcPr>
          <w:p w14:paraId="2550FDF9" w14:textId="77777777" w:rsidR="00F36202" w:rsidRDefault="00000000">
            <w:r>
              <w:t>Independent Validator</w:t>
            </w:r>
          </w:p>
        </w:tc>
      </w:tr>
      <w:tr w:rsidR="00F36202" w14:paraId="315F8A21" w14:textId="77777777">
        <w:trPr>
          <w:jc w:val="center"/>
        </w:trPr>
        <w:tc>
          <w:tcPr>
            <w:tcW w:w="1728" w:type="dxa"/>
          </w:tcPr>
          <w:p w14:paraId="4694574F" w14:textId="77777777" w:rsidR="00F36202" w:rsidRDefault="00000000">
            <w:r>
              <w:t>2.6 Deployment Approval</w:t>
            </w:r>
          </w:p>
        </w:tc>
        <w:tc>
          <w:tcPr>
            <w:tcW w:w="1728" w:type="dxa"/>
          </w:tcPr>
          <w:p w14:paraId="43E65C66" w14:textId="77777777" w:rsidR="00F36202" w:rsidRDefault="00000000">
            <w:r>
              <w:t>8.1</w:t>
            </w:r>
          </w:p>
        </w:tc>
        <w:tc>
          <w:tcPr>
            <w:tcW w:w="1728" w:type="dxa"/>
          </w:tcPr>
          <w:p w14:paraId="777381B4" w14:textId="77777777" w:rsidR="00F36202" w:rsidRDefault="00000000">
            <w:r>
              <w:t>A.8.32</w:t>
            </w:r>
          </w:p>
        </w:tc>
        <w:tc>
          <w:tcPr>
            <w:tcW w:w="1728" w:type="dxa"/>
          </w:tcPr>
          <w:p w14:paraId="2543CFA0" w14:textId="77777777" w:rsidR="00F36202" w:rsidRDefault="00000000">
            <w:r>
              <w:t>Deployment Approval Record, CI Logs</w:t>
            </w:r>
          </w:p>
        </w:tc>
        <w:tc>
          <w:tcPr>
            <w:tcW w:w="1728" w:type="dxa"/>
          </w:tcPr>
          <w:p w14:paraId="35810312" w14:textId="77777777" w:rsidR="00F36202" w:rsidRDefault="00000000">
            <w:r>
              <w:t>CTO</w:t>
            </w:r>
          </w:p>
        </w:tc>
      </w:tr>
      <w:tr w:rsidR="00F36202" w14:paraId="59FCD8AA" w14:textId="77777777">
        <w:trPr>
          <w:jc w:val="center"/>
        </w:trPr>
        <w:tc>
          <w:tcPr>
            <w:tcW w:w="1728" w:type="dxa"/>
          </w:tcPr>
          <w:p w14:paraId="3942DD7E" w14:textId="77777777" w:rsidR="00F36202" w:rsidRDefault="00000000">
            <w:r>
              <w:t>2.7 Monitoring &amp; Observability</w:t>
            </w:r>
          </w:p>
        </w:tc>
        <w:tc>
          <w:tcPr>
            <w:tcW w:w="1728" w:type="dxa"/>
          </w:tcPr>
          <w:p w14:paraId="55380BE1" w14:textId="77777777" w:rsidR="00F36202" w:rsidRDefault="00000000">
            <w:r>
              <w:t>8.1, 9.1</w:t>
            </w:r>
          </w:p>
        </w:tc>
        <w:tc>
          <w:tcPr>
            <w:tcW w:w="1728" w:type="dxa"/>
          </w:tcPr>
          <w:p w14:paraId="622CA029" w14:textId="77777777" w:rsidR="00F36202" w:rsidRDefault="00000000">
            <w:r>
              <w:t>A.8.16, A.5.24</w:t>
            </w:r>
          </w:p>
        </w:tc>
        <w:tc>
          <w:tcPr>
            <w:tcW w:w="1728" w:type="dxa"/>
          </w:tcPr>
          <w:p w14:paraId="65093489" w14:textId="77777777" w:rsidR="00F36202" w:rsidRDefault="00000000">
            <w:r>
              <w:t>Datadog Dashboards, Logs</w:t>
            </w:r>
          </w:p>
        </w:tc>
        <w:tc>
          <w:tcPr>
            <w:tcW w:w="1728" w:type="dxa"/>
          </w:tcPr>
          <w:p w14:paraId="2D315E56" w14:textId="77777777" w:rsidR="00F36202" w:rsidRDefault="00000000">
            <w:r>
              <w:t>Engineering Lead</w:t>
            </w:r>
          </w:p>
        </w:tc>
      </w:tr>
      <w:tr w:rsidR="00F36202" w14:paraId="4FAAEFD4" w14:textId="77777777">
        <w:trPr>
          <w:jc w:val="center"/>
        </w:trPr>
        <w:tc>
          <w:tcPr>
            <w:tcW w:w="1728" w:type="dxa"/>
          </w:tcPr>
          <w:p w14:paraId="5410E047" w14:textId="77777777" w:rsidR="00F36202" w:rsidRDefault="00000000">
            <w:r>
              <w:t>2.8 Change Management</w:t>
            </w:r>
          </w:p>
        </w:tc>
        <w:tc>
          <w:tcPr>
            <w:tcW w:w="1728" w:type="dxa"/>
          </w:tcPr>
          <w:p w14:paraId="2678DA90" w14:textId="77777777" w:rsidR="00F36202" w:rsidRDefault="00000000">
            <w:r>
              <w:t>8</w:t>
            </w:r>
          </w:p>
        </w:tc>
        <w:tc>
          <w:tcPr>
            <w:tcW w:w="1728" w:type="dxa"/>
          </w:tcPr>
          <w:p w14:paraId="056586D4" w14:textId="77777777" w:rsidR="00F36202" w:rsidRDefault="00000000">
            <w:r>
              <w:t>A.8.32</w:t>
            </w:r>
          </w:p>
        </w:tc>
        <w:tc>
          <w:tcPr>
            <w:tcW w:w="1728" w:type="dxa"/>
          </w:tcPr>
          <w:p w14:paraId="22F2358E" w14:textId="77777777" w:rsidR="00F36202" w:rsidRDefault="00000000">
            <w:r>
              <w:t>Jira (AI-CHANGE), Updated Risk Assessment</w:t>
            </w:r>
          </w:p>
        </w:tc>
        <w:tc>
          <w:tcPr>
            <w:tcW w:w="1728" w:type="dxa"/>
          </w:tcPr>
          <w:p w14:paraId="40FD4773" w14:textId="77777777" w:rsidR="00F36202" w:rsidRDefault="00000000">
            <w:r>
              <w:t>Engineering Lead</w:t>
            </w:r>
          </w:p>
        </w:tc>
      </w:tr>
      <w:tr w:rsidR="00F36202" w14:paraId="7D8DB707" w14:textId="77777777">
        <w:trPr>
          <w:jc w:val="center"/>
        </w:trPr>
        <w:tc>
          <w:tcPr>
            <w:tcW w:w="1728" w:type="dxa"/>
          </w:tcPr>
          <w:p w14:paraId="6BBF64D1" w14:textId="77777777" w:rsidR="00F36202" w:rsidRDefault="00000000">
            <w:r>
              <w:t>2.9 Incident Management</w:t>
            </w:r>
          </w:p>
        </w:tc>
        <w:tc>
          <w:tcPr>
            <w:tcW w:w="1728" w:type="dxa"/>
          </w:tcPr>
          <w:p w14:paraId="288B86BC" w14:textId="77777777" w:rsidR="00F36202" w:rsidRDefault="00000000">
            <w:r>
              <w:t>10</w:t>
            </w:r>
          </w:p>
        </w:tc>
        <w:tc>
          <w:tcPr>
            <w:tcW w:w="1728" w:type="dxa"/>
          </w:tcPr>
          <w:p w14:paraId="0BBCA7DA" w14:textId="77777777" w:rsidR="00F36202" w:rsidRDefault="00000000">
            <w:r>
              <w:t>A.5.24</w:t>
            </w:r>
          </w:p>
        </w:tc>
        <w:tc>
          <w:tcPr>
            <w:tcW w:w="1728" w:type="dxa"/>
          </w:tcPr>
          <w:p w14:paraId="5F800998" w14:textId="77777777" w:rsidR="00F36202" w:rsidRDefault="00000000">
            <w:r>
              <w:t xml:space="preserve">Jira (AI-INCIDENT), </w:t>
            </w:r>
            <w:r>
              <w:lastRenderedPageBreak/>
              <w:t>Incident Report</w:t>
            </w:r>
          </w:p>
        </w:tc>
        <w:tc>
          <w:tcPr>
            <w:tcW w:w="1728" w:type="dxa"/>
          </w:tcPr>
          <w:p w14:paraId="4DFCFD49" w14:textId="77777777" w:rsidR="00F36202" w:rsidRDefault="00000000">
            <w:r>
              <w:lastRenderedPageBreak/>
              <w:t>Security Team</w:t>
            </w:r>
          </w:p>
        </w:tc>
      </w:tr>
      <w:tr w:rsidR="00F36202" w14:paraId="24C9EB2B" w14:textId="77777777">
        <w:trPr>
          <w:jc w:val="center"/>
        </w:trPr>
        <w:tc>
          <w:tcPr>
            <w:tcW w:w="1728" w:type="dxa"/>
          </w:tcPr>
          <w:p w14:paraId="40B37BC2" w14:textId="77777777" w:rsidR="00F36202" w:rsidRDefault="00000000">
            <w:r>
              <w:t>3. AI Risk Register Procedure</w:t>
            </w:r>
          </w:p>
        </w:tc>
        <w:tc>
          <w:tcPr>
            <w:tcW w:w="1728" w:type="dxa"/>
          </w:tcPr>
          <w:p w14:paraId="409F90D3" w14:textId="77777777" w:rsidR="00F36202" w:rsidRDefault="00000000">
            <w:r>
              <w:t>6.1</w:t>
            </w:r>
          </w:p>
        </w:tc>
        <w:tc>
          <w:tcPr>
            <w:tcW w:w="1728" w:type="dxa"/>
          </w:tcPr>
          <w:p w14:paraId="4483D634" w14:textId="77777777" w:rsidR="00F36202" w:rsidRDefault="00000000">
            <w:r>
              <w:t>A.5.7</w:t>
            </w:r>
          </w:p>
        </w:tc>
        <w:tc>
          <w:tcPr>
            <w:tcW w:w="1728" w:type="dxa"/>
          </w:tcPr>
          <w:p w14:paraId="10BD63C8" w14:textId="77777777" w:rsidR="00F36202" w:rsidRDefault="00000000">
            <w:r>
              <w:t>Risk Register (SharePoint)</w:t>
            </w:r>
          </w:p>
        </w:tc>
        <w:tc>
          <w:tcPr>
            <w:tcW w:w="1728" w:type="dxa"/>
          </w:tcPr>
          <w:p w14:paraId="4CA9AFCB" w14:textId="77777777" w:rsidR="00F36202" w:rsidRDefault="00000000">
            <w:r>
              <w:t>AI Governance Lead</w:t>
            </w:r>
          </w:p>
        </w:tc>
      </w:tr>
      <w:tr w:rsidR="00F36202" w14:paraId="10D78568" w14:textId="77777777">
        <w:trPr>
          <w:jc w:val="center"/>
        </w:trPr>
        <w:tc>
          <w:tcPr>
            <w:tcW w:w="1728" w:type="dxa"/>
          </w:tcPr>
          <w:p w14:paraId="714FA417" w14:textId="77777777" w:rsidR="00F36202" w:rsidRDefault="00000000">
            <w:r>
              <w:t>4. Prohibited Usage Enforcement</w:t>
            </w:r>
          </w:p>
        </w:tc>
        <w:tc>
          <w:tcPr>
            <w:tcW w:w="1728" w:type="dxa"/>
          </w:tcPr>
          <w:p w14:paraId="1756ED89" w14:textId="77777777" w:rsidR="00F36202" w:rsidRDefault="00000000">
            <w:r>
              <w:t>5</w:t>
            </w:r>
          </w:p>
        </w:tc>
        <w:tc>
          <w:tcPr>
            <w:tcW w:w="1728" w:type="dxa"/>
          </w:tcPr>
          <w:p w14:paraId="7CE358E3" w14:textId="77777777" w:rsidR="00F36202" w:rsidRDefault="00000000">
            <w:r>
              <w:t>A.5.2</w:t>
            </w:r>
          </w:p>
        </w:tc>
        <w:tc>
          <w:tcPr>
            <w:tcW w:w="1728" w:type="dxa"/>
          </w:tcPr>
          <w:p w14:paraId="38D5FE8B" w14:textId="77777777" w:rsidR="00F36202" w:rsidRDefault="00000000">
            <w:r>
              <w:t>Incident Logs, Compliance Records</w:t>
            </w:r>
          </w:p>
        </w:tc>
        <w:tc>
          <w:tcPr>
            <w:tcW w:w="1728" w:type="dxa"/>
          </w:tcPr>
          <w:p w14:paraId="0492DA90" w14:textId="77777777" w:rsidR="00F36202" w:rsidRDefault="00000000">
            <w:r>
              <w:t>Compliance</w:t>
            </w:r>
          </w:p>
        </w:tc>
      </w:tr>
      <w:tr w:rsidR="00F36202" w14:paraId="275464EA" w14:textId="77777777">
        <w:trPr>
          <w:jc w:val="center"/>
        </w:trPr>
        <w:tc>
          <w:tcPr>
            <w:tcW w:w="1728" w:type="dxa"/>
          </w:tcPr>
          <w:p w14:paraId="37259803" w14:textId="77777777" w:rsidR="00F36202" w:rsidRDefault="00000000">
            <w:r>
              <w:t>5. Quarterly Governance Report</w:t>
            </w:r>
          </w:p>
        </w:tc>
        <w:tc>
          <w:tcPr>
            <w:tcW w:w="1728" w:type="dxa"/>
          </w:tcPr>
          <w:p w14:paraId="38456B87" w14:textId="77777777" w:rsidR="00F36202" w:rsidRDefault="00000000">
            <w:r>
              <w:t>9.3</w:t>
            </w:r>
          </w:p>
        </w:tc>
        <w:tc>
          <w:tcPr>
            <w:tcW w:w="1728" w:type="dxa"/>
          </w:tcPr>
          <w:p w14:paraId="5A3AFBF9" w14:textId="77777777" w:rsidR="00F36202" w:rsidRDefault="00000000">
            <w:r>
              <w:t>9.3</w:t>
            </w:r>
          </w:p>
        </w:tc>
        <w:tc>
          <w:tcPr>
            <w:tcW w:w="1728" w:type="dxa"/>
          </w:tcPr>
          <w:p w14:paraId="23E168CF" w14:textId="77777777" w:rsidR="00F36202" w:rsidRDefault="00000000">
            <w:r>
              <w:t>Quarterly Report (SharePoint)</w:t>
            </w:r>
          </w:p>
        </w:tc>
        <w:tc>
          <w:tcPr>
            <w:tcW w:w="1728" w:type="dxa"/>
          </w:tcPr>
          <w:p w14:paraId="197E8F83" w14:textId="77777777" w:rsidR="00F36202" w:rsidRDefault="00000000">
            <w:r>
              <w:t>ARC</w:t>
            </w:r>
          </w:p>
        </w:tc>
      </w:tr>
      <w:tr w:rsidR="00F36202" w14:paraId="1B3E7DC8" w14:textId="77777777">
        <w:trPr>
          <w:jc w:val="center"/>
        </w:trPr>
        <w:tc>
          <w:tcPr>
            <w:tcW w:w="1728" w:type="dxa"/>
          </w:tcPr>
          <w:p w14:paraId="6BB0340E" w14:textId="77777777" w:rsidR="00F36202" w:rsidRDefault="00000000">
            <w:r>
              <w:t>6. Developer Attestation</w:t>
            </w:r>
          </w:p>
        </w:tc>
        <w:tc>
          <w:tcPr>
            <w:tcW w:w="1728" w:type="dxa"/>
          </w:tcPr>
          <w:p w14:paraId="61C9EF20" w14:textId="77777777" w:rsidR="00F36202" w:rsidRDefault="00000000">
            <w:r>
              <w:t>7.2</w:t>
            </w:r>
          </w:p>
        </w:tc>
        <w:tc>
          <w:tcPr>
            <w:tcW w:w="1728" w:type="dxa"/>
          </w:tcPr>
          <w:p w14:paraId="1AE78A26" w14:textId="77777777" w:rsidR="00F36202" w:rsidRDefault="00000000">
            <w:r>
              <w:t>7.2</w:t>
            </w:r>
          </w:p>
        </w:tc>
        <w:tc>
          <w:tcPr>
            <w:tcW w:w="1728" w:type="dxa"/>
          </w:tcPr>
          <w:p w14:paraId="3FABA062" w14:textId="77777777" w:rsidR="00F36202" w:rsidRDefault="00000000">
            <w:r>
              <w:t>Signed Attestation Records</w:t>
            </w:r>
          </w:p>
        </w:tc>
        <w:tc>
          <w:tcPr>
            <w:tcW w:w="1728" w:type="dxa"/>
          </w:tcPr>
          <w:p w14:paraId="36349B81" w14:textId="77777777" w:rsidR="00F36202" w:rsidRDefault="00000000">
            <w:r>
              <w:t>Compliance</w:t>
            </w:r>
          </w:p>
        </w:tc>
      </w:tr>
      <w:tr w:rsidR="00F36202" w14:paraId="54A84F0D" w14:textId="77777777">
        <w:trPr>
          <w:jc w:val="center"/>
        </w:trPr>
        <w:tc>
          <w:tcPr>
            <w:tcW w:w="1728" w:type="dxa"/>
          </w:tcPr>
          <w:p w14:paraId="476C13EF" w14:textId="77777777" w:rsidR="00F36202" w:rsidRDefault="00000000">
            <w:r>
              <w:t>7. Internal Audit Execution</w:t>
            </w:r>
          </w:p>
        </w:tc>
        <w:tc>
          <w:tcPr>
            <w:tcW w:w="1728" w:type="dxa"/>
          </w:tcPr>
          <w:p w14:paraId="18458D18" w14:textId="77777777" w:rsidR="00F36202" w:rsidRDefault="00000000">
            <w:r>
              <w:t>9.2</w:t>
            </w:r>
          </w:p>
        </w:tc>
        <w:tc>
          <w:tcPr>
            <w:tcW w:w="1728" w:type="dxa"/>
          </w:tcPr>
          <w:p w14:paraId="3F42A052" w14:textId="77777777" w:rsidR="00F36202" w:rsidRDefault="00000000">
            <w:r>
              <w:t>9.2</w:t>
            </w:r>
          </w:p>
        </w:tc>
        <w:tc>
          <w:tcPr>
            <w:tcW w:w="1728" w:type="dxa"/>
          </w:tcPr>
          <w:p w14:paraId="7A0D3204" w14:textId="77777777" w:rsidR="00F36202" w:rsidRDefault="00000000">
            <w:r>
              <w:t>Internal Audit Reports</w:t>
            </w:r>
          </w:p>
        </w:tc>
        <w:tc>
          <w:tcPr>
            <w:tcW w:w="1728" w:type="dxa"/>
          </w:tcPr>
          <w:p w14:paraId="6744C78D" w14:textId="77777777" w:rsidR="00F36202" w:rsidRDefault="00000000">
            <w:r>
              <w:t>Internal Audit</w:t>
            </w:r>
          </w:p>
        </w:tc>
      </w:tr>
      <w:tr w:rsidR="00F36202" w14:paraId="013BD238" w14:textId="77777777">
        <w:trPr>
          <w:jc w:val="center"/>
        </w:trPr>
        <w:tc>
          <w:tcPr>
            <w:tcW w:w="1728" w:type="dxa"/>
          </w:tcPr>
          <w:p w14:paraId="57ED95F7" w14:textId="77777777" w:rsidR="00F36202" w:rsidRDefault="00000000">
            <w:r>
              <w:t>8. AI-Restricted Enforcement</w:t>
            </w:r>
          </w:p>
        </w:tc>
        <w:tc>
          <w:tcPr>
            <w:tcW w:w="1728" w:type="dxa"/>
          </w:tcPr>
          <w:p w14:paraId="509F0251" w14:textId="77777777" w:rsidR="00F36202" w:rsidRDefault="00000000">
            <w:r>
              <w:t>8.1</w:t>
            </w:r>
          </w:p>
        </w:tc>
        <w:tc>
          <w:tcPr>
            <w:tcW w:w="1728" w:type="dxa"/>
          </w:tcPr>
          <w:p w14:paraId="7F28B23E" w14:textId="77777777" w:rsidR="00F36202" w:rsidRDefault="00000000">
            <w:r>
              <w:t>A.5.2, A.8.16</w:t>
            </w:r>
          </w:p>
        </w:tc>
        <w:tc>
          <w:tcPr>
            <w:tcW w:w="1728" w:type="dxa"/>
          </w:tcPr>
          <w:p w14:paraId="574AE60A" w14:textId="77777777" w:rsidR="00F36202" w:rsidRDefault="00000000">
            <w:r>
              <w:t>Feature Flags, Monitoring Logs</w:t>
            </w:r>
          </w:p>
        </w:tc>
        <w:tc>
          <w:tcPr>
            <w:tcW w:w="1728" w:type="dxa"/>
          </w:tcPr>
          <w:p w14:paraId="6F67EEAA" w14:textId="77777777" w:rsidR="00F36202" w:rsidRDefault="00000000">
            <w:r>
              <w:t>Engineering Lead</w:t>
            </w:r>
          </w:p>
        </w:tc>
      </w:tr>
      <w:tr w:rsidR="00F36202" w14:paraId="5DFA1EFD" w14:textId="77777777">
        <w:trPr>
          <w:jc w:val="center"/>
        </w:trPr>
        <w:tc>
          <w:tcPr>
            <w:tcW w:w="1728" w:type="dxa"/>
          </w:tcPr>
          <w:p w14:paraId="6EFC5587" w14:textId="77777777" w:rsidR="00F36202" w:rsidRDefault="00000000">
            <w:r>
              <w:t>9. Record Retention</w:t>
            </w:r>
          </w:p>
        </w:tc>
        <w:tc>
          <w:tcPr>
            <w:tcW w:w="1728" w:type="dxa"/>
          </w:tcPr>
          <w:p w14:paraId="616A1C2B" w14:textId="77777777" w:rsidR="00F36202" w:rsidRDefault="00000000">
            <w:r>
              <w:t>7.5</w:t>
            </w:r>
          </w:p>
        </w:tc>
        <w:tc>
          <w:tcPr>
            <w:tcW w:w="1728" w:type="dxa"/>
          </w:tcPr>
          <w:p w14:paraId="3EC79A3A" w14:textId="77777777" w:rsidR="00F36202" w:rsidRDefault="00000000">
            <w:r>
              <w:t>7.5</w:t>
            </w:r>
          </w:p>
        </w:tc>
        <w:tc>
          <w:tcPr>
            <w:tcW w:w="1728" w:type="dxa"/>
          </w:tcPr>
          <w:p w14:paraId="0A747F89" w14:textId="77777777" w:rsidR="00F36202" w:rsidRDefault="00000000">
            <w:r>
              <w:t>SharePoint Archive Logs</w:t>
            </w:r>
          </w:p>
        </w:tc>
        <w:tc>
          <w:tcPr>
            <w:tcW w:w="1728" w:type="dxa"/>
          </w:tcPr>
          <w:p w14:paraId="324D63CB" w14:textId="77777777" w:rsidR="00F36202" w:rsidRDefault="00000000">
            <w:r>
              <w:t>Compliance</w:t>
            </w:r>
          </w:p>
        </w:tc>
      </w:tr>
    </w:tbl>
    <w:p w14:paraId="5F83AB3F" w14:textId="77777777" w:rsidR="00F36202" w:rsidRDefault="00000000">
      <w:r>
        <w:t>Note: This mapping supports governance traceability and certification readiness. Expanded control-level mapping may be required for formal ISO certification audits.</w:t>
      </w:r>
    </w:p>
    <w:p w14:paraId="7602CD78" w14:textId="77777777" w:rsidR="00141561" w:rsidRDefault="00141561">
      <w:pPr>
        <w:pStyle w:val="Heading1"/>
        <w:jc w:val="center"/>
      </w:pPr>
      <w:bookmarkStart w:id="58" w:name="_Toc222327701"/>
    </w:p>
    <w:p w14:paraId="38D36388" w14:textId="77777777" w:rsidR="00141561" w:rsidRDefault="00141561">
      <w:pPr>
        <w:pStyle w:val="Heading1"/>
        <w:jc w:val="center"/>
      </w:pPr>
    </w:p>
    <w:p w14:paraId="70E34215" w14:textId="77777777" w:rsidR="00141561" w:rsidRDefault="00141561">
      <w:pPr>
        <w:pStyle w:val="Heading1"/>
        <w:jc w:val="center"/>
      </w:pPr>
    </w:p>
    <w:p w14:paraId="7997CF67" w14:textId="77777777" w:rsidR="00141561" w:rsidRDefault="00141561">
      <w:pPr>
        <w:pStyle w:val="Heading1"/>
        <w:jc w:val="center"/>
      </w:pPr>
    </w:p>
    <w:p w14:paraId="594D79D6" w14:textId="596B047B" w:rsidR="00F36202" w:rsidRDefault="00000000">
      <w:pPr>
        <w:pStyle w:val="Heading1"/>
        <w:jc w:val="center"/>
      </w:pPr>
      <w:r>
        <w:t>TILLI SOFTWARE</w:t>
      </w:r>
      <w:bookmarkEnd w:id="58"/>
    </w:p>
    <w:p w14:paraId="0C47DA71" w14:textId="77777777" w:rsidR="00F36202" w:rsidRDefault="00000000">
      <w:pPr>
        <w:pStyle w:val="Heading1"/>
        <w:jc w:val="center"/>
      </w:pPr>
      <w:bookmarkStart w:id="59" w:name="_Toc222327702"/>
      <w:r>
        <w:t>AI RISK ASSESSMENT METHODOLOGY STANDARD</w:t>
      </w:r>
      <w:bookmarkEnd w:id="59"/>
    </w:p>
    <w:p w14:paraId="3B93D068" w14:textId="77777777" w:rsidR="00F36202" w:rsidRDefault="00000000">
      <w:r>
        <w:t>Document ID: AIMS-RM-001</w:t>
      </w:r>
    </w:p>
    <w:p w14:paraId="30AEF7D4" w14:textId="77777777" w:rsidR="00F36202" w:rsidRDefault="00000000">
      <w:r>
        <w:t>Version: 1.0</w:t>
      </w:r>
    </w:p>
    <w:p w14:paraId="436655E2" w14:textId="77777777" w:rsidR="00F36202" w:rsidRDefault="00000000">
      <w:r>
        <w:t>Owner: AI Governance Lead</w:t>
      </w:r>
    </w:p>
    <w:p w14:paraId="47F99F16" w14:textId="77777777" w:rsidR="00F36202" w:rsidRDefault="00000000">
      <w:r>
        <w:t>Approved By: Board of Directors</w:t>
      </w:r>
    </w:p>
    <w:p w14:paraId="4E58DC9E" w14:textId="77777777" w:rsidR="00F36202" w:rsidRDefault="00000000">
      <w:r>
        <w:t>Effective Date: [Insert Date]</w:t>
      </w:r>
    </w:p>
    <w:p w14:paraId="42147A22" w14:textId="77777777" w:rsidR="00F36202" w:rsidRDefault="00000000">
      <w:r>
        <w:t>Review Cycle: Annual</w:t>
      </w:r>
    </w:p>
    <w:p w14:paraId="269E30F0" w14:textId="77777777" w:rsidR="00F36202" w:rsidRDefault="00000000">
      <w:r>
        <w:t>Framework Alignment: ISO/IEC 42001:2023 Clause 6.1</w:t>
      </w:r>
    </w:p>
    <w:p w14:paraId="1DC81EB6" w14:textId="77777777" w:rsidR="00F36202" w:rsidRDefault="00000000">
      <w:r>
        <w:br w:type="page"/>
      </w:r>
    </w:p>
    <w:p w14:paraId="214EF673" w14:textId="77777777" w:rsidR="00F36202" w:rsidRDefault="00000000">
      <w:pPr>
        <w:pStyle w:val="Heading2"/>
      </w:pPr>
      <w:bookmarkStart w:id="60" w:name="_Toc222327703"/>
      <w:r>
        <w:lastRenderedPageBreak/>
        <w:t>1. PURPOSE</w:t>
      </w:r>
      <w:bookmarkEnd w:id="60"/>
    </w:p>
    <w:p w14:paraId="6D515472" w14:textId="77777777" w:rsidR="00F36202" w:rsidRDefault="00000000">
      <w:r>
        <w:t>This Standard defines the formal methodology for identifying, analyzing, evaluating, treating, and monitoring risks associated with Artificial Intelligence (AI) systems deployed by Tilli Software. It establishes a consistent and auditable risk assessment framework aligned with ISO/IEC 42001:2023.</w:t>
      </w:r>
    </w:p>
    <w:p w14:paraId="64217BDE" w14:textId="77777777" w:rsidR="00F36202" w:rsidRDefault="00000000">
      <w:pPr>
        <w:pStyle w:val="Heading2"/>
      </w:pPr>
      <w:bookmarkStart w:id="61" w:name="_Toc222327704"/>
      <w:r>
        <w:t>2. SCOPE</w:t>
      </w:r>
      <w:bookmarkEnd w:id="61"/>
    </w:p>
    <w:p w14:paraId="7399E78F" w14:textId="77777777" w:rsidR="00F36202" w:rsidRDefault="00000000">
      <w:r>
        <w:t>This methodology applies to all AI-enabled systems across development, staging, and production environments, including internally developed models, third-party AI integrations, and client-specific deployments.</w:t>
      </w:r>
    </w:p>
    <w:p w14:paraId="72555913" w14:textId="77777777" w:rsidR="00F36202" w:rsidRDefault="00000000">
      <w:pPr>
        <w:pStyle w:val="Heading2"/>
      </w:pPr>
      <w:bookmarkStart w:id="62" w:name="_Toc222327705"/>
      <w:r>
        <w:t>3. RISK IDENTIFICATION</w:t>
      </w:r>
      <w:bookmarkEnd w:id="62"/>
    </w:p>
    <w:p w14:paraId="4F471F1E" w14:textId="77777777" w:rsidR="00F36202" w:rsidRDefault="00000000">
      <w:r>
        <w:t>Risk identification shall occur during AI intake and be updated during change management and periodic review.</w:t>
      </w:r>
    </w:p>
    <w:p w14:paraId="7681AD6B" w14:textId="77777777" w:rsidR="00F36202" w:rsidRDefault="00000000">
      <w:r>
        <w:t>Risk categories include, but are not limited to:</w:t>
      </w:r>
    </w:p>
    <w:p w14:paraId="67E6D4CF" w14:textId="77777777" w:rsidR="00F36202" w:rsidRDefault="00000000">
      <w:pPr>
        <w:pStyle w:val="ListBullet"/>
      </w:pPr>
      <w:r>
        <w:t>Model hallucination or inaccurate outputs</w:t>
      </w:r>
    </w:p>
    <w:p w14:paraId="1D7EFB9E" w14:textId="77777777" w:rsidR="00F36202" w:rsidRDefault="00000000">
      <w:pPr>
        <w:pStyle w:val="ListBullet"/>
      </w:pPr>
      <w:r>
        <w:t>Bias and discriminatory outcomes</w:t>
      </w:r>
    </w:p>
    <w:p w14:paraId="2B879DE3" w14:textId="77777777" w:rsidR="00F36202" w:rsidRDefault="00000000">
      <w:pPr>
        <w:pStyle w:val="ListBullet"/>
      </w:pPr>
      <w:r>
        <w:t>Data leakage or privacy violations</w:t>
      </w:r>
    </w:p>
    <w:p w14:paraId="0CC0DDDE" w14:textId="77777777" w:rsidR="00F36202" w:rsidRDefault="00000000">
      <w:pPr>
        <w:pStyle w:val="ListBullet"/>
      </w:pPr>
      <w:r>
        <w:t>Prompt injection or adversarial manipulation</w:t>
      </w:r>
    </w:p>
    <w:p w14:paraId="5E0C3D4D" w14:textId="77777777" w:rsidR="00F36202" w:rsidRDefault="00000000">
      <w:pPr>
        <w:pStyle w:val="ListBullet"/>
      </w:pPr>
      <w:r>
        <w:t>Model drift</w:t>
      </w:r>
    </w:p>
    <w:p w14:paraId="1698A0E5" w14:textId="77777777" w:rsidR="00F36202" w:rsidRDefault="00000000">
      <w:pPr>
        <w:pStyle w:val="ListBullet"/>
      </w:pPr>
      <w:r>
        <w:t>Regulatory non-compliance</w:t>
      </w:r>
    </w:p>
    <w:p w14:paraId="78613692" w14:textId="77777777" w:rsidR="00F36202" w:rsidRDefault="00000000">
      <w:pPr>
        <w:pStyle w:val="ListBullet"/>
      </w:pPr>
      <w:r>
        <w:t>Security vulnerabilities</w:t>
      </w:r>
    </w:p>
    <w:p w14:paraId="447786E2" w14:textId="77777777" w:rsidR="00F36202" w:rsidRDefault="00000000">
      <w:pPr>
        <w:pStyle w:val="ListBullet"/>
      </w:pPr>
      <w:r>
        <w:t>Operational disruption</w:t>
      </w:r>
    </w:p>
    <w:p w14:paraId="387E7214" w14:textId="77777777" w:rsidR="00F36202" w:rsidRDefault="00000000">
      <w:pPr>
        <w:pStyle w:val="ListBullet"/>
      </w:pPr>
      <w:r>
        <w:t>Unauthorized AI activation in restricted tenants</w:t>
      </w:r>
    </w:p>
    <w:p w14:paraId="65EB4B45" w14:textId="77777777" w:rsidR="00F36202" w:rsidRDefault="00000000">
      <w:pPr>
        <w:pStyle w:val="Heading2"/>
      </w:pPr>
      <w:bookmarkStart w:id="63" w:name="_Toc222327706"/>
      <w:r>
        <w:t>4. LIKELIHOOD SCALE</w:t>
      </w:r>
      <w:bookmarkEnd w:id="63"/>
    </w:p>
    <w:p w14:paraId="0EB38663" w14:textId="77777777" w:rsidR="00F36202" w:rsidRDefault="00000000">
      <w:r>
        <w:t>Likelihood shall be scored using the following scale:</w:t>
      </w:r>
    </w:p>
    <w:tbl>
      <w:tblPr>
        <w:tblW w:w="0" w:type="auto"/>
        <w:jc w:val="center"/>
        <w:tblLook w:val="04A0" w:firstRow="1" w:lastRow="0" w:firstColumn="1" w:lastColumn="0" w:noHBand="0" w:noVBand="1"/>
      </w:tblPr>
      <w:tblGrid>
        <w:gridCol w:w="4320"/>
        <w:gridCol w:w="4320"/>
      </w:tblGrid>
      <w:tr w:rsidR="00F36202" w14:paraId="48C1A7F6" w14:textId="77777777">
        <w:trPr>
          <w:jc w:val="center"/>
        </w:trPr>
        <w:tc>
          <w:tcPr>
            <w:tcW w:w="4320" w:type="dxa"/>
          </w:tcPr>
          <w:p w14:paraId="18374228" w14:textId="77777777" w:rsidR="00F36202" w:rsidRDefault="00000000">
            <w:r>
              <w:t>Score</w:t>
            </w:r>
          </w:p>
        </w:tc>
        <w:tc>
          <w:tcPr>
            <w:tcW w:w="4320" w:type="dxa"/>
          </w:tcPr>
          <w:p w14:paraId="1AF1C93B" w14:textId="77777777" w:rsidR="00F36202" w:rsidRDefault="00000000">
            <w:r>
              <w:t>Description</w:t>
            </w:r>
          </w:p>
        </w:tc>
      </w:tr>
      <w:tr w:rsidR="00F36202" w14:paraId="261EA43E" w14:textId="77777777">
        <w:trPr>
          <w:jc w:val="center"/>
        </w:trPr>
        <w:tc>
          <w:tcPr>
            <w:tcW w:w="4320" w:type="dxa"/>
          </w:tcPr>
          <w:p w14:paraId="485565CD" w14:textId="77777777" w:rsidR="00F36202" w:rsidRDefault="00000000">
            <w:r>
              <w:t>1</w:t>
            </w:r>
          </w:p>
        </w:tc>
        <w:tc>
          <w:tcPr>
            <w:tcW w:w="4320" w:type="dxa"/>
          </w:tcPr>
          <w:p w14:paraId="0F2F56B9" w14:textId="77777777" w:rsidR="00F36202" w:rsidRDefault="00000000">
            <w:r>
              <w:t>Rare – Highly unlikely to occur</w:t>
            </w:r>
          </w:p>
        </w:tc>
      </w:tr>
      <w:tr w:rsidR="00F36202" w14:paraId="50B95795" w14:textId="77777777">
        <w:trPr>
          <w:jc w:val="center"/>
        </w:trPr>
        <w:tc>
          <w:tcPr>
            <w:tcW w:w="4320" w:type="dxa"/>
          </w:tcPr>
          <w:p w14:paraId="008F985F" w14:textId="77777777" w:rsidR="00F36202" w:rsidRDefault="00000000">
            <w:r>
              <w:t>2</w:t>
            </w:r>
          </w:p>
        </w:tc>
        <w:tc>
          <w:tcPr>
            <w:tcW w:w="4320" w:type="dxa"/>
          </w:tcPr>
          <w:p w14:paraId="1FD530AE" w14:textId="77777777" w:rsidR="00F36202" w:rsidRDefault="00000000">
            <w:r>
              <w:t>Unlikely – Could occur under limited conditions</w:t>
            </w:r>
          </w:p>
        </w:tc>
      </w:tr>
      <w:tr w:rsidR="00F36202" w14:paraId="36AC4435" w14:textId="77777777">
        <w:trPr>
          <w:jc w:val="center"/>
        </w:trPr>
        <w:tc>
          <w:tcPr>
            <w:tcW w:w="4320" w:type="dxa"/>
          </w:tcPr>
          <w:p w14:paraId="7161C256" w14:textId="77777777" w:rsidR="00F36202" w:rsidRDefault="00000000">
            <w:r>
              <w:t>3</w:t>
            </w:r>
          </w:p>
        </w:tc>
        <w:tc>
          <w:tcPr>
            <w:tcW w:w="4320" w:type="dxa"/>
          </w:tcPr>
          <w:p w14:paraId="4E693F3F" w14:textId="77777777" w:rsidR="00F36202" w:rsidRDefault="00000000">
            <w:r>
              <w:t>Possible – Has occurred in industry or organization</w:t>
            </w:r>
          </w:p>
        </w:tc>
      </w:tr>
      <w:tr w:rsidR="00F36202" w14:paraId="30FF6D10" w14:textId="77777777">
        <w:trPr>
          <w:jc w:val="center"/>
        </w:trPr>
        <w:tc>
          <w:tcPr>
            <w:tcW w:w="4320" w:type="dxa"/>
          </w:tcPr>
          <w:p w14:paraId="09C16373" w14:textId="77777777" w:rsidR="00F36202" w:rsidRDefault="00000000">
            <w:r>
              <w:t>4</w:t>
            </w:r>
          </w:p>
        </w:tc>
        <w:tc>
          <w:tcPr>
            <w:tcW w:w="4320" w:type="dxa"/>
          </w:tcPr>
          <w:p w14:paraId="5B10DD1C" w14:textId="77777777" w:rsidR="00F36202" w:rsidRDefault="00000000">
            <w:r>
              <w:t>Likely – Expected to occur periodically</w:t>
            </w:r>
          </w:p>
        </w:tc>
      </w:tr>
      <w:tr w:rsidR="00F36202" w14:paraId="1DBDCDC0" w14:textId="77777777">
        <w:trPr>
          <w:jc w:val="center"/>
        </w:trPr>
        <w:tc>
          <w:tcPr>
            <w:tcW w:w="4320" w:type="dxa"/>
          </w:tcPr>
          <w:p w14:paraId="5207DC3F" w14:textId="77777777" w:rsidR="00F36202" w:rsidRDefault="00000000">
            <w:r>
              <w:t>5</w:t>
            </w:r>
          </w:p>
        </w:tc>
        <w:tc>
          <w:tcPr>
            <w:tcW w:w="4320" w:type="dxa"/>
          </w:tcPr>
          <w:p w14:paraId="12994A23" w14:textId="77777777" w:rsidR="00F36202" w:rsidRDefault="00000000">
            <w:r>
              <w:t>Almost Certain – Frequent or recurring occurrence</w:t>
            </w:r>
          </w:p>
        </w:tc>
      </w:tr>
    </w:tbl>
    <w:p w14:paraId="158AF899" w14:textId="77777777" w:rsidR="00F36202" w:rsidRDefault="00000000">
      <w:pPr>
        <w:pStyle w:val="Heading2"/>
      </w:pPr>
      <w:bookmarkStart w:id="64" w:name="_Toc222327707"/>
      <w:r>
        <w:lastRenderedPageBreak/>
        <w:t>5. IMPACT SCALE</w:t>
      </w:r>
      <w:bookmarkEnd w:id="64"/>
    </w:p>
    <w:p w14:paraId="0F6FC1C1" w14:textId="77777777" w:rsidR="00F36202" w:rsidRDefault="00000000">
      <w:r>
        <w:t>Impact shall be scored across financial, regulatory, operational, and reputational dimensions.</w:t>
      </w:r>
    </w:p>
    <w:tbl>
      <w:tblPr>
        <w:tblW w:w="0" w:type="auto"/>
        <w:jc w:val="center"/>
        <w:tblLook w:val="04A0" w:firstRow="1" w:lastRow="0" w:firstColumn="1" w:lastColumn="0" w:noHBand="0" w:noVBand="1"/>
      </w:tblPr>
      <w:tblGrid>
        <w:gridCol w:w="4320"/>
        <w:gridCol w:w="4320"/>
      </w:tblGrid>
      <w:tr w:rsidR="00F36202" w14:paraId="25E0E86A" w14:textId="77777777">
        <w:trPr>
          <w:jc w:val="center"/>
        </w:trPr>
        <w:tc>
          <w:tcPr>
            <w:tcW w:w="4320" w:type="dxa"/>
          </w:tcPr>
          <w:p w14:paraId="4D68B71E" w14:textId="77777777" w:rsidR="00F36202" w:rsidRDefault="00000000">
            <w:r>
              <w:t>Score</w:t>
            </w:r>
          </w:p>
        </w:tc>
        <w:tc>
          <w:tcPr>
            <w:tcW w:w="4320" w:type="dxa"/>
          </w:tcPr>
          <w:p w14:paraId="4545E7F8" w14:textId="77777777" w:rsidR="00F36202" w:rsidRDefault="00000000">
            <w:r>
              <w:t>Description</w:t>
            </w:r>
          </w:p>
        </w:tc>
      </w:tr>
      <w:tr w:rsidR="00F36202" w14:paraId="524A5CA0" w14:textId="77777777">
        <w:trPr>
          <w:jc w:val="center"/>
        </w:trPr>
        <w:tc>
          <w:tcPr>
            <w:tcW w:w="4320" w:type="dxa"/>
          </w:tcPr>
          <w:p w14:paraId="404103BF" w14:textId="77777777" w:rsidR="00F36202" w:rsidRDefault="00000000">
            <w:r>
              <w:t>1</w:t>
            </w:r>
          </w:p>
        </w:tc>
        <w:tc>
          <w:tcPr>
            <w:tcW w:w="4320" w:type="dxa"/>
          </w:tcPr>
          <w:p w14:paraId="19399D0B" w14:textId="77777777" w:rsidR="00F36202" w:rsidRDefault="00000000">
            <w:r>
              <w:t>Negligible – No material impact</w:t>
            </w:r>
          </w:p>
        </w:tc>
      </w:tr>
      <w:tr w:rsidR="00F36202" w14:paraId="630A4025" w14:textId="77777777">
        <w:trPr>
          <w:jc w:val="center"/>
        </w:trPr>
        <w:tc>
          <w:tcPr>
            <w:tcW w:w="4320" w:type="dxa"/>
          </w:tcPr>
          <w:p w14:paraId="09D057B8" w14:textId="77777777" w:rsidR="00F36202" w:rsidRDefault="00000000">
            <w:r>
              <w:t>2</w:t>
            </w:r>
          </w:p>
        </w:tc>
        <w:tc>
          <w:tcPr>
            <w:tcW w:w="4320" w:type="dxa"/>
          </w:tcPr>
          <w:p w14:paraId="18C1EF69" w14:textId="77777777" w:rsidR="00F36202" w:rsidRDefault="00000000">
            <w:r>
              <w:t>Minor – Limited customer or operational effect</w:t>
            </w:r>
          </w:p>
        </w:tc>
      </w:tr>
      <w:tr w:rsidR="00F36202" w14:paraId="39A36A04" w14:textId="77777777">
        <w:trPr>
          <w:jc w:val="center"/>
        </w:trPr>
        <w:tc>
          <w:tcPr>
            <w:tcW w:w="4320" w:type="dxa"/>
          </w:tcPr>
          <w:p w14:paraId="1B4BC3B4" w14:textId="77777777" w:rsidR="00F36202" w:rsidRDefault="00000000">
            <w:r>
              <w:t>3</w:t>
            </w:r>
          </w:p>
        </w:tc>
        <w:tc>
          <w:tcPr>
            <w:tcW w:w="4320" w:type="dxa"/>
          </w:tcPr>
          <w:p w14:paraId="449F9852" w14:textId="77777777" w:rsidR="00F36202" w:rsidRDefault="00000000">
            <w:r>
              <w:t>Moderate – Customer impact or limited regulatory exposure</w:t>
            </w:r>
          </w:p>
        </w:tc>
      </w:tr>
      <w:tr w:rsidR="00F36202" w14:paraId="20E2F4AE" w14:textId="77777777">
        <w:trPr>
          <w:jc w:val="center"/>
        </w:trPr>
        <w:tc>
          <w:tcPr>
            <w:tcW w:w="4320" w:type="dxa"/>
          </w:tcPr>
          <w:p w14:paraId="4D26E854" w14:textId="77777777" w:rsidR="00F36202" w:rsidRDefault="00000000">
            <w:r>
              <w:t>4</w:t>
            </w:r>
          </w:p>
        </w:tc>
        <w:tc>
          <w:tcPr>
            <w:tcW w:w="4320" w:type="dxa"/>
          </w:tcPr>
          <w:p w14:paraId="68ABC64A" w14:textId="77777777" w:rsidR="00F36202" w:rsidRDefault="00000000">
            <w:r>
              <w:t>Major – Significant financial or regulatory impact</w:t>
            </w:r>
          </w:p>
        </w:tc>
      </w:tr>
      <w:tr w:rsidR="00F36202" w14:paraId="3D6EE8A0" w14:textId="77777777">
        <w:trPr>
          <w:jc w:val="center"/>
        </w:trPr>
        <w:tc>
          <w:tcPr>
            <w:tcW w:w="4320" w:type="dxa"/>
          </w:tcPr>
          <w:p w14:paraId="3DD16AFD" w14:textId="77777777" w:rsidR="00F36202" w:rsidRDefault="00000000">
            <w:r>
              <w:t>5</w:t>
            </w:r>
          </w:p>
        </w:tc>
        <w:tc>
          <w:tcPr>
            <w:tcW w:w="4320" w:type="dxa"/>
          </w:tcPr>
          <w:p w14:paraId="26023318" w14:textId="77777777" w:rsidR="00F36202" w:rsidRDefault="00000000">
            <w:r>
              <w:t>Severe – Material regulatory breach or systemic impact</w:t>
            </w:r>
          </w:p>
        </w:tc>
      </w:tr>
    </w:tbl>
    <w:p w14:paraId="62DF11D9" w14:textId="77777777" w:rsidR="00F36202" w:rsidRDefault="00000000">
      <w:pPr>
        <w:pStyle w:val="Heading2"/>
      </w:pPr>
      <w:bookmarkStart w:id="65" w:name="_Toc222327708"/>
      <w:r>
        <w:t>6. RISK SCORING METHODOLOGY</w:t>
      </w:r>
      <w:bookmarkEnd w:id="65"/>
    </w:p>
    <w:p w14:paraId="22BC95DD" w14:textId="77777777" w:rsidR="00F36202" w:rsidRDefault="00000000">
      <w:r>
        <w:t>Risk Score = Likelihood × Impact</w:t>
      </w:r>
    </w:p>
    <w:p w14:paraId="37CE0592" w14:textId="77777777" w:rsidR="00F36202" w:rsidRDefault="00000000">
      <w:r>
        <w:t>Scores shall range from 1 to 25. Risk classification thresholds:</w:t>
      </w:r>
    </w:p>
    <w:tbl>
      <w:tblPr>
        <w:tblW w:w="0" w:type="auto"/>
        <w:jc w:val="center"/>
        <w:tblLook w:val="04A0" w:firstRow="1" w:lastRow="0" w:firstColumn="1" w:lastColumn="0" w:noHBand="0" w:noVBand="1"/>
      </w:tblPr>
      <w:tblGrid>
        <w:gridCol w:w="4320"/>
        <w:gridCol w:w="4320"/>
      </w:tblGrid>
      <w:tr w:rsidR="00F36202" w14:paraId="4966F44E" w14:textId="77777777">
        <w:trPr>
          <w:jc w:val="center"/>
        </w:trPr>
        <w:tc>
          <w:tcPr>
            <w:tcW w:w="4320" w:type="dxa"/>
          </w:tcPr>
          <w:p w14:paraId="75B8740C" w14:textId="77777777" w:rsidR="00F36202" w:rsidRDefault="00000000">
            <w:r>
              <w:t>Score Range</w:t>
            </w:r>
          </w:p>
        </w:tc>
        <w:tc>
          <w:tcPr>
            <w:tcW w:w="4320" w:type="dxa"/>
          </w:tcPr>
          <w:p w14:paraId="4048F189" w14:textId="77777777" w:rsidR="00F36202" w:rsidRDefault="00000000">
            <w:r>
              <w:t>Risk Classification</w:t>
            </w:r>
          </w:p>
        </w:tc>
      </w:tr>
      <w:tr w:rsidR="00F36202" w14:paraId="24D5940F" w14:textId="77777777">
        <w:trPr>
          <w:jc w:val="center"/>
        </w:trPr>
        <w:tc>
          <w:tcPr>
            <w:tcW w:w="4320" w:type="dxa"/>
          </w:tcPr>
          <w:p w14:paraId="0DB71E85" w14:textId="77777777" w:rsidR="00F36202" w:rsidRDefault="00000000">
            <w:r>
              <w:t>1–6</w:t>
            </w:r>
          </w:p>
        </w:tc>
        <w:tc>
          <w:tcPr>
            <w:tcW w:w="4320" w:type="dxa"/>
          </w:tcPr>
          <w:p w14:paraId="451A810C" w14:textId="77777777" w:rsidR="00F36202" w:rsidRDefault="00000000">
            <w:r>
              <w:t>Low Risk</w:t>
            </w:r>
          </w:p>
        </w:tc>
      </w:tr>
      <w:tr w:rsidR="00F36202" w14:paraId="49F42138" w14:textId="77777777">
        <w:trPr>
          <w:jc w:val="center"/>
        </w:trPr>
        <w:tc>
          <w:tcPr>
            <w:tcW w:w="4320" w:type="dxa"/>
          </w:tcPr>
          <w:p w14:paraId="309DD01A" w14:textId="77777777" w:rsidR="00F36202" w:rsidRDefault="00000000">
            <w:r>
              <w:t>7–14</w:t>
            </w:r>
          </w:p>
        </w:tc>
        <w:tc>
          <w:tcPr>
            <w:tcW w:w="4320" w:type="dxa"/>
          </w:tcPr>
          <w:p w14:paraId="31454851" w14:textId="77777777" w:rsidR="00F36202" w:rsidRDefault="00000000">
            <w:r>
              <w:t>Moderate Risk</w:t>
            </w:r>
          </w:p>
        </w:tc>
      </w:tr>
      <w:tr w:rsidR="00F36202" w14:paraId="3A022AFB" w14:textId="77777777">
        <w:trPr>
          <w:jc w:val="center"/>
        </w:trPr>
        <w:tc>
          <w:tcPr>
            <w:tcW w:w="4320" w:type="dxa"/>
          </w:tcPr>
          <w:p w14:paraId="35AB3A5C" w14:textId="77777777" w:rsidR="00F36202" w:rsidRDefault="00000000">
            <w:r>
              <w:t>15–25</w:t>
            </w:r>
          </w:p>
        </w:tc>
        <w:tc>
          <w:tcPr>
            <w:tcW w:w="4320" w:type="dxa"/>
          </w:tcPr>
          <w:p w14:paraId="04EAAD2C" w14:textId="77777777" w:rsidR="00F36202" w:rsidRDefault="00000000">
            <w:r>
              <w:t>High Risk</w:t>
            </w:r>
          </w:p>
        </w:tc>
      </w:tr>
    </w:tbl>
    <w:p w14:paraId="0037A94B" w14:textId="77777777" w:rsidR="00F36202" w:rsidRDefault="00000000">
      <w:pPr>
        <w:pStyle w:val="Heading2"/>
      </w:pPr>
      <w:bookmarkStart w:id="66" w:name="_Toc222327709"/>
      <w:r>
        <w:t>7. RISK TREATMENT</w:t>
      </w:r>
      <w:bookmarkEnd w:id="66"/>
    </w:p>
    <w:p w14:paraId="72664802" w14:textId="77777777" w:rsidR="00F36202" w:rsidRDefault="00000000">
      <w:r>
        <w:t>Risk treatment strategies include:</w:t>
      </w:r>
    </w:p>
    <w:p w14:paraId="58E5638C" w14:textId="77777777" w:rsidR="00F36202" w:rsidRDefault="00000000">
      <w:pPr>
        <w:pStyle w:val="ListBullet"/>
      </w:pPr>
      <w:r>
        <w:t>Mitigate – Implement control measures to reduce risk</w:t>
      </w:r>
    </w:p>
    <w:p w14:paraId="7328CC98" w14:textId="77777777" w:rsidR="00F36202" w:rsidRDefault="00000000">
      <w:pPr>
        <w:pStyle w:val="ListBullet"/>
      </w:pPr>
      <w:r>
        <w:t>Transfer – Contractual or insurance-based transfer</w:t>
      </w:r>
    </w:p>
    <w:p w14:paraId="7F3DE225" w14:textId="77777777" w:rsidR="00F36202" w:rsidRDefault="00000000">
      <w:pPr>
        <w:pStyle w:val="ListBullet"/>
      </w:pPr>
      <w:r>
        <w:t>Avoid – Redesign or discontinue AI feature</w:t>
      </w:r>
    </w:p>
    <w:p w14:paraId="04199A42" w14:textId="77777777" w:rsidR="00F36202" w:rsidRDefault="00000000">
      <w:pPr>
        <w:pStyle w:val="ListBullet"/>
      </w:pPr>
      <w:r>
        <w:t>Accept – Documented residual risk acceptance</w:t>
      </w:r>
    </w:p>
    <w:p w14:paraId="653F9058" w14:textId="77777777" w:rsidR="00F36202" w:rsidRDefault="00000000">
      <w:r>
        <w:t>Residual risk for High-Risk AI systems must be formally approved by the AI Review Committee (ARC).</w:t>
      </w:r>
    </w:p>
    <w:p w14:paraId="52916CEA" w14:textId="77777777" w:rsidR="00F36202" w:rsidRDefault="00000000">
      <w:pPr>
        <w:pStyle w:val="Heading2"/>
      </w:pPr>
      <w:bookmarkStart w:id="67" w:name="_Toc222327710"/>
      <w:r>
        <w:t>8. RISK ACCEPTANCE AUTHORITY</w:t>
      </w:r>
      <w:bookmarkEnd w:id="67"/>
    </w:p>
    <w:p w14:paraId="300C2AE5" w14:textId="77777777" w:rsidR="00F36202" w:rsidRDefault="00000000">
      <w:r>
        <w:t>Low Risk – Engineering Lead approval</w:t>
      </w:r>
    </w:p>
    <w:p w14:paraId="5DD65D85" w14:textId="77777777" w:rsidR="00F36202" w:rsidRDefault="00000000">
      <w:r>
        <w:lastRenderedPageBreak/>
        <w:t>Moderate Risk – AI Governance Lead approval</w:t>
      </w:r>
    </w:p>
    <w:p w14:paraId="03CE985A" w14:textId="77777777" w:rsidR="00F36202" w:rsidRDefault="00000000">
      <w:r>
        <w:t>High Risk – ARC approval</w:t>
      </w:r>
    </w:p>
    <w:p w14:paraId="27B770CA" w14:textId="77777777" w:rsidR="00F36202" w:rsidRDefault="00000000">
      <w:pPr>
        <w:pStyle w:val="Heading2"/>
      </w:pPr>
      <w:bookmarkStart w:id="68" w:name="_Toc222327711"/>
      <w:r>
        <w:t>9. RISK REVIEW FREQUENCY</w:t>
      </w:r>
      <w:bookmarkEnd w:id="68"/>
    </w:p>
    <w:p w14:paraId="436EC2C9" w14:textId="77777777" w:rsidR="00F36202" w:rsidRDefault="00000000">
      <w:r>
        <w:t>High-Risk AI Systems: Quarterly</w:t>
      </w:r>
    </w:p>
    <w:p w14:paraId="0B3364DA" w14:textId="77777777" w:rsidR="00F36202" w:rsidRDefault="00000000">
      <w:r>
        <w:t>Moderate-Risk AI Systems: Biannual</w:t>
      </w:r>
    </w:p>
    <w:p w14:paraId="4DB0ABC7" w14:textId="77777777" w:rsidR="00F36202" w:rsidRDefault="00000000">
      <w:r>
        <w:t>Low-Risk AI Systems: Annual</w:t>
      </w:r>
    </w:p>
    <w:p w14:paraId="0DBACE0F" w14:textId="77777777" w:rsidR="00F36202" w:rsidRDefault="00000000">
      <w:pPr>
        <w:pStyle w:val="Heading2"/>
      </w:pPr>
      <w:bookmarkStart w:id="69" w:name="_Toc222327712"/>
      <w:r>
        <w:t>10. DOCUMENTATION &amp; RECORDKEEPING</w:t>
      </w:r>
      <w:bookmarkEnd w:id="69"/>
    </w:p>
    <w:p w14:paraId="527FC3FB" w14:textId="77777777" w:rsidR="00F36202" w:rsidRDefault="00000000">
      <w:r>
        <w:t>All risk assessments, scoring worksheets, approval records, and residual risk acceptance documentation shall be stored in SharePoint under the AI Governance repository and retained for a minimum of five (5) years.</w:t>
      </w:r>
    </w:p>
    <w:p w14:paraId="0332AA7A" w14:textId="77777777" w:rsidR="00141561" w:rsidRDefault="00141561">
      <w:pPr>
        <w:pStyle w:val="Heading1"/>
        <w:jc w:val="center"/>
      </w:pPr>
      <w:bookmarkStart w:id="70" w:name="_Toc222327713"/>
    </w:p>
    <w:p w14:paraId="4F56E884" w14:textId="77777777" w:rsidR="00141561" w:rsidRDefault="00141561">
      <w:pPr>
        <w:pStyle w:val="Heading1"/>
        <w:jc w:val="center"/>
      </w:pPr>
    </w:p>
    <w:p w14:paraId="5AAF1F92" w14:textId="77777777" w:rsidR="00141561" w:rsidRDefault="00141561">
      <w:pPr>
        <w:pStyle w:val="Heading1"/>
        <w:jc w:val="center"/>
      </w:pPr>
    </w:p>
    <w:p w14:paraId="40624907" w14:textId="77777777" w:rsidR="00141561" w:rsidRDefault="00141561">
      <w:pPr>
        <w:pStyle w:val="Heading1"/>
        <w:jc w:val="center"/>
      </w:pPr>
    </w:p>
    <w:p w14:paraId="112339E2" w14:textId="77777777" w:rsidR="00141561" w:rsidRDefault="00141561">
      <w:pPr>
        <w:pStyle w:val="Heading1"/>
        <w:jc w:val="center"/>
      </w:pPr>
    </w:p>
    <w:p w14:paraId="62CBDC5D" w14:textId="77777777" w:rsidR="00141561" w:rsidRDefault="00141561">
      <w:pPr>
        <w:pStyle w:val="Heading1"/>
        <w:jc w:val="center"/>
      </w:pPr>
    </w:p>
    <w:p w14:paraId="29D79742" w14:textId="77777777" w:rsidR="00141561" w:rsidRDefault="00141561">
      <w:pPr>
        <w:pStyle w:val="Heading1"/>
        <w:jc w:val="center"/>
      </w:pPr>
    </w:p>
    <w:p w14:paraId="7D747BAB" w14:textId="77777777" w:rsidR="00141561" w:rsidRDefault="00141561">
      <w:pPr>
        <w:pStyle w:val="Heading1"/>
        <w:jc w:val="center"/>
      </w:pPr>
    </w:p>
    <w:p w14:paraId="0A8E464F" w14:textId="4ED2863C" w:rsidR="00F36202" w:rsidRDefault="00000000">
      <w:pPr>
        <w:pStyle w:val="Heading1"/>
        <w:jc w:val="center"/>
      </w:pPr>
      <w:r>
        <w:t>TILLI SOFTWARE</w:t>
      </w:r>
      <w:bookmarkEnd w:id="70"/>
    </w:p>
    <w:p w14:paraId="0F2BFB2D" w14:textId="77777777" w:rsidR="00F36202" w:rsidRDefault="00000000">
      <w:pPr>
        <w:pStyle w:val="Heading1"/>
        <w:jc w:val="center"/>
      </w:pPr>
      <w:bookmarkStart w:id="71" w:name="_Toc222327714"/>
      <w:r>
        <w:t>AI GOVERNANCE OBJECTIVES &amp; KPI FRAMEWORK</w:t>
      </w:r>
      <w:bookmarkEnd w:id="71"/>
    </w:p>
    <w:p w14:paraId="254FA2D9" w14:textId="77777777" w:rsidR="00F36202" w:rsidRDefault="00000000">
      <w:r>
        <w:t>Document ID: AIMS-OBJ-001</w:t>
      </w:r>
    </w:p>
    <w:p w14:paraId="7B272CD4" w14:textId="77777777" w:rsidR="00F36202" w:rsidRDefault="00000000">
      <w:r>
        <w:t>Version: 1.0</w:t>
      </w:r>
    </w:p>
    <w:p w14:paraId="28EFC497" w14:textId="77777777" w:rsidR="00F36202" w:rsidRDefault="00000000">
      <w:r>
        <w:t>Owner: AI Governance Lead</w:t>
      </w:r>
    </w:p>
    <w:p w14:paraId="1155AD33" w14:textId="77777777" w:rsidR="00F36202" w:rsidRDefault="00000000">
      <w:r>
        <w:t>Approved By: Board of Directors</w:t>
      </w:r>
    </w:p>
    <w:p w14:paraId="1EE236ED" w14:textId="77777777" w:rsidR="00F36202" w:rsidRDefault="00000000">
      <w:r>
        <w:t>Effective Date: [Insert Date]</w:t>
      </w:r>
    </w:p>
    <w:p w14:paraId="6761DAD1" w14:textId="77777777" w:rsidR="00F36202" w:rsidRDefault="00000000">
      <w:r>
        <w:t>Review Cycle: Annual</w:t>
      </w:r>
    </w:p>
    <w:p w14:paraId="30147106" w14:textId="77777777" w:rsidR="00F36202" w:rsidRDefault="00000000">
      <w:r>
        <w:t>Framework Alignment: ISO/IEC 42001:2023 Clause 6.2</w:t>
      </w:r>
    </w:p>
    <w:p w14:paraId="1B40B8A4" w14:textId="77777777" w:rsidR="00F36202" w:rsidRDefault="00000000">
      <w:r>
        <w:br w:type="page"/>
      </w:r>
    </w:p>
    <w:p w14:paraId="1CF82DAB" w14:textId="77777777" w:rsidR="00F36202" w:rsidRDefault="00000000">
      <w:pPr>
        <w:pStyle w:val="Heading2"/>
      </w:pPr>
      <w:bookmarkStart w:id="72" w:name="_Toc222327715"/>
      <w:r>
        <w:lastRenderedPageBreak/>
        <w:t>1. PURPOSE</w:t>
      </w:r>
      <w:bookmarkEnd w:id="72"/>
    </w:p>
    <w:p w14:paraId="77FCB489" w14:textId="77777777" w:rsidR="00F36202" w:rsidRDefault="00000000">
      <w:r>
        <w:t>This document defines measurable Artificial Intelligence (AI) governance objectives and Key Performance Indicators (KPIs) for Tilli Software’s Artificial Intelligence Management System (AIMS). It ensures performance monitoring, accountability, and continual improvement in alignment with ISO/IEC 42001:2023.</w:t>
      </w:r>
    </w:p>
    <w:p w14:paraId="34A6ED8C" w14:textId="77777777" w:rsidR="00F36202" w:rsidRDefault="00000000">
      <w:pPr>
        <w:pStyle w:val="Heading2"/>
      </w:pPr>
      <w:bookmarkStart w:id="73" w:name="_Toc222327716"/>
      <w:r>
        <w:t>2. SCOPE</w:t>
      </w:r>
      <w:bookmarkEnd w:id="73"/>
    </w:p>
    <w:p w14:paraId="02F3DE6B" w14:textId="77777777" w:rsidR="00F36202" w:rsidRDefault="00000000">
      <w:r>
        <w:t>This framework applies to all AI-enabled systems governed under Volume I (Policy) and Volume II (Procedures), including internally developed AI systems and third-party AI integrations.</w:t>
      </w:r>
    </w:p>
    <w:p w14:paraId="60A85814" w14:textId="77777777" w:rsidR="00F36202" w:rsidRDefault="00000000">
      <w:pPr>
        <w:pStyle w:val="Heading2"/>
      </w:pPr>
      <w:bookmarkStart w:id="74" w:name="_Toc222327717"/>
      <w:r>
        <w:t>3. AI GOVERNANCE OBJECTIVES</w:t>
      </w:r>
      <w:bookmarkEnd w:id="74"/>
    </w:p>
    <w:p w14:paraId="3547F3BA" w14:textId="77777777" w:rsidR="00F36202" w:rsidRDefault="00000000">
      <w:pPr>
        <w:pStyle w:val="ListBullet"/>
      </w:pPr>
      <w:r>
        <w:t>Ensure all AI systems undergo formal risk classification prior to production deployment.</w:t>
      </w:r>
    </w:p>
    <w:p w14:paraId="245DE5BD" w14:textId="77777777" w:rsidR="00F36202" w:rsidRDefault="00000000">
      <w:pPr>
        <w:pStyle w:val="ListBullet"/>
      </w:pPr>
      <w:r>
        <w:t>Ensure all Moderate and High-Risk AI systems complete documented validation prior to release.</w:t>
      </w:r>
    </w:p>
    <w:p w14:paraId="41433BDB" w14:textId="77777777" w:rsidR="00F36202" w:rsidRDefault="00000000">
      <w:pPr>
        <w:pStyle w:val="ListBullet"/>
      </w:pPr>
      <w:r>
        <w:t>Prevent unauthorized activation of AI functionality in AI-Restricted tenant environments.</w:t>
      </w:r>
    </w:p>
    <w:p w14:paraId="4B5C233D" w14:textId="77777777" w:rsidR="00F36202" w:rsidRDefault="00000000">
      <w:pPr>
        <w:pStyle w:val="ListBullet"/>
      </w:pPr>
      <w:r>
        <w:t>Ensure timely identification, escalation, and resolution of AI-related incidents.</w:t>
      </w:r>
    </w:p>
    <w:p w14:paraId="28C0BD78" w14:textId="77777777" w:rsidR="00F36202" w:rsidRDefault="00000000">
      <w:pPr>
        <w:pStyle w:val="ListBullet"/>
      </w:pPr>
      <w:r>
        <w:t>Maintain continuous monitoring of AI system performance and drift.</w:t>
      </w:r>
    </w:p>
    <w:p w14:paraId="05316410" w14:textId="77777777" w:rsidR="00F36202" w:rsidRDefault="00000000">
      <w:pPr>
        <w:pStyle w:val="ListBullet"/>
      </w:pPr>
      <w:r>
        <w:t>Ensure compliance with applicable regulatory and contractual AI obligations.</w:t>
      </w:r>
    </w:p>
    <w:p w14:paraId="52D86785" w14:textId="77777777" w:rsidR="00F36202" w:rsidRDefault="00000000">
      <w:pPr>
        <w:pStyle w:val="Heading2"/>
      </w:pPr>
      <w:bookmarkStart w:id="75" w:name="_Toc222327718"/>
      <w:r>
        <w:t>4. KEY PERFORMANCE INDICATOR (KPI) MATRIX</w:t>
      </w:r>
      <w:bookmarkEnd w:id="75"/>
    </w:p>
    <w:tbl>
      <w:tblPr>
        <w:tblW w:w="0" w:type="auto"/>
        <w:jc w:val="center"/>
        <w:tblLook w:val="04A0" w:firstRow="1" w:lastRow="0" w:firstColumn="1" w:lastColumn="0" w:noHBand="0" w:noVBand="1"/>
      </w:tblPr>
      <w:tblGrid>
        <w:gridCol w:w="1700"/>
        <w:gridCol w:w="2089"/>
        <w:gridCol w:w="1671"/>
        <w:gridCol w:w="1706"/>
        <w:gridCol w:w="1690"/>
      </w:tblGrid>
      <w:tr w:rsidR="00F36202" w14:paraId="443C7278" w14:textId="77777777">
        <w:trPr>
          <w:jc w:val="center"/>
        </w:trPr>
        <w:tc>
          <w:tcPr>
            <w:tcW w:w="1728" w:type="dxa"/>
          </w:tcPr>
          <w:p w14:paraId="53082B83" w14:textId="77777777" w:rsidR="00F36202" w:rsidRDefault="00000000">
            <w:r>
              <w:t>Objective</w:t>
            </w:r>
          </w:p>
        </w:tc>
        <w:tc>
          <w:tcPr>
            <w:tcW w:w="1728" w:type="dxa"/>
          </w:tcPr>
          <w:p w14:paraId="7B7A2464" w14:textId="77777777" w:rsidR="00F36202" w:rsidRDefault="00000000">
            <w:r>
              <w:t>KPI Metric</w:t>
            </w:r>
          </w:p>
        </w:tc>
        <w:tc>
          <w:tcPr>
            <w:tcW w:w="1728" w:type="dxa"/>
          </w:tcPr>
          <w:p w14:paraId="17D30E6F" w14:textId="77777777" w:rsidR="00F36202" w:rsidRDefault="00000000">
            <w:r>
              <w:t>Target Threshold</w:t>
            </w:r>
          </w:p>
        </w:tc>
        <w:tc>
          <w:tcPr>
            <w:tcW w:w="1728" w:type="dxa"/>
          </w:tcPr>
          <w:p w14:paraId="16DD86C7" w14:textId="77777777" w:rsidR="00F36202" w:rsidRDefault="00000000">
            <w:r>
              <w:t>Measurement Frequency</w:t>
            </w:r>
          </w:p>
        </w:tc>
        <w:tc>
          <w:tcPr>
            <w:tcW w:w="1728" w:type="dxa"/>
          </w:tcPr>
          <w:p w14:paraId="4B883A96" w14:textId="77777777" w:rsidR="00F36202" w:rsidRDefault="00000000">
            <w:r>
              <w:t>Responsible Owner</w:t>
            </w:r>
          </w:p>
        </w:tc>
      </w:tr>
      <w:tr w:rsidR="00F36202" w14:paraId="3228AF92" w14:textId="77777777">
        <w:trPr>
          <w:jc w:val="center"/>
        </w:trPr>
        <w:tc>
          <w:tcPr>
            <w:tcW w:w="1728" w:type="dxa"/>
          </w:tcPr>
          <w:p w14:paraId="5E004799" w14:textId="77777777" w:rsidR="00F36202" w:rsidRDefault="00000000">
            <w:r>
              <w:t>Risk Classification Coverage</w:t>
            </w:r>
          </w:p>
        </w:tc>
        <w:tc>
          <w:tcPr>
            <w:tcW w:w="1728" w:type="dxa"/>
          </w:tcPr>
          <w:p w14:paraId="4BC7A8E6" w14:textId="77777777" w:rsidR="00F36202" w:rsidRDefault="00000000">
            <w:r>
              <w:t>% of AI systems risk-classified before production</w:t>
            </w:r>
          </w:p>
        </w:tc>
        <w:tc>
          <w:tcPr>
            <w:tcW w:w="1728" w:type="dxa"/>
          </w:tcPr>
          <w:p w14:paraId="45A7641C" w14:textId="77777777" w:rsidR="00F36202" w:rsidRDefault="00000000">
            <w:r>
              <w:t>100%</w:t>
            </w:r>
          </w:p>
        </w:tc>
        <w:tc>
          <w:tcPr>
            <w:tcW w:w="1728" w:type="dxa"/>
          </w:tcPr>
          <w:p w14:paraId="41B856DF" w14:textId="77777777" w:rsidR="00F36202" w:rsidRDefault="00000000">
            <w:r>
              <w:t>Quarterly</w:t>
            </w:r>
          </w:p>
        </w:tc>
        <w:tc>
          <w:tcPr>
            <w:tcW w:w="1728" w:type="dxa"/>
          </w:tcPr>
          <w:p w14:paraId="57E9748A" w14:textId="77777777" w:rsidR="00F36202" w:rsidRDefault="00000000">
            <w:r>
              <w:t>AI Governance Lead</w:t>
            </w:r>
          </w:p>
        </w:tc>
      </w:tr>
      <w:tr w:rsidR="00F36202" w14:paraId="75C72AFA" w14:textId="77777777">
        <w:trPr>
          <w:jc w:val="center"/>
        </w:trPr>
        <w:tc>
          <w:tcPr>
            <w:tcW w:w="1728" w:type="dxa"/>
          </w:tcPr>
          <w:p w14:paraId="5DE43AEB" w14:textId="77777777" w:rsidR="00F36202" w:rsidRDefault="00000000">
            <w:r>
              <w:t>Validation Compliance</w:t>
            </w:r>
          </w:p>
        </w:tc>
        <w:tc>
          <w:tcPr>
            <w:tcW w:w="1728" w:type="dxa"/>
          </w:tcPr>
          <w:p w14:paraId="17B54322" w14:textId="77777777" w:rsidR="00F36202" w:rsidRDefault="00000000">
            <w:r>
              <w:t>% of Moderate/High-Risk systems independently validated</w:t>
            </w:r>
          </w:p>
        </w:tc>
        <w:tc>
          <w:tcPr>
            <w:tcW w:w="1728" w:type="dxa"/>
          </w:tcPr>
          <w:p w14:paraId="1FDD2933" w14:textId="77777777" w:rsidR="00F36202" w:rsidRDefault="00000000">
            <w:r>
              <w:t>100%</w:t>
            </w:r>
          </w:p>
        </w:tc>
        <w:tc>
          <w:tcPr>
            <w:tcW w:w="1728" w:type="dxa"/>
          </w:tcPr>
          <w:p w14:paraId="028245B3" w14:textId="77777777" w:rsidR="00F36202" w:rsidRDefault="00000000">
            <w:r>
              <w:t>Quarterly</w:t>
            </w:r>
          </w:p>
        </w:tc>
        <w:tc>
          <w:tcPr>
            <w:tcW w:w="1728" w:type="dxa"/>
          </w:tcPr>
          <w:p w14:paraId="5AB89208" w14:textId="77777777" w:rsidR="00F36202" w:rsidRDefault="00000000">
            <w:r>
              <w:t>Engineering Lead</w:t>
            </w:r>
          </w:p>
        </w:tc>
      </w:tr>
      <w:tr w:rsidR="00F36202" w14:paraId="206C7E74" w14:textId="77777777">
        <w:trPr>
          <w:jc w:val="center"/>
        </w:trPr>
        <w:tc>
          <w:tcPr>
            <w:tcW w:w="1728" w:type="dxa"/>
          </w:tcPr>
          <w:p w14:paraId="74C8A324" w14:textId="77777777" w:rsidR="00F36202" w:rsidRDefault="00000000">
            <w:r>
              <w:t>AI-Restricted Enforcement</w:t>
            </w:r>
          </w:p>
        </w:tc>
        <w:tc>
          <w:tcPr>
            <w:tcW w:w="1728" w:type="dxa"/>
          </w:tcPr>
          <w:p w14:paraId="502792B0" w14:textId="77777777" w:rsidR="00F36202" w:rsidRDefault="00000000">
            <w:r>
              <w:t>Unauthorized AI activations in restricted tenants</w:t>
            </w:r>
          </w:p>
        </w:tc>
        <w:tc>
          <w:tcPr>
            <w:tcW w:w="1728" w:type="dxa"/>
          </w:tcPr>
          <w:p w14:paraId="19335876" w14:textId="77777777" w:rsidR="00F36202" w:rsidRDefault="00000000">
            <w:r>
              <w:t>0 incidents</w:t>
            </w:r>
          </w:p>
        </w:tc>
        <w:tc>
          <w:tcPr>
            <w:tcW w:w="1728" w:type="dxa"/>
          </w:tcPr>
          <w:p w14:paraId="61D55745" w14:textId="77777777" w:rsidR="00F36202" w:rsidRDefault="00000000">
            <w:r>
              <w:t>Quarterly</w:t>
            </w:r>
          </w:p>
        </w:tc>
        <w:tc>
          <w:tcPr>
            <w:tcW w:w="1728" w:type="dxa"/>
          </w:tcPr>
          <w:p w14:paraId="5081D8F1" w14:textId="77777777" w:rsidR="00F36202" w:rsidRDefault="00000000">
            <w:r>
              <w:t>Engineering Lead</w:t>
            </w:r>
          </w:p>
        </w:tc>
      </w:tr>
      <w:tr w:rsidR="00F36202" w14:paraId="18091282" w14:textId="77777777">
        <w:trPr>
          <w:jc w:val="center"/>
        </w:trPr>
        <w:tc>
          <w:tcPr>
            <w:tcW w:w="1728" w:type="dxa"/>
          </w:tcPr>
          <w:p w14:paraId="7D3BE701" w14:textId="77777777" w:rsidR="00F36202" w:rsidRDefault="00000000">
            <w:r>
              <w:t>Incident Response Timeliness</w:t>
            </w:r>
          </w:p>
        </w:tc>
        <w:tc>
          <w:tcPr>
            <w:tcW w:w="1728" w:type="dxa"/>
          </w:tcPr>
          <w:p w14:paraId="7E19FA69" w14:textId="77777777" w:rsidR="00F36202" w:rsidRDefault="00000000">
            <w:r>
              <w:t>% of AI incidents escalated within 24 hours</w:t>
            </w:r>
          </w:p>
        </w:tc>
        <w:tc>
          <w:tcPr>
            <w:tcW w:w="1728" w:type="dxa"/>
          </w:tcPr>
          <w:p w14:paraId="45A88176" w14:textId="77777777" w:rsidR="00F36202" w:rsidRDefault="00000000">
            <w:r>
              <w:t>&gt;= 95%</w:t>
            </w:r>
          </w:p>
        </w:tc>
        <w:tc>
          <w:tcPr>
            <w:tcW w:w="1728" w:type="dxa"/>
          </w:tcPr>
          <w:p w14:paraId="6C7B5452" w14:textId="77777777" w:rsidR="00F36202" w:rsidRDefault="00000000">
            <w:r>
              <w:t>Quarterly</w:t>
            </w:r>
          </w:p>
        </w:tc>
        <w:tc>
          <w:tcPr>
            <w:tcW w:w="1728" w:type="dxa"/>
          </w:tcPr>
          <w:p w14:paraId="525EC06E" w14:textId="77777777" w:rsidR="00F36202" w:rsidRDefault="00000000">
            <w:r>
              <w:t>Security Team</w:t>
            </w:r>
          </w:p>
        </w:tc>
      </w:tr>
      <w:tr w:rsidR="00F36202" w14:paraId="6E5CB277" w14:textId="77777777">
        <w:trPr>
          <w:jc w:val="center"/>
        </w:trPr>
        <w:tc>
          <w:tcPr>
            <w:tcW w:w="1728" w:type="dxa"/>
          </w:tcPr>
          <w:p w14:paraId="2F17B0D6" w14:textId="77777777" w:rsidR="00F36202" w:rsidRDefault="00000000">
            <w:r>
              <w:lastRenderedPageBreak/>
              <w:t>Monitoring Coverage</w:t>
            </w:r>
          </w:p>
        </w:tc>
        <w:tc>
          <w:tcPr>
            <w:tcW w:w="1728" w:type="dxa"/>
          </w:tcPr>
          <w:p w14:paraId="3AE7D0A4" w14:textId="77777777" w:rsidR="00F36202" w:rsidRDefault="00000000">
            <w:r>
              <w:t>% of AI systems with active monitoring dashboards</w:t>
            </w:r>
          </w:p>
        </w:tc>
        <w:tc>
          <w:tcPr>
            <w:tcW w:w="1728" w:type="dxa"/>
          </w:tcPr>
          <w:p w14:paraId="6A3C07AE" w14:textId="77777777" w:rsidR="00F36202" w:rsidRDefault="00000000">
            <w:r>
              <w:t>100%</w:t>
            </w:r>
          </w:p>
        </w:tc>
        <w:tc>
          <w:tcPr>
            <w:tcW w:w="1728" w:type="dxa"/>
          </w:tcPr>
          <w:p w14:paraId="1BFF91D4" w14:textId="77777777" w:rsidR="00F36202" w:rsidRDefault="00000000">
            <w:r>
              <w:t>Biannual</w:t>
            </w:r>
          </w:p>
        </w:tc>
        <w:tc>
          <w:tcPr>
            <w:tcW w:w="1728" w:type="dxa"/>
          </w:tcPr>
          <w:p w14:paraId="368A2FE8" w14:textId="77777777" w:rsidR="00F36202" w:rsidRDefault="00000000">
            <w:r>
              <w:t>Engineering Lead</w:t>
            </w:r>
          </w:p>
        </w:tc>
      </w:tr>
      <w:tr w:rsidR="00F36202" w14:paraId="14ECC126" w14:textId="77777777">
        <w:trPr>
          <w:jc w:val="center"/>
        </w:trPr>
        <w:tc>
          <w:tcPr>
            <w:tcW w:w="1728" w:type="dxa"/>
          </w:tcPr>
          <w:p w14:paraId="7537819A" w14:textId="77777777" w:rsidR="00F36202" w:rsidRDefault="00000000">
            <w:r>
              <w:t>Training Compliance</w:t>
            </w:r>
          </w:p>
        </w:tc>
        <w:tc>
          <w:tcPr>
            <w:tcW w:w="1728" w:type="dxa"/>
          </w:tcPr>
          <w:p w14:paraId="6D73F33E" w14:textId="77777777" w:rsidR="00F36202" w:rsidRDefault="00000000">
            <w:r>
              <w:t>% of AI contributors completing annual attestation/training</w:t>
            </w:r>
          </w:p>
        </w:tc>
        <w:tc>
          <w:tcPr>
            <w:tcW w:w="1728" w:type="dxa"/>
          </w:tcPr>
          <w:p w14:paraId="14478CEF" w14:textId="77777777" w:rsidR="00F36202" w:rsidRDefault="00000000">
            <w:r>
              <w:t>100%</w:t>
            </w:r>
          </w:p>
        </w:tc>
        <w:tc>
          <w:tcPr>
            <w:tcW w:w="1728" w:type="dxa"/>
          </w:tcPr>
          <w:p w14:paraId="17F66699" w14:textId="77777777" w:rsidR="00F36202" w:rsidRDefault="00000000">
            <w:r>
              <w:t>Annual</w:t>
            </w:r>
          </w:p>
        </w:tc>
        <w:tc>
          <w:tcPr>
            <w:tcW w:w="1728" w:type="dxa"/>
          </w:tcPr>
          <w:p w14:paraId="62CAB0C8" w14:textId="77777777" w:rsidR="00F36202" w:rsidRDefault="00000000">
            <w:r>
              <w:t>Compliance</w:t>
            </w:r>
          </w:p>
        </w:tc>
      </w:tr>
    </w:tbl>
    <w:p w14:paraId="59BA9623" w14:textId="77777777" w:rsidR="00F36202" w:rsidRDefault="00000000">
      <w:pPr>
        <w:pStyle w:val="Heading2"/>
      </w:pPr>
      <w:bookmarkStart w:id="76" w:name="_Toc222327719"/>
      <w:r>
        <w:t>5. PERFORMANCE MONITORING &amp; REPORTING</w:t>
      </w:r>
      <w:bookmarkEnd w:id="76"/>
    </w:p>
    <w:p w14:paraId="661E938E" w14:textId="77777777" w:rsidR="00F36202" w:rsidRDefault="00000000">
      <w:r>
        <w:t>KPI performance shall be reviewed during Quarterly AI Governance Report presentations to the AI Review Committee (ARC) and executive leadership.</w:t>
      </w:r>
    </w:p>
    <w:p w14:paraId="3E0F9C6E" w14:textId="77777777" w:rsidR="00F36202" w:rsidRDefault="00000000">
      <w:r>
        <w:t>Failure to meet defined thresholds shall trigger corrective action workflows under AIMS-CAPA-001.</w:t>
      </w:r>
    </w:p>
    <w:p w14:paraId="77F10CBD" w14:textId="77777777" w:rsidR="00F36202" w:rsidRDefault="00000000">
      <w:pPr>
        <w:pStyle w:val="Heading2"/>
      </w:pPr>
      <w:bookmarkStart w:id="77" w:name="_Toc222327720"/>
      <w:r>
        <w:t>6. CONTINUAL IMPROVEMENT</w:t>
      </w:r>
      <w:bookmarkEnd w:id="77"/>
    </w:p>
    <w:p w14:paraId="75829443" w14:textId="77777777" w:rsidR="00F36202" w:rsidRDefault="00000000">
      <w:r>
        <w:t>AI governance objectives and KPIs shall be reviewed annually or upon material regulatory, operational, or technological change. Adjustments shall be documented and approved by the ARC.</w:t>
      </w:r>
    </w:p>
    <w:p w14:paraId="2770BCAF" w14:textId="77777777" w:rsidR="00141561" w:rsidRDefault="00141561">
      <w:pPr>
        <w:pStyle w:val="Heading1"/>
        <w:jc w:val="center"/>
      </w:pPr>
      <w:bookmarkStart w:id="78" w:name="_Toc222327721"/>
    </w:p>
    <w:p w14:paraId="38AFF6DE" w14:textId="77777777" w:rsidR="00141561" w:rsidRDefault="00141561">
      <w:pPr>
        <w:pStyle w:val="Heading1"/>
        <w:jc w:val="center"/>
      </w:pPr>
    </w:p>
    <w:p w14:paraId="441E26FE" w14:textId="77777777" w:rsidR="00141561" w:rsidRDefault="00141561">
      <w:pPr>
        <w:pStyle w:val="Heading1"/>
        <w:jc w:val="center"/>
      </w:pPr>
    </w:p>
    <w:p w14:paraId="23BB1A10" w14:textId="77777777" w:rsidR="00141561" w:rsidRDefault="00141561">
      <w:pPr>
        <w:pStyle w:val="Heading1"/>
        <w:jc w:val="center"/>
      </w:pPr>
    </w:p>
    <w:p w14:paraId="44A838F1" w14:textId="77777777" w:rsidR="00141561" w:rsidRDefault="00141561">
      <w:pPr>
        <w:pStyle w:val="Heading1"/>
        <w:jc w:val="center"/>
      </w:pPr>
    </w:p>
    <w:p w14:paraId="211E2AF6" w14:textId="77777777" w:rsidR="00141561" w:rsidRDefault="00141561">
      <w:pPr>
        <w:pStyle w:val="Heading1"/>
        <w:jc w:val="center"/>
      </w:pPr>
    </w:p>
    <w:p w14:paraId="2D7EB3DF" w14:textId="049D49A0" w:rsidR="00F36202" w:rsidRDefault="00000000">
      <w:pPr>
        <w:pStyle w:val="Heading1"/>
        <w:jc w:val="center"/>
      </w:pPr>
      <w:r>
        <w:t>TILLI SOFTWARE</w:t>
      </w:r>
      <w:bookmarkEnd w:id="78"/>
    </w:p>
    <w:p w14:paraId="70C72A48" w14:textId="77777777" w:rsidR="00F36202" w:rsidRDefault="00000000">
      <w:pPr>
        <w:pStyle w:val="Heading1"/>
        <w:jc w:val="center"/>
      </w:pPr>
      <w:bookmarkStart w:id="79" w:name="_Toc222327722"/>
      <w:r>
        <w:t>AI COMPETENCY &amp; AWARENESS POLICY</w:t>
      </w:r>
      <w:bookmarkEnd w:id="79"/>
    </w:p>
    <w:p w14:paraId="23ADF5CF" w14:textId="77777777" w:rsidR="00F36202" w:rsidRDefault="00000000">
      <w:r>
        <w:t>Document ID: AIMS-TRN-001</w:t>
      </w:r>
    </w:p>
    <w:p w14:paraId="63BBBE2B" w14:textId="77777777" w:rsidR="00F36202" w:rsidRDefault="00000000">
      <w:r>
        <w:t>Version: 1.0</w:t>
      </w:r>
    </w:p>
    <w:p w14:paraId="347B6BC3" w14:textId="77777777" w:rsidR="00F36202" w:rsidRDefault="00000000">
      <w:r>
        <w:t>Owner: AI Governance Lead</w:t>
      </w:r>
    </w:p>
    <w:p w14:paraId="7DE1E024" w14:textId="77777777" w:rsidR="00F36202" w:rsidRDefault="00000000">
      <w:r>
        <w:t>Approved By: Board of Directors</w:t>
      </w:r>
    </w:p>
    <w:p w14:paraId="5D60D025" w14:textId="77777777" w:rsidR="00F36202" w:rsidRDefault="00000000">
      <w:r>
        <w:t>Effective Date: [Insert Date]</w:t>
      </w:r>
    </w:p>
    <w:p w14:paraId="661DFA13" w14:textId="77777777" w:rsidR="00F36202" w:rsidRDefault="00000000">
      <w:r>
        <w:t>Review Cycle: Annual</w:t>
      </w:r>
    </w:p>
    <w:p w14:paraId="270F948E" w14:textId="77777777" w:rsidR="00F36202" w:rsidRDefault="00000000">
      <w:r>
        <w:t>Framework Alignment: ISO/IEC 42001:2023 Clause 7.2</w:t>
      </w:r>
    </w:p>
    <w:p w14:paraId="1BC2C369" w14:textId="77777777" w:rsidR="00F36202" w:rsidRDefault="00000000">
      <w:r>
        <w:br w:type="page"/>
      </w:r>
    </w:p>
    <w:p w14:paraId="19CF52FC" w14:textId="77777777" w:rsidR="00F36202" w:rsidRDefault="00000000">
      <w:pPr>
        <w:pStyle w:val="Heading2"/>
      </w:pPr>
      <w:bookmarkStart w:id="80" w:name="_Toc222327723"/>
      <w:r>
        <w:lastRenderedPageBreak/>
        <w:t>1. PURPOSE</w:t>
      </w:r>
      <w:bookmarkEnd w:id="80"/>
    </w:p>
    <w:p w14:paraId="41AF5E18" w14:textId="77777777" w:rsidR="00F36202" w:rsidRDefault="00000000">
      <w:r>
        <w:t>This Policy defines the competency, training, and awareness requirements for personnel involved in the design, development, deployment, validation, monitoring, and oversight of Artificial Intelligence (AI) systems at Tilli Software. It ensures that AI-related responsibilities are performed by competent individuals in alignment with ISO/IEC 42001:2023 Clause 7.2.</w:t>
      </w:r>
    </w:p>
    <w:p w14:paraId="7FB9A2AB" w14:textId="77777777" w:rsidR="00F36202" w:rsidRDefault="00000000">
      <w:pPr>
        <w:pStyle w:val="Heading2"/>
      </w:pPr>
      <w:bookmarkStart w:id="81" w:name="_Toc222327724"/>
      <w:r>
        <w:t>2. SCOPE</w:t>
      </w:r>
      <w:bookmarkEnd w:id="81"/>
    </w:p>
    <w:p w14:paraId="0FA2862A" w14:textId="77777777" w:rsidR="00F36202" w:rsidRDefault="00000000">
      <w:r>
        <w:t>This Policy applies to all employees, contractors, and third parties contributing to AI-enabled systems across Engineering, Product, Security, Compliance, Data, and Operations.</w:t>
      </w:r>
    </w:p>
    <w:p w14:paraId="6901BF77" w14:textId="77777777" w:rsidR="00F36202" w:rsidRDefault="00000000">
      <w:pPr>
        <w:pStyle w:val="Heading2"/>
      </w:pPr>
      <w:bookmarkStart w:id="82" w:name="_Toc222327725"/>
      <w:r>
        <w:t>3. ROLE-BASED COMPETENCY REQUIREMENTS</w:t>
      </w:r>
      <w:bookmarkEnd w:id="82"/>
    </w:p>
    <w:tbl>
      <w:tblPr>
        <w:tblW w:w="0" w:type="auto"/>
        <w:jc w:val="center"/>
        <w:tblLook w:val="04A0" w:firstRow="1" w:lastRow="0" w:firstColumn="1" w:lastColumn="0" w:noHBand="0" w:noVBand="1"/>
      </w:tblPr>
      <w:tblGrid>
        <w:gridCol w:w="2880"/>
        <w:gridCol w:w="2880"/>
        <w:gridCol w:w="2880"/>
      </w:tblGrid>
      <w:tr w:rsidR="00F36202" w14:paraId="15C46170" w14:textId="77777777">
        <w:trPr>
          <w:jc w:val="center"/>
        </w:trPr>
        <w:tc>
          <w:tcPr>
            <w:tcW w:w="2880" w:type="dxa"/>
          </w:tcPr>
          <w:p w14:paraId="031B19A4" w14:textId="77777777" w:rsidR="00F36202" w:rsidRDefault="00000000">
            <w:r>
              <w:t>Role</w:t>
            </w:r>
          </w:p>
        </w:tc>
        <w:tc>
          <w:tcPr>
            <w:tcW w:w="2880" w:type="dxa"/>
          </w:tcPr>
          <w:p w14:paraId="41B36126" w14:textId="77777777" w:rsidR="00F36202" w:rsidRDefault="00000000">
            <w:r>
              <w:t>Minimum Competency Requirements</w:t>
            </w:r>
          </w:p>
        </w:tc>
        <w:tc>
          <w:tcPr>
            <w:tcW w:w="2880" w:type="dxa"/>
          </w:tcPr>
          <w:p w14:paraId="19A2CDF8" w14:textId="77777777" w:rsidR="00F36202" w:rsidRDefault="00000000">
            <w:r>
              <w:t>Required Training</w:t>
            </w:r>
          </w:p>
        </w:tc>
      </w:tr>
      <w:tr w:rsidR="00F36202" w14:paraId="70CDB665" w14:textId="77777777">
        <w:trPr>
          <w:jc w:val="center"/>
        </w:trPr>
        <w:tc>
          <w:tcPr>
            <w:tcW w:w="2880" w:type="dxa"/>
          </w:tcPr>
          <w:p w14:paraId="29DABDF6" w14:textId="77777777" w:rsidR="00F36202" w:rsidRDefault="00000000">
            <w:r>
              <w:t>AI Governance Lead</w:t>
            </w:r>
          </w:p>
        </w:tc>
        <w:tc>
          <w:tcPr>
            <w:tcW w:w="2880" w:type="dxa"/>
          </w:tcPr>
          <w:p w14:paraId="47B649A7" w14:textId="77777777" w:rsidR="00F36202" w:rsidRDefault="00000000">
            <w:r>
              <w:t>Understanding of AI risk frameworks, ISO 42001, regulatory exposure, and model governance principles</w:t>
            </w:r>
          </w:p>
        </w:tc>
        <w:tc>
          <w:tcPr>
            <w:tcW w:w="2880" w:type="dxa"/>
          </w:tcPr>
          <w:p w14:paraId="373469DB" w14:textId="77777777" w:rsidR="00F36202" w:rsidRDefault="00000000">
            <w:r>
              <w:t>Annual AI Governance &amp; Risk Training</w:t>
            </w:r>
          </w:p>
        </w:tc>
      </w:tr>
      <w:tr w:rsidR="00F36202" w14:paraId="4936F8D2" w14:textId="77777777">
        <w:trPr>
          <w:jc w:val="center"/>
        </w:trPr>
        <w:tc>
          <w:tcPr>
            <w:tcW w:w="2880" w:type="dxa"/>
          </w:tcPr>
          <w:p w14:paraId="1EDB379B" w14:textId="77777777" w:rsidR="00F36202" w:rsidRDefault="00000000">
            <w:r>
              <w:t>Engineering Lead</w:t>
            </w:r>
          </w:p>
        </w:tc>
        <w:tc>
          <w:tcPr>
            <w:tcW w:w="2880" w:type="dxa"/>
          </w:tcPr>
          <w:p w14:paraId="5AF0F2F9" w14:textId="77777777" w:rsidR="00F36202" w:rsidRDefault="00000000">
            <w:r>
              <w:t>Knowledge of AI system architecture, secure coding practices, validation controls, and monitoring</w:t>
            </w:r>
          </w:p>
        </w:tc>
        <w:tc>
          <w:tcPr>
            <w:tcW w:w="2880" w:type="dxa"/>
          </w:tcPr>
          <w:p w14:paraId="68A6271A" w14:textId="77777777" w:rsidR="00F36202" w:rsidRDefault="00000000">
            <w:r>
              <w:t>Secure AI Development Training (Annual)</w:t>
            </w:r>
          </w:p>
        </w:tc>
      </w:tr>
      <w:tr w:rsidR="00F36202" w14:paraId="49F028E1" w14:textId="77777777">
        <w:trPr>
          <w:jc w:val="center"/>
        </w:trPr>
        <w:tc>
          <w:tcPr>
            <w:tcW w:w="2880" w:type="dxa"/>
          </w:tcPr>
          <w:p w14:paraId="5CF46B1A" w14:textId="77777777" w:rsidR="00F36202" w:rsidRDefault="00000000">
            <w:r>
              <w:t>Product Owner</w:t>
            </w:r>
          </w:p>
        </w:tc>
        <w:tc>
          <w:tcPr>
            <w:tcW w:w="2880" w:type="dxa"/>
          </w:tcPr>
          <w:p w14:paraId="27BDA3FB" w14:textId="77777777" w:rsidR="00F36202" w:rsidRDefault="00000000">
            <w:r>
              <w:t>Understanding of AI feature impact, business risk, and regulatory considerations</w:t>
            </w:r>
          </w:p>
        </w:tc>
        <w:tc>
          <w:tcPr>
            <w:tcW w:w="2880" w:type="dxa"/>
          </w:tcPr>
          <w:p w14:paraId="31489E5D" w14:textId="77777777" w:rsidR="00F36202" w:rsidRDefault="00000000">
            <w:r>
              <w:t>AI Product Risk Awareness Training (Annual)</w:t>
            </w:r>
          </w:p>
        </w:tc>
      </w:tr>
      <w:tr w:rsidR="00F36202" w14:paraId="1008D91E" w14:textId="77777777">
        <w:trPr>
          <w:jc w:val="center"/>
        </w:trPr>
        <w:tc>
          <w:tcPr>
            <w:tcW w:w="2880" w:type="dxa"/>
          </w:tcPr>
          <w:p w14:paraId="1D5D2A70" w14:textId="77777777" w:rsidR="00F36202" w:rsidRDefault="00000000">
            <w:r>
              <w:t>Security Team</w:t>
            </w:r>
          </w:p>
        </w:tc>
        <w:tc>
          <w:tcPr>
            <w:tcW w:w="2880" w:type="dxa"/>
          </w:tcPr>
          <w:p w14:paraId="1A31D757" w14:textId="77777777" w:rsidR="00F36202" w:rsidRDefault="00000000">
            <w:r>
              <w:t>Knowledge of AI security threats, prompt injection risks, and monitoring controls</w:t>
            </w:r>
          </w:p>
        </w:tc>
        <w:tc>
          <w:tcPr>
            <w:tcW w:w="2880" w:type="dxa"/>
          </w:tcPr>
          <w:p w14:paraId="051EF77B" w14:textId="77777777" w:rsidR="00F36202" w:rsidRDefault="00000000">
            <w:r>
              <w:t>AI Security &amp; Threat Modeling Training (Annual)</w:t>
            </w:r>
          </w:p>
        </w:tc>
      </w:tr>
      <w:tr w:rsidR="00F36202" w14:paraId="743EEE3E" w14:textId="77777777">
        <w:trPr>
          <w:jc w:val="center"/>
        </w:trPr>
        <w:tc>
          <w:tcPr>
            <w:tcW w:w="2880" w:type="dxa"/>
          </w:tcPr>
          <w:p w14:paraId="3E7E068D" w14:textId="77777777" w:rsidR="00F36202" w:rsidRDefault="00000000">
            <w:r>
              <w:t>Independent Validator</w:t>
            </w:r>
          </w:p>
        </w:tc>
        <w:tc>
          <w:tcPr>
            <w:tcW w:w="2880" w:type="dxa"/>
          </w:tcPr>
          <w:p w14:paraId="03CE20F9" w14:textId="77777777" w:rsidR="00F36202" w:rsidRDefault="00000000">
            <w:r>
              <w:t>Experience in model validation, statistical testing, bias analysis, and performance benchmarking</w:t>
            </w:r>
          </w:p>
        </w:tc>
        <w:tc>
          <w:tcPr>
            <w:tcW w:w="2880" w:type="dxa"/>
          </w:tcPr>
          <w:p w14:paraId="15D3AA74" w14:textId="77777777" w:rsidR="00F36202" w:rsidRDefault="00000000">
            <w:r>
              <w:t>Advanced AI Model Validation Training (Annual)</w:t>
            </w:r>
          </w:p>
        </w:tc>
      </w:tr>
    </w:tbl>
    <w:p w14:paraId="2D46B304" w14:textId="77777777" w:rsidR="00F36202" w:rsidRDefault="00000000">
      <w:pPr>
        <w:pStyle w:val="Heading2"/>
      </w:pPr>
      <w:bookmarkStart w:id="83" w:name="_Toc222327726"/>
      <w:r>
        <w:t>4. MANDATORY TRAINING REQUIREMENTS</w:t>
      </w:r>
      <w:bookmarkEnd w:id="83"/>
    </w:p>
    <w:p w14:paraId="0C4E68EA" w14:textId="77777777" w:rsidR="00F36202" w:rsidRDefault="00000000">
      <w:pPr>
        <w:pStyle w:val="ListBullet"/>
      </w:pPr>
      <w:r>
        <w:t>All AI contributors must complete onboarding AI governance training prior to production access.</w:t>
      </w:r>
    </w:p>
    <w:p w14:paraId="371B7EEC" w14:textId="77777777" w:rsidR="00F36202" w:rsidRDefault="00000000">
      <w:pPr>
        <w:pStyle w:val="ListBullet"/>
      </w:pPr>
      <w:r>
        <w:t>Annual refresher training is mandatory for all AI-related roles.</w:t>
      </w:r>
    </w:p>
    <w:p w14:paraId="34E0FA21" w14:textId="77777777" w:rsidR="00F36202" w:rsidRDefault="00000000">
      <w:pPr>
        <w:pStyle w:val="ListBullet"/>
      </w:pPr>
      <w:r>
        <w:lastRenderedPageBreak/>
        <w:t>Specialized training is required for personnel performing independent validation.</w:t>
      </w:r>
    </w:p>
    <w:p w14:paraId="35E88806" w14:textId="77777777" w:rsidR="00F36202" w:rsidRDefault="00000000">
      <w:pPr>
        <w:pStyle w:val="ListBullet"/>
      </w:pPr>
      <w:r>
        <w:t>Awareness communication regarding AI policy updates must be distributed organization-wide.</w:t>
      </w:r>
    </w:p>
    <w:p w14:paraId="34B72553" w14:textId="77777777" w:rsidR="00F36202" w:rsidRDefault="00000000">
      <w:pPr>
        <w:pStyle w:val="Heading2"/>
      </w:pPr>
      <w:bookmarkStart w:id="84" w:name="_Toc222327727"/>
      <w:r>
        <w:t>5. COMPETENCY ASSESSMENT &amp; RECORDS</w:t>
      </w:r>
      <w:bookmarkEnd w:id="84"/>
    </w:p>
    <w:p w14:paraId="711F9E24" w14:textId="77777777" w:rsidR="00F36202" w:rsidRDefault="00000000">
      <w:r>
        <w:t>Competency shall be assessed through training completion records, attestation acknowledgments, and periodic review by the AI Governance Lead.</w:t>
      </w:r>
    </w:p>
    <w:p w14:paraId="6502C5BC" w14:textId="77777777" w:rsidR="00F36202" w:rsidRDefault="00000000">
      <w:r>
        <w:t>Training records shall be maintained in a controlled repository and retained for a minimum of five (5) years.</w:t>
      </w:r>
    </w:p>
    <w:p w14:paraId="3668A479" w14:textId="77777777" w:rsidR="00F36202" w:rsidRDefault="00000000">
      <w:pPr>
        <w:pStyle w:val="Heading2"/>
      </w:pPr>
      <w:bookmarkStart w:id="85" w:name="_Toc222327728"/>
      <w:r>
        <w:t>6. NON-COMPLIANCE</w:t>
      </w:r>
      <w:bookmarkEnd w:id="85"/>
    </w:p>
    <w:p w14:paraId="677A945D" w14:textId="77777777" w:rsidR="00F36202" w:rsidRDefault="00000000">
      <w:r>
        <w:t>Personnel who fail to complete required training may have AI system access suspended until compliance is achieved.</w:t>
      </w:r>
    </w:p>
    <w:p w14:paraId="74BDC8F0" w14:textId="77777777" w:rsidR="00141561" w:rsidRDefault="00141561">
      <w:pPr>
        <w:pStyle w:val="Heading1"/>
        <w:jc w:val="center"/>
      </w:pPr>
      <w:bookmarkStart w:id="86" w:name="_Toc222327729"/>
    </w:p>
    <w:p w14:paraId="3C81C4F0" w14:textId="77777777" w:rsidR="00141561" w:rsidRDefault="00141561">
      <w:pPr>
        <w:pStyle w:val="Heading1"/>
        <w:jc w:val="center"/>
      </w:pPr>
    </w:p>
    <w:p w14:paraId="452D5D50" w14:textId="77777777" w:rsidR="00141561" w:rsidRDefault="00141561">
      <w:pPr>
        <w:pStyle w:val="Heading1"/>
        <w:jc w:val="center"/>
      </w:pPr>
    </w:p>
    <w:p w14:paraId="5282A6A2" w14:textId="77777777" w:rsidR="00141561" w:rsidRDefault="00141561">
      <w:pPr>
        <w:pStyle w:val="Heading1"/>
        <w:jc w:val="center"/>
      </w:pPr>
    </w:p>
    <w:p w14:paraId="1535238F" w14:textId="77777777" w:rsidR="00141561" w:rsidRDefault="00141561">
      <w:pPr>
        <w:pStyle w:val="Heading1"/>
        <w:jc w:val="center"/>
      </w:pPr>
    </w:p>
    <w:p w14:paraId="04942F4F" w14:textId="77777777" w:rsidR="00141561" w:rsidRDefault="00141561">
      <w:pPr>
        <w:pStyle w:val="Heading1"/>
        <w:jc w:val="center"/>
      </w:pPr>
    </w:p>
    <w:p w14:paraId="294BC496" w14:textId="77777777" w:rsidR="00141561" w:rsidRDefault="00141561">
      <w:pPr>
        <w:pStyle w:val="Heading1"/>
        <w:jc w:val="center"/>
      </w:pPr>
    </w:p>
    <w:p w14:paraId="4DAEF584" w14:textId="77777777" w:rsidR="00141561" w:rsidRDefault="00141561">
      <w:pPr>
        <w:pStyle w:val="Heading1"/>
        <w:jc w:val="center"/>
      </w:pPr>
    </w:p>
    <w:p w14:paraId="649AAEE4" w14:textId="5AC188EE" w:rsidR="00F36202" w:rsidRDefault="00000000">
      <w:pPr>
        <w:pStyle w:val="Heading1"/>
        <w:jc w:val="center"/>
      </w:pPr>
      <w:r>
        <w:t>TILLI SOFTWARE</w:t>
      </w:r>
      <w:bookmarkEnd w:id="86"/>
    </w:p>
    <w:p w14:paraId="1D344B61" w14:textId="77777777" w:rsidR="00F36202" w:rsidRDefault="00000000">
      <w:pPr>
        <w:pStyle w:val="Heading1"/>
        <w:jc w:val="center"/>
      </w:pPr>
      <w:bookmarkStart w:id="87" w:name="_Toc222327730"/>
      <w:r>
        <w:t>AI CONTEXT &amp; STAKEHOLDER ANALYSIS</w:t>
      </w:r>
      <w:bookmarkEnd w:id="87"/>
    </w:p>
    <w:p w14:paraId="7A3C86F3" w14:textId="77777777" w:rsidR="00F36202" w:rsidRDefault="00000000">
      <w:r>
        <w:t>Document ID: AIMS-CTX-001</w:t>
      </w:r>
    </w:p>
    <w:p w14:paraId="7F1219C0" w14:textId="77777777" w:rsidR="00F36202" w:rsidRDefault="00000000">
      <w:r>
        <w:t>Version: 1.0</w:t>
      </w:r>
    </w:p>
    <w:p w14:paraId="7472D627" w14:textId="77777777" w:rsidR="00F36202" w:rsidRDefault="00000000">
      <w:r>
        <w:t>Owner: AI Governance Lead</w:t>
      </w:r>
    </w:p>
    <w:p w14:paraId="748E9CA9" w14:textId="77777777" w:rsidR="00F36202" w:rsidRDefault="00000000">
      <w:r>
        <w:t>Approved By: Board of Directors</w:t>
      </w:r>
    </w:p>
    <w:p w14:paraId="1E1D0166" w14:textId="77777777" w:rsidR="00F36202" w:rsidRDefault="00000000">
      <w:r>
        <w:t>Effective Date: [Insert Date]</w:t>
      </w:r>
    </w:p>
    <w:p w14:paraId="59CB5F39" w14:textId="77777777" w:rsidR="00F36202" w:rsidRDefault="00000000">
      <w:r>
        <w:t>Review Cycle: Annual</w:t>
      </w:r>
    </w:p>
    <w:p w14:paraId="6A10FE3F" w14:textId="77777777" w:rsidR="00F36202" w:rsidRDefault="00000000">
      <w:r>
        <w:t>Framework Alignment: ISO/IEC 42001:2023 Clauses 4.1 &amp; 4.2</w:t>
      </w:r>
    </w:p>
    <w:p w14:paraId="28F6B059" w14:textId="77777777" w:rsidR="00F36202" w:rsidRDefault="00000000">
      <w:r>
        <w:br w:type="page"/>
      </w:r>
    </w:p>
    <w:p w14:paraId="1AD80AAB" w14:textId="77777777" w:rsidR="00F36202" w:rsidRDefault="00000000">
      <w:pPr>
        <w:pStyle w:val="Heading2"/>
      </w:pPr>
      <w:bookmarkStart w:id="88" w:name="_Toc222327731"/>
      <w:r>
        <w:lastRenderedPageBreak/>
        <w:t>1. PURPOSE</w:t>
      </w:r>
      <w:bookmarkEnd w:id="88"/>
    </w:p>
    <w:p w14:paraId="6D1E0EC5" w14:textId="77777777" w:rsidR="00F36202" w:rsidRDefault="00000000">
      <w:r>
        <w:t>This document defines the internal and external context within which Tilli Software’s Artificial Intelligence Management System (AIMS) operates. It identifies relevant interested parties, their expectations, and factors that influence AI governance decisions.</w:t>
      </w:r>
    </w:p>
    <w:p w14:paraId="352994CD" w14:textId="77777777" w:rsidR="00F36202" w:rsidRDefault="00000000">
      <w:pPr>
        <w:pStyle w:val="Heading2"/>
      </w:pPr>
      <w:bookmarkStart w:id="89" w:name="_Toc222327732"/>
      <w:r>
        <w:t>2. INTERNAL CONTEXT</w:t>
      </w:r>
      <w:bookmarkEnd w:id="89"/>
    </w:p>
    <w:p w14:paraId="173E526B" w14:textId="77777777" w:rsidR="00F36202" w:rsidRDefault="00000000">
      <w:pPr>
        <w:pStyle w:val="ListBullet"/>
      </w:pPr>
      <w:r>
        <w:t>Multi-product AI-enabled technology environment (tilliX, tilliPay, Nudge, Beacon, tilliArc, XDEX, Analytics platforms);</w:t>
      </w:r>
    </w:p>
    <w:p w14:paraId="4CEC9375" w14:textId="77777777" w:rsidR="00F36202" w:rsidRDefault="00000000">
      <w:pPr>
        <w:pStyle w:val="ListBullet"/>
      </w:pPr>
      <w:r>
        <w:t>Combination of shared infrastructure and client-specific deployments;</w:t>
      </w:r>
    </w:p>
    <w:p w14:paraId="2AE1DF60" w14:textId="77777777" w:rsidR="00F36202" w:rsidRDefault="00000000">
      <w:pPr>
        <w:pStyle w:val="ListBullet"/>
      </w:pPr>
      <w:r>
        <w:t>Integration with ISO 27001 Information Security Management System (ISMS);</w:t>
      </w:r>
    </w:p>
    <w:p w14:paraId="3643209F" w14:textId="77777777" w:rsidR="00F36202" w:rsidRDefault="00000000">
      <w:pPr>
        <w:pStyle w:val="ListBullet"/>
      </w:pPr>
      <w:r>
        <w:t>Use of internal AI systems (e.g., Jareis) and third-party AI providers;</w:t>
      </w:r>
    </w:p>
    <w:p w14:paraId="484736D3" w14:textId="77777777" w:rsidR="00F36202" w:rsidRDefault="00000000">
      <w:pPr>
        <w:pStyle w:val="ListBullet"/>
      </w:pPr>
      <w:r>
        <w:t>Client contractual AI restriction requirements;</w:t>
      </w:r>
    </w:p>
    <w:p w14:paraId="6F0F05EE" w14:textId="77777777" w:rsidR="00F36202" w:rsidRDefault="00000000">
      <w:pPr>
        <w:pStyle w:val="ListBullet"/>
      </w:pPr>
      <w:r>
        <w:t>Financial and regulatory exposure related to AI-driven decision-making.</w:t>
      </w:r>
    </w:p>
    <w:p w14:paraId="2E636E07" w14:textId="77777777" w:rsidR="00F36202" w:rsidRDefault="00000000">
      <w:pPr>
        <w:pStyle w:val="Heading2"/>
      </w:pPr>
      <w:bookmarkStart w:id="90" w:name="_Toc222327733"/>
      <w:r>
        <w:t>3. EXTERNAL CONTEXT</w:t>
      </w:r>
      <w:bookmarkEnd w:id="90"/>
    </w:p>
    <w:p w14:paraId="3780D20B" w14:textId="77777777" w:rsidR="00F36202" w:rsidRDefault="00000000">
      <w:pPr>
        <w:pStyle w:val="ListBullet"/>
      </w:pPr>
      <w:r>
        <w:t>Evolving global AI regulatory landscape (e.g., EU AI Act, sectoral regulations);</w:t>
      </w:r>
    </w:p>
    <w:p w14:paraId="6406BF1E" w14:textId="77777777" w:rsidR="00F36202" w:rsidRDefault="00000000">
      <w:pPr>
        <w:pStyle w:val="ListBullet"/>
      </w:pPr>
      <w:r>
        <w:t>Data protection and privacy laws (e.g., GDPR and similar frameworks);</w:t>
      </w:r>
    </w:p>
    <w:p w14:paraId="71DEDAE8" w14:textId="77777777" w:rsidR="00F36202" w:rsidRDefault="00000000">
      <w:pPr>
        <w:pStyle w:val="ListBullet"/>
      </w:pPr>
      <w:r>
        <w:t>Industry expectations regarding ethical and responsible AI use;</w:t>
      </w:r>
    </w:p>
    <w:p w14:paraId="0D80DD89" w14:textId="77777777" w:rsidR="00F36202" w:rsidRDefault="00000000">
      <w:pPr>
        <w:pStyle w:val="ListBullet"/>
      </w:pPr>
      <w:r>
        <w:t>Client contractual obligations regarding AI transparency and usage restrictions;</w:t>
      </w:r>
    </w:p>
    <w:p w14:paraId="23BF8FF0" w14:textId="77777777" w:rsidR="00F36202" w:rsidRDefault="00000000">
      <w:pPr>
        <w:pStyle w:val="ListBullet"/>
      </w:pPr>
      <w:r>
        <w:t>Market competitiveness and innovation pressure;</w:t>
      </w:r>
    </w:p>
    <w:p w14:paraId="0701A263" w14:textId="77777777" w:rsidR="00F36202" w:rsidRDefault="00000000">
      <w:pPr>
        <w:pStyle w:val="ListBullet"/>
      </w:pPr>
      <w:r>
        <w:t>Emerging AI security threats and adversarial risks.</w:t>
      </w:r>
    </w:p>
    <w:p w14:paraId="64BF6C48" w14:textId="77777777" w:rsidR="00F36202" w:rsidRDefault="00000000">
      <w:pPr>
        <w:pStyle w:val="Heading2"/>
      </w:pPr>
      <w:bookmarkStart w:id="91" w:name="_Toc222327734"/>
      <w:r>
        <w:t>4. INTERESTED PARTIES &amp; EXPECTATIONS</w:t>
      </w:r>
      <w:bookmarkEnd w:id="91"/>
    </w:p>
    <w:tbl>
      <w:tblPr>
        <w:tblW w:w="0" w:type="auto"/>
        <w:jc w:val="center"/>
        <w:tblLook w:val="04A0" w:firstRow="1" w:lastRow="0" w:firstColumn="1" w:lastColumn="0" w:noHBand="0" w:noVBand="1"/>
      </w:tblPr>
      <w:tblGrid>
        <w:gridCol w:w="4320"/>
        <w:gridCol w:w="4320"/>
      </w:tblGrid>
      <w:tr w:rsidR="00F36202" w14:paraId="1AEA6CBC" w14:textId="77777777">
        <w:trPr>
          <w:jc w:val="center"/>
        </w:trPr>
        <w:tc>
          <w:tcPr>
            <w:tcW w:w="4320" w:type="dxa"/>
          </w:tcPr>
          <w:p w14:paraId="1EA9E877" w14:textId="77777777" w:rsidR="00F36202" w:rsidRDefault="00000000">
            <w:r>
              <w:t>Interested Party</w:t>
            </w:r>
          </w:p>
        </w:tc>
        <w:tc>
          <w:tcPr>
            <w:tcW w:w="4320" w:type="dxa"/>
          </w:tcPr>
          <w:p w14:paraId="7747DCB1" w14:textId="77777777" w:rsidR="00F36202" w:rsidRDefault="00000000">
            <w:r>
              <w:t>AI-Related Expectations / Requirements</w:t>
            </w:r>
          </w:p>
        </w:tc>
      </w:tr>
      <w:tr w:rsidR="00F36202" w14:paraId="5121F44A" w14:textId="77777777">
        <w:trPr>
          <w:jc w:val="center"/>
        </w:trPr>
        <w:tc>
          <w:tcPr>
            <w:tcW w:w="4320" w:type="dxa"/>
          </w:tcPr>
          <w:p w14:paraId="2E5A3AA5" w14:textId="77777777" w:rsidR="00F36202" w:rsidRDefault="00000000">
            <w:r>
              <w:t>Clients / Tenants</w:t>
            </w:r>
          </w:p>
        </w:tc>
        <w:tc>
          <w:tcPr>
            <w:tcW w:w="4320" w:type="dxa"/>
          </w:tcPr>
          <w:p w14:paraId="56889751" w14:textId="77777777" w:rsidR="00F36202" w:rsidRDefault="00000000">
            <w:r>
              <w:t>Secure, transparent AI usage; ability to request AI restriction; protection of sensitive data</w:t>
            </w:r>
          </w:p>
        </w:tc>
      </w:tr>
      <w:tr w:rsidR="00F36202" w14:paraId="1E54C0C4" w14:textId="77777777">
        <w:trPr>
          <w:jc w:val="center"/>
        </w:trPr>
        <w:tc>
          <w:tcPr>
            <w:tcW w:w="4320" w:type="dxa"/>
          </w:tcPr>
          <w:p w14:paraId="1EA58A02" w14:textId="77777777" w:rsidR="00F36202" w:rsidRDefault="00000000">
            <w:r>
              <w:t>Regulators</w:t>
            </w:r>
          </w:p>
        </w:tc>
        <w:tc>
          <w:tcPr>
            <w:tcW w:w="4320" w:type="dxa"/>
          </w:tcPr>
          <w:p w14:paraId="4FAC415F" w14:textId="77777777" w:rsidR="00F36202" w:rsidRDefault="00000000">
            <w:r>
              <w:t>Compliance with applicable AI and data protection laws</w:t>
            </w:r>
          </w:p>
        </w:tc>
      </w:tr>
      <w:tr w:rsidR="00F36202" w14:paraId="737D20A6" w14:textId="77777777">
        <w:trPr>
          <w:jc w:val="center"/>
        </w:trPr>
        <w:tc>
          <w:tcPr>
            <w:tcW w:w="4320" w:type="dxa"/>
          </w:tcPr>
          <w:p w14:paraId="3473DE38" w14:textId="77777777" w:rsidR="00F36202" w:rsidRDefault="00000000">
            <w:r>
              <w:t>Board of Directors</w:t>
            </w:r>
          </w:p>
        </w:tc>
        <w:tc>
          <w:tcPr>
            <w:tcW w:w="4320" w:type="dxa"/>
          </w:tcPr>
          <w:p w14:paraId="5C20DAF7" w14:textId="77777777" w:rsidR="00F36202" w:rsidRDefault="00000000">
            <w:r>
              <w:t>Effective risk oversight and governance controls</w:t>
            </w:r>
          </w:p>
        </w:tc>
      </w:tr>
      <w:tr w:rsidR="00F36202" w14:paraId="691BC76C" w14:textId="77777777">
        <w:trPr>
          <w:jc w:val="center"/>
        </w:trPr>
        <w:tc>
          <w:tcPr>
            <w:tcW w:w="4320" w:type="dxa"/>
          </w:tcPr>
          <w:p w14:paraId="225A883A" w14:textId="77777777" w:rsidR="00F36202" w:rsidRDefault="00000000">
            <w:r>
              <w:t>Employees</w:t>
            </w:r>
          </w:p>
        </w:tc>
        <w:tc>
          <w:tcPr>
            <w:tcW w:w="4320" w:type="dxa"/>
          </w:tcPr>
          <w:p w14:paraId="0628DFBB" w14:textId="77777777" w:rsidR="00F36202" w:rsidRDefault="00000000">
            <w:r>
              <w:t>Clear guidance on responsible AI development and usage</w:t>
            </w:r>
          </w:p>
        </w:tc>
      </w:tr>
      <w:tr w:rsidR="00F36202" w14:paraId="2A46FF76" w14:textId="77777777">
        <w:trPr>
          <w:jc w:val="center"/>
        </w:trPr>
        <w:tc>
          <w:tcPr>
            <w:tcW w:w="4320" w:type="dxa"/>
          </w:tcPr>
          <w:p w14:paraId="69BE66CE" w14:textId="77777777" w:rsidR="00F36202" w:rsidRDefault="00000000">
            <w:r>
              <w:t>End Users</w:t>
            </w:r>
          </w:p>
        </w:tc>
        <w:tc>
          <w:tcPr>
            <w:tcW w:w="4320" w:type="dxa"/>
          </w:tcPr>
          <w:p w14:paraId="487ACE3E" w14:textId="77777777" w:rsidR="00F36202" w:rsidRDefault="00000000">
            <w:r>
              <w:t>Fair, unbiased, and reliable AI-driven functionality</w:t>
            </w:r>
          </w:p>
        </w:tc>
      </w:tr>
      <w:tr w:rsidR="00F36202" w14:paraId="34151535" w14:textId="77777777">
        <w:trPr>
          <w:jc w:val="center"/>
        </w:trPr>
        <w:tc>
          <w:tcPr>
            <w:tcW w:w="4320" w:type="dxa"/>
          </w:tcPr>
          <w:p w14:paraId="00C30AAB" w14:textId="77777777" w:rsidR="00F36202" w:rsidRDefault="00000000">
            <w:r>
              <w:t>Third-Party Vendors</w:t>
            </w:r>
          </w:p>
        </w:tc>
        <w:tc>
          <w:tcPr>
            <w:tcW w:w="4320" w:type="dxa"/>
          </w:tcPr>
          <w:p w14:paraId="557CE975" w14:textId="77777777" w:rsidR="00F36202" w:rsidRDefault="00000000">
            <w:r>
              <w:t>Clear integration standards and compliance expectations</w:t>
            </w:r>
          </w:p>
        </w:tc>
      </w:tr>
    </w:tbl>
    <w:p w14:paraId="27DB602E" w14:textId="77777777" w:rsidR="00F36202" w:rsidRDefault="00000000">
      <w:pPr>
        <w:pStyle w:val="Heading2"/>
      </w:pPr>
      <w:bookmarkStart w:id="92" w:name="_Toc222327735"/>
      <w:r>
        <w:lastRenderedPageBreak/>
        <w:t>5. DETERMINATION OF AIMS SCOPE</w:t>
      </w:r>
      <w:bookmarkEnd w:id="92"/>
    </w:p>
    <w:p w14:paraId="26059AF5" w14:textId="77777777" w:rsidR="00F36202" w:rsidRDefault="00000000">
      <w:r>
        <w:t>The Artificial Intelligence Management System (AIMS) applies to all AI-enabled systems developed, integrated, or deployed across Tilli Software products and client environments. AI-Restricted client deployments remain within governance scope but exclude AI feature activation.</w:t>
      </w:r>
    </w:p>
    <w:p w14:paraId="40165F1A" w14:textId="77777777" w:rsidR="00F36202" w:rsidRDefault="00000000">
      <w:pPr>
        <w:pStyle w:val="Heading2"/>
      </w:pPr>
      <w:bookmarkStart w:id="93" w:name="_Toc222327736"/>
      <w:r>
        <w:t>6. REVIEW &amp; UPDATE</w:t>
      </w:r>
      <w:bookmarkEnd w:id="93"/>
    </w:p>
    <w:p w14:paraId="354B47D4" w14:textId="77777777" w:rsidR="00F36202" w:rsidRDefault="00000000">
      <w:r>
        <w:t>This Context &amp; Stakeholder Analysis shall be reviewed annually or upon significant regulatory, organizational, or technological changes.</w:t>
      </w:r>
    </w:p>
    <w:p w14:paraId="42E8CEE2" w14:textId="77777777" w:rsidR="00141561" w:rsidRDefault="00141561">
      <w:pPr>
        <w:pStyle w:val="Heading1"/>
        <w:jc w:val="center"/>
      </w:pPr>
      <w:bookmarkStart w:id="94" w:name="_Toc222327737"/>
    </w:p>
    <w:p w14:paraId="049DAEF4" w14:textId="77777777" w:rsidR="00141561" w:rsidRDefault="00141561">
      <w:pPr>
        <w:pStyle w:val="Heading1"/>
        <w:jc w:val="center"/>
      </w:pPr>
    </w:p>
    <w:p w14:paraId="24E5BE82" w14:textId="77777777" w:rsidR="00141561" w:rsidRDefault="00141561">
      <w:pPr>
        <w:pStyle w:val="Heading1"/>
        <w:jc w:val="center"/>
      </w:pPr>
    </w:p>
    <w:p w14:paraId="156E6264" w14:textId="77777777" w:rsidR="00141561" w:rsidRDefault="00141561">
      <w:pPr>
        <w:pStyle w:val="Heading1"/>
        <w:jc w:val="center"/>
      </w:pPr>
    </w:p>
    <w:p w14:paraId="02DF96FE" w14:textId="77777777" w:rsidR="00141561" w:rsidRDefault="00141561">
      <w:pPr>
        <w:pStyle w:val="Heading1"/>
        <w:jc w:val="center"/>
      </w:pPr>
    </w:p>
    <w:p w14:paraId="40C08C7B" w14:textId="77777777" w:rsidR="00141561" w:rsidRDefault="00141561">
      <w:pPr>
        <w:pStyle w:val="Heading1"/>
        <w:jc w:val="center"/>
      </w:pPr>
    </w:p>
    <w:p w14:paraId="0A3CB6F0" w14:textId="77777777" w:rsidR="00141561" w:rsidRDefault="00141561">
      <w:pPr>
        <w:pStyle w:val="Heading1"/>
        <w:jc w:val="center"/>
      </w:pPr>
    </w:p>
    <w:p w14:paraId="59896568" w14:textId="77777777" w:rsidR="00141561" w:rsidRDefault="00141561">
      <w:pPr>
        <w:pStyle w:val="Heading1"/>
        <w:jc w:val="center"/>
      </w:pPr>
    </w:p>
    <w:p w14:paraId="43EE6ABC" w14:textId="77777777" w:rsidR="00141561" w:rsidRDefault="00141561">
      <w:pPr>
        <w:pStyle w:val="Heading1"/>
        <w:jc w:val="center"/>
      </w:pPr>
    </w:p>
    <w:p w14:paraId="56D4350B" w14:textId="77777777" w:rsidR="00141561" w:rsidRDefault="00141561">
      <w:pPr>
        <w:pStyle w:val="Heading1"/>
        <w:jc w:val="center"/>
      </w:pPr>
    </w:p>
    <w:p w14:paraId="240F72A0" w14:textId="3F706B61" w:rsidR="00F36202" w:rsidRDefault="00000000">
      <w:pPr>
        <w:pStyle w:val="Heading1"/>
        <w:jc w:val="center"/>
      </w:pPr>
      <w:r>
        <w:t>TILLI SOFTWARE</w:t>
      </w:r>
      <w:bookmarkEnd w:id="94"/>
    </w:p>
    <w:p w14:paraId="7FAD1919" w14:textId="77777777" w:rsidR="00F36202" w:rsidRDefault="00000000">
      <w:pPr>
        <w:pStyle w:val="Heading1"/>
        <w:jc w:val="center"/>
      </w:pPr>
      <w:bookmarkStart w:id="95" w:name="_Toc222327738"/>
      <w:r>
        <w:t>AI MANAGEMENT REVIEW PROCEDURE</w:t>
      </w:r>
      <w:bookmarkEnd w:id="95"/>
    </w:p>
    <w:p w14:paraId="2EA8BE08" w14:textId="77777777" w:rsidR="00F36202" w:rsidRDefault="00000000">
      <w:r>
        <w:t>Document ID: AIMS-MR-001</w:t>
      </w:r>
    </w:p>
    <w:p w14:paraId="1A8F0CC1" w14:textId="77777777" w:rsidR="00F36202" w:rsidRDefault="00000000">
      <w:r>
        <w:t>Version: 1.0</w:t>
      </w:r>
    </w:p>
    <w:p w14:paraId="7CE90567" w14:textId="77777777" w:rsidR="00F36202" w:rsidRDefault="00000000">
      <w:r>
        <w:t>Owner: AI Governance Lead</w:t>
      </w:r>
    </w:p>
    <w:p w14:paraId="12813097" w14:textId="77777777" w:rsidR="00F36202" w:rsidRDefault="00000000">
      <w:r>
        <w:t>Approved By: Board of Directors</w:t>
      </w:r>
    </w:p>
    <w:p w14:paraId="0131C130" w14:textId="77777777" w:rsidR="00F36202" w:rsidRDefault="00000000">
      <w:r>
        <w:t>Effective Date: [Insert Date]</w:t>
      </w:r>
    </w:p>
    <w:p w14:paraId="6CCD07FB" w14:textId="77777777" w:rsidR="00F36202" w:rsidRDefault="00000000">
      <w:r>
        <w:t>Review Cycle: Annual (with Quarterly Operational Reviews)</w:t>
      </w:r>
    </w:p>
    <w:p w14:paraId="10B81535" w14:textId="77777777" w:rsidR="00F36202" w:rsidRDefault="00000000">
      <w:r>
        <w:lastRenderedPageBreak/>
        <w:t>Framework Alignment: ISO/IEC 42001:2023 Clause 9.3</w:t>
      </w:r>
    </w:p>
    <w:p w14:paraId="01125C5D" w14:textId="77777777" w:rsidR="00F36202" w:rsidRDefault="00000000">
      <w:r>
        <w:br w:type="page"/>
      </w:r>
    </w:p>
    <w:p w14:paraId="386E018D" w14:textId="77777777" w:rsidR="00F36202" w:rsidRDefault="00000000">
      <w:pPr>
        <w:pStyle w:val="Heading2"/>
      </w:pPr>
      <w:bookmarkStart w:id="96" w:name="_Toc222327739"/>
      <w:r>
        <w:lastRenderedPageBreak/>
        <w:t>1. PURPOSE</w:t>
      </w:r>
      <w:bookmarkEnd w:id="96"/>
    </w:p>
    <w:p w14:paraId="6F3E46AD" w14:textId="77777777" w:rsidR="00F36202" w:rsidRDefault="00000000">
      <w:r>
        <w:t>This Procedure defines the formal management review process for Tilli Software’s Artificial Intelligence Management System (AIMS). It ensures executive oversight, strategic alignment, risk visibility, and continual improvement in accordance with ISO/IEC 42001:2023.</w:t>
      </w:r>
    </w:p>
    <w:p w14:paraId="432A58F4" w14:textId="77777777" w:rsidR="00F36202" w:rsidRDefault="00000000">
      <w:pPr>
        <w:pStyle w:val="Heading2"/>
      </w:pPr>
      <w:bookmarkStart w:id="97" w:name="_Toc222327740"/>
      <w:r>
        <w:t>2. SCOPE</w:t>
      </w:r>
      <w:bookmarkEnd w:id="97"/>
    </w:p>
    <w:p w14:paraId="4AA35717" w14:textId="77777777" w:rsidR="00F36202" w:rsidRDefault="00000000">
      <w:r>
        <w:t>This procedure applies to executive leadership, the AI Review Committee (ARC), and the Board of Directors in their oversight of AI governance performance.</w:t>
      </w:r>
    </w:p>
    <w:p w14:paraId="7750EE03" w14:textId="77777777" w:rsidR="00F36202" w:rsidRDefault="00000000">
      <w:pPr>
        <w:pStyle w:val="Heading2"/>
      </w:pPr>
      <w:bookmarkStart w:id="98" w:name="_Toc222327741"/>
      <w:r>
        <w:t>3. REVIEW FREQUENCY</w:t>
      </w:r>
      <w:bookmarkEnd w:id="98"/>
    </w:p>
    <w:p w14:paraId="76C7CF10" w14:textId="77777777" w:rsidR="00F36202" w:rsidRDefault="00000000">
      <w:r>
        <w:t>Formal Management Review shall occur at least annually. Operational AI governance performance shall be reviewed quarterly through the Quarterly AI Governance Report.</w:t>
      </w:r>
    </w:p>
    <w:p w14:paraId="6A5FA141" w14:textId="77777777" w:rsidR="00F36202" w:rsidRDefault="00000000">
      <w:pPr>
        <w:pStyle w:val="Heading2"/>
      </w:pPr>
      <w:bookmarkStart w:id="99" w:name="_Toc222327742"/>
      <w:r>
        <w:t>4. MANAGEMENT REVIEW INPUTS</w:t>
      </w:r>
      <w:bookmarkEnd w:id="99"/>
    </w:p>
    <w:p w14:paraId="71BA31F9" w14:textId="77777777" w:rsidR="00F36202" w:rsidRDefault="00000000">
      <w:pPr>
        <w:pStyle w:val="ListBullet"/>
      </w:pPr>
      <w:r>
        <w:t>Status of actions from previous management reviews;</w:t>
      </w:r>
    </w:p>
    <w:p w14:paraId="0F1C04DD" w14:textId="77777777" w:rsidR="00F36202" w:rsidRDefault="00000000">
      <w:pPr>
        <w:pStyle w:val="ListBullet"/>
      </w:pPr>
      <w:r>
        <w:t>Changes in internal and external context (AIMS-CTX-001);</w:t>
      </w:r>
    </w:p>
    <w:p w14:paraId="40F338E0" w14:textId="77777777" w:rsidR="00F36202" w:rsidRDefault="00000000">
      <w:pPr>
        <w:pStyle w:val="ListBullet"/>
      </w:pPr>
      <w:r>
        <w:t>AI Risk Register summary and risk posture trends;</w:t>
      </w:r>
    </w:p>
    <w:p w14:paraId="4DD9B1C1" w14:textId="77777777" w:rsidR="00F36202" w:rsidRDefault="00000000">
      <w:pPr>
        <w:pStyle w:val="ListBullet"/>
      </w:pPr>
      <w:r>
        <w:t>Validation compliance metrics;</w:t>
      </w:r>
    </w:p>
    <w:p w14:paraId="338524C9" w14:textId="77777777" w:rsidR="00F36202" w:rsidRDefault="00000000">
      <w:pPr>
        <w:pStyle w:val="ListBullet"/>
      </w:pPr>
      <w:r>
        <w:t>Incident trends and corrective action status;</w:t>
      </w:r>
    </w:p>
    <w:p w14:paraId="15E10D89" w14:textId="77777777" w:rsidR="00F36202" w:rsidRDefault="00000000">
      <w:pPr>
        <w:pStyle w:val="ListBullet"/>
      </w:pPr>
      <w:r>
        <w:t>KPI performance results (AIMS-OBJ-001);</w:t>
      </w:r>
    </w:p>
    <w:p w14:paraId="75D1046D" w14:textId="77777777" w:rsidR="00F36202" w:rsidRDefault="00000000">
      <w:pPr>
        <w:pStyle w:val="ListBullet"/>
      </w:pPr>
      <w:r>
        <w:t>Audit findings and remediation progress;</w:t>
      </w:r>
    </w:p>
    <w:p w14:paraId="6EA3CA9F" w14:textId="77777777" w:rsidR="00F36202" w:rsidRDefault="00000000">
      <w:pPr>
        <w:pStyle w:val="ListBullet"/>
      </w:pPr>
      <w:r>
        <w:t>Regulatory or contractual developments impacting AI systems;</w:t>
      </w:r>
    </w:p>
    <w:p w14:paraId="1CA12DE0" w14:textId="77777777" w:rsidR="00F36202" w:rsidRDefault="00000000">
      <w:pPr>
        <w:pStyle w:val="ListBullet"/>
      </w:pPr>
      <w:r>
        <w:t>AI-Restricted tenant compliance verification results.</w:t>
      </w:r>
    </w:p>
    <w:p w14:paraId="6E69A471" w14:textId="77777777" w:rsidR="00F36202" w:rsidRDefault="00000000">
      <w:pPr>
        <w:pStyle w:val="Heading2"/>
      </w:pPr>
      <w:bookmarkStart w:id="100" w:name="_Toc222327743"/>
      <w:r>
        <w:t>5. MANAGEMENT REVIEW OUTPUTS</w:t>
      </w:r>
      <w:bookmarkEnd w:id="100"/>
    </w:p>
    <w:p w14:paraId="65D67A7C" w14:textId="77777777" w:rsidR="00F36202" w:rsidRDefault="00000000">
      <w:pPr>
        <w:pStyle w:val="ListBullet"/>
      </w:pPr>
      <w:r>
        <w:t>Decisions regarding AI governance improvements;</w:t>
      </w:r>
    </w:p>
    <w:p w14:paraId="7025D590" w14:textId="77777777" w:rsidR="00F36202" w:rsidRDefault="00000000">
      <w:pPr>
        <w:pStyle w:val="ListBullet"/>
      </w:pPr>
      <w:r>
        <w:t>Resource allocation decisions;</w:t>
      </w:r>
    </w:p>
    <w:p w14:paraId="767EF271" w14:textId="77777777" w:rsidR="00F36202" w:rsidRDefault="00000000">
      <w:pPr>
        <w:pStyle w:val="ListBullet"/>
      </w:pPr>
      <w:r>
        <w:t>Risk acceptance or escalation determinations;</w:t>
      </w:r>
    </w:p>
    <w:p w14:paraId="7F27C013" w14:textId="77777777" w:rsidR="00F36202" w:rsidRDefault="00000000">
      <w:pPr>
        <w:pStyle w:val="ListBullet"/>
      </w:pPr>
      <w:r>
        <w:t>Approval of policy or procedural updates;</w:t>
      </w:r>
    </w:p>
    <w:p w14:paraId="33008FD1" w14:textId="77777777" w:rsidR="00F36202" w:rsidRDefault="00000000">
      <w:pPr>
        <w:pStyle w:val="ListBullet"/>
      </w:pPr>
      <w:r>
        <w:t>Initiation of corrective or preventive actions;</w:t>
      </w:r>
    </w:p>
    <w:p w14:paraId="379A0298" w14:textId="77777777" w:rsidR="00F36202" w:rsidRDefault="00000000">
      <w:pPr>
        <w:pStyle w:val="ListBullet"/>
      </w:pPr>
      <w:r>
        <w:t>Strategic AI risk posture adjustments.</w:t>
      </w:r>
    </w:p>
    <w:p w14:paraId="2A624781" w14:textId="77777777" w:rsidR="00F36202" w:rsidRDefault="00000000">
      <w:pPr>
        <w:pStyle w:val="Heading2"/>
      </w:pPr>
      <w:bookmarkStart w:id="101" w:name="_Toc222327744"/>
      <w:r>
        <w:t>6. DOCUMENTATION &amp; RECORDKEEPING</w:t>
      </w:r>
      <w:bookmarkEnd w:id="101"/>
    </w:p>
    <w:p w14:paraId="175DE1E1" w14:textId="77777777" w:rsidR="00F36202" w:rsidRDefault="00000000">
      <w:r>
        <w:t>Management Review minutes shall be documented, approved, and retained in SharePoint. Action items shall be tracked to completion through designated governance workflows.</w:t>
      </w:r>
    </w:p>
    <w:p w14:paraId="07AF2931" w14:textId="77777777" w:rsidR="00F36202" w:rsidRDefault="00000000">
      <w:r>
        <w:t>Records shall be retained for a minimum of seven (7) years.</w:t>
      </w:r>
    </w:p>
    <w:p w14:paraId="65CBF5F8" w14:textId="77777777" w:rsidR="00F36202" w:rsidRDefault="00000000">
      <w:pPr>
        <w:pStyle w:val="Heading2"/>
      </w:pPr>
      <w:bookmarkStart w:id="102" w:name="_Toc222327745"/>
      <w:r>
        <w:t>7. ESCALATION &amp; BOARD REPORTING</w:t>
      </w:r>
      <w:bookmarkEnd w:id="102"/>
    </w:p>
    <w:p w14:paraId="5CA81BA2" w14:textId="77777777" w:rsidR="00F36202" w:rsidRDefault="00000000">
      <w:r>
        <w:t>Material AI risks, regulatory exposure, or governance failures identified during Management Review shall be escalated to the Board of Directors.</w:t>
      </w:r>
    </w:p>
    <w:p w14:paraId="38390F50" w14:textId="77777777" w:rsidR="00F36202" w:rsidRDefault="00000000">
      <w:pPr>
        <w:pStyle w:val="Heading1"/>
        <w:jc w:val="center"/>
      </w:pPr>
      <w:bookmarkStart w:id="103" w:name="_Toc222327746"/>
      <w:r>
        <w:lastRenderedPageBreak/>
        <w:t>TILLI SOFTWARE</w:t>
      </w:r>
      <w:bookmarkEnd w:id="103"/>
    </w:p>
    <w:p w14:paraId="000D3467" w14:textId="77777777" w:rsidR="00F36202" w:rsidRDefault="00000000">
      <w:pPr>
        <w:pStyle w:val="Heading1"/>
        <w:jc w:val="center"/>
      </w:pPr>
      <w:bookmarkStart w:id="104" w:name="_Toc222327747"/>
      <w:r>
        <w:t>CORRECTIVE &amp; PREVENTIVE ACTION (CAPA) PROCEDURE</w:t>
      </w:r>
      <w:bookmarkEnd w:id="104"/>
    </w:p>
    <w:p w14:paraId="159FF9B6" w14:textId="77777777" w:rsidR="00F36202" w:rsidRDefault="00000000">
      <w:r>
        <w:t>Document ID: AIMS-CAPA-001</w:t>
      </w:r>
    </w:p>
    <w:p w14:paraId="353B67A1" w14:textId="77777777" w:rsidR="00F36202" w:rsidRDefault="00000000">
      <w:r>
        <w:t>Version: 1.0</w:t>
      </w:r>
    </w:p>
    <w:p w14:paraId="43034893" w14:textId="77777777" w:rsidR="00F36202" w:rsidRDefault="00000000">
      <w:r>
        <w:t>Owner: AI Governance Lead</w:t>
      </w:r>
    </w:p>
    <w:p w14:paraId="700402CC" w14:textId="77777777" w:rsidR="00F36202" w:rsidRDefault="00000000">
      <w:r>
        <w:t>Approved By: Board of Directors</w:t>
      </w:r>
    </w:p>
    <w:p w14:paraId="64EC2C51" w14:textId="77777777" w:rsidR="00F36202" w:rsidRDefault="00000000">
      <w:r>
        <w:t>Effective Date: [Insert Date]</w:t>
      </w:r>
    </w:p>
    <w:p w14:paraId="536D01F5" w14:textId="77777777" w:rsidR="00F36202" w:rsidRDefault="00000000">
      <w:r>
        <w:t>Review Cycle: Annual</w:t>
      </w:r>
    </w:p>
    <w:p w14:paraId="17F0E860" w14:textId="77777777" w:rsidR="00F36202" w:rsidRDefault="00000000">
      <w:r>
        <w:t>Framework Alignment: ISO/IEC 42001:2023 Clause 10.1</w:t>
      </w:r>
    </w:p>
    <w:p w14:paraId="100F7296" w14:textId="77777777" w:rsidR="00F36202" w:rsidRDefault="00000000">
      <w:r>
        <w:br w:type="page"/>
      </w:r>
    </w:p>
    <w:p w14:paraId="3BAB9173" w14:textId="77777777" w:rsidR="00F36202" w:rsidRDefault="00000000">
      <w:pPr>
        <w:pStyle w:val="Heading2"/>
      </w:pPr>
      <w:bookmarkStart w:id="105" w:name="_Toc222327748"/>
      <w:r>
        <w:lastRenderedPageBreak/>
        <w:t>1. PURPOSE</w:t>
      </w:r>
      <w:bookmarkEnd w:id="105"/>
    </w:p>
    <w:p w14:paraId="3FF7C204" w14:textId="77777777" w:rsidR="00F36202" w:rsidRDefault="00000000">
      <w:r>
        <w:t>This Procedure defines the process for identifying, documenting, analyzing, correcting, and preventing nonconformities within Tilli Software’s Artificial Intelligence Management System (AIMS).</w:t>
      </w:r>
    </w:p>
    <w:p w14:paraId="1EDAFA1B" w14:textId="77777777" w:rsidR="00F36202" w:rsidRDefault="00000000">
      <w:pPr>
        <w:pStyle w:val="Heading2"/>
      </w:pPr>
      <w:bookmarkStart w:id="106" w:name="_Toc222327749"/>
      <w:r>
        <w:t>2. SCOPE</w:t>
      </w:r>
      <w:bookmarkEnd w:id="106"/>
    </w:p>
    <w:p w14:paraId="51B9B1CD" w14:textId="77777777" w:rsidR="00F36202" w:rsidRDefault="00000000">
      <w:r>
        <w:t>This procedure applies to all AI-related nonconformities, audit findings, control failures, policy violations, regulatory breaches, and material governance deviations.</w:t>
      </w:r>
    </w:p>
    <w:p w14:paraId="5BE6F710" w14:textId="77777777" w:rsidR="00F36202" w:rsidRDefault="00000000">
      <w:pPr>
        <w:pStyle w:val="Heading2"/>
      </w:pPr>
      <w:bookmarkStart w:id="107" w:name="_Toc222327750"/>
      <w:r>
        <w:t>3. NONCONFORMITY IDENTIFICATION</w:t>
      </w:r>
      <w:bookmarkEnd w:id="107"/>
    </w:p>
    <w:p w14:paraId="46A108BD" w14:textId="77777777" w:rsidR="00F36202" w:rsidRDefault="00000000">
      <w:pPr>
        <w:pStyle w:val="ListBullet"/>
      </w:pPr>
      <w:r>
        <w:t>Internal audit findings;</w:t>
      </w:r>
    </w:p>
    <w:p w14:paraId="2AD91207" w14:textId="77777777" w:rsidR="00F36202" w:rsidRDefault="00000000">
      <w:pPr>
        <w:pStyle w:val="ListBullet"/>
      </w:pPr>
      <w:r>
        <w:t>External audit observations;</w:t>
      </w:r>
    </w:p>
    <w:p w14:paraId="64956870" w14:textId="77777777" w:rsidR="00F36202" w:rsidRDefault="00000000">
      <w:pPr>
        <w:pStyle w:val="ListBullet"/>
      </w:pPr>
      <w:r>
        <w:t>AI incident investigations;</w:t>
      </w:r>
    </w:p>
    <w:p w14:paraId="52D47EFB" w14:textId="77777777" w:rsidR="00F36202" w:rsidRDefault="00000000">
      <w:pPr>
        <w:pStyle w:val="ListBullet"/>
      </w:pPr>
      <w:r>
        <w:t>KPI threshold breaches;</w:t>
      </w:r>
    </w:p>
    <w:p w14:paraId="3D184B69" w14:textId="77777777" w:rsidR="00F36202" w:rsidRDefault="00000000">
      <w:pPr>
        <w:pStyle w:val="ListBullet"/>
      </w:pPr>
      <w:r>
        <w:t>Client complaints related to AI functionality;</w:t>
      </w:r>
    </w:p>
    <w:p w14:paraId="6811C805" w14:textId="77777777" w:rsidR="00F36202" w:rsidRDefault="00000000">
      <w:pPr>
        <w:pStyle w:val="ListBullet"/>
      </w:pPr>
      <w:r>
        <w:t>Unauthorized AI activation in restricted environments;</w:t>
      </w:r>
    </w:p>
    <w:p w14:paraId="0D334F98" w14:textId="77777777" w:rsidR="00F36202" w:rsidRDefault="00000000">
      <w:pPr>
        <w:pStyle w:val="ListBullet"/>
      </w:pPr>
      <w:r>
        <w:t>Validation failures or monitoring breakdowns.</w:t>
      </w:r>
    </w:p>
    <w:p w14:paraId="048143A7" w14:textId="77777777" w:rsidR="00F36202" w:rsidRDefault="00000000">
      <w:pPr>
        <w:pStyle w:val="Heading2"/>
      </w:pPr>
      <w:bookmarkStart w:id="108" w:name="_Toc222327751"/>
      <w:r>
        <w:t>4. CORRECTIVE ACTION PROCESS</w:t>
      </w:r>
      <w:bookmarkEnd w:id="108"/>
    </w:p>
    <w:p w14:paraId="6E0D1171" w14:textId="77777777" w:rsidR="00F36202" w:rsidRDefault="00000000" w:rsidP="00141561">
      <w:pPr>
        <w:pStyle w:val="ListNumber"/>
        <w:numPr>
          <w:ilvl w:val="0"/>
          <w:numId w:val="14"/>
        </w:numPr>
      </w:pPr>
      <w:r>
        <w:t>Log nonconformity in designated tracking system (e.g., Jira</w:t>
      </w:r>
      <w:proofErr w:type="gramStart"/>
      <w:r>
        <w:t>);</w:t>
      </w:r>
      <w:proofErr w:type="gramEnd"/>
    </w:p>
    <w:p w14:paraId="0663099A" w14:textId="77777777" w:rsidR="00F36202" w:rsidRDefault="00000000" w:rsidP="00141561">
      <w:pPr>
        <w:pStyle w:val="ListNumber"/>
        <w:numPr>
          <w:ilvl w:val="0"/>
          <w:numId w:val="14"/>
        </w:numPr>
      </w:pPr>
      <w:r>
        <w:t xml:space="preserve">Assign responsible </w:t>
      </w:r>
      <w:proofErr w:type="gramStart"/>
      <w:r>
        <w:t>owner;</w:t>
      </w:r>
      <w:proofErr w:type="gramEnd"/>
    </w:p>
    <w:p w14:paraId="2073FBA4" w14:textId="77777777" w:rsidR="00F36202" w:rsidRDefault="00000000" w:rsidP="00141561">
      <w:pPr>
        <w:pStyle w:val="ListNumber"/>
        <w:numPr>
          <w:ilvl w:val="0"/>
          <w:numId w:val="14"/>
        </w:numPr>
      </w:pPr>
      <w:r>
        <w:t>Conduct root cause analysis (e.g., 5 Whys or equivalent methodology</w:t>
      </w:r>
      <w:proofErr w:type="gramStart"/>
      <w:r>
        <w:t>);</w:t>
      </w:r>
      <w:proofErr w:type="gramEnd"/>
    </w:p>
    <w:p w14:paraId="1C8979E1" w14:textId="77777777" w:rsidR="00F36202" w:rsidRDefault="00000000" w:rsidP="00141561">
      <w:pPr>
        <w:pStyle w:val="ListNumber"/>
        <w:numPr>
          <w:ilvl w:val="0"/>
          <w:numId w:val="14"/>
        </w:numPr>
      </w:pPr>
      <w:r>
        <w:t xml:space="preserve">Define corrective action </w:t>
      </w:r>
      <w:proofErr w:type="gramStart"/>
      <w:r>
        <w:t>plan;</w:t>
      </w:r>
      <w:proofErr w:type="gramEnd"/>
    </w:p>
    <w:p w14:paraId="61156229" w14:textId="77777777" w:rsidR="00F36202" w:rsidRDefault="00000000" w:rsidP="00141561">
      <w:pPr>
        <w:pStyle w:val="ListNumber"/>
        <w:numPr>
          <w:ilvl w:val="0"/>
          <w:numId w:val="14"/>
        </w:numPr>
      </w:pPr>
      <w:r>
        <w:t xml:space="preserve">Implement corrective </w:t>
      </w:r>
      <w:proofErr w:type="gramStart"/>
      <w:r>
        <w:t>action;</w:t>
      </w:r>
      <w:proofErr w:type="gramEnd"/>
    </w:p>
    <w:p w14:paraId="0C63AC4B" w14:textId="77777777" w:rsidR="00F36202" w:rsidRDefault="00000000" w:rsidP="00141561">
      <w:pPr>
        <w:pStyle w:val="ListNumber"/>
        <w:numPr>
          <w:ilvl w:val="0"/>
          <w:numId w:val="14"/>
        </w:numPr>
      </w:pPr>
      <w:r>
        <w:t xml:space="preserve">Verify effectiveness of corrective </w:t>
      </w:r>
      <w:proofErr w:type="gramStart"/>
      <w:r>
        <w:t>action;</w:t>
      </w:r>
      <w:proofErr w:type="gramEnd"/>
    </w:p>
    <w:p w14:paraId="66D57436" w14:textId="77777777" w:rsidR="00F36202" w:rsidRDefault="00000000" w:rsidP="00141561">
      <w:pPr>
        <w:pStyle w:val="ListNumber"/>
        <w:numPr>
          <w:ilvl w:val="0"/>
          <w:numId w:val="14"/>
        </w:numPr>
      </w:pPr>
      <w:r>
        <w:t>Document closure approval.</w:t>
      </w:r>
    </w:p>
    <w:p w14:paraId="25D839F3" w14:textId="77777777" w:rsidR="00F36202" w:rsidRDefault="00000000">
      <w:pPr>
        <w:pStyle w:val="Heading2"/>
      </w:pPr>
      <w:bookmarkStart w:id="109" w:name="_Toc222327752"/>
      <w:r>
        <w:t>5. PREVENTIVE ACTION</w:t>
      </w:r>
      <w:bookmarkEnd w:id="109"/>
    </w:p>
    <w:p w14:paraId="7333DC31" w14:textId="77777777" w:rsidR="00F36202" w:rsidRDefault="00000000">
      <w:r>
        <w:t>Preventive actions shall be initiated when trend analysis, monitoring results, or governance reviews indicate emerging risk patterns.</w:t>
      </w:r>
    </w:p>
    <w:p w14:paraId="2793377E" w14:textId="77777777" w:rsidR="00F36202" w:rsidRDefault="00000000">
      <w:r>
        <w:t>Preventive measures may include policy updates, control enhancements, additional training, or system redesign.</w:t>
      </w:r>
    </w:p>
    <w:p w14:paraId="55C4A1A2" w14:textId="77777777" w:rsidR="00F36202" w:rsidRDefault="00000000">
      <w:pPr>
        <w:pStyle w:val="Heading2"/>
      </w:pPr>
      <w:bookmarkStart w:id="110" w:name="_Toc222327753"/>
      <w:r>
        <w:t>6. ESCALATION</w:t>
      </w:r>
      <w:bookmarkEnd w:id="110"/>
    </w:p>
    <w:p w14:paraId="73799AEA" w14:textId="77777777" w:rsidR="00F36202" w:rsidRDefault="00000000">
      <w:r>
        <w:t>Material nonconformities with regulatory, financial, or reputational impact shall be escalated to the AI Review Committee (ARC) and the Board of Directors.</w:t>
      </w:r>
    </w:p>
    <w:p w14:paraId="1B3905C3" w14:textId="77777777" w:rsidR="00F36202" w:rsidRDefault="00000000">
      <w:pPr>
        <w:pStyle w:val="Heading2"/>
      </w:pPr>
      <w:bookmarkStart w:id="111" w:name="_Toc222327754"/>
      <w:r>
        <w:t>7. DOCUMENTATION &amp; RETENTION</w:t>
      </w:r>
      <w:bookmarkEnd w:id="111"/>
    </w:p>
    <w:p w14:paraId="759EBBF7" w14:textId="77777777" w:rsidR="00F36202" w:rsidRDefault="00000000">
      <w:r>
        <w:t>CAPA records, including root cause analysis documentation and verification evidence, shall be retained for a minimum of five (5) years in the approved governance repository.</w:t>
      </w:r>
    </w:p>
    <w:sectPr w:rsidR="00F362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A7C2B"/>
    <w:multiLevelType w:val="hybridMultilevel"/>
    <w:tmpl w:val="AD52BB8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39C43D6"/>
    <w:multiLevelType w:val="hybridMultilevel"/>
    <w:tmpl w:val="40E05ED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47D6137F"/>
    <w:multiLevelType w:val="hybridMultilevel"/>
    <w:tmpl w:val="2B18B8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D0C0CCA"/>
    <w:multiLevelType w:val="hybridMultilevel"/>
    <w:tmpl w:val="CA50EB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4B72FBF"/>
    <w:multiLevelType w:val="hybridMultilevel"/>
    <w:tmpl w:val="DC4C10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163482">
    <w:abstractNumId w:val="8"/>
  </w:num>
  <w:num w:numId="2" w16cid:durableId="1384602056">
    <w:abstractNumId w:val="6"/>
  </w:num>
  <w:num w:numId="3" w16cid:durableId="1618365541">
    <w:abstractNumId w:val="5"/>
  </w:num>
  <w:num w:numId="4" w16cid:durableId="1820346021">
    <w:abstractNumId w:val="4"/>
  </w:num>
  <w:num w:numId="5" w16cid:durableId="1885367945">
    <w:abstractNumId w:val="7"/>
  </w:num>
  <w:num w:numId="6" w16cid:durableId="1518738355">
    <w:abstractNumId w:val="3"/>
  </w:num>
  <w:num w:numId="7" w16cid:durableId="1224289003">
    <w:abstractNumId w:val="2"/>
  </w:num>
  <w:num w:numId="8" w16cid:durableId="373622594">
    <w:abstractNumId w:val="1"/>
  </w:num>
  <w:num w:numId="9" w16cid:durableId="234049426">
    <w:abstractNumId w:val="0"/>
  </w:num>
  <w:num w:numId="10" w16cid:durableId="282738043">
    <w:abstractNumId w:val="12"/>
  </w:num>
  <w:num w:numId="11" w16cid:durableId="18240839">
    <w:abstractNumId w:val="11"/>
  </w:num>
  <w:num w:numId="12" w16cid:durableId="253825428">
    <w:abstractNumId w:val="9"/>
  </w:num>
  <w:num w:numId="13" w16cid:durableId="693045163">
    <w:abstractNumId w:val="13"/>
  </w:num>
  <w:num w:numId="14" w16cid:durableId="355863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B5"/>
    <w:rsid w:val="00141561"/>
    <w:rsid w:val="0015074B"/>
    <w:rsid w:val="0029639D"/>
    <w:rsid w:val="00326F90"/>
    <w:rsid w:val="006271C1"/>
    <w:rsid w:val="007C1D7C"/>
    <w:rsid w:val="00AA1D8D"/>
    <w:rsid w:val="00B47730"/>
    <w:rsid w:val="00C5252B"/>
    <w:rsid w:val="00CB0664"/>
    <w:rsid w:val="00E71BC0"/>
    <w:rsid w:val="00F33F72"/>
    <w:rsid w:val="00F362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95055"/>
  <w14:defaultImageDpi w14:val="300"/>
  <w15:docId w15:val="{10F5C090-4341-4F84-8ECD-DEBCD1F05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3F72"/>
    <w:pPr>
      <w:spacing w:after="100"/>
    </w:pPr>
  </w:style>
  <w:style w:type="paragraph" w:styleId="TOC2">
    <w:name w:val="toc 2"/>
    <w:basedOn w:val="Normal"/>
    <w:next w:val="Normal"/>
    <w:autoRedefine/>
    <w:uiPriority w:val="39"/>
    <w:unhideWhenUsed/>
    <w:rsid w:val="00F33F72"/>
    <w:pPr>
      <w:spacing w:after="100"/>
      <w:ind w:left="220"/>
    </w:pPr>
  </w:style>
  <w:style w:type="paragraph" w:styleId="TOC3">
    <w:name w:val="toc 3"/>
    <w:basedOn w:val="Normal"/>
    <w:next w:val="Normal"/>
    <w:autoRedefine/>
    <w:uiPriority w:val="39"/>
    <w:unhideWhenUsed/>
    <w:rsid w:val="00F33F72"/>
    <w:pPr>
      <w:spacing w:after="100"/>
      <w:ind w:left="440"/>
    </w:pPr>
  </w:style>
  <w:style w:type="paragraph" w:styleId="TOC4">
    <w:name w:val="toc 4"/>
    <w:basedOn w:val="Normal"/>
    <w:next w:val="Normal"/>
    <w:autoRedefine/>
    <w:uiPriority w:val="39"/>
    <w:unhideWhenUsed/>
    <w:rsid w:val="00F33F72"/>
    <w:pPr>
      <w:spacing w:after="100" w:line="278" w:lineRule="auto"/>
      <w:ind w:left="720"/>
    </w:pPr>
    <w:rPr>
      <w:kern w:val="2"/>
      <w:sz w:val="24"/>
      <w:szCs w:val="24"/>
      <w:lang w:val="en-IN" w:eastAsia="en-IN"/>
      <w14:ligatures w14:val="standardContextual"/>
    </w:rPr>
  </w:style>
  <w:style w:type="paragraph" w:styleId="TOC5">
    <w:name w:val="toc 5"/>
    <w:basedOn w:val="Normal"/>
    <w:next w:val="Normal"/>
    <w:autoRedefine/>
    <w:uiPriority w:val="39"/>
    <w:unhideWhenUsed/>
    <w:rsid w:val="00F33F72"/>
    <w:pPr>
      <w:spacing w:after="100" w:line="278" w:lineRule="auto"/>
      <w:ind w:left="960"/>
    </w:pPr>
    <w:rPr>
      <w:kern w:val="2"/>
      <w:sz w:val="24"/>
      <w:szCs w:val="24"/>
      <w:lang w:val="en-IN" w:eastAsia="en-IN"/>
      <w14:ligatures w14:val="standardContextual"/>
    </w:rPr>
  </w:style>
  <w:style w:type="paragraph" w:styleId="TOC6">
    <w:name w:val="toc 6"/>
    <w:basedOn w:val="Normal"/>
    <w:next w:val="Normal"/>
    <w:autoRedefine/>
    <w:uiPriority w:val="39"/>
    <w:unhideWhenUsed/>
    <w:rsid w:val="00F33F72"/>
    <w:pPr>
      <w:spacing w:after="100" w:line="278" w:lineRule="auto"/>
      <w:ind w:left="1200"/>
    </w:pPr>
    <w:rPr>
      <w:kern w:val="2"/>
      <w:sz w:val="24"/>
      <w:szCs w:val="24"/>
      <w:lang w:val="en-IN" w:eastAsia="en-IN"/>
      <w14:ligatures w14:val="standardContextual"/>
    </w:rPr>
  </w:style>
  <w:style w:type="paragraph" w:styleId="TOC7">
    <w:name w:val="toc 7"/>
    <w:basedOn w:val="Normal"/>
    <w:next w:val="Normal"/>
    <w:autoRedefine/>
    <w:uiPriority w:val="39"/>
    <w:unhideWhenUsed/>
    <w:rsid w:val="00F33F72"/>
    <w:pPr>
      <w:spacing w:after="100" w:line="278" w:lineRule="auto"/>
      <w:ind w:left="1440"/>
    </w:pPr>
    <w:rPr>
      <w:kern w:val="2"/>
      <w:sz w:val="24"/>
      <w:szCs w:val="24"/>
      <w:lang w:val="en-IN" w:eastAsia="en-IN"/>
      <w14:ligatures w14:val="standardContextual"/>
    </w:rPr>
  </w:style>
  <w:style w:type="paragraph" w:styleId="TOC8">
    <w:name w:val="toc 8"/>
    <w:basedOn w:val="Normal"/>
    <w:next w:val="Normal"/>
    <w:autoRedefine/>
    <w:uiPriority w:val="39"/>
    <w:unhideWhenUsed/>
    <w:rsid w:val="00F33F72"/>
    <w:pPr>
      <w:spacing w:after="100" w:line="278" w:lineRule="auto"/>
      <w:ind w:left="1680"/>
    </w:pPr>
    <w:rPr>
      <w:kern w:val="2"/>
      <w:sz w:val="24"/>
      <w:szCs w:val="24"/>
      <w:lang w:val="en-IN" w:eastAsia="en-IN"/>
      <w14:ligatures w14:val="standardContextual"/>
    </w:rPr>
  </w:style>
  <w:style w:type="paragraph" w:styleId="TOC9">
    <w:name w:val="toc 9"/>
    <w:basedOn w:val="Normal"/>
    <w:next w:val="Normal"/>
    <w:autoRedefine/>
    <w:uiPriority w:val="39"/>
    <w:unhideWhenUsed/>
    <w:rsid w:val="00F33F72"/>
    <w:pPr>
      <w:spacing w:after="100" w:line="278" w:lineRule="auto"/>
      <w:ind w:left="1920"/>
    </w:pPr>
    <w:rPr>
      <w:kern w:val="2"/>
      <w:sz w:val="24"/>
      <w:szCs w:val="24"/>
      <w:lang w:val="en-IN" w:eastAsia="en-IN"/>
      <w14:ligatures w14:val="standardContextual"/>
    </w:rPr>
  </w:style>
  <w:style w:type="character" w:styleId="Hyperlink">
    <w:name w:val="Hyperlink"/>
    <w:basedOn w:val="DefaultParagraphFont"/>
    <w:uiPriority w:val="99"/>
    <w:unhideWhenUsed/>
    <w:rsid w:val="00F33F72"/>
    <w:rPr>
      <w:color w:val="0000FF" w:themeColor="hyperlink"/>
      <w:u w:val="single"/>
    </w:rPr>
  </w:style>
  <w:style w:type="character" w:styleId="UnresolvedMention">
    <w:name w:val="Unresolved Mention"/>
    <w:basedOn w:val="DefaultParagraphFont"/>
    <w:uiPriority w:val="99"/>
    <w:semiHidden/>
    <w:unhideWhenUsed/>
    <w:rsid w:val="00F33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28AC1A645EC7642BB1CAFC205964F13" ma:contentTypeVersion="18" ma:contentTypeDescription="Create a new document." ma:contentTypeScope="" ma:versionID="5c3c4e6709d4eb6b5680942c2062fa31">
  <xsd:schema xmlns:xsd="http://www.w3.org/2001/XMLSchema" xmlns:xs="http://www.w3.org/2001/XMLSchema" xmlns:p="http://schemas.microsoft.com/office/2006/metadata/properties" xmlns:ns2="87ab6801-0c2f-4efe-b1cd-807f9fa7d761" xmlns:ns3="2af8d7b6-483a-4ed7-a374-ddac51cde818" targetNamespace="http://schemas.microsoft.com/office/2006/metadata/properties" ma:root="true" ma:fieldsID="008981f577a0f9f4458f21ab95c307f5" ns2:_="" ns3:_="">
    <xsd:import namespace="87ab6801-0c2f-4efe-b1cd-807f9fa7d761"/>
    <xsd:import namespace="2af8d7b6-483a-4ed7-a374-ddac51cde81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ab6801-0c2f-4efe-b1cd-807f9fa7d7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4e7f485-5e05-405d-9eee-26f7cac73d94}" ma:internalName="TaxCatchAll" ma:showField="CatchAllData" ma:web="87ab6801-0c2f-4efe-b1cd-807f9fa7d7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f8d7b6-483a-4ed7-a374-ddac51cde8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3a13f5b-c16d-449c-bc00-2c7a28d6e34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Purpose" ma:index="24" nillable="true" ma:displayName="Purpose" ma:format="Dropdown" ma:internalName="Purpo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ab6801-0c2f-4efe-b1cd-807f9fa7d761" xsi:nil="true"/>
    <Purpose xmlns="2af8d7b6-483a-4ed7-a374-ddac51cde818" xsi:nil="true"/>
    <lcf76f155ced4ddcb4097134ff3c332f xmlns="2af8d7b6-483a-4ed7-a374-ddac51cde8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631920-5D5C-4751-8F4C-AB307904CD5B}"/>
</file>

<file path=customXml/itemProps3.xml><?xml version="1.0" encoding="utf-8"?>
<ds:datastoreItem xmlns:ds="http://schemas.openxmlformats.org/officeDocument/2006/customXml" ds:itemID="{84BD1F6F-D407-42FE-AEC0-6DEF285B53D8}"/>
</file>

<file path=customXml/itemProps4.xml><?xml version="1.0" encoding="utf-8"?>
<ds:datastoreItem xmlns:ds="http://schemas.openxmlformats.org/officeDocument/2006/customXml" ds:itemID="{484A2883-BE0C-46BD-A118-8C7C60308340}"/>
</file>

<file path=docProps/app.xml><?xml version="1.0" encoding="utf-8"?>
<Properties xmlns="http://schemas.openxmlformats.org/officeDocument/2006/extended-properties" xmlns:vt="http://schemas.openxmlformats.org/officeDocument/2006/docPropsVTypes">
  <Template>Normal.dotm</Template>
  <TotalTime>49</TotalTime>
  <Pages>45</Pages>
  <Words>7164</Words>
  <Characters>48004</Characters>
  <Application>Microsoft Office Word</Application>
  <DocSecurity>0</DocSecurity>
  <Lines>1548</Lines>
  <Paragraphs>1313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cp:lastModifiedBy>
  <cp:revision>6</cp:revision>
  <dcterms:created xsi:type="dcterms:W3CDTF">2013-12-23T23:15:00Z</dcterms:created>
  <dcterms:modified xsi:type="dcterms:W3CDTF">2026-02-18T11:53:00Z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465995-1e16-4d2c-8aa3-df99c5336b9f_Enabled">
    <vt:lpwstr>true</vt:lpwstr>
  </property>
  <property fmtid="{D5CDD505-2E9C-101B-9397-08002B2CF9AE}" pid="3" name="MSIP_Label_eb465995-1e16-4d2c-8aa3-df99c5336b9f_SetDate">
    <vt:lpwstr>2026-02-18T11:46:11Z</vt:lpwstr>
  </property>
  <property fmtid="{D5CDD505-2E9C-101B-9397-08002B2CF9AE}" pid="4" name="MSIP_Label_eb465995-1e16-4d2c-8aa3-df99c5336b9f_Method">
    <vt:lpwstr>Standard</vt:lpwstr>
  </property>
  <property fmtid="{D5CDD505-2E9C-101B-9397-08002B2CF9AE}" pid="5" name="MSIP_Label_eb465995-1e16-4d2c-8aa3-df99c5336b9f_Name">
    <vt:lpwstr>defa4170-0d19-0005-0004-bc88714345d2</vt:lpwstr>
  </property>
  <property fmtid="{D5CDD505-2E9C-101B-9397-08002B2CF9AE}" pid="6" name="MSIP_Label_eb465995-1e16-4d2c-8aa3-df99c5336b9f_SiteId">
    <vt:lpwstr>6bf58b3e-f2b0-4446-ba92-b4e32750787c</vt:lpwstr>
  </property>
  <property fmtid="{D5CDD505-2E9C-101B-9397-08002B2CF9AE}" pid="7" name="MSIP_Label_eb465995-1e16-4d2c-8aa3-df99c5336b9f_ActionId">
    <vt:lpwstr>190cec91-d846-4d8c-9a36-347920d26f20</vt:lpwstr>
  </property>
  <property fmtid="{D5CDD505-2E9C-101B-9397-08002B2CF9AE}" pid="8" name="MSIP_Label_eb465995-1e16-4d2c-8aa3-df99c5336b9f_ContentBits">
    <vt:lpwstr>0</vt:lpwstr>
  </property>
  <property fmtid="{D5CDD505-2E9C-101B-9397-08002B2CF9AE}" pid="9" name="MSIP_Label_eb465995-1e16-4d2c-8aa3-df99c5336b9f_Tag">
    <vt:lpwstr>10, 3, 0, 1</vt:lpwstr>
  </property>
  <property fmtid="{D5CDD505-2E9C-101B-9397-08002B2CF9AE}" pid="10" name="ContentTypeId">
    <vt:lpwstr>0x010100028AC1A645EC7642BB1CAFC205964F13</vt:lpwstr>
  </property>
</Properties>
</file>