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Hands On Experience With Git Commands: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 folder git_learning is created under L100_Git directory: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Commands: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  <w:t xml:space="preserve">1) </w:t>
      </w:r>
      <w:r w:rsidDel="00000000" w:rsidR="00000000" w:rsidRPr="00000000">
        <w:rPr>
          <w:b w:val="1"/>
          <w:bCs w:val="1"/>
          <w:rtl w:val="0"/>
        </w:rPr>
        <w:t xml:space="preserve">git init</w:t>
      </w:r>
      <w:r w:rsidDel="00000000" w:rsidR="00000000" w:rsidRPr="00000000">
        <w:rPr>
          <w:rtl w:val="0"/>
        </w:rPr>
        <w:t xml:space="preserve">: initialize a new Git repository, A hidden .git folder is created  in  project directory, allowing Git to start tracking changes, manage versions, and enable collaboration.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  <w:t xml:space="preserve">Options: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ab/>
        <w:t xml:space="preserve">-&gt;git init : initializes a Git repository in the current directory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ab/>
        <w:t xml:space="preserve">-&gt;git init my-project : initializes a repository in a new subdirectory named my-project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262438" cy="1605245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16052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  <w:t xml:space="preserve">A new fille file.txt is created inside the git_learning folder.</w:t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  <w:t xml:space="preserve">2)</w:t>
      </w:r>
      <w:r w:rsidDel="00000000" w:rsidR="00000000" w:rsidRPr="00000000">
        <w:rPr>
          <w:b w:val="1"/>
          <w:bCs w:val="1"/>
          <w:rtl w:val="0"/>
        </w:rPr>
        <w:t xml:space="preserve">git status</w:t>
      </w:r>
      <w:r w:rsidDel="00000000" w:rsidR="00000000" w:rsidRPr="00000000">
        <w:rPr>
          <w:rtl w:val="0"/>
        </w:rPr>
        <w:t xml:space="preserve">: Compares the current working directory and index and also compares index with Head pointer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  <w:t xml:space="preserve">It shows what's untracked, modified, staged, etc.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Options: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  <w:t xml:space="preserve"> </w:t>
        <w:tab/>
        <w:t xml:space="preserve">-&gt; git status: standard format</w:t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  <w:tab/>
        <w:t xml:space="preserve">-&gt; git status -s: short format</w:t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10922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3)git diff : 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  <w:t xml:space="preserve">Options: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  <w:tab/>
        <w:t xml:space="preserve">-&gt;git dif - compares Working Directory vs. Index. (What have I changed but not staged?)</w:t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  <w:tab/>
        <w:t xml:space="preserve">-&gt;git diff --cached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  <w:tab/>
        <w:t xml:space="preserve">-&gt;git diff HEAD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  <w:t xml:space="preserve">A sample file file.txt is been created inside  the folder</w:t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157788" cy="2091218"/>
            <wp:effectExtent b="0" l="0" r="0" t="0"/>
            <wp:docPr id="2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7788" cy="20912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And then the changes are committed 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14605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>
          <w:rtl w:val="0"/>
        </w:rPr>
        <w:t xml:space="preserve">Step 1: Modify the file now and check its status</w:t>
      </w:r>
    </w:p>
    <w:p w:rsidR="00000000" w:rsidDel="00000000" w:rsidP="00000000" w:rsidRDefault="00000000" w:rsidRPr="00000000" w14:paraId="00000039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431800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1765300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git status  will shows the modified file.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907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git diff - this command show what content  has not been moved to staging area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907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Now the file is being added to the staging: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181600" cy="495300"/>
            <wp:effectExtent b="0" l="0" r="0" t="0"/>
            <wp:docPr id="1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git diff –cached : This command will tells that the change of content or the file which has been committed and it is ready to commit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90700"/>
            <wp:effectExtent b="0" l="0" r="0" t="0"/>
            <wp:docPr id="1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The same git diff command will not display anything as all have been moved from working directiey to staging area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/>
        <w:drawing>
          <wp:inline distB="114300" distT="114300" distL="114300" distR="114300">
            <wp:extent cx="3114675" cy="485775"/>
            <wp:effectExtent b="0" l="0" r="0" t="0"/>
            <wp:docPr id="2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485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new line is been added to the file.txt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1300"/>
            <wp:effectExtent b="0" l="0" r="0" t="0"/>
            <wp:docPr id="1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335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git diff HEAD: This command will compares the Head with the working directory so only all the new staged and staged changes are appearing as a result for this command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git diff filename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685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git diff –stat summary format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/>
        <w:drawing>
          <wp:inline distB="114300" distT="114300" distL="114300" distR="114300">
            <wp:extent cx="3714750" cy="847725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847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4)git blame :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Options : 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ab/>
        <w:t xml:space="preserve">-&gt; git blame &lt;filename&gt;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ab/>
        <w:t xml:space="preserve">-&gt; git blame -L 10,20 &lt;filename&gt;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git blame &lt;filename&gt;: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This command shows at which commit the specific file content is how changed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11200"/>
            <wp:effectExtent b="0" l="0" r="0" t="0"/>
            <wp:docPr id="1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git blame -L 1,3 &lt;filename&gt;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This command show the changes of content between the specific lines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62000"/>
            <wp:effectExtent b="0" l="0" r="0" t="0"/>
            <wp:docPr id="2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git blame -w file.txt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This command check whether only white spaces have been changed in the file content then those changes will not reflected in the result of this command.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49300"/>
            <wp:effectExtent b="0" l="0" r="0" t="0"/>
            <wp:docPr id="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4)git log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Options: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ab/>
        <w:t xml:space="preserve">-&gt;git log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ab/>
        <w:t xml:space="preserve">-&gt;git log --oneline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ab/>
        <w:t xml:space="preserve">-&gt;git log --oneline --graph --decorate --all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ab/>
        <w:t xml:space="preserve">-&gt;git log -p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ab/>
        <w:t xml:space="preserve">-&gt; git log --oneline demo.txt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git log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This commands tells about the entire commit history in detail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95600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git log --oneline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This command give the history of commits in a single line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39800"/>
            <wp:effectExtent b="0" l="0" r="0" t="0"/>
            <wp:docPr id="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git log --oneline --graph --decorate --all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This command tells about the branching history visually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092200"/>
            <wp:effectExtent b="0" l="0" r="0" t="0"/>
            <wp:docPr id="2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git log -p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This command shows exactly what changed in each commit.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483100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381500"/>
            <wp:effectExtent b="0" l="0" r="0" t="0"/>
            <wp:docPr id="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git log --oneline file.txt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This command shows history affecting that file.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112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22" Type="http://schemas.openxmlformats.org/officeDocument/2006/relationships/image" Target="media/image11.png"/><Relationship Id="rId21" Type="http://schemas.openxmlformats.org/officeDocument/2006/relationships/image" Target="media/image4.png"/><Relationship Id="rId24" Type="http://schemas.openxmlformats.org/officeDocument/2006/relationships/image" Target="media/image16.png"/><Relationship Id="rId23" Type="http://schemas.openxmlformats.org/officeDocument/2006/relationships/image" Target="media/image2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26" Type="http://schemas.openxmlformats.org/officeDocument/2006/relationships/image" Target="media/image14.png"/><Relationship Id="rId25" Type="http://schemas.openxmlformats.org/officeDocument/2006/relationships/image" Target="media/image23.png"/><Relationship Id="rId28" Type="http://schemas.openxmlformats.org/officeDocument/2006/relationships/image" Target="media/image5.png"/><Relationship Id="rId27" Type="http://schemas.openxmlformats.org/officeDocument/2006/relationships/image" Target="media/image2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29" Type="http://schemas.openxmlformats.org/officeDocument/2006/relationships/image" Target="media/image21.png"/><Relationship Id="rId7" Type="http://schemas.openxmlformats.org/officeDocument/2006/relationships/image" Target="media/image6.png"/><Relationship Id="rId8" Type="http://schemas.openxmlformats.org/officeDocument/2006/relationships/image" Target="media/image22.png"/><Relationship Id="rId30" Type="http://schemas.openxmlformats.org/officeDocument/2006/relationships/image" Target="media/image3.png"/><Relationship Id="rId11" Type="http://schemas.openxmlformats.org/officeDocument/2006/relationships/image" Target="media/image12.png"/><Relationship Id="rId10" Type="http://schemas.openxmlformats.org/officeDocument/2006/relationships/image" Target="media/image18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17.png"/><Relationship Id="rId17" Type="http://schemas.openxmlformats.org/officeDocument/2006/relationships/image" Target="media/image19.png"/><Relationship Id="rId16" Type="http://schemas.openxmlformats.org/officeDocument/2006/relationships/image" Target="media/image20.png"/><Relationship Id="rId19" Type="http://schemas.openxmlformats.org/officeDocument/2006/relationships/image" Target="media/image1.png"/><Relationship Id="rId1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