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7AC0B" w14:textId="77777777" w:rsidR="001C1A4B" w:rsidRPr="006F0933" w:rsidRDefault="001C1A4B" w:rsidP="001C1A4B">
      <w:pPr>
        <w:pStyle w:val="Title"/>
        <w:jc w:val="center"/>
        <w:rPr>
          <w:rFonts w:asciiTheme="minorHAnsi" w:hAnsiTheme="minorHAnsi" w:cstheme="minorHAnsi"/>
          <w:b/>
          <w:bCs/>
        </w:rPr>
      </w:pPr>
    </w:p>
    <w:p w14:paraId="1A4876F1" w14:textId="77777777" w:rsidR="001C1A4B" w:rsidRPr="006F0933" w:rsidRDefault="001C1A4B" w:rsidP="001C1A4B">
      <w:pPr>
        <w:pStyle w:val="Title"/>
        <w:jc w:val="center"/>
        <w:rPr>
          <w:rFonts w:asciiTheme="minorHAnsi" w:hAnsiTheme="minorHAnsi" w:cstheme="minorHAnsi"/>
          <w:b/>
          <w:bCs/>
        </w:rPr>
      </w:pPr>
    </w:p>
    <w:p w14:paraId="6B223F8D" w14:textId="77777777" w:rsidR="001C1A4B" w:rsidRPr="006F0933" w:rsidRDefault="001C1A4B" w:rsidP="001C1A4B">
      <w:pPr>
        <w:pStyle w:val="Title"/>
        <w:jc w:val="center"/>
        <w:rPr>
          <w:rFonts w:asciiTheme="minorHAnsi" w:hAnsiTheme="minorHAnsi" w:cstheme="minorHAnsi"/>
          <w:b/>
          <w:bCs/>
        </w:rPr>
      </w:pPr>
    </w:p>
    <w:p w14:paraId="6410BBFB" w14:textId="05DA6AB3" w:rsidR="001C1A4B" w:rsidRPr="006F0933" w:rsidRDefault="001C1A4B" w:rsidP="001C1A4B">
      <w:pPr>
        <w:pStyle w:val="Title"/>
        <w:jc w:val="center"/>
        <w:rPr>
          <w:rFonts w:asciiTheme="minorHAnsi" w:hAnsiTheme="minorHAnsi" w:cstheme="minorHAnsi"/>
          <w:b/>
          <w:bCs/>
        </w:rPr>
      </w:pPr>
      <w:r w:rsidRPr="006F0933">
        <w:rPr>
          <w:rFonts w:asciiTheme="minorHAnsi" w:hAnsiTheme="minorHAnsi" w:cstheme="minorHAnsi"/>
          <w:b/>
          <w:bCs/>
        </w:rPr>
        <w:t>Assignment 0</w:t>
      </w:r>
      <w:r w:rsidR="00F349D6">
        <w:rPr>
          <w:rFonts w:asciiTheme="minorHAnsi" w:hAnsiTheme="minorHAnsi" w:cstheme="minorHAnsi"/>
          <w:b/>
          <w:bCs/>
        </w:rPr>
        <w:t>5</w:t>
      </w:r>
    </w:p>
    <w:p w14:paraId="2491AEA2" w14:textId="77777777" w:rsidR="001C1A4B" w:rsidRPr="006F0933" w:rsidRDefault="001C1A4B" w:rsidP="001C1A4B">
      <w:pPr>
        <w:rPr>
          <w:rFonts w:cstheme="minorHAnsi"/>
        </w:rPr>
      </w:pPr>
    </w:p>
    <w:p w14:paraId="2BF4D9A9" w14:textId="18C19D77" w:rsidR="001C1A4B" w:rsidRPr="006F0933" w:rsidRDefault="001C1A4B" w:rsidP="001C1A4B">
      <w:pPr>
        <w:pStyle w:val="Title"/>
        <w:jc w:val="center"/>
        <w:rPr>
          <w:rFonts w:asciiTheme="minorHAnsi" w:hAnsiTheme="minorHAnsi" w:cstheme="minorHAnsi"/>
          <w:b/>
          <w:bCs/>
        </w:rPr>
      </w:pPr>
      <w:r w:rsidRPr="006F0933">
        <w:rPr>
          <w:rFonts w:asciiTheme="minorHAnsi" w:hAnsiTheme="minorHAnsi" w:cstheme="minorHAnsi"/>
          <w:b/>
          <w:bCs/>
        </w:rPr>
        <w:t xml:space="preserve">Sprint Retrospective for Sprint </w:t>
      </w:r>
      <w:r w:rsidR="00F349D6">
        <w:rPr>
          <w:rFonts w:asciiTheme="minorHAnsi" w:hAnsiTheme="minorHAnsi" w:cstheme="minorHAnsi"/>
          <w:b/>
          <w:bCs/>
        </w:rPr>
        <w:t>2</w:t>
      </w:r>
    </w:p>
    <w:p w14:paraId="0B4DAEC0" w14:textId="77777777" w:rsidR="001C1A4B" w:rsidRPr="006F0933" w:rsidRDefault="001C1A4B" w:rsidP="001C1A4B">
      <w:pPr>
        <w:rPr>
          <w:rFonts w:cstheme="minorHAnsi"/>
        </w:rPr>
      </w:pPr>
    </w:p>
    <w:p w14:paraId="3CA096BC" w14:textId="47B52FA9" w:rsidR="001C1A4B" w:rsidRPr="006F0933" w:rsidRDefault="001C1A4B" w:rsidP="001C1A4B">
      <w:pPr>
        <w:pStyle w:val="Title"/>
        <w:jc w:val="center"/>
        <w:rPr>
          <w:rFonts w:asciiTheme="minorHAnsi" w:hAnsiTheme="minorHAnsi" w:cstheme="minorHAnsi"/>
          <w:b/>
          <w:bCs/>
        </w:rPr>
      </w:pPr>
      <w:r w:rsidRPr="006F0933">
        <w:rPr>
          <w:rFonts w:asciiTheme="minorHAnsi" w:hAnsiTheme="minorHAnsi" w:cstheme="minorHAnsi"/>
          <w:b/>
          <w:bCs/>
        </w:rPr>
        <w:t>Metropolitan Blood Donation and Transfer System</w:t>
      </w:r>
    </w:p>
    <w:p w14:paraId="6D4E6CAC" w14:textId="77777777" w:rsidR="001C1A4B" w:rsidRPr="006F0933" w:rsidRDefault="001C1A4B" w:rsidP="001C1A4B">
      <w:pPr>
        <w:rPr>
          <w:rFonts w:cstheme="minorHAnsi"/>
        </w:rPr>
      </w:pPr>
    </w:p>
    <w:p w14:paraId="036EE874" w14:textId="77777777" w:rsidR="001C1A4B" w:rsidRPr="006F0933" w:rsidRDefault="001C1A4B" w:rsidP="001C1A4B">
      <w:pPr>
        <w:rPr>
          <w:rFonts w:cstheme="minorHAnsi"/>
        </w:rPr>
      </w:pPr>
    </w:p>
    <w:p w14:paraId="173BCBB2" w14:textId="77777777" w:rsidR="001C1A4B" w:rsidRPr="006F0933" w:rsidRDefault="001C1A4B" w:rsidP="001C1A4B">
      <w:pPr>
        <w:rPr>
          <w:rFonts w:cstheme="minorHAnsi"/>
        </w:rPr>
      </w:pPr>
    </w:p>
    <w:p w14:paraId="286BBA03" w14:textId="77777777" w:rsidR="001C1A4B" w:rsidRPr="006F0933" w:rsidRDefault="001C1A4B" w:rsidP="001C1A4B">
      <w:pPr>
        <w:rPr>
          <w:rFonts w:cstheme="minorHAnsi"/>
        </w:rPr>
      </w:pPr>
    </w:p>
    <w:p w14:paraId="6E9F56E5" w14:textId="77777777" w:rsidR="001C1A4B" w:rsidRPr="006F0933" w:rsidRDefault="001C1A4B" w:rsidP="001C1A4B">
      <w:pPr>
        <w:rPr>
          <w:rFonts w:cstheme="minorHAnsi"/>
        </w:rPr>
      </w:pPr>
    </w:p>
    <w:p w14:paraId="27DCB399" w14:textId="77777777" w:rsidR="001C1A4B" w:rsidRPr="006F0933" w:rsidRDefault="001C1A4B" w:rsidP="001C1A4B">
      <w:pPr>
        <w:rPr>
          <w:rFonts w:cstheme="minorHAnsi"/>
        </w:rPr>
      </w:pPr>
    </w:p>
    <w:p w14:paraId="0BE2C747" w14:textId="77777777" w:rsidR="001C1A4B" w:rsidRPr="006F0933" w:rsidRDefault="001C1A4B" w:rsidP="001C1A4B">
      <w:pPr>
        <w:rPr>
          <w:rFonts w:cstheme="minorHAnsi"/>
        </w:rPr>
      </w:pPr>
    </w:p>
    <w:p w14:paraId="256677E0" w14:textId="77777777" w:rsidR="001C1A4B" w:rsidRPr="006F0933" w:rsidRDefault="001C1A4B" w:rsidP="001C1A4B">
      <w:pPr>
        <w:rPr>
          <w:rFonts w:cstheme="minorHAnsi"/>
        </w:rPr>
      </w:pPr>
    </w:p>
    <w:p w14:paraId="2AEE9FFB" w14:textId="7B57CF05" w:rsidR="001C1A4B" w:rsidRPr="006F0933" w:rsidRDefault="001C1A4B" w:rsidP="001C1A4B">
      <w:pPr>
        <w:jc w:val="right"/>
        <w:rPr>
          <w:rFonts w:cstheme="minorHAnsi"/>
          <w:sz w:val="24"/>
          <w:szCs w:val="24"/>
        </w:rPr>
      </w:pPr>
      <w:r w:rsidRPr="006F0933">
        <w:rPr>
          <w:rFonts w:cstheme="minorHAnsi"/>
          <w:sz w:val="24"/>
          <w:szCs w:val="24"/>
        </w:rPr>
        <w:t>By</w:t>
      </w:r>
    </w:p>
    <w:p w14:paraId="17F485AF" w14:textId="5B6B7517" w:rsidR="001C1A4B" w:rsidRPr="006F0933" w:rsidRDefault="001C1A4B" w:rsidP="001C1A4B">
      <w:pPr>
        <w:jc w:val="right"/>
        <w:rPr>
          <w:rFonts w:cstheme="minorHAnsi"/>
          <w:sz w:val="24"/>
          <w:szCs w:val="24"/>
        </w:rPr>
      </w:pPr>
      <w:r w:rsidRPr="006F0933">
        <w:rPr>
          <w:rFonts w:cstheme="minorHAnsi"/>
          <w:sz w:val="24"/>
          <w:szCs w:val="24"/>
        </w:rPr>
        <w:t>Mohana Krishna Nelluri</w:t>
      </w:r>
    </w:p>
    <w:p w14:paraId="07A253D4" w14:textId="77777777" w:rsidR="001C1A4B" w:rsidRPr="006F0933" w:rsidRDefault="001C1A4B" w:rsidP="001C1A4B">
      <w:pPr>
        <w:jc w:val="right"/>
        <w:rPr>
          <w:rFonts w:cstheme="minorHAnsi"/>
          <w:sz w:val="24"/>
          <w:szCs w:val="24"/>
        </w:rPr>
      </w:pPr>
    </w:p>
    <w:p w14:paraId="54E30CB0" w14:textId="77777777" w:rsidR="001C1A4B" w:rsidRPr="006F0933" w:rsidRDefault="001C1A4B" w:rsidP="001C1A4B">
      <w:pPr>
        <w:rPr>
          <w:rFonts w:cstheme="minorHAnsi"/>
          <w:sz w:val="24"/>
          <w:szCs w:val="24"/>
        </w:rPr>
      </w:pPr>
    </w:p>
    <w:p w14:paraId="07B2A5EE" w14:textId="77777777" w:rsidR="001C1A4B" w:rsidRPr="006F0933" w:rsidRDefault="001C1A4B" w:rsidP="001C1A4B">
      <w:pPr>
        <w:rPr>
          <w:rFonts w:cstheme="minorHAnsi"/>
          <w:sz w:val="24"/>
          <w:szCs w:val="24"/>
        </w:rPr>
      </w:pPr>
    </w:p>
    <w:p w14:paraId="34D5D127" w14:textId="77777777" w:rsidR="001C1A4B" w:rsidRPr="006F0933" w:rsidRDefault="001C1A4B" w:rsidP="001C1A4B">
      <w:pPr>
        <w:rPr>
          <w:rFonts w:cstheme="minorHAnsi"/>
          <w:sz w:val="24"/>
          <w:szCs w:val="24"/>
        </w:rPr>
      </w:pPr>
    </w:p>
    <w:p w14:paraId="7B277BC7" w14:textId="77777777" w:rsidR="001C1A4B" w:rsidRPr="006F0933" w:rsidRDefault="001C1A4B" w:rsidP="001C1A4B">
      <w:pPr>
        <w:rPr>
          <w:rFonts w:cstheme="minorHAnsi"/>
          <w:sz w:val="24"/>
          <w:szCs w:val="24"/>
        </w:rPr>
      </w:pPr>
    </w:p>
    <w:p w14:paraId="7118FD59" w14:textId="77777777" w:rsidR="001C1A4B" w:rsidRPr="006F0933" w:rsidRDefault="001C1A4B" w:rsidP="001C1A4B">
      <w:pPr>
        <w:rPr>
          <w:rFonts w:cstheme="minorHAnsi"/>
          <w:sz w:val="24"/>
          <w:szCs w:val="24"/>
        </w:rPr>
      </w:pPr>
    </w:p>
    <w:p w14:paraId="5C3ABAD5" w14:textId="77777777" w:rsidR="001C1A4B" w:rsidRPr="006F0933" w:rsidRDefault="001C1A4B" w:rsidP="001C1A4B">
      <w:pPr>
        <w:rPr>
          <w:rFonts w:cstheme="minorHAnsi"/>
          <w:sz w:val="24"/>
          <w:szCs w:val="24"/>
        </w:rPr>
      </w:pPr>
    </w:p>
    <w:p w14:paraId="2C5AE1A1" w14:textId="77777777" w:rsidR="001C1A4B" w:rsidRDefault="001C1A4B" w:rsidP="001C1A4B">
      <w:pPr>
        <w:rPr>
          <w:rFonts w:cstheme="minorHAnsi"/>
          <w:sz w:val="24"/>
          <w:szCs w:val="24"/>
        </w:rPr>
      </w:pPr>
    </w:p>
    <w:p w14:paraId="0D5E2E7E" w14:textId="209A0143" w:rsidR="00B14A15" w:rsidRPr="00B14A15" w:rsidRDefault="00B14A15" w:rsidP="00B14A15">
      <w:pPr>
        <w:pStyle w:val="Heading1"/>
        <w:rPr>
          <w:rFonts w:asciiTheme="minorHAnsi" w:hAnsiTheme="minorHAnsi"/>
          <w:b/>
          <w:bCs/>
        </w:rPr>
      </w:pPr>
      <w:bookmarkStart w:id="0" w:name="_Toc176525791"/>
      <w:r w:rsidRPr="00B14A15">
        <w:rPr>
          <w:b/>
          <w:bCs/>
        </w:rPr>
        <w:lastRenderedPageBreak/>
        <w:t>Table of Contents</w:t>
      </w:r>
      <w:bookmarkEnd w:id="0"/>
    </w:p>
    <w:p w14:paraId="0072D275" w14:textId="77777777" w:rsidR="00B14A15" w:rsidRDefault="00B14A15">
      <w:pPr>
        <w:pStyle w:val="TOC1"/>
        <w:tabs>
          <w:tab w:val="right" w:leader="dot" w:pos="9016"/>
        </w:tabs>
        <w:rPr>
          <w:rFonts w:cstheme="minorHAnsi"/>
          <w:sz w:val="24"/>
          <w:szCs w:val="24"/>
        </w:rPr>
      </w:pPr>
    </w:p>
    <w:p w14:paraId="1DE6B834" w14:textId="1FE49C35" w:rsidR="005E0ABC" w:rsidRPr="005E0ABC" w:rsidRDefault="005E0ABC">
      <w:pPr>
        <w:pStyle w:val="TOC1"/>
        <w:tabs>
          <w:tab w:val="right" w:leader="dot" w:pos="9016"/>
        </w:tabs>
        <w:rPr>
          <w:rFonts w:eastAsiaTheme="minorEastAsia"/>
          <w:noProof/>
          <w:sz w:val="24"/>
          <w:szCs w:val="24"/>
          <w:lang w:eastAsia="en-IN"/>
        </w:rPr>
      </w:pPr>
      <w:r>
        <w:rPr>
          <w:rFonts w:cstheme="minorHAnsi"/>
          <w:sz w:val="24"/>
          <w:szCs w:val="24"/>
        </w:rPr>
        <w:fldChar w:fldCharType="begin"/>
      </w:r>
      <w:r>
        <w:rPr>
          <w:rFonts w:cstheme="minorHAnsi"/>
          <w:sz w:val="24"/>
          <w:szCs w:val="24"/>
        </w:rPr>
        <w:instrText xml:space="preserve"> TOC \o "1-2" \h \z \u </w:instrText>
      </w:r>
      <w:r>
        <w:rPr>
          <w:rFonts w:cstheme="minorHAnsi"/>
          <w:sz w:val="24"/>
          <w:szCs w:val="24"/>
        </w:rPr>
        <w:fldChar w:fldCharType="separate"/>
      </w:r>
      <w:hyperlink w:anchor="_Toc176525792" w:history="1">
        <w:r w:rsidRPr="005E0ABC">
          <w:rPr>
            <w:rStyle w:val="Hyperlink"/>
            <w:rFonts w:cstheme="minorHAnsi"/>
            <w:b/>
            <w:bCs/>
            <w:noProof/>
            <w:sz w:val="24"/>
            <w:szCs w:val="24"/>
          </w:rPr>
          <w:t>About</w:t>
        </w:r>
        <w:r w:rsidRPr="005E0ABC">
          <w:rPr>
            <w:noProof/>
            <w:webHidden/>
            <w:sz w:val="24"/>
            <w:szCs w:val="24"/>
          </w:rPr>
          <w:tab/>
        </w:r>
        <w:r w:rsidRPr="005E0ABC">
          <w:rPr>
            <w:noProof/>
            <w:webHidden/>
            <w:sz w:val="24"/>
            <w:szCs w:val="24"/>
          </w:rPr>
          <w:fldChar w:fldCharType="begin"/>
        </w:r>
        <w:r w:rsidRPr="005E0ABC">
          <w:rPr>
            <w:noProof/>
            <w:webHidden/>
            <w:sz w:val="24"/>
            <w:szCs w:val="24"/>
          </w:rPr>
          <w:instrText xml:space="preserve"> PAGEREF _Toc176525792 \h </w:instrText>
        </w:r>
        <w:r w:rsidRPr="005E0ABC">
          <w:rPr>
            <w:noProof/>
            <w:webHidden/>
            <w:sz w:val="24"/>
            <w:szCs w:val="24"/>
          </w:rPr>
        </w:r>
        <w:r w:rsidRPr="005E0ABC">
          <w:rPr>
            <w:noProof/>
            <w:webHidden/>
            <w:sz w:val="24"/>
            <w:szCs w:val="24"/>
          </w:rPr>
          <w:fldChar w:fldCharType="separate"/>
        </w:r>
        <w:r w:rsidR="00F349D6">
          <w:rPr>
            <w:noProof/>
            <w:webHidden/>
            <w:sz w:val="24"/>
            <w:szCs w:val="24"/>
          </w:rPr>
          <w:t>3</w:t>
        </w:r>
        <w:r w:rsidRPr="005E0ABC">
          <w:rPr>
            <w:noProof/>
            <w:webHidden/>
            <w:sz w:val="24"/>
            <w:szCs w:val="24"/>
          </w:rPr>
          <w:fldChar w:fldCharType="end"/>
        </w:r>
      </w:hyperlink>
    </w:p>
    <w:p w14:paraId="37356115" w14:textId="5FE2F43A" w:rsidR="005E0ABC" w:rsidRPr="005E0ABC" w:rsidRDefault="00000000">
      <w:pPr>
        <w:pStyle w:val="TOC1"/>
        <w:tabs>
          <w:tab w:val="right" w:leader="dot" w:pos="9016"/>
        </w:tabs>
        <w:rPr>
          <w:rFonts w:eastAsiaTheme="minorEastAsia"/>
          <w:noProof/>
          <w:sz w:val="24"/>
          <w:szCs w:val="24"/>
          <w:lang w:eastAsia="en-IN"/>
        </w:rPr>
      </w:pPr>
      <w:hyperlink w:anchor="_Toc176525793" w:history="1">
        <w:r w:rsidR="005E0ABC" w:rsidRPr="005E0ABC">
          <w:rPr>
            <w:rStyle w:val="Hyperlink"/>
            <w:rFonts w:cstheme="minorHAnsi"/>
            <w:b/>
            <w:bCs/>
            <w:noProof/>
            <w:sz w:val="24"/>
            <w:szCs w:val="24"/>
          </w:rPr>
          <w:t>Project Information</w:t>
        </w:r>
        <w:r w:rsidR="005E0ABC" w:rsidRPr="005E0ABC">
          <w:rPr>
            <w:noProof/>
            <w:webHidden/>
            <w:sz w:val="24"/>
            <w:szCs w:val="24"/>
          </w:rPr>
          <w:tab/>
        </w:r>
        <w:r w:rsidR="005E0ABC" w:rsidRPr="005E0ABC">
          <w:rPr>
            <w:noProof/>
            <w:webHidden/>
            <w:sz w:val="24"/>
            <w:szCs w:val="24"/>
          </w:rPr>
          <w:fldChar w:fldCharType="begin"/>
        </w:r>
        <w:r w:rsidR="005E0ABC" w:rsidRPr="005E0ABC">
          <w:rPr>
            <w:noProof/>
            <w:webHidden/>
            <w:sz w:val="24"/>
            <w:szCs w:val="24"/>
          </w:rPr>
          <w:instrText xml:space="preserve"> PAGEREF _Toc176525793 \h </w:instrText>
        </w:r>
        <w:r w:rsidR="005E0ABC" w:rsidRPr="005E0ABC">
          <w:rPr>
            <w:noProof/>
            <w:webHidden/>
            <w:sz w:val="24"/>
            <w:szCs w:val="24"/>
          </w:rPr>
        </w:r>
        <w:r w:rsidR="005E0ABC" w:rsidRPr="005E0ABC">
          <w:rPr>
            <w:noProof/>
            <w:webHidden/>
            <w:sz w:val="24"/>
            <w:szCs w:val="24"/>
          </w:rPr>
          <w:fldChar w:fldCharType="separate"/>
        </w:r>
        <w:r w:rsidR="00F349D6">
          <w:rPr>
            <w:noProof/>
            <w:webHidden/>
            <w:sz w:val="24"/>
            <w:szCs w:val="24"/>
          </w:rPr>
          <w:t>3</w:t>
        </w:r>
        <w:r w:rsidR="005E0ABC" w:rsidRPr="005E0ABC">
          <w:rPr>
            <w:noProof/>
            <w:webHidden/>
            <w:sz w:val="24"/>
            <w:szCs w:val="24"/>
          </w:rPr>
          <w:fldChar w:fldCharType="end"/>
        </w:r>
      </w:hyperlink>
    </w:p>
    <w:p w14:paraId="15DA3354" w14:textId="3448BCD3" w:rsidR="005E0ABC" w:rsidRPr="005E0ABC" w:rsidRDefault="00000000">
      <w:pPr>
        <w:pStyle w:val="TOC1"/>
        <w:tabs>
          <w:tab w:val="right" w:leader="dot" w:pos="9016"/>
        </w:tabs>
        <w:rPr>
          <w:rFonts w:eastAsiaTheme="minorEastAsia"/>
          <w:noProof/>
          <w:sz w:val="24"/>
          <w:szCs w:val="24"/>
          <w:lang w:eastAsia="en-IN"/>
        </w:rPr>
      </w:pPr>
      <w:hyperlink w:anchor="_Toc176525794" w:history="1">
        <w:r w:rsidR="005E0ABC" w:rsidRPr="005E0ABC">
          <w:rPr>
            <w:rStyle w:val="Hyperlink"/>
            <w:rFonts w:cstheme="minorHAnsi"/>
            <w:b/>
            <w:bCs/>
            <w:noProof/>
            <w:sz w:val="24"/>
            <w:szCs w:val="24"/>
          </w:rPr>
          <w:t>Role and Responsibilities</w:t>
        </w:r>
        <w:r w:rsidR="005E0ABC" w:rsidRPr="005E0ABC">
          <w:rPr>
            <w:noProof/>
            <w:webHidden/>
            <w:sz w:val="24"/>
            <w:szCs w:val="24"/>
          </w:rPr>
          <w:tab/>
        </w:r>
        <w:r w:rsidR="005E0ABC" w:rsidRPr="005E0ABC">
          <w:rPr>
            <w:noProof/>
            <w:webHidden/>
            <w:sz w:val="24"/>
            <w:szCs w:val="24"/>
          </w:rPr>
          <w:fldChar w:fldCharType="begin"/>
        </w:r>
        <w:r w:rsidR="005E0ABC" w:rsidRPr="005E0ABC">
          <w:rPr>
            <w:noProof/>
            <w:webHidden/>
            <w:sz w:val="24"/>
            <w:szCs w:val="24"/>
          </w:rPr>
          <w:instrText xml:space="preserve"> PAGEREF _Toc176525794 \h </w:instrText>
        </w:r>
        <w:r w:rsidR="005E0ABC" w:rsidRPr="005E0ABC">
          <w:rPr>
            <w:noProof/>
            <w:webHidden/>
            <w:sz w:val="24"/>
            <w:szCs w:val="24"/>
          </w:rPr>
        </w:r>
        <w:r w:rsidR="005E0ABC" w:rsidRPr="005E0ABC">
          <w:rPr>
            <w:noProof/>
            <w:webHidden/>
            <w:sz w:val="24"/>
            <w:szCs w:val="24"/>
          </w:rPr>
          <w:fldChar w:fldCharType="separate"/>
        </w:r>
        <w:r w:rsidR="00F349D6">
          <w:rPr>
            <w:noProof/>
            <w:webHidden/>
            <w:sz w:val="24"/>
            <w:szCs w:val="24"/>
          </w:rPr>
          <w:t>4</w:t>
        </w:r>
        <w:r w:rsidR="005E0ABC" w:rsidRPr="005E0ABC">
          <w:rPr>
            <w:noProof/>
            <w:webHidden/>
            <w:sz w:val="24"/>
            <w:szCs w:val="24"/>
          </w:rPr>
          <w:fldChar w:fldCharType="end"/>
        </w:r>
      </w:hyperlink>
    </w:p>
    <w:p w14:paraId="6EEFE90A" w14:textId="617003AE" w:rsidR="005E0ABC" w:rsidRPr="005E0ABC" w:rsidRDefault="00000000">
      <w:pPr>
        <w:pStyle w:val="TOC1"/>
        <w:tabs>
          <w:tab w:val="right" w:leader="dot" w:pos="9016"/>
        </w:tabs>
        <w:rPr>
          <w:rFonts w:eastAsiaTheme="minorEastAsia"/>
          <w:noProof/>
          <w:sz w:val="24"/>
          <w:szCs w:val="24"/>
          <w:lang w:eastAsia="en-IN"/>
        </w:rPr>
      </w:pPr>
      <w:hyperlink w:anchor="_Toc176525795" w:history="1">
        <w:r w:rsidR="005E0ABC" w:rsidRPr="005E0ABC">
          <w:rPr>
            <w:rStyle w:val="Hyperlink"/>
            <w:rFonts w:cstheme="minorHAnsi"/>
            <w:b/>
            <w:bCs/>
            <w:noProof/>
            <w:sz w:val="24"/>
            <w:szCs w:val="24"/>
          </w:rPr>
          <w:t>Sprint Reflections</w:t>
        </w:r>
        <w:r w:rsidR="005E0ABC" w:rsidRPr="005E0ABC">
          <w:rPr>
            <w:noProof/>
            <w:webHidden/>
            <w:sz w:val="24"/>
            <w:szCs w:val="24"/>
          </w:rPr>
          <w:tab/>
        </w:r>
        <w:r w:rsidR="005E0ABC" w:rsidRPr="005E0ABC">
          <w:rPr>
            <w:noProof/>
            <w:webHidden/>
            <w:sz w:val="24"/>
            <w:szCs w:val="24"/>
          </w:rPr>
          <w:fldChar w:fldCharType="begin"/>
        </w:r>
        <w:r w:rsidR="005E0ABC" w:rsidRPr="005E0ABC">
          <w:rPr>
            <w:noProof/>
            <w:webHidden/>
            <w:sz w:val="24"/>
            <w:szCs w:val="24"/>
          </w:rPr>
          <w:instrText xml:space="preserve"> PAGEREF _Toc176525795 \h </w:instrText>
        </w:r>
        <w:r w:rsidR="005E0ABC" w:rsidRPr="005E0ABC">
          <w:rPr>
            <w:noProof/>
            <w:webHidden/>
            <w:sz w:val="24"/>
            <w:szCs w:val="24"/>
          </w:rPr>
        </w:r>
        <w:r w:rsidR="005E0ABC" w:rsidRPr="005E0ABC">
          <w:rPr>
            <w:noProof/>
            <w:webHidden/>
            <w:sz w:val="24"/>
            <w:szCs w:val="24"/>
          </w:rPr>
          <w:fldChar w:fldCharType="separate"/>
        </w:r>
        <w:r w:rsidR="00F349D6">
          <w:rPr>
            <w:noProof/>
            <w:webHidden/>
            <w:sz w:val="24"/>
            <w:szCs w:val="24"/>
          </w:rPr>
          <w:t>6</w:t>
        </w:r>
        <w:r w:rsidR="005E0ABC" w:rsidRPr="005E0ABC">
          <w:rPr>
            <w:noProof/>
            <w:webHidden/>
            <w:sz w:val="24"/>
            <w:szCs w:val="24"/>
          </w:rPr>
          <w:fldChar w:fldCharType="end"/>
        </w:r>
      </w:hyperlink>
    </w:p>
    <w:p w14:paraId="0C8EFED8" w14:textId="04CC2870" w:rsidR="00B14A15" w:rsidRDefault="005E0ABC" w:rsidP="001C1A4B">
      <w:pPr>
        <w:rPr>
          <w:rFonts w:cstheme="minorHAnsi"/>
          <w:sz w:val="24"/>
          <w:szCs w:val="24"/>
        </w:rPr>
      </w:pPr>
      <w:r>
        <w:rPr>
          <w:rFonts w:cstheme="minorHAnsi"/>
          <w:sz w:val="24"/>
          <w:szCs w:val="24"/>
        </w:rPr>
        <w:fldChar w:fldCharType="end"/>
      </w:r>
    </w:p>
    <w:p w14:paraId="4B200A09" w14:textId="77777777" w:rsidR="00B14A15" w:rsidRDefault="00B14A15" w:rsidP="001C1A4B">
      <w:pPr>
        <w:rPr>
          <w:rFonts w:cstheme="minorHAnsi"/>
          <w:sz w:val="24"/>
          <w:szCs w:val="24"/>
        </w:rPr>
      </w:pPr>
    </w:p>
    <w:p w14:paraId="22A07881" w14:textId="77777777" w:rsidR="00B14A15" w:rsidRPr="006F0933" w:rsidRDefault="00B14A15" w:rsidP="001C1A4B">
      <w:pPr>
        <w:rPr>
          <w:rFonts w:cstheme="minorHAnsi"/>
          <w:sz w:val="24"/>
          <w:szCs w:val="24"/>
        </w:rPr>
      </w:pPr>
    </w:p>
    <w:p w14:paraId="61D38382" w14:textId="77777777" w:rsidR="001C1A4B" w:rsidRPr="006F0933" w:rsidRDefault="001C1A4B" w:rsidP="001C1A4B">
      <w:pPr>
        <w:rPr>
          <w:rFonts w:cstheme="minorHAnsi"/>
          <w:sz w:val="24"/>
          <w:szCs w:val="24"/>
        </w:rPr>
      </w:pPr>
    </w:p>
    <w:p w14:paraId="7657984B" w14:textId="77777777" w:rsidR="001C1A4B" w:rsidRPr="006F0933" w:rsidRDefault="001C1A4B" w:rsidP="001C1A4B">
      <w:pPr>
        <w:rPr>
          <w:rFonts w:cstheme="minorHAnsi"/>
          <w:sz w:val="24"/>
          <w:szCs w:val="24"/>
        </w:rPr>
      </w:pPr>
    </w:p>
    <w:p w14:paraId="083DE272" w14:textId="77777777" w:rsidR="001C1A4B" w:rsidRPr="006F0933" w:rsidRDefault="001C1A4B" w:rsidP="001C1A4B">
      <w:pPr>
        <w:rPr>
          <w:rFonts w:cstheme="minorHAnsi"/>
          <w:sz w:val="24"/>
          <w:szCs w:val="24"/>
        </w:rPr>
      </w:pPr>
    </w:p>
    <w:p w14:paraId="257A8983" w14:textId="77777777" w:rsidR="001C1A4B" w:rsidRPr="006F0933" w:rsidRDefault="001C1A4B" w:rsidP="001C1A4B">
      <w:pPr>
        <w:rPr>
          <w:rFonts w:cstheme="minorHAnsi"/>
          <w:sz w:val="24"/>
          <w:szCs w:val="24"/>
        </w:rPr>
      </w:pPr>
    </w:p>
    <w:p w14:paraId="6241BC3F" w14:textId="77777777" w:rsidR="001C1A4B" w:rsidRPr="006F0933" w:rsidRDefault="001C1A4B" w:rsidP="001C1A4B">
      <w:pPr>
        <w:rPr>
          <w:rFonts w:cstheme="minorHAnsi"/>
          <w:sz w:val="24"/>
          <w:szCs w:val="24"/>
        </w:rPr>
      </w:pPr>
    </w:p>
    <w:p w14:paraId="336106D6" w14:textId="77777777" w:rsidR="001C1A4B" w:rsidRPr="006F0933" w:rsidRDefault="001C1A4B" w:rsidP="001C1A4B">
      <w:pPr>
        <w:rPr>
          <w:rFonts w:cstheme="minorHAnsi"/>
          <w:sz w:val="24"/>
          <w:szCs w:val="24"/>
        </w:rPr>
      </w:pPr>
    </w:p>
    <w:p w14:paraId="17FADA6A" w14:textId="77777777" w:rsidR="001C1A4B" w:rsidRPr="006F0933" w:rsidRDefault="001C1A4B" w:rsidP="001C1A4B">
      <w:pPr>
        <w:rPr>
          <w:rFonts w:cstheme="minorHAnsi"/>
          <w:sz w:val="24"/>
          <w:szCs w:val="24"/>
        </w:rPr>
      </w:pPr>
    </w:p>
    <w:p w14:paraId="636E141E" w14:textId="77777777" w:rsidR="001C1A4B" w:rsidRPr="006F0933" w:rsidRDefault="001C1A4B" w:rsidP="001C1A4B">
      <w:pPr>
        <w:rPr>
          <w:rFonts w:cstheme="minorHAnsi"/>
          <w:sz w:val="24"/>
          <w:szCs w:val="24"/>
        </w:rPr>
      </w:pPr>
    </w:p>
    <w:p w14:paraId="47C5D8AA" w14:textId="77777777" w:rsidR="001C1A4B" w:rsidRPr="006F0933" w:rsidRDefault="001C1A4B" w:rsidP="001C1A4B">
      <w:pPr>
        <w:rPr>
          <w:rFonts w:cstheme="minorHAnsi"/>
          <w:sz w:val="24"/>
          <w:szCs w:val="24"/>
        </w:rPr>
      </w:pPr>
    </w:p>
    <w:p w14:paraId="3D164866" w14:textId="77777777" w:rsidR="001C1A4B" w:rsidRPr="006F0933" w:rsidRDefault="001C1A4B" w:rsidP="001C1A4B">
      <w:pPr>
        <w:rPr>
          <w:rFonts w:cstheme="minorHAnsi"/>
          <w:sz w:val="24"/>
          <w:szCs w:val="24"/>
        </w:rPr>
      </w:pPr>
    </w:p>
    <w:p w14:paraId="4225AFDB" w14:textId="77777777" w:rsidR="001C1A4B" w:rsidRPr="006F0933" w:rsidRDefault="001C1A4B" w:rsidP="001C1A4B">
      <w:pPr>
        <w:rPr>
          <w:rFonts w:cstheme="minorHAnsi"/>
          <w:sz w:val="24"/>
          <w:szCs w:val="24"/>
        </w:rPr>
      </w:pPr>
    </w:p>
    <w:p w14:paraId="158DF8D7" w14:textId="77777777" w:rsidR="001C1A4B" w:rsidRPr="006F0933" w:rsidRDefault="001C1A4B" w:rsidP="001C1A4B">
      <w:pPr>
        <w:rPr>
          <w:rFonts w:cstheme="minorHAnsi"/>
          <w:sz w:val="24"/>
          <w:szCs w:val="24"/>
        </w:rPr>
      </w:pPr>
    </w:p>
    <w:p w14:paraId="6C673FF5" w14:textId="77777777" w:rsidR="001C1A4B" w:rsidRPr="006F0933" w:rsidRDefault="001C1A4B" w:rsidP="001C1A4B">
      <w:pPr>
        <w:rPr>
          <w:rFonts w:cstheme="minorHAnsi"/>
          <w:sz w:val="24"/>
          <w:szCs w:val="24"/>
        </w:rPr>
      </w:pPr>
    </w:p>
    <w:p w14:paraId="3512A9CE" w14:textId="77777777" w:rsidR="001C1A4B" w:rsidRPr="006F0933" w:rsidRDefault="001C1A4B" w:rsidP="001C1A4B">
      <w:pPr>
        <w:rPr>
          <w:rFonts w:cstheme="minorHAnsi"/>
          <w:sz w:val="24"/>
          <w:szCs w:val="24"/>
        </w:rPr>
      </w:pPr>
    </w:p>
    <w:p w14:paraId="01626069" w14:textId="77777777" w:rsidR="001C1A4B" w:rsidRPr="006F0933" w:rsidRDefault="001C1A4B" w:rsidP="001C1A4B">
      <w:pPr>
        <w:rPr>
          <w:rFonts w:cstheme="minorHAnsi"/>
          <w:sz w:val="24"/>
          <w:szCs w:val="24"/>
        </w:rPr>
      </w:pPr>
    </w:p>
    <w:p w14:paraId="04863323" w14:textId="77777777" w:rsidR="001C1A4B" w:rsidRPr="006F0933" w:rsidRDefault="001C1A4B" w:rsidP="001C1A4B">
      <w:pPr>
        <w:rPr>
          <w:rFonts w:cstheme="minorHAnsi"/>
          <w:sz w:val="24"/>
          <w:szCs w:val="24"/>
        </w:rPr>
      </w:pPr>
    </w:p>
    <w:p w14:paraId="47DDA63B" w14:textId="77777777" w:rsidR="001C1A4B" w:rsidRPr="006F0933" w:rsidRDefault="001C1A4B" w:rsidP="001C1A4B">
      <w:pPr>
        <w:rPr>
          <w:rFonts w:cstheme="minorHAnsi"/>
          <w:sz w:val="24"/>
          <w:szCs w:val="24"/>
        </w:rPr>
      </w:pPr>
    </w:p>
    <w:p w14:paraId="17521565" w14:textId="77777777" w:rsidR="001C1A4B" w:rsidRPr="006F0933" w:rsidRDefault="001C1A4B" w:rsidP="001C1A4B">
      <w:pPr>
        <w:rPr>
          <w:rFonts w:cstheme="minorHAnsi"/>
          <w:sz w:val="24"/>
          <w:szCs w:val="24"/>
        </w:rPr>
      </w:pPr>
    </w:p>
    <w:p w14:paraId="2AB674FC" w14:textId="77777777" w:rsidR="001C1A4B" w:rsidRPr="006F0933" w:rsidRDefault="001C1A4B" w:rsidP="001C1A4B">
      <w:pPr>
        <w:rPr>
          <w:rFonts w:cstheme="minorHAnsi"/>
          <w:sz w:val="24"/>
          <w:szCs w:val="24"/>
        </w:rPr>
      </w:pPr>
    </w:p>
    <w:p w14:paraId="1CBBDB80" w14:textId="77777777" w:rsidR="00B14A15" w:rsidRDefault="00B14A15" w:rsidP="003E481D">
      <w:pPr>
        <w:pStyle w:val="Heading1"/>
        <w:rPr>
          <w:rFonts w:asciiTheme="minorHAnsi" w:hAnsiTheme="minorHAnsi" w:cstheme="minorHAnsi"/>
          <w:b/>
          <w:bCs/>
        </w:rPr>
      </w:pPr>
      <w:bookmarkStart w:id="1" w:name="_Toc176525470"/>
      <w:bookmarkStart w:id="2" w:name="_Toc176525527"/>
    </w:p>
    <w:p w14:paraId="410FFB8D" w14:textId="51469B2D" w:rsidR="003E481D" w:rsidRPr="006F0933" w:rsidRDefault="001C1A4B" w:rsidP="003E481D">
      <w:pPr>
        <w:pStyle w:val="Heading1"/>
        <w:rPr>
          <w:rFonts w:asciiTheme="minorHAnsi" w:hAnsiTheme="minorHAnsi" w:cstheme="minorHAnsi"/>
          <w:b/>
          <w:bCs/>
        </w:rPr>
      </w:pPr>
      <w:bookmarkStart w:id="3" w:name="_Toc176525792"/>
      <w:r w:rsidRPr="006F0933">
        <w:rPr>
          <w:rFonts w:asciiTheme="minorHAnsi" w:hAnsiTheme="minorHAnsi" w:cstheme="minorHAnsi"/>
          <w:b/>
          <w:bCs/>
        </w:rPr>
        <w:t>About</w:t>
      </w:r>
      <w:bookmarkEnd w:id="1"/>
      <w:bookmarkEnd w:id="2"/>
      <w:bookmarkEnd w:id="3"/>
    </w:p>
    <w:p w14:paraId="5D51C521" w14:textId="77777777" w:rsidR="003E481D" w:rsidRPr="006F0933" w:rsidRDefault="003E481D" w:rsidP="003E481D">
      <w:pPr>
        <w:rPr>
          <w:rFonts w:cstheme="minorHAnsi"/>
        </w:rPr>
      </w:pPr>
    </w:p>
    <w:p w14:paraId="44B009F0" w14:textId="751ECEC3" w:rsidR="00707299" w:rsidRPr="00707299" w:rsidRDefault="00707299" w:rsidP="00707299">
      <w:pPr>
        <w:jc w:val="both"/>
        <w:rPr>
          <w:rFonts w:cstheme="minorHAnsi"/>
          <w:sz w:val="24"/>
          <w:szCs w:val="24"/>
        </w:rPr>
      </w:pPr>
      <w:r w:rsidRPr="00707299">
        <w:rPr>
          <w:rFonts w:cstheme="minorHAnsi"/>
          <w:sz w:val="24"/>
          <w:szCs w:val="24"/>
        </w:rPr>
        <w:t>Our blood donation management system is made to simplify the blood donation procedure and improve its effectiveness and usability for hospitals, delivery personnel, and donors alike. Dedicated to improving the donor experience, we offer a user-friendly Donor Dashboard with easy navigation to other sites such as donor profiles, hospital listings, and donation requests. It also shows important metrics like total donations and forthcoming appointments.</w:t>
      </w:r>
    </w:p>
    <w:p w14:paraId="56DCBA04" w14:textId="39EF0B72" w:rsidR="00707299" w:rsidRPr="00707299" w:rsidRDefault="00707299" w:rsidP="00707299">
      <w:pPr>
        <w:jc w:val="both"/>
        <w:rPr>
          <w:rFonts w:cstheme="minorHAnsi"/>
          <w:sz w:val="24"/>
          <w:szCs w:val="24"/>
        </w:rPr>
      </w:pPr>
      <w:r w:rsidRPr="00707299">
        <w:rPr>
          <w:rFonts w:cstheme="minorHAnsi"/>
          <w:sz w:val="24"/>
          <w:szCs w:val="24"/>
        </w:rPr>
        <w:t>Donors may easily manage their donation requests, change their personal information, and choose how they want to be notified. Through our Donor Hospitals page, they can also choose their preferred donation sites, examine comprehensive hospital information, and search for hospitals by geography. Notifications are also sent out in the event of important updates, such as impending donation appointments or the creation of requests that correspond with the blood type of the donor.</w:t>
      </w:r>
    </w:p>
    <w:p w14:paraId="5D9B752F" w14:textId="2296F0F4" w:rsidR="00707299" w:rsidRPr="00707299" w:rsidRDefault="00707299" w:rsidP="00707299">
      <w:pPr>
        <w:jc w:val="both"/>
        <w:rPr>
          <w:rFonts w:cstheme="minorHAnsi"/>
          <w:sz w:val="24"/>
          <w:szCs w:val="24"/>
        </w:rPr>
      </w:pPr>
      <w:r w:rsidRPr="00707299">
        <w:rPr>
          <w:rFonts w:cstheme="minorHAnsi"/>
          <w:sz w:val="24"/>
          <w:szCs w:val="24"/>
        </w:rPr>
        <w:t>Our system provides hospitals with an extensive dashboard to arrange and monitor blood drives, manage blood inventories, and create and track blood requests. In order to protect sensitive data and maintain confidentiality, hospitals can safely register and log in, with access limited to authorised staff. Further streamlining blood management are low inventory notifications and a thorough audit record for inventory adjustments.</w:t>
      </w:r>
    </w:p>
    <w:p w14:paraId="2FEB68C3" w14:textId="77777777" w:rsidR="00707299" w:rsidRPr="00707299" w:rsidRDefault="00707299" w:rsidP="00707299">
      <w:pPr>
        <w:jc w:val="both"/>
        <w:rPr>
          <w:rFonts w:cstheme="minorHAnsi"/>
          <w:sz w:val="24"/>
          <w:szCs w:val="24"/>
        </w:rPr>
      </w:pPr>
      <w:r w:rsidRPr="00707299">
        <w:rPr>
          <w:rFonts w:cstheme="minorHAnsi"/>
          <w:sz w:val="24"/>
          <w:szCs w:val="24"/>
        </w:rPr>
        <w:t>Our system combines sophisticated functionality and real-time updates to assist the whole blood donation process, whether you're a hospital managing critical resources or a donor tracking your contributions.</w:t>
      </w:r>
    </w:p>
    <w:p w14:paraId="42018241" w14:textId="77777777" w:rsidR="0041506A" w:rsidRPr="006F0933" w:rsidRDefault="0041506A" w:rsidP="001C1A4B">
      <w:pPr>
        <w:rPr>
          <w:rFonts w:cstheme="minorHAnsi"/>
          <w:sz w:val="24"/>
          <w:szCs w:val="24"/>
        </w:rPr>
      </w:pPr>
    </w:p>
    <w:p w14:paraId="0C18D3B6" w14:textId="2F7EB2E0" w:rsidR="001C1A4B" w:rsidRPr="006F0933" w:rsidRDefault="001C1A4B" w:rsidP="003E481D">
      <w:pPr>
        <w:pStyle w:val="Heading1"/>
        <w:rPr>
          <w:rFonts w:asciiTheme="minorHAnsi" w:hAnsiTheme="minorHAnsi" w:cstheme="minorHAnsi"/>
          <w:b/>
          <w:bCs/>
        </w:rPr>
      </w:pPr>
      <w:bookmarkStart w:id="4" w:name="_Toc176525471"/>
      <w:bookmarkStart w:id="5" w:name="_Toc176525528"/>
      <w:bookmarkStart w:id="6" w:name="_Toc176525793"/>
      <w:r w:rsidRPr="006F0933">
        <w:rPr>
          <w:rFonts w:asciiTheme="minorHAnsi" w:hAnsiTheme="minorHAnsi" w:cstheme="minorHAnsi"/>
          <w:b/>
          <w:bCs/>
        </w:rPr>
        <w:t>Project Information</w:t>
      </w:r>
      <w:bookmarkEnd w:id="4"/>
      <w:bookmarkEnd w:id="5"/>
      <w:bookmarkEnd w:id="6"/>
    </w:p>
    <w:p w14:paraId="17ABD73F" w14:textId="77777777" w:rsidR="003E481D" w:rsidRPr="006F0933" w:rsidRDefault="003E481D" w:rsidP="003E481D">
      <w:pPr>
        <w:rPr>
          <w:rFonts w:cstheme="minorHAnsi"/>
        </w:rPr>
      </w:pPr>
    </w:p>
    <w:tbl>
      <w:tblPr>
        <w:tblStyle w:val="TableGrid"/>
        <w:tblW w:w="0" w:type="auto"/>
        <w:tblLook w:val="04A0" w:firstRow="1" w:lastRow="0" w:firstColumn="1" w:lastColumn="0" w:noHBand="0" w:noVBand="1"/>
      </w:tblPr>
      <w:tblGrid>
        <w:gridCol w:w="2405"/>
        <w:gridCol w:w="6503"/>
      </w:tblGrid>
      <w:tr w:rsidR="00D477C1" w:rsidRPr="006F0933" w14:paraId="76F1FB36" w14:textId="77777777" w:rsidTr="00D477C1">
        <w:trPr>
          <w:trHeight w:val="443"/>
        </w:trPr>
        <w:tc>
          <w:tcPr>
            <w:tcW w:w="2405" w:type="dxa"/>
          </w:tcPr>
          <w:p w14:paraId="31A1B163" w14:textId="655981BB" w:rsidR="00D477C1" w:rsidRPr="006F0933" w:rsidRDefault="00D477C1" w:rsidP="001C1A4B">
            <w:pPr>
              <w:rPr>
                <w:rFonts w:cstheme="minorHAnsi"/>
                <w:b/>
                <w:bCs/>
                <w:sz w:val="24"/>
                <w:szCs w:val="24"/>
              </w:rPr>
            </w:pPr>
            <w:r w:rsidRPr="006F0933">
              <w:rPr>
                <w:rFonts w:cstheme="minorHAnsi"/>
                <w:b/>
                <w:bCs/>
                <w:sz w:val="24"/>
                <w:szCs w:val="24"/>
              </w:rPr>
              <w:t>Project ID &amp; Title</w:t>
            </w:r>
          </w:p>
        </w:tc>
        <w:tc>
          <w:tcPr>
            <w:tcW w:w="6503" w:type="dxa"/>
          </w:tcPr>
          <w:p w14:paraId="231EFD8E" w14:textId="27077CD3" w:rsidR="00D477C1" w:rsidRPr="006F0933" w:rsidRDefault="00D477C1" w:rsidP="001C1A4B">
            <w:pPr>
              <w:rPr>
                <w:rFonts w:cstheme="minorHAnsi"/>
                <w:sz w:val="24"/>
                <w:szCs w:val="24"/>
              </w:rPr>
            </w:pPr>
            <w:r w:rsidRPr="006F0933">
              <w:rPr>
                <w:rFonts w:cstheme="minorHAnsi"/>
                <w:sz w:val="24"/>
                <w:szCs w:val="24"/>
              </w:rPr>
              <w:t>Metropolitan Blood Donation and Transfer System</w:t>
            </w:r>
          </w:p>
        </w:tc>
      </w:tr>
      <w:tr w:rsidR="00D477C1" w:rsidRPr="006F0933" w14:paraId="5762DE70" w14:textId="77777777" w:rsidTr="00D477C1">
        <w:trPr>
          <w:trHeight w:val="443"/>
        </w:trPr>
        <w:tc>
          <w:tcPr>
            <w:tcW w:w="2405" w:type="dxa"/>
          </w:tcPr>
          <w:p w14:paraId="3C3F4386" w14:textId="6FA97E74" w:rsidR="00D477C1" w:rsidRPr="006F0933" w:rsidRDefault="00D477C1" w:rsidP="001C1A4B">
            <w:pPr>
              <w:rPr>
                <w:rFonts w:cstheme="minorHAnsi"/>
                <w:b/>
                <w:bCs/>
                <w:sz w:val="24"/>
                <w:szCs w:val="24"/>
              </w:rPr>
            </w:pPr>
            <w:r w:rsidRPr="006F0933">
              <w:rPr>
                <w:rFonts w:cstheme="minorHAnsi"/>
                <w:b/>
                <w:bCs/>
                <w:sz w:val="24"/>
                <w:szCs w:val="24"/>
              </w:rPr>
              <w:t>Project Client</w:t>
            </w:r>
          </w:p>
        </w:tc>
        <w:tc>
          <w:tcPr>
            <w:tcW w:w="6503" w:type="dxa"/>
          </w:tcPr>
          <w:p w14:paraId="544A13CE" w14:textId="26A7CEF6" w:rsidR="00A900E8" w:rsidRPr="00A900E8" w:rsidRDefault="00A900E8" w:rsidP="00A900E8">
            <w:pPr>
              <w:rPr>
                <w:rFonts w:cstheme="minorHAnsi"/>
                <w:sz w:val="24"/>
                <w:szCs w:val="24"/>
              </w:rPr>
            </w:pPr>
            <w:r w:rsidRPr="00A900E8">
              <w:rPr>
                <w:rFonts w:cstheme="minorHAnsi"/>
                <w:b/>
                <w:bCs/>
                <w:sz w:val="24"/>
                <w:szCs w:val="24"/>
                <w:lang w:val="en-US"/>
              </w:rPr>
              <w:t xml:space="preserve">Client Organization: </w:t>
            </w:r>
            <w:r w:rsidRPr="00A900E8">
              <w:rPr>
                <w:rFonts w:cstheme="minorHAnsi"/>
                <w:sz w:val="24"/>
                <w:szCs w:val="24"/>
                <w:lang w:val="en-US"/>
              </w:rPr>
              <w:t>CTO at Employability. Life</w:t>
            </w:r>
            <w:r w:rsidRPr="00A900E8">
              <w:rPr>
                <w:rFonts w:cstheme="minorHAnsi"/>
                <w:sz w:val="24"/>
                <w:szCs w:val="24"/>
              </w:rPr>
              <w:t> </w:t>
            </w:r>
          </w:p>
          <w:p w14:paraId="38E6A85E" w14:textId="77777777" w:rsidR="00A900E8" w:rsidRPr="00A900E8" w:rsidRDefault="00A900E8" w:rsidP="00A900E8">
            <w:pPr>
              <w:rPr>
                <w:rFonts w:cstheme="minorHAnsi"/>
                <w:b/>
                <w:bCs/>
                <w:sz w:val="24"/>
                <w:szCs w:val="24"/>
              </w:rPr>
            </w:pPr>
            <w:r w:rsidRPr="00A900E8">
              <w:rPr>
                <w:rFonts w:cstheme="minorHAnsi"/>
                <w:b/>
                <w:bCs/>
                <w:sz w:val="24"/>
                <w:szCs w:val="24"/>
                <w:lang w:val="en-US"/>
              </w:rPr>
              <w:t xml:space="preserve">E-mail: </w:t>
            </w:r>
            <w:hyperlink r:id="rId8" w:tgtFrame="_blank" w:history="1">
              <w:r w:rsidRPr="00A900E8">
                <w:rPr>
                  <w:rStyle w:val="Hyperlink"/>
                  <w:rFonts w:cstheme="minorHAnsi"/>
                  <w:b/>
                  <w:bCs/>
                  <w:sz w:val="24"/>
                  <w:szCs w:val="24"/>
                  <w:lang w:val="en-US"/>
                </w:rPr>
                <w:t>aphadke@atmc.edu.au</w:t>
              </w:r>
            </w:hyperlink>
            <w:r w:rsidRPr="00A900E8">
              <w:rPr>
                <w:rFonts w:cstheme="minorHAnsi"/>
                <w:b/>
                <w:bCs/>
                <w:sz w:val="24"/>
                <w:szCs w:val="24"/>
              </w:rPr>
              <w:t> </w:t>
            </w:r>
          </w:p>
          <w:p w14:paraId="03D5F286" w14:textId="77777777" w:rsidR="00A900E8" w:rsidRPr="00A900E8" w:rsidRDefault="00A900E8" w:rsidP="00A900E8">
            <w:pPr>
              <w:rPr>
                <w:rFonts w:cstheme="minorHAnsi"/>
                <w:b/>
                <w:bCs/>
                <w:sz w:val="24"/>
                <w:szCs w:val="24"/>
              </w:rPr>
            </w:pPr>
            <w:r w:rsidRPr="00A900E8">
              <w:rPr>
                <w:rFonts w:cstheme="minorHAnsi"/>
                <w:b/>
                <w:bCs/>
                <w:sz w:val="24"/>
                <w:szCs w:val="24"/>
                <w:lang w:val="en-US"/>
              </w:rPr>
              <w:t xml:space="preserve">Contact details: </w:t>
            </w:r>
            <w:r w:rsidRPr="00A900E8">
              <w:rPr>
                <w:rFonts w:cstheme="minorHAnsi"/>
                <w:sz w:val="24"/>
                <w:szCs w:val="24"/>
                <w:lang w:val="en-US"/>
              </w:rPr>
              <w:t>041 1334 107</w:t>
            </w:r>
            <w:r w:rsidRPr="00A900E8">
              <w:rPr>
                <w:rFonts w:cstheme="minorHAnsi"/>
                <w:b/>
                <w:bCs/>
                <w:sz w:val="24"/>
                <w:szCs w:val="24"/>
              </w:rPr>
              <w:t> </w:t>
            </w:r>
          </w:p>
          <w:p w14:paraId="41C5A006" w14:textId="77777777" w:rsidR="00A900E8" w:rsidRPr="00A900E8" w:rsidRDefault="00A900E8" w:rsidP="00A900E8">
            <w:pPr>
              <w:rPr>
                <w:rFonts w:cstheme="minorHAnsi"/>
                <w:b/>
                <w:bCs/>
                <w:sz w:val="24"/>
                <w:szCs w:val="24"/>
              </w:rPr>
            </w:pPr>
            <w:r w:rsidRPr="00A900E8">
              <w:rPr>
                <w:rFonts w:cstheme="minorHAnsi"/>
                <w:b/>
                <w:bCs/>
                <w:sz w:val="24"/>
                <w:szCs w:val="24"/>
                <w:lang w:val="en-US"/>
              </w:rPr>
              <w:t>Client engagement preferences:</w:t>
            </w:r>
            <w:r w:rsidRPr="00A900E8">
              <w:rPr>
                <w:rFonts w:cstheme="minorHAnsi"/>
                <w:sz w:val="24"/>
                <w:szCs w:val="24"/>
                <w:lang w:val="en-US"/>
              </w:rPr>
              <w:t xml:space="preserve"> E-mail, on-line collaboration tool (Teams)</w:t>
            </w:r>
            <w:r w:rsidRPr="00A900E8">
              <w:rPr>
                <w:rFonts w:cstheme="minorHAnsi"/>
                <w:sz w:val="24"/>
                <w:szCs w:val="24"/>
              </w:rPr>
              <w:t> </w:t>
            </w:r>
          </w:p>
          <w:p w14:paraId="5598D980" w14:textId="77777777" w:rsidR="00A900E8" w:rsidRPr="00A900E8" w:rsidRDefault="00A900E8" w:rsidP="00A900E8">
            <w:pPr>
              <w:rPr>
                <w:rFonts w:cstheme="minorHAnsi"/>
                <w:b/>
                <w:bCs/>
                <w:sz w:val="24"/>
                <w:szCs w:val="24"/>
              </w:rPr>
            </w:pPr>
            <w:r w:rsidRPr="00A900E8">
              <w:rPr>
                <w:rFonts w:cstheme="minorHAnsi"/>
                <w:b/>
                <w:bCs/>
                <w:sz w:val="24"/>
                <w:szCs w:val="24"/>
                <w:lang w:val="en-US"/>
              </w:rPr>
              <w:t xml:space="preserve">Client Name- </w:t>
            </w:r>
            <w:r w:rsidRPr="00A900E8">
              <w:rPr>
                <w:rFonts w:cstheme="minorHAnsi"/>
                <w:sz w:val="24"/>
                <w:szCs w:val="24"/>
                <w:lang w:val="en-US"/>
              </w:rPr>
              <w:t>Anirudh Phadke</w:t>
            </w:r>
            <w:r w:rsidRPr="00A900E8">
              <w:rPr>
                <w:rFonts w:cstheme="minorHAnsi"/>
                <w:sz w:val="24"/>
                <w:szCs w:val="24"/>
              </w:rPr>
              <w:t> </w:t>
            </w:r>
          </w:p>
          <w:p w14:paraId="620E3DB9" w14:textId="1196766E" w:rsidR="00D477C1" w:rsidRPr="006F0933" w:rsidRDefault="00D477C1" w:rsidP="00D477C1">
            <w:pPr>
              <w:rPr>
                <w:rFonts w:cstheme="minorHAnsi"/>
                <w:sz w:val="24"/>
                <w:szCs w:val="24"/>
              </w:rPr>
            </w:pPr>
          </w:p>
        </w:tc>
      </w:tr>
    </w:tbl>
    <w:p w14:paraId="0947AE96" w14:textId="77777777" w:rsidR="00D477C1" w:rsidRDefault="00D477C1" w:rsidP="001C1A4B">
      <w:pPr>
        <w:rPr>
          <w:rFonts w:cstheme="minorHAnsi"/>
          <w:sz w:val="24"/>
          <w:szCs w:val="24"/>
        </w:rPr>
      </w:pPr>
    </w:p>
    <w:p w14:paraId="75A17EF8" w14:textId="77777777" w:rsidR="00707299" w:rsidRDefault="00707299" w:rsidP="001C1A4B">
      <w:pPr>
        <w:rPr>
          <w:rFonts w:cstheme="minorHAnsi"/>
          <w:sz w:val="24"/>
          <w:szCs w:val="24"/>
        </w:rPr>
      </w:pPr>
    </w:p>
    <w:p w14:paraId="06A7420D" w14:textId="77777777" w:rsidR="00707299" w:rsidRDefault="00707299" w:rsidP="001C1A4B">
      <w:pPr>
        <w:rPr>
          <w:rFonts w:cstheme="minorHAnsi"/>
          <w:sz w:val="24"/>
          <w:szCs w:val="24"/>
        </w:rPr>
      </w:pPr>
    </w:p>
    <w:p w14:paraId="20BB0388" w14:textId="77777777" w:rsidR="00707299" w:rsidRPr="006F0933" w:rsidRDefault="00707299" w:rsidP="001C1A4B">
      <w:pPr>
        <w:rPr>
          <w:rFonts w:cstheme="minorHAnsi"/>
          <w:sz w:val="24"/>
          <w:szCs w:val="24"/>
        </w:rPr>
      </w:pPr>
    </w:p>
    <w:p w14:paraId="0155C98B" w14:textId="1BCAAED2" w:rsidR="001C1A4B" w:rsidRPr="00B14A15" w:rsidRDefault="00380984" w:rsidP="00380984">
      <w:pPr>
        <w:pStyle w:val="Heading1"/>
        <w:rPr>
          <w:rFonts w:asciiTheme="minorHAnsi" w:hAnsiTheme="minorHAnsi" w:cstheme="minorHAnsi"/>
          <w:b/>
          <w:bCs/>
        </w:rPr>
      </w:pPr>
      <w:bookmarkStart w:id="7" w:name="_Toc176525472"/>
      <w:bookmarkStart w:id="8" w:name="_Toc176525529"/>
      <w:bookmarkStart w:id="9" w:name="_Toc176525794"/>
      <w:r w:rsidRPr="00B14A15">
        <w:rPr>
          <w:rFonts w:asciiTheme="minorHAnsi" w:hAnsiTheme="minorHAnsi" w:cstheme="minorHAnsi"/>
          <w:b/>
          <w:bCs/>
        </w:rPr>
        <w:lastRenderedPageBreak/>
        <w:t>Role and Responsibilities</w:t>
      </w:r>
      <w:bookmarkEnd w:id="7"/>
      <w:bookmarkEnd w:id="8"/>
      <w:bookmarkEnd w:id="9"/>
    </w:p>
    <w:p w14:paraId="31C49909" w14:textId="77777777" w:rsidR="00380984" w:rsidRPr="006F0933" w:rsidRDefault="00380984" w:rsidP="00380984">
      <w:pPr>
        <w:rPr>
          <w:rFonts w:cstheme="minorHAnsi"/>
        </w:rPr>
      </w:pPr>
    </w:p>
    <w:tbl>
      <w:tblPr>
        <w:tblStyle w:val="TableGrid"/>
        <w:tblW w:w="0" w:type="auto"/>
        <w:tblLook w:val="04A0" w:firstRow="1" w:lastRow="0" w:firstColumn="1" w:lastColumn="0" w:noHBand="0" w:noVBand="1"/>
      </w:tblPr>
      <w:tblGrid>
        <w:gridCol w:w="1803"/>
        <w:gridCol w:w="1803"/>
        <w:gridCol w:w="1492"/>
        <w:gridCol w:w="1701"/>
        <w:gridCol w:w="2217"/>
      </w:tblGrid>
      <w:tr w:rsidR="00380984" w:rsidRPr="006F0933" w14:paraId="3E2C3FEB" w14:textId="77777777" w:rsidTr="00380984">
        <w:tc>
          <w:tcPr>
            <w:tcW w:w="1803" w:type="dxa"/>
          </w:tcPr>
          <w:p w14:paraId="180B7DED" w14:textId="77205916" w:rsidR="003E481D" w:rsidRPr="006F0933" w:rsidRDefault="003E481D" w:rsidP="001C1A4B">
            <w:pPr>
              <w:rPr>
                <w:rFonts w:cstheme="minorHAnsi"/>
                <w:sz w:val="24"/>
                <w:szCs w:val="24"/>
              </w:rPr>
            </w:pPr>
            <w:r w:rsidRPr="006F0933">
              <w:rPr>
                <w:rFonts w:cstheme="minorHAnsi"/>
                <w:sz w:val="24"/>
                <w:szCs w:val="24"/>
              </w:rPr>
              <w:t>Role</w:t>
            </w:r>
          </w:p>
        </w:tc>
        <w:tc>
          <w:tcPr>
            <w:tcW w:w="1803" w:type="dxa"/>
          </w:tcPr>
          <w:p w14:paraId="0BEABBA0" w14:textId="11174B8E" w:rsidR="003E481D" w:rsidRPr="006F0933" w:rsidRDefault="003E481D" w:rsidP="001C1A4B">
            <w:pPr>
              <w:rPr>
                <w:rFonts w:cstheme="minorHAnsi"/>
                <w:sz w:val="24"/>
                <w:szCs w:val="24"/>
              </w:rPr>
            </w:pPr>
            <w:r w:rsidRPr="006F0933">
              <w:rPr>
                <w:rFonts w:cstheme="minorHAnsi"/>
                <w:sz w:val="24"/>
                <w:szCs w:val="24"/>
              </w:rPr>
              <w:t>Responsibilities</w:t>
            </w:r>
          </w:p>
        </w:tc>
        <w:tc>
          <w:tcPr>
            <w:tcW w:w="1492" w:type="dxa"/>
          </w:tcPr>
          <w:p w14:paraId="472CAA63" w14:textId="25EB6CAC" w:rsidR="003E481D" w:rsidRPr="006F0933" w:rsidRDefault="003E481D" w:rsidP="001C1A4B">
            <w:pPr>
              <w:rPr>
                <w:rFonts w:cstheme="minorHAnsi"/>
                <w:sz w:val="24"/>
                <w:szCs w:val="24"/>
              </w:rPr>
            </w:pPr>
            <w:r w:rsidRPr="006F0933">
              <w:rPr>
                <w:rFonts w:cstheme="minorHAnsi"/>
                <w:sz w:val="24"/>
                <w:szCs w:val="24"/>
              </w:rPr>
              <w:t>Hours per Week</w:t>
            </w:r>
          </w:p>
        </w:tc>
        <w:tc>
          <w:tcPr>
            <w:tcW w:w="1701" w:type="dxa"/>
          </w:tcPr>
          <w:p w14:paraId="179179D3" w14:textId="7ECE2746" w:rsidR="003E481D" w:rsidRPr="006F0933" w:rsidRDefault="003E481D" w:rsidP="001C1A4B">
            <w:pPr>
              <w:rPr>
                <w:rFonts w:cstheme="minorHAnsi"/>
                <w:sz w:val="24"/>
                <w:szCs w:val="24"/>
              </w:rPr>
            </w:pPr>
            <w:r w:rsidRPr="006F0933">
              <w:rPr>
                <w:rFonts w:cstheme="minorHAnsi"/>
                <w:sz w:val="24"/>
                <w:szCs w:val="24"/>
              </w:rPr>
              <w:t xml:space="preserve">Duration of </w:t>
            </w:r>
            <w:r w:rsidR="00380984" w:rsidRPr="006F0933">
              <w:rPr>
                <w:rFonts w:cstheme="minorHAnsi"/>
                <w:sz w:val="24"/>
                <w:szCs w:val="24"/>
              </w:rPr>
              <w:t>Sprint (Weeks)</w:t>
            </w:r>
          </w:p>
        </w:tc>
        <w:tc>
          <w:tcPr>
            <w:tcW w:w="2217" w:type="dxa"/>
          </w:tcPr>
          <w:p w14:paraId="42FB4FAC" w14:textId="0DC572D3" w:rsidR="003E481D" w:rsidRPr="006F0933" w:rsidRDefault="003E481D" w:rsidP="001C1A4B">
            <w:pPr>
              <w:rPr>
                <w:rFonts w:cstheme="minorHAnsi"/>
                <w:sz w:val="24"/>
                <w:szCs w:val="24"/>
              </w:rPr>
            </w:pPr>
            <w:r w:rsidRPr="006F0933">
              <w:rPr>
                <w:rFonts w:cstheme="minorHAnsi"/>
                <w:sz w:val="24"/>
                <w:szCs w:val="24"/>
              </w:rPr>
              <w:t>List of Tasks</w:t>
            </w:r>
            <w:r w:rsidRPr="006F0933">
              <w:rPr>
                <w:rFonts w:cstheme="minorHAnsi"/>
                <w:sz w:val="24"/>
                <w:szCs w:val="24"/>
              </w:rPr>
              <w:br/>
              <w:t xml:space="preserve">completed </w:t>
            </w:r>
          </w:p>
        </w:tc>
      </w:tr>
      <w:tr w:rsidR="00380984" w:rsidRPr="006F0933" w14:paraId="29FB3359" w14:textId="77777777" w:rsidTr="00380984">
        <w:tc>
          <w:tcPr>
            <w:tcW w:w="1803" w:type="dxa"/>
          </w:tcPr>
          <w:p w14:paraId="429CEA52" w14:textId="19F53C8B" w:rsidR="003E481D" w:rsidRPr="006F0933" w:rsidRDefault="003E481D" w:rsidP="001C1A4B">
            <w:pPr>
              <w:rPr>
                <w:rFonts w:cstheme="minorHAnsi"/>
                <w:sz w:val="24"/>
                <w:szCs w:val="24"/>
              </w:rPr>
            </w:pPr>
            <w:r w:rsidRPr="006F0933">
              <w:rPr>
                <w:rFonts w:cstheme="minorHAnsi"/>
                <w:sz w:val="24"/>
                <w:szCs w:val="24"/>
              </w:rPr>
              <w:t>Scrum Master &amp; Developer</w:t>
            </w:r>
          </w:p>
        </w:tc>
        <w:tc>
          <w:tcPr>
            <w:tcW w:w="1803" w:type="dxa"/>
          </w:tcPr>
          <w:p w14:paraId="18D61E5D" w14:textId="7B8E7031" w:rsidR="003E481D" w:rsidRPr="006F0933" w:rsidRDefault="003E481D" w:rsidP="001C1A4B">
            <w:pPr>
              <w:rPr>
                <w:rFonts w:cstheme="minorHAnsi"/>
                <w:sz w:val="24"/>
                <w:szCs w:val="24"/>
              </w:rPr>
            </w:pPr>
            <w:r w:rsidRPr="006F0933">
              <w:rPr>
                <w:rFonts w:cstheme="minorHAnsi"/>
                <w:sz w:val="24"/>
                <w:szCs w:val="24"/>
              </w:rPr>
              <w:t>Managing sprint planning, daily standups, and overall sprint progress while simultaneously developing the app, web interface, researching technologies, setting up the database.</w:t>
            </w:r>
          </w:p>
        </w:tc>
        <w:tc>
          <w:tcPr>
            <w:tcW w:w="1492" w:type="dxa"/>
          </w:tcPr>
          <w:p w14:paraId="69578FB4" w14:textId="107803C4" w:rsidR="003E481D" w:rsidRPr="006F0933" w:rsidRDefault="00952F31" w:rsidP="001C1A4B">
            <w:pPr>
              <w:rPr>
                <w:rFonts w:cstheme="minorHAnsi"/>
                <w:sz w:val="24"/>
                <w:szCs w:val="24"/>
              </w:rPr>
            </w:pPr>
            <w:r>
              <w:rPr>
                <w:rFonts w:cstheme="minorHAnsi"/>
                <w:sz w:val="24"/>
                <w:szCs w:val="24"/>
              </w:rPr>
              <w:t>30</w:t>
            </w:r>
          </w:p>
        </w:tc>
        <w:tc>
          <w:tcPr>
            <w:tcW w:w="1701" w:type="dxa"/>
          </w:tcPr>
          <w:p w14:paraId="5F30D5E3" w14:textId="45C5A8B5" w:rsidR="003E481D" w:rsidRPr="006F0933" w:rsidRDefault="00380984" w:rsidP="001C1A4B">
            <w:pPr>
              <w:rPr>
                <w:rFonts w:cstheme="minorHAnsi"/>
                <w:sz w:val="24"/>
                <w:szCs w:val="24"/>
              </w:rPr>
            </w:pPr>
            <w:r w:rsidRPr="006F0933">
              <w:rPr>
                <w:rFonts w:cstheme="minorHAnsi"/>
                <w:sz w:val="24"/>
                <w:szCs w:val="24"/>
              </w:rPr>
              <w:t>3</w:t>
            </w:r>
          </w:p>
        </w:tc>
        <w:tc>
          <w:tcPr>
            <w:tcW w:w="2217" w:type="dxa"/>
          </w:tcPr>
          <w:p w14:paraId="685C60E3" w14:textId="77777777" w:rsidR="00952F31" w:rsidRPr="00952F31" w:rsidRDefault="00952F31" w:rsidP="00952F31">
            <w:pPr>
              <w:pStyle w:val="ListParagraph"/>
              <w:numPr>
                <w:ilvl w:val="0"/>
                <w:numId w:val="3"/>
              </w:numPr>
              <w:ind w:left="170" w:hanging="170"/>
              <w:rPr>
                <w:rFonts w:cstheme="minorHAnsi"/>
                <w:sz w:val="24"/>
                <w:szCs w:val="24"/>
              </w:rPr>
            </w:pPr>
            <w:r w:rsidRPr="00952F31">
              <w:rPr>
                <w:rFonts w:cstheme="minorHAnsi"/>
                <w:sz w:val="24"/>
                <w:szCs w:val="24"/>
              </w:rPr>
              <w:t>Display donor metrics, ensure error-free navigation, and make the dashboard responsive.</w:t>
            </w:r>
          </w:p>
          <w:p w14:paraId="3AFDDCA7" w14:textId="77777777" w:rsidR="00952F31" w:rsidRPr="00952F31" w:rsidRDefault="00952F31" w:rsidP="00952F31">
            <w:pPr>
              <w:pStyle w:val="ListParagraph"/>
              <w:numPr>
                <w:ilvl w:val="0"/>
                <w:numId w:val="3"/>
              </w:numPr>
              <w:ind w:left="170" w:hanging="170"/>
              <w:rPr>
                <w:rFonts w:cstheme="minorHAnsi"/>
                <w:sz w:val="24"/>
                <w:szCs w:val="24"/>
              </w:rPr>
            </w:pPr>
            <w:r w:rsidRPr="00952F31">
              <w:rPr>
                <w:rFonts w:cstheme="minorHAnsi"/>
                <w:sz w:val="24"/>
                <w:szCs w:val="24"/>
              </w:rPr>
              <w:t>Allow donors to update profiles, validate inputs, and enable profile picture uploads on the Donor Profile page.</w:t>
            </w:r>
          </w:p>
          <w:p w14:paraId="3806B3A2" w14:textId="77777777" w:rsidR="00952F31" w:rsidRPr="00952F31" w:rsidRDefault="00952F31" w:rsidP="00952F31">
            <w:pPr>
              <w:pStyle w:val="ListParagraph"/>
              <w:numPr>
                <w:ilvl w:val="0"/>
                <w:numId w:val="3"/>
              </w:numPr>
              <w:ind w:left="170" w:hanging="170"/>
              <w:rPr>
                <w:rFonts w:cstheme="minorHAnsi"/>
                <w:sz w:val="24"/>
                <w:szCs w:val="24"/>
              </w:rPr>
            </w:pPr>
            <w:r w:rsidRPr="00952F31">
              <w:rPr>
                <w:rFonts w:cstheme="minorHAnsi"/>
                <w:sz w:val="24"/>
                <w:szCs w:val="24"/>
              </w:rPr>
              <w:t>Show hospitals based on location, add search and filter options, and allow donors to select and view hospital details.</w:t>
            </w:r>
          </w:p>
          <w:p w14:paraId="742613D5" w14:textId="77777777" w:rsidR="00952F31" w:rsidRPr="00952F31" w:rsidRDefault="00952F31" w:rsidP="00952F31">
            <w:pPr>
              <w:pStyle w:val="ListParagraph"/>
              <w:numPr>
                <w:ilvl w:val="0"/>
                <w:numId w:val="3"/>
              </w:numPr>
              <w:ind w:left="170" w:hanging="170"/>
              <w:rPr>
                <w:rFonts w:cstheme="minorHAnsi"/>
                <w:sz w:val="24"/>
                <w:szCs w:val="24"/>
              </w:rPr>
            </w:pPr>
            <w:r w:rsidRPr="00952F31">
              <w:rPr>
                <w:rFonts w:cstheme="minorHAnsi"/>
                <w:sz w:val="24"/>
                <w:szCs w:val="24"/>
              </w:rPr>
              <w:t>Display real-time status updates for donation requests, trigger notifications, and let donors customize notification preferences.</w:t>
            </w:r>
          </w:p>
          <w:p w14:paraId="73D3C53E" w14:textId="77777777" w:rsidR="00952F31" w:rsidRPr="00952F31" w:rsidRDefault="00952F31" w:rsidP="00952F31">
            <w:pPr>
              <w:pStyle w:val="ListParagraph"/>
              <w:numPr>
                <w:ilvl w:val="0"/>
                <w:numId w:val="3"/>
              </w:numPr>
              <w:ind w:left="170" w:hanging="170"/>
              <w:rPr>
                <w:rFonts w:cstheme="minorHAnsi"/>
                <w:sz w:val="24"/>
                <w:szCs w:val="24"/>
              </w:rPr>
            </w:pPr>
            <w:r w:rsidRPr="00952F31">
              <w:rPr>
                <w:rFonts w:cstheme="minorHAnsi"/>
                <w:sz w:val="24"/>
                <w:szCs w:val="24"/>
              </w:rPr>
              <w:t>Implement hospital registration with confirmation emails, ensure login authentication, and provide password reset functionality.</w:t>
            </w:r>
          </w:p>
          <w:p w14:paraId="1E42C6E6" w14:textId="77777777" w:rsidR="00952F31" w:rsidRPr="00952F31" w:rsidRDefault="00952F31" w:rsidP="00952F31">
            <w:pPr>
              <w:pStyle w:val="ListParagraph"/>
              <w:numPr>
                <w:ilvl w:val="0"/>
                <w:numId w:val="3"/>
              </w:numPr>
              <w:ind w:left="170" w:hanging="170"/>
              <w:rPr>
                <w:rFonts w:cstheme="minorHAnsi"/>
                <w:sz w:val="24"/>
                <w:szCs w:val="24"/>
              </w:rPr>
            </w:pPr>
            <w:r w:rsidRPr="00952F31">
              <w:rPr>
                <w:rFonts w:cstheme="minorHAnsi"/>
                <w:sz w:val="24"/>
                <w:szCs w:val="24"/>
              </w:rPr>
              <w:t>Display hospital services in real-</w:t>
            </w:r>
            <w:r w:rsidRPr="00952F31">
              <w:rPr>
                <w:rFonts w:cstheme="minorHAnsi"/>
                <w:sz w:val="24"/>
                <w:szCs w:val="24"/>
              </w:rPr>
              <w:lastRenderedPageBreak/>
              <w:t>time, enable service management (add, update, delete), and restrict access to authorized users.</w:t>
            </w:r>
          </w:p>
          <w:p w14:paraId="02D52446" w14:textId="77777777" w:rsidR="00952F31" w:rsidRPr="00952F31" w:rsidRDefault="00952F31" w:rsidP="00952F31">
            <w:pPr>
              <w:pStyle w:val="ListParagraph"/>
              <w:numPr>
                <w:ilvl w:val="0"/>
                <w:numId w:val="3"/>
              </w:numPr>
              <w:ind w:left="170" w:hanging="170"/>
              <w:rPr>
                <w:rFonts w:cstheme="minorHAnsi"/>
                <w:sz w:val="24"/>
                <w:szCs w:val="24"/>
              </w:rPr>
            </w:pPr>
            <w:r w:rsidRPr="00952F31">
              <w:rPr>
                <w:rFonts w:cstheme="minorHAnsi"/>
                <w:sz w:val="24"/>
                <w:szCs w:val="24"/>
              </w:rPr>
              <w:t>Allow hospitals to create, update, and cancel blood requests with real-time updates and error validation.</w:t>
            </w:r>
          </w:p>
          <w:p w14:paraId="45DD462E" w14:textId="77777777" w:rsidR="00952F31" w:rsidRPr="00952F31" w:rsidRDefault="00952F31" w:rsidP="00952F31">
            <w:pPr>
              <w:pStyle w:val="ListParagraph"/>
              <w:numPr>
                <w:ilvl w:val="0"/>
                <w:numId w:val="3"/>
              </w:numPr>
              <w:ind w:left="170" w:hanging="170"/>
              <w:rPr>
                <w:rFonts w:cstheme="minorHAnsi"/>
                <w:sz w:val="24"/>
                <w:szCs w:val="24"/>
              </w:rPr>
            </w:pPr>
            <w:r w:rsidRPr="00952F31">
              <w:rPr>
                <w:rFonts w:cstheme="minorHAnsi"/>
                <w:sz w:val="24"/>
                <w:szCs w:val="24"/>
              </w:rPr>
              <w:t>Manage blood inventory by allowing hospitals to add/remove units, notify them when inventory is low, and maintain an audit trail.</w:t>
            </w:r>
          </w:p>
          <w:p w14:paraId="54DA27C2" w14:textId="77777777" w:rsidR="00952F31" w:rsidRPr="00952F31" w:rsidRDefault="00952F31" w:rsidP="00952F31">
            <w:pPr>
              <w:pStyle w:val="ListParagraph"/>
              <w:numPr>
                <w:ilvl w:val="0"/>
                <w:numId w:val="3"/>
              </w:numPr>
              <w:ind w:left="170" w:hanging="170"/>
              <w:rPr>
                <w:rFonts w:cstheme="minorHAnsi"/>
                <w:sz w:val="24"/>
                <w:szCs w:val="24"/>
              </w:rPr>
            </w:pPr>
            <w:r w:rsidRPr="00952F31">
              <w:rPr>
                <w:rFonts w:cstheme="minorHAnsi"/>
                <w:sz w:val="24"/>
                <w:szCs w:val="24"/>
              </w:rPr>
              <w:t>Notify donors when matching blood requests are created and allow hospitals to customize notification methods.</w:t>
            </w:r>
          </w:p>
          <w:p w14:paraId="6F8A5C13" w14:textId="50340E2C" w:rsidR="00380984" w:rsidRPr="006F0933" w:rsidRDefault="00952F31" w:rsidP="00952F31">
            <w:pPr>
              <w:pStyle w:val="ListParagraph"/>
              <w:numPr>
                <w:ilvl w:val="0"/>
                <w:numId w:val="3"/>
              </w:numPr>
              <w:ind w:left="170" w:hanging="170"/>
              <w:rPr>
                <w:rFonts w:cstheme="minorHAnsi"/>
                <w:sz w:val="24"/>
                <w:szCs w:val="24"/>
              </w:rPr>
            </w:pPr>
            <w:r w:rsidRPr="00952F31">
              <w:rPr>
                <w:rFonts w:cstheme="minorHAnsi"/>
                <w:sz w:val="24"/>
                <w:szCs w:val="24"/>
              </w:rPr>
              <w:t>Make notifications actionable for donors, allowing them to view request details and respond accordingly.</w:t>
            </w:r>
          </w:p>
        </w:tc>
      </w:tr>
    </w:tbl>
    <w:p w14:paraId="1A8EA8A8" w14:textId="77777777" w:rsidR="003E481D" w:rsidRPr="006F0933" w:rsidRDefault="003E481D" w:rsidP="001C1A4B">
      <w:pPr>
        <w:rPr>
          <w:rFonts w:cstheme="minorHAnsi"/>
          <w:sz w:val="24"/>
          <w:szCs w:val="24"/>
        </w:rPr>
      </w:pPr>
    </w:p>
    <w:p w14:paraId="600FBAD9" w14:textId="77777777" w:rsidR="00B33ADB" w:rsidRDefault="00B33ADB" w:rsidP="001C1A4B">
      <w:pPr>
        <w:rPr>
          <w:rFonts w:cstheme="minorHAnsi"/>
          <w:sz w:val="24"/>
          <w:szCs w:val="24"/>
        </w:rPr>
      </w:pPr>
    </w:p>
    <w:p w14:paraId="20B9A345" w14:textId="77777777" w:rsidR="00707299" w:rsidRDefault="00707299" w:rsidP="001C1A4B">
      <w:pPr>
        <w:rPr>
          <w:rFonts w:cstheme="minorHAnsi"/>
          <w:sz w:val="24"/>
          <w:szCs w:val="24"/>
        </w:rPr>
      </w:pPr>
    </w:p>
    <w:p w14:paraId="676F1828" w14:textId="77777777" w:rsidR="00707299" w:rsidRDefault="00707299" w:rsidP="001C1A4B">
      <w:pPr>
        <w:rPr>
          <w:rFonts w:cstheme="minorHAnsi"/>
          <w:sz w:val="24"/>
          <w:szCs w:val="24"/>
        </w:rPr>
      </w:pPr>
    </w:p>
    <w:p w14:paraId="2EA4E062" w14:textId="77777777" w:rsidR="00707299" w:rsidRDefault="00707299" w:rsidP="001C1A4B">
      <w:pPr>
        <w:rPr>
          <w:rFonts w:cstheme="minorHAnsi"/>
          <w:sz w:val="24"/>
          <w:szCs w:val="24"/>
        </w:rPr>
      </w:pPr>
    </w:p>
    <w:p w14:paraId="25596F64" w14:textId="77777777" w:rsidR="00707299" w:rsidRPr="006F0933" w:rsidRDefault="00707299" w:rsidP="001C1A4B">
      <w:pPr>
        <w:rPr>
          <w:rFonts w:cstheme="minorHAnsi"/>
          <w:sz w:val="24"/>
          <w:szCs w:val="24"/>
        </w:rPr>
      </w:pPr>
    </w:p>
    <w:p w14:paraId="08F27D9D" w14:textId="44C2103F" w:rsidR="00B33ADB" w:rsidRPr="00B14A15" w:rsidRDefault="00B33ADB" w:rsidP="00B33ADB">
      <w:pPr>
        <w:pStyle w:val="Heading1"/>
        <w:rPr>
          <w:rFonts w:asciiTheme="minorHAnsi" w:hAnsiTheme="minorHAnsi" w:cstheme="minorHAnsi"/>
          <w:b/>
          <w:bCs/>
        </w:rPr>
      </w:pPr>
      <w:bookmarkStart w:id="10" w:name="_Toc176525473"/>
      <w:bookmarkStart w:id="11" w:name="_Toc176525530"/>
      <w:bookmarkStart w:id="12" w:name="_Toc176525795"/>
      <w:r w:rsidRPr="00B14A15">
        <w:rPr>
          <w:rFonts w:asciiTheme="minorHAnsi" w:hAnsiTheme="minorHAnsi" w:cstheme="minorHAnsi"/>
          <w:b/>
          <w:bCs/>
        </w:rPr>
        <w:lastRenderedPageBreak/>
        <w:t>Sprint Reflections</w:t>
      </w:r>
      <w:bookmarkEnd w:id="10"/>
      <w:bookmarkEnd w:id="11"/>
      <w:bookmarkEnd w:id="12"/>
    </w:p>
    <w:p w14:paraId="7F2F909C" w14:textId="77777777" w:rsidR="001C1A4B" w:rsidRDefault="001C1A4B" w:rsidP="00B33ADB">
      <w:pPr>
        <w:pStyle w:val="ListParagraph"/>
        <w:numPr>
          <w:ilvl w:val="0"/>
          <w:numId w:val="4"/>
        </w:numPr>
        <w:rPr>
          <w:rFonts w:cstheme="minorHAnsi"/>
          <w:sz w:val="24"/>
          <w:szCs w:val="24"/>
          <w:lang w:val="en-AU"/>
        </w:rPr>
      </w:pPr>
      <w:r w:rsidRPr="006F0933">
        <w:rPr>
          <w:rFonts w:cstheme="minorHAnsi"/>
          <w:sz w:val="24"/>
          <w:szCs w:val="24"/>
          <w:lang w:val="en-AU"/>
        </w:rPr>
        <w:t>What did I accomplish in the past sprint?</w:t>
      </w:r>
    </w:p>
    <w:p w14:paraId="6507461E" w14:textId="77777777" w:rsidR="00707299" w:rsidRPr="00707299" w:rsidRDefault="006F0933" w:rsidP="00707299">
      <w:pPr>
        <w:pStyle w:val="ListParagraph"/>
        <w:spacing w:after="240" w:line="240" w:lineRule="auto"/>
        <w:jc w:val="both"/>
        <w:rPr>
          <w:rFonts w:eastAsia="Times New Roman" w:cstheme="minorHAnsi"/>
          <w:kern w:val="0"/>
          <w:sz w:val="24"/>
          <w:szCs w:val="24"/>
          <w:lang w:eastAsia="en-IN"/>
          <w14:ligatures w14:val="none"/>
        </w:rPr>
      </w:pPr>
      <w:r>
        <w:rPr>
          <w:rFonts w:cstheme="minorHAnsi"/>
          <w:sz w:val="24"/>
          <w:szCs w:val="24"/>
          <w:lang w:val="en-AU"/>
        </w:rPr>
        <w:t xml:space="preserve">    </w:t>
      </w:r>
      <w:r w:rsidR="00707299" w:rsidRPr="00707299">
        <w:rPr>
          <w:rFonts w:eastAsia="Times New Roman" w:cstheme="minorHAnsi"/>
          <w:kern w:val="0"/>
          <w:sz w:val="24"/>
          <w:szCs w:val="24"/>
          <w:lang w:eastAsia="en-IN"/>
          <w14:ligatures w14:val="none"/>
        </w:rPr>
        <w:t>Significant strides were achieved in the last sprint to enhance the platform's experiences for hospitals and donors. Important components of the donor dashboard were put into place, making it simple for users to see information about their blood group, future appointments, and total donations. A smooth user experience was ensured by streamlining the navigation between pages. To improve personalisation, we enabled error validation, profile photo uploads, and profile changes on the Donor Profile page.</w:t>
      </w:r>
    </w:p>
    <w:p w14:paraId="6319E502" w14:textId="77777777" w:rsidR="00707299" w:rsidRPr="00707299" w:rsidRDefault="00707299" w:rsidP="00707299">
      <w:pPr>
        <w:pStyle w:val="ListParagraph"/>
        <w:spacing w:after="240" w:line="240" w:lineRule="auto"/>
        <w:jc w:val="both"/>
        <w:rPr>
          <w:rFonts w:eastAsia="Times New Roman" w:cstheme="minorHAnsi"/>
          <w:kern w:val="0"/>
          <w:sz w:val="24"/>
          <w:szCs w:val="24"/>
          <w:lang w:eastAsia="en-IN"/>
          <w14:ligatures w14:val="none"/>
        </w:rPr>
      </w:pPr>
    </w:p>
    <w:p w14:paraId="73735E15" w14:textId="77777777" w:rsidR="00707299" w:rsidRPr="00707299" w:rsidRDefault="00707299" w:rsidP="00707299">
      <w:pPr>
        <w:pStyle w:val="ListParagraph"/>
        <w:spacing w:after="240" w:line="240" w:lineRule="auto"/>
        <w:jc w:val="both"/>
        <w:rPr>
          <w:rFonts w:eastAsia="Times New Roman" w:cstheme="minorHAnsi"/>
          <w:kern w:val="0"/>
          <w:sz w:val="24"/>
          <w:szCs w:val="24"/>
          <w:lang w:eastAsia="en-IN"/>
          <w14:ligatures w14:val="none"/>
        </w:rPr>
      </w:pPr>
      <w:r w:rsidRPr="00707299">
        <w:rPr>
          <w:rFonts w:eastAsia="Times New Roman" w:cstheme="minorHAnsi"/>
          <w:kern w:val="0"/>
          <w:sz w:val="24"/>
          <w:szCs w:val="24"/>
          <w:lang w:eastAsia="en-IN"/>
          <w14:ligatures w14:val="none"/>
        </w:rPr>
        <w:t>In addition to creating a fully working Hospital Dashboard with real-time service and inventory management, we also constructed a secure registration and login process with password reset features for hospitals. The capabilities for creating, updating, and managing blood requests as well as notifying donors when a request fits their blood type have been finished, allowing hospitals to operate these functions effectively.</w:t>
      </w:r>
    </w:p>
    <w:p w14:paraId="2BED3C19" w14:textId="77777777" w:rsidR="00707299" w:rsidRPr="00707299" w:rsidRDefault="00707299" w:rsidP="00707299">
      <w:pPr>
        <w:pStyle w:val="ListParagraph"/>
        <w:spacing w:after="240" w:line="240" w:lineRule="auto"/>
        <w:jc w:val="both"/>
        <w:rPr>
          <w:rFonts w:eastAsia="Times New Roman" w:cstheme="minorHAnsi"/>
          <w:kern w:val="0"/>
          <w:sz w:val="24"/>
          <w:szCs w:val="24"/>
          <w:lang w:eastAsia="en-IN"/>
          <w14:ligatures w14:val="none"/>
        </w:rPr>
      </w:pPr>
    </w:p>
    <w:p w14:paraId="47275749" w14:textId="77777777" w:rsidR="00707299" w:rsidRPr="00707299" w:rsidRDefault="00707299" w:rsidP="00707299">
      <w:pPr>
        <w:pStyle w:val="ListParagraph"/>
        <w:spacing w:after="240" w:line="240" w:lineRule="auto"/>
        <w:jc w:val="both"/>
        <w:rPr>
          <w:rFonts w:eastAsia="Times New Roman" w:cstheme="minorHAnsi"/>
          <w:kern w:val="0"/>
          <w:sz w:val="24"/>
          <w:szCs w:val="24"/>
          <w:lang w:eastAsia="en-IN"/>
          <w14:ligatures w14:val="none"/>
        </w:rPr>
      </w:pPr>
      <w:r w:rsidRPr="00707299">
        <w:rPr>
          <w:rFonts w:eastAsia="Times New Roman" w:cstheme="minorHAnsi"/>
          <w:kern w:val="0"/>
          <w:sz w:val="24"/>
          <w:szCs w:val="24"/>
          <w:lang w:eastAsia="en-IN"/>
          <w14:ligatures w14:val="none"/>
        </w:rPr>
        <w:t>Major achievements:</w:t>
      </w:r>
    </w:p>
    <w:p w14:paraId="4B4C5AF1" w14:textId="77777777" w:rsidR="00707299" w:rsidRPr="00707299" w:rsidRDefault="00707299" w:rsidP="00707299">
      <w:pPr>
        <w:pStyle w:val="ListParagraph"/>
        <w:spacing w:after="240" w:line="240" w:lineRule="auto"/>
        <w:jc w:val="both"/>
        <w:rPr>
          <w:rFonts w:eastAsia="Times New Roman" w:cstheme="minorHAnsi"/>
          <w:kern w:val="0"/>
          <w:sz w:val="24"/>
          <w:szCs w:val="24"/>
          <w:lang w:eastAsia="en-IN"/>
          <w14:ligatures w14:val="none"/>
        </w:rPr>
      </w:pPr>
    </w:p>
    <w:p w14:paraId="4B49BE12" w14:textId="77777777" w:rsidR="00707299" w:rsidRPr="00707299" w:rsidRDefault="00707299" w:rsidP="00707299">
      <w:pPr>
        <w:pStyle w:val="ListParagraph"/>
        <w:numPr>
          <w:ilvl w:val="0"/>
          <w:numId w:val="6"/>
        </w:numPr>
        <w:spacing w:after="240" w:line="240" w:lineRule="auto"/>
        <w:jc w:val="both"/>
        <w:rPr>
          <w:rFonts w:eastAsia="Times New Roman" w:cstheme="minorHAnsi"/>
          <w:kern w:val="0"/>
          <w:sz w:val="24"/>
          <w:szCs w:val="24"/>
          <w:lang w:eastAsia="en-IN"/>
          <w14:ligatures w14:val="none"/>
        </w:rPr>
      </w:pPr>
      <w:r w:rsidRPr="00707299">
        <w:rPr>
          <w:rFonts w:eastAsia="Times New Roman" w:cstheme="minorHAnsi"/>
          <w:kern w:val="0"/>
          <w:sz w:val="24"/>
          <w:szCs w:val="24"/>
          <w:lang w:eastAsia="en-IN"/>
          <w14:ligatures w14:val="none"/>
        </w:rPr>
        <w:t>Upgraded Donor Dashboard and Profile Functionality</w:t>
      </w:r>
    </w:p>
    <w:p w14:paraId="670D8F4E" w14:textId="77777777" w:rsidR="00707299" w:rsidRPr="00707299" w:rsidRDefault="00707299" w:rsidP="00707299">
      <w:pPr>
        <w:pStyle w:val="ListParagraph"/>
        <w:numPr>
          <w:ilvl w:val="0"/>
          <w:numId w:val="6"/>
        </w:numPr>
        <w:spacing w:after="240" w:line="240" w:lineRule="auto"/>
        <w:jc w:val="both"/>
        <w:rPr>
          <w:rFonts w:eastAsia="Times New Roman" w:cstheme="minorHAnsi"/>
          <w:kern w:val="0"/>
          <w:sz w:val="24"/>
          <w:szCs w:val="24"/>
          <w:lang w:eastAsia="en-IN"/>
          <w14:ligatures w14:val="none"/>
        </w:rPr>
      </w:pPr>
      <w:r w:rsidRPr="00707299">
        <w:rPr>
          <w:rFonts w:eastAsia="Times New Roman" w:cstheme="minorHAnsi"/>
          <w:kern w:val="0"/>
          <w:sz w:val="24"/>
          <w:szCs w:val="24"/>
          <w:lang w:eastAsia="en-IN"/>
          <w14:ligatures w14:val="none"/>
        </w:rPr>
        <w:t>A functional dashboard for hospitals and service management</w:t>
      </w:r>
    </w:p>
    <w:p w14:paraId="5711A69E" w14:textId="0E3F8A37" w:rsidR="006F0933" w:rsidRDefault="00707299" w:rsidP="00707299">
      <w:pPr>
        <w:pStyle w:val="ListParagraph"/>
        <w:numPr>
          <w:ilvl w:val="0"/>
          <w:numId w:val="6"/>
        </w:numPr>
        <w:spacing w:after="240" w:line="240" w:lineRule="auto"/>
        <w:jc w:val="both"/>
        <w:rPr>
          <w:rFonts w:eastAsia="Times New Roman" w:cstheme="minorHAnsi"/>
          <w:kern w:val="0"/>
          <w:sz w:val="24"/>
          <w:szCs w:val="24"/>
          <w:lang w:eastAsia="en-IN"/>
          <w14:ligatures w14:val="none"/>
        </w:rPr>
      </w:pPr>
      <w:r w:rsidRPr="00707299">
        <w:rPr>
          <w:rFonts w:eastAsia="Times New Roman" w:cstheme="minorHAnsi"/>
          <w:kern w:val="0"/>
          <w:sz w:val="24"/>
          <w:szCs w:val="24"/>
          <w:lang w:eastAsia="en-IN"/>
          <w14:ligatures w14:val="none"/>
        </w:rPr>
        <w:t>Creation and notifications of blood requests automatically</w:t>
      </w:r>
    </w:p>
    <w:p w14:paraId="52800A93" w14:textId="77777777" w:rsidR="006F0933" w:rsidRPr="006F0933" w:rsidRDefault="006F0933" w:rsidP="006F0933">
      <w:pPr>
        <w:pStyle w:val="ListParagraph"/>
        <w:spacing w:after="240" w:line="240" w:lineRule="auto"/>
        <w:jc w:val="both"/>
        <w:rPr>
          <w:rFonts w:eastAsia="Times New Roman" w:cstheme="minorHAnsi"/>
          <w:kern w:val="0"/>
          <w:sz w:val="24"/>
          <w:szCs w:val="24"/>
          <w:lang w:eastAsia="en-IN"/>
          <w14:ligatures w14:val="none"/>
        </w:rPr>
      </w:pPr>
    </w:p>
    <w:p w14:paraId="5ECBA33C" w14:textId="33EFB1B1" w:rsidR="001C1A4B" w:rsidRDefault="001C1A4B" w:rsidP="00B33ADB">
      <w:pPr>
        <w:pStyle w:val="ListParagraph"/>
        <w:numPr>
          <w:ilvl w:val="0"/>
          <w:numId w:val="4"/>
        </w:numPr>
        <w:rPr>
          <w:rFonts w:cstheme="minorHAnsi"/>
          <w:sz w:val="24"/>
          <w:szCs w:val="24"/>
          <w:lang w:val="en-AU"/>
        </w:rPr>
      </w:pPr>
      <w:r w:rsidRPr="006F0933">
        <w:rPr>
          <w:rFonts w:cstheme="minorHAnsi"/>
          <w:sz w:val="24"/>
          <w:szCs w:val="24"/>
          <w:lang w:val="en-AU"/>
        </w:rPr>
        <w:t>How did I apply stream specific knowledge to my project?</w:t>
      </w:r>
    </w:p>
    <w:p w14:paraId="196BA702" w14:textId="77777777" w:rsidR="00707299" w:rsidRPr="00707299" w:rsidRDefault="00604E02" w:rsidP="00707299">
      <w:pPr>
        <w:pStyle w:val="ListParagraph"/>
        <w:jc w:val="both"/>
        <w:rPr>
          <w:rFonts w:cstheme="minorHAnsi"/>
          <w:sz w:val="24"/>
          <w:szCs w:val="24"/>
          <w:lang w:val="en-AU"/>
        </w:rPr>
      </w:pPr>
      <w:r w:rsidRPr="00604E02">
        <w:rPr>
          <w:rFonts w:cstheme="minorHAnsi"/>
          <w:sz w:val="24"/>
          <w:szCs w:val="24"/>
          <w:lang w:val="en-AU"/>
        </w:rPr>
        <w:t xml:space="preserve">  </w:t>
      </w:r>
      <w:r w:rsidR="00707299" w:rsidRPr="00707299">
        <w:rPr>
          <w:rFonts w:cstheme="minorHAnsi"/>
          <w:sz w:val="24"/>
          <w:szCs w:val="24"/>
          <w:lang w:val="en-AU"/>
        </w:rPr>
        <w:t>Through the use of software development and fundamental health informatics concepts, I was able to apply my stream-specific expertise to my project and expedite the blood donation procedure. My ability to build features that satisfy the requirements of hospitals, delivery personnel, and donors stems from my understanding of the intricacies of healthcare workflows. To ensure that hospitals can monitor stock levels, receive notifications about low inventory, and keep an audit trail for accountability, I, for instance, used my understanding of inventory management systems to build an effective blood inventory management feature.</w:t>
      </w:r>
    </w:p>
    <w:p w14:paraId="51F2BA69" w14:textId="77777777" w:rsidR="00707299" w:rsidRPr="00707299" w:rsidRDefault="00707299" w:rsidP="00707299">
      <w:pPr>
        <w:pStyle w:val="ListParagraph"/>
        <w:jc w:val="both"/>
        <w:rPr>
          <w:rFonts w:cstheme="minorHAnsi"/>
          <w:sz w:val="24"/>
          <w:szCs w:val="24"/>
          <w:lang w:val="en-AU"/>
        </w:rPr>
      </w:pPr>
    </w:p>
    <w:p w14:paraId="2E275A18" w14:textId="67E6414F" w:rsidR="00604E02" w:rsidRPr="00604E02" w:rsidRDefault="00707299" w:rsidP="00707299">
      <w:pPr>
        <w:pStyle w:val="ListParagraph"/>
        <w:jc w:val="both"/>
        <w:rPr>
          <w:rFonts w:cstheme="minorHAnsi"/>
          <w:sz w:val="24"/>
          <w:szCs w:val="24"/>
          <w:lang w:val="en-AU"/>
        </w:rPr>
      </w:pPr>
      <w:r w:rsidRPr="00707299">
        <w:rPr>
          <w:rFonts w:cstheme="minorHAnsi"/>
          <w:sz w:val="24"/>
          <w:szCs w:val="24"/>
          <w:lang w:val="en-AU"/>
        </w:rPr>
        <w:t>Furthermore, I was able to develop user-friendly interfaces like the Donor Dashboard and Hospital Dashboard because to my experience in user experience design. These interfaces make it simple for users to browse through important services like donation requests, profile management, and service updates. Through the integration of my technical expertise and healthcare domain-specific knowledge, I have developed a holistic platform that improves operational efficiency and user experience for all parties involved.</w:t>
      </w:r>
    </w:p>
    <w:p w14:paraId="05B360C0" w14:textId="77777777" w:rsidR="00604E02" w:rsidRPr="00604E02" w:rsidRDefault="00604E02" w:rsidP="00604E02">
      <w:pPr>
        <w:pStyle w:val="ListParagraph"/>
        <w:jc w:val="both"/>
        <w:rPr>
          <w:rFonts w:cstheme="minorHAnsi"/>
          <w:sz w:val="24"/>
          <w:szCs w:val="24"/>
          <w:lang w:val="en-AU"/>
        </w:rPr>
      </w:pPr>
    </w:p>
    <w:p w14:paraId="45422AA9" w14:textId="0D8096D1" w:rsidR="001C1A4B" w:rsidRDefault="001C1A4B" w:rsidP="00B33ADB">
      <w:pPr>
        <w:pStyle w:val="ListParagraph"/>
        <w:numPr>
          <w:ilvl w:val="0"/>
          <w:numId w:val="4"/>
        </w:numPr>
        <w:rPr>
          <w:rFonts w:cstheme="minorHAnsi"/>
          <w:sz w:val="24"/>
          <w:szCs w:val="24"/>
          <w:lang w:val="en-AU"/>
        </w:rPr>
      </w:pPr>
      <w:r w:rsidRPr="006F0933">
        <w:rPr>
          <w:rFonts w:cstheme="minorHAnsi"/>
          <w:sz w:val="24"/>
          <w:szCs w:val="24"/>
          <w:lang w:val="en-AU"/>
        </w:rPr>
        <w:t>What did I learn from in the past sprint?</w:t>
      </w:r>
    </w:p>
    <w:p w14:paraId="2EB39C57" w14:textId="167AF088" w:rsidR="00604E02" w:rsidRDefault="00604E02" w:rsidP="00F349D6">
      <w:pPr>
        <w:pStyle w:val="ListParagraph"/>
        <w:jc w:val="both"/>
        <w:rPr>
          <w:rFonts w:cstheme="minorHAnsi"/>
          <w:sz w:val="24"/>
          <w:szCs w:val="24"/>
          <w:lang w:val="en-AU"/>
        </w:rPr>
      </w:pPr>
      <w:r>
        <w:rPr>
          <w:rFonts w:cstheme="minorHAnsi"/>
          <w:sz w:val="24"/>
          <w:szCs w:val="24"/>
          <w:lang w:val="en-AU"/>
        </w:rPr>
        <w:t xml:space="preserve">    </w:t>
      </w:r>
      <w:r w:rsidR="00F349D6" w:rsidRPr="00F349D6">
        <w:rPr>
          <w:rFonts w:cstheme="minorHAnsi"/>
          <w:sz w:val="24"/>
          <w:szCs w:val="24"/>
          <w:lang w:val="en-AU"/>
        </w:rPr>
        <w:t xml:space="preserve">I learned a lot during the last sprint about how crucial it is to improve the user experience across all interfaces. I became aware of how important it is to give consumers real-time feedback and notifications in order to keep them interested and informed by concentrating on both the donor and hospital workflows. I also discovered </w:t>
      </w:r>
      <w:r w:rsidR="00F349D6" w:rsidRPr="00F349D6">
        <w:rPr>
          <w:rFonts w:cstheme="minorHAnsi"/>
          <w:sz w:val="24"/>
          <w:szCs w:val="24"/>
          <w:lang w:val="en-AU"/>
        </w:rPr>
        <w:lastRenderedPageBreak/>
        <w:t>how important thorough error validation is to ensuring that users can engage with the platform without needless annoyance, especially for functionality like inventory management, request creation, and profile modifications. The necessity for a unified design that adjusts to different screen sizes was brought to light after testing the dashboard's responsiveness across a range of devices. Furthermore, the integration of notifications and the provision of accurate real-time data visualisation aided in my comprehension of the significance of inter-component communication.</w:t>
      </w:r>
      <w:r w:rsidR="00F349D6">
        <w:rPr>
          <w:rFonts w:cstheme="minorHAnsi"/>
          <w:sz w:val="24"/>
          <w:szCs w:val="24"/>
          <w:lang w:val="en-AU"/>
        </w:rPr>
        <w:t xml:space="preserve"> </w:t>
      </w:r>
      <w:r w:rsidR="00F349D6" w:rsidRPr="00F349D6">
        <w:rPr>
          <w:rFonts w:cstheme="minorHAnsi"/>
          <w:sz w:val="24"/>
          <w:szCs w:val="24"/>
          <w:lang w:val="en-AU"/>
        </w:rPr>
        <w:t>Overall, this sprint underscored the need for thorough testing and continuous iteration to create a user-friendly, reliable product.</w:t>
      </w:r>
    </w:p>
    <w:p w14:paraId="6C871D46" w14:textId="77777777" w:rsidR="00F349D6" w:rsidRPr="006F0933" w:rsidRDefault="00F349D6" w:rsidP="00F349D6">
      <w:pPr>
        <w:pStyle w:val="ListParagraph"/>
        <w:jc w:val="both"/>
        <w:rPr>
          <w:rFonts w:cstheme="minorHAnsi"/>
          <w:sz w:val="24"/>
          <w:szCs w:val="24"/>
          <w:lang w:val="en-AU"/>
        </w:rPr>
      </w:pPr>
    </w:p>
    <w:p w14:paraId="166B6486" w14:textId="1926764B" w:rsidR="001C1A4B" w:rsidRDefault="001C1A4B" w:rsidP="00B33ADB">
      <w:pPr>
        <w:pStyle w:val="ListParagraph"/>
        <w:numPr>
          <w:ilvl w:val="0"/>
          <w:numId w:val="4"/>
        </w:numPr>
        <w:rPr>
          <w:rFonts w:cstheme="minorHAnsi"/>
          <w:sz w:val="24"/>
          <w:szCs w:val="24"/>
          <w:lang w:val="en-AU"/>
        </w:rPr>
      </w:pPr>
      <w:r w:rsidRPr="006F0933">
        <w:rPr>
          <w:rFonts w:cstheme="minorHAnsi"/>
          <w:sz w:val="24"/>
          <w:szCs w:val="24"/>
          <w:lang w:val="en-AU"/>
        </w:rPr>
        <w:t>What could have gone better in the sprint?</w:t>
      </w:r>
    </w:p>
    <w:p w14:paraId="31CC7716" w14:textId="77777777" w:rsidR="00F349D6" w:rsidRPr="00F349D6" w:rsidRDefault="00B14A15" w:rsidP="00F349D6">
      <w:pPr>
        <w:pStyle w:val="ListParagraph"/>
        <w:jc w:val="both"/>
        <w:rPr>
          <w:rFonts w:cstheme="minorHAnsi"/>
          <w:sz w:val="24"/>
          <w:szCs w:val="24"/>
          <w:lang w:val="en-AU"/>
        </w:rPr>
      </w:pPr>
      <w:r>
        <w:rPr>
          <w:rFonts w:cstheme="minorHAnsi"/>
          <w:sz w:val="24"/>
          <w:szCs w:val="24"/>
          <w:lang w:val="en-AU"/>
        </w:rPr>
        <w:t xml:space="preserve">    </w:t>
      </w:r>
      <w:r w:rsidR="00F349D6" w:rsidRPr="00F349D6">
        <w:rPr>
          <w:rFonts w:cstheme="minorHAnsi"/>
          <w:sz w:val="24"/>
          <w:szCs w:val="24"/>
          <w:lang w:val="en-AU"/>
        </w:rPr>
        <w:t>The sprint included several areas where time management and job prioritisation might have been strengthened. While the majority of the essential features were finished, several jobs were hurriedly finished towards the end, like improving the Donor Hospitals page's search functionality and donors' notification preferences. The overall shine of those characteristics was impacted by this.</w:t>
      </w:r>
    </w:p>
    <w:p w14:paraId="0C015D50" w14:textId="77777777" w:rsidR="00F349D6" w:rsidRPr="00F349D6" w:rsidRDefault="00F349D6" w:rsidP="00F349D6">
      <w:pPr>
        <w:pStyle w:val="ListParagraph"/>
        <w:jc w:val="both"/>
        <w:rPr>
          <w:rFonts w:cstheme="minorHAnsi"/>
          <w:sz w:val="24"/>
          <w:szCs w:val="24"/>
          <w:lang w:val="en-AU"/>
        </w:rPr>
      </w:pPr>
    </w:p>
    <w:p w14:paraId="2B658321" w14:textId="77777777" w:rsidR="00F349D6" w:rsidRPr="00F349D6" w:rsidRDefault="00F349D6" w:rsidP="00F349D6">
      <w:pPr>
        <w:pStyle w:val="ListParagraph"/>
        <w:jc w:val="both"/>
        <w:rPr>
          <w:rFonts w:cstheme="minorHAnsi"/>
          <w:sz w:val="24"/>
          <w:szCs w:val="24"/>
          <w:lang w:val="en-AU"/>
        </w:rPr>
      </w:pPr>
      <w:r w:rsidRPr="00F349D6">
        <w:rPr>
          <w:rFonts w:cstheme="minorHAnsi"/>
          <w:sz w:val="24"/>
          <w:szCs w:val="24"/>
          <w:lang w:val="en-AU"/>
        </w:rPr>
        <w:t>Furthermore, a greater emphasis on bug fixes and early testing would have avoided certain last-minute fixes. It became clear that conducting mini-sprint reviews or more frequent check-ins could have assisted in identifying possible problems early on and rearranging priorities in light of what was taking longer than anticipated.</w:t>
      </w:r>
    </w:p>
    <w:p w14:paraId="70646440" w14:textId="77777777" w:rsidR="00F349D6" w:rsidRPr="00F349D6" w:rsidRDefault="00F349D6" w:rsidP="00F349D6">
      <w:pPr>
        <w:pStyle w:val="ListParagraph"/>
        <w:jc w:val="both"/>
        <w:rPr>
          <w:rFonts w:cstheme="minorHAnsi"/>
          <w:sz w:val="24"/>
          <w:szCs w:val="24"/>
          <w:lang w:val="en-AU"/>
        </w:rPr>
      </w:pPr>
    </w:p>
    <w:p w14:paraId="19071513" w14:textId="5666CE3B" w:rsidR="001C1A4B" w:rsidRDefault="00F349D6" w:rsidP="00F349D6">
      <w:pPr>
        <w:pStyle w:val="ListParagraph"/>
        <w:jc w:val="both"/>
        <w:rPr>
          <w:rFonts w:cstheme="minorHAnsi"/>
          <w:sz w:val="24"/>
          <w:szCs w:val="24"/>
          <w:lang w:val="en-AU"/>
        </w:rPr>
      </w:pPr>
      <w:r w:rsidRPr="00F349D6">
        <w:rPr>
          <w:rFonts w:cstheme="minorHAnsi"/>
          <w:sz w:val="24"/>
          <w:szCs w:val="24"/>
          <w:lang w:val="en-AU"/>
        </w:rPr>
        <w:t>Finally, delays brought on by misplaced expectations might have been avoided with improved communication between the QA and development teams. It would have also streamlined the testing process if there had been more cooperation in defining the acceptance criteria early in the sprint.</w:t>
      </w:r>
    </w:p>
    <w:p w14:paraId="3FF6A7EC" w14:textId="77777777" w:rsidR="005A44A1" w:rsidRDefault="005A44A1" w:rsidP="00F349D6">
      <w:pPr>
        <w:pStyle w:val="ListParagraph"/>
        <w:jc w:val="both"/>
        <w:rPr>
          <w:rFonts w:cstheme="minorHAnsi"/>
          <w:sz w:val="24"/>
          <w:szCs w:val="24"/>
          <w:lang w:val="en-AU"/>
        </w:rPr>
      </w:pPr>
    </w:p>
    <w:p w14:paraId="0B9497CE" w14:textId="77777777" w:rsidR="005A44A1" w:rsidRDefault="005A44A1" w:rsidP="00F349D6">
      <w:pPr>
        <w:pStyle w:val="ListParagraph"/>
        <w:jc w:val="both"/>
        <w:rPr>
          <w:rFonts w:cstheme="minorHAnsi"/>
          <w:sz w:val="24"/>
          <w:szCs w:val="24"/>
          <w:lang w:val="en-AU"/>
        </w:rPr>
      </w:pPr>
    </w:p>
    <w:p w14:paraId="689E46A0" w14:textId="1CF4EC33" w:rsidR="005A44A1" w:rsidRDefault="005A44A1" w:rsidP="00F349D6">
      <w:pPr>
        <w:pStyle w:val="ListParagraph"/>
        <w:jc w:val="both"/>
        <w:rPr>
          <w:rFonts w:cstheme="minorHAnsi"/>
          <w:sz w:val="24"/>
          <w:szCs w:val="24"/>
          <w:lang w:val="en-AU"/>
        </w:rPr>
      </w:pPr>
      <w:r>
        <w:rPr>
          <w:rFonts w:cstheme="minorHAnsi"/>
          <w:sz w:val="24"/>
          <w:szCs w:val="24"/>
          <w:lang w:val="en-AU"/>
        </w:rPr>
        <w:t>Self-Retrospective</w:t>
      </w:r>
      <w:r>
        <w:rPr>
          <w:rFonts w:cstheme="minorHAnsi"/>
          <w:sz w:val="24"/>
          <w:szCs w:val="24"/>
          <w:lang w:val="en-AU"/>
        </w:rPr>
        <w:br/>
      </w:r>
    </w:p>
    <w:p w14:paraId="29A61213" w14:textId="0D75FB1F" w:rsidR="005A44A1" w:rsidRDefault="005A44A1" w:rsidP="00F349D6">
      <w:pPr>
        <w:pStyle w:val="ListParagraph"/>
        <w:jc w:val="both"/>
        <w:rPr>
          <w:rFonts w:cstheme="minorHAnsi"/>
          <w:sz w:val="24"/>
          <w:szCs w:val="24"/>
        </w:rPr>
      </w:pPr>
      <w:hyperlink r:id="rId9" w:history="1">
        <w:r w:rsidRPr="00ED1907">
          <w:rPr>
            <w:rStyle w:val="Hyperlink"/>
            <w:rFonts w:cstheme="minorHAnsi"/>
            <w:sz w:val="24"/>
            <w:szCs w:val="24"/>
          </w:rPr>
          <w:t>https://youtu.be/DKHBTHDR8Gs</w:t>
        </w:r>
      </w:hyperlink>
    </w:p>
    <w:p w14:paraId="50D3AFDA" w14:textId="77777777" w:rsidR="005A44A1" w:rsidRPr="006F0933" w:rsidRDefault="005A44A1" w:rsidP="00F349D6">
      <w:pPr>
        <w:pStyle w:val="ListParagraph"/>
        <w:jc w:val="both"/>
        <w:rPr>
          <w:rFonts w:cstheme="minorHAnsi"/>
          <w:sz w:val="24"/>
          <w:szCs w:val="24"/>
        </w:rPr>
      </w:pPr>
    </w:p>
    <w:sectPr w:rsidR="005A44A1" w:rsidRPr="006F093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8D03E" w14:textId="77777777" w:rsidR="006B433F" w:rsidRDefault="006B433F" w:rsidP="00B14A15">
      <w:pPr>
        <w:spacing w:after="0" w:line="240" w:lineRule="auto"/>
      </w:pPr>
      <w:r>
        <w:separator/>
      </w:r>
    </w:p>
  </w:endnote>
  <w:endnote w:type="continuationSeparator" w:id="0">
    <w:p w14:paraId="7628268C" w14:textId="77777777" w:rsidR="006B433F" w:rsidRDefault="006B433F" w:rsidP="00B14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9469656"/>
      <w:docPartObj>
        <w:docPartGallery w:val="Page Numbers (Bottom of Page)"/>
        <w:docPartUnique/>
      </w:docPartObj>
    </w:sdtPr>
    <w:sdtEndPr>
      <w:rPr>
        <w:noProof/>
      </w:rPr>
    </w:sdtEndPr>
    <w:sdtContent>
      <w:p w14:paraId="47A768E8" w14:textId="0533F543" w:rsidR="00B14A15" w:rsidRDefault="00B14A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880C5C" w14:textId="77777777" w:rsidR="00B14A15" w:rsidRDefault="00B14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5794E8" w14:textId="77777777" w:rsidR="006B433F" w:rsidRDefault="006B433F" w:rsidP="00B14A15">
      <w:pPr>
        <w:spacing w:after="0" w:line="240" w:lineRule="auto"/>
      </w:pPr>
      <w:r>
        <w:separator/>
      </w:r>
    </w:p>
  </w:footnote>
  <w:footnote w:type="continuationSeparator" w:id="0">
    <w:p w14:paraId="7B123766" w14:textId="77777777" w:rsidR="006B433F" w:rsidRDefault="006B433F" w:rsidP="00B14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C0B3D"/>
    <w:multiLevelType w:val="hybridMultilevel"/>
    <w:tmpl w:val="C41A98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3B919F1"/>
    <w:multiLevelType w:val="hybridMultilevel"/>
    <w:tmpl w:val="BCC43E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B432A8"/>
    <w:multiLevelType w:val="hybridMultilevel"/>
    <w:tmpl w:val="4718E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E362C7"/>
    <w:multiLevelType w:val="hybridMultilevel"/>
    <w:tmpl w:val="84E852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C83760"/>
    <w:multiLevelType w:val="hybridMultilevel"/>
    <w:tmpl w:val="4A68D7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51D3CA7"/>
    <w:multiLevelType w:val="hybridMultilevel"/>
    <w:tmpl w:val="1BD06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2788588">
    <w:abstractNumId w:val="2"/>
  </w:num>
  <w:num w:numId="2" w16cid:durableId="169949105">
    <w:abstractNumId w:val="3"/>
  </w:num>
  <w:num w:numId="3" w16cid:durableId="680160416">
    <w:abstractNumId w:val="5"/>
  </w:num>
  <w:num w:numId="4" w16cid:durableId="861089074">
    <w:abstractNumId w:val="1"/>
  </w:num>
  <w:num w:numId="5" w16cid:durableId="1700741064">
    <w:abstractNumId w:val="0"/>
  </w:num>
  <w:num w:numId="6" w16cid:durableId="21274984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A4B"/>
    <w:rsid w:val="00042A4E"/>
    <w:rsid w:val="001C1A4B"/>
    <w:rsid w:val="002A1692"/>
    <w:rsid w:val="00380984"/>
    <w:rsid w:val="003E481D"/>
    <w:rsid w:val="0041506A"/>
    <w:rsid w:val="005A44A1"/>
    <w:rsid w:val="005E0ABC"/>
    <w:rsid w:val="00604E02"/>
    <w:rsid w:val="006B433F"/>
    <w:rsid w:val="006F0933"/>
    <w:rsid w:val="00707299"/>
    <w:rsid w:val="00803BED"/>
    <w:rsid w:val="008148AD"/>
    <w:rsid w:val="00952F31"/>
    <w:rsid w:val="00963B43"/>
    <w:rsid w:val="009E2678"/>
    <w:rsid w:val="00A62FDE"/>
    <w:rsid w:val="00A900E8"/>
    <w:rsid w:val="00B04F6A"/>
    <w:rsid w:val="00B14A15"/>
    <w:rsid w:val="00B33ADB"/>
    <w:rsid w:val="00BF08FB"/>
    <w:rsid w:val="00C3555E"/>
    <w:rsid w:val="00C81652"/>
    <w:rsid w:val="00D477C1"/>
    <w:rsid w:val="00F34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42BBD"/>
  <w15:chartTrackingRefBased/>
  <w15:docId w15:val="{92DF5E49-76A2-41ED-B6BD-E6881C776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8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1A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A4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47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77C1"/>
    <w:rPr>
      <w:color w:val="0563C1" w:themeColor="hyperlink"/>
      <w:u w:val="single"/>
    </w:rPr>
  </w:style>
  <w:style w:type="character" w:styleId="UnresolvedMention">
    <w:name w:val="Unresolved Mention"/>
    <w:basedOn w:val="DefaultParagraphFont"/>
    <w:uiPriority w:val="99"/>
    <w:semiHidden/>
    <w:unhideWhenUsed/>
    <w:rsid w:val="00D477C1"/>
    <w:rPr>
      <w:color w:val="605E5C"/>
      <w:shd w:val="clear" w:color="auto" w:fill="E1DFDD"/>
    </w:rPr>
  </w:style>
  <w:style w:type="character" w:customStyle="1" w:styleId="Heading1Char">
    <w:name w:val="Heading 1 Char"/>
    <w:basedOn w:val="DefaultParagraphFont"/>
    <w:link w:val="Heading1"/>
    <w:uiPriority w:val="9"/>
    <w:rsid w:val="003E48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80984"/>
    <w:pPr>
      <w:ind w:left="720"/>
      <w:contextualSpacing/>
    </w:pPr>
  </w:style>
  <w:style w:type="paragraph" w:styleId="Header">
    <w:name w:val="header"/>
    <w:basedOn w:val="Normal"/>
    <w:link w:val="HeaderChar"/>
    <w:uiPriority w:val="99"/>
    <w:unhideWhenUsed/>
    <w:rsid w:val="00B14A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4A15"/>
  </w:style>
  <w:style w:type="paragraph" w:styleId="Footer">
    <w:name w:val="footer"/>
    <w:basedOn w:val="Normal"/>
    <w:link w:val="FooterChar"/>
    <w:uiPriority w:val="99"/>
    <w:unhideWhenUsed/>
    <w:rsid w:val="00B14A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4A15"/>
  </w:style>
  <w:style w:type="paragraph" w:styleId="TOC1">
    <w:name w:val="toc 1"/>
    <w:basedOn w:val="Normal"/>
    <w:next w:val="Normal"/>
    <w:autoRedefine/>
    <w:uiPriority w:val="39"/>
    <w:unhideWhenUsed/>
    <w:rsid w:val="00B14A1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05736">
      <w:bodyDiv w:val="1"/>
      <w:marLeft w:val="0"/>
      <w:marRight w:val="0"/>
      <w:marTop w:val="0"/>
      <w:marBottom w:val="0"/>
      <w:divBdr>
        <w:top w:val="none" w:sz="0" w:space="0" w:color="auto"/>
        <w:left w:val="none" w:sz="0" w:space="0" w:color="auto"/>
        <w:bottom w:val="none" w:sz="0" w:space="0" w:color="auto"/>
        <w:right w:val="none" w:sz="0" w:space="0" w:color="auto"/>
      </w:divBdr>
    </w:div>
    <w:div w:id="281617407">
      <w:bodyDiv w:val="1"/>
      <w:marLeft w:val="0"/>
      <w:marRight w:val="0"/>
      <w:marTop w:val="0"/>
      <w:marBottom w:val="0"/>
      <w:divBdr>
        <w:top w:val="none" w:sz="0" w:space="0" w:color="auto"/>
        <w:left w:val="none" w:sz="0" w:space="0" w:color="auto"/>
        <w:bottom w:val="none" w:sz="0" w:space="0" w:color="auto"/>
        <w:right w:val="none" w:sz="0" w:space="0" w:color="auto"/>
      </w:divBdr>
    </w:div>
    <w:div w:id="290553835">
      <w:bodyDiv w:val="1"/>
      <w:marLeft w:val="0"/>
      <w:marRight w:val="0"/>
      <w:marTop w:val="0"/>
      <w:marBottom w:val="0"/>
      <w:divBdr>
        <w:top w:val="none" w:sz="0" w:space="0" w:color="auto"/>
        <w:left w:val="none" w:sz="0" w:space="0" w:color="auto"/>
        <w:bottom w:val="none" w:sz="0" w:space="0" w:color="auto"/>
        <w:right w:val="none" w:sz="0" w:space="0" w:color="auto"/>
      </w:divBdr>
    </w:div>
    <w:div w:id="631013273">
      <w:bodyDiv w:val="1"/>
      <w:marLeft w:val="0"/>
      <w:marRight w:val="0"/>
      <w:marTop w:val="0"/>
      <w:marBottom w:val="0"/>
      <w:divBdr>
        <w:top w:val="none" w:sz="0" w:space="0" w:color="auto"/>
        <w:left w:val="none" w:sz="0" w:space="0" w:color="auto"/>
        <w:bottom w:val="none" w:sz="0" w:space="0" w:color="auto"/>
        <w:right w:val="none" w:sz="0" w:space="0" w:color="auto"/>
      </w:divBdr>
    </w:div>
    <w:div w:id="656035885">
      <w:bodyDiv w:val="1"/>
      <w:marLeft w:val="0"/>
      <w:marRight w:val="0"/>
      <w:marTop w:val="0"/>
      <w:marBottom w:val="0"/>
      <w:divBdr>
        <w:top w:val="none" w:sz="0" w:space="0" w:color="auto"/>
        <w:left w:val="none" w:sz="0" w:space="0" w:color="auto"/>
        <w:bottom w:val="none" w:sz="0" w:space="0" w:color="auto"/>
        <w:right w:val="none" w:sz="0" w:space="0" w:color="auto"/>
      </w:divBdr>
    </w:div>
    <w:div w:id="658576252">
      <w:bodyDiv w:val="1"/>
      <w:marLeft w:val="0"/>
      <w:marRight w:val="0"/>
      <w:marTop w:val="0"/>
      <w:marBottom w:val="0"/>
      <w:divBdr>
        <w:top w:val="none" w:sz="0" w:space="0" w:color="auto"/>
        <w:left w:val="none" w:sz="0" w:space="0" w:color="auto"/>
        <w:bottom w:val="none" w:sz="0" w:space="0" w:color="auto"/>
        <w:right w:val="none" w:sz="0" w:space="0" w:color="auto"/>
      </w:divBdr>
    </w:div>
    <w:div w:id="856776747">
      <w:bodyDiv w:val="1"/>
      <w:marLeft w:val="0"/>
      <w:marRight w:val="0"/>
      <w:marTop w:val="0"/>
      <w:marBottom w:val="0"/>
      <w:divBdr>
        <w:top w:val="none" w:sz="0" w:space="0" w:color="auto"/>
        <w:left w:val="none" w:sz="0" w:space="0" w:color="auto"/>
        <w:bottom w:val="none" w:sz="0" w:space="0" w:color="auto"/>
        <w:right w:val="none" w:sz="0" w:space="0" w:color="auto"/>
      </w:divBdr>
      <w:divsChild>
        <w:div w:id="1069963767">
          <w:marLeft w:val="0"/>
          <w:marRight w:val="0"/>
          <w:marTop w:val="0"/>
          <w:marBottom w:val="0"/>
          <w:divBdr>
            <w:top w:val="none" w:sz="0" w:space="0" w:color="auto"/>
            <w:left w:val="none" w:sz="0" w:space="0" w:color="auto"/>
            <w:bottom w:val="none" w:sz="0" w:space="0" w:color="auto"/>
            <w:right w:val="none" w:sz="0" w:space="0" w:color="auto"/>
          </w:divBdr>
        </w:div>
        <w:div w:id="2043938929">
          <w:marLeft w:val="0"/>
          <w:marRight w:val="0"/>
          <w:marTop w:val="0"/>
          <w:marBottom w:val="0"/>
          <w:divBdr>
            <w:top w:val="none" w:sz="0" w:space="0" w:color="auto"/>
            <w:left w:val="none" w:sz="0" w:space="0" w:color="auto"/>
            <w:bottom w:val="none" w:sz="0" w:space="0" w:color="auto"/>
            <w:right w:val="none" w:sz="0" w:space="0" w:color="auto"/>
          </w:divBdr>
        </w:div>
        <w:div w:id="1728071460">
          <w:marLeft w:val="0"/>
          <w:marRight w:val="0"/>
          <w:marTop w:val="0"/>
          <w:marBottom w:val="0"/>
          <w:divBdr>
            <w:top w:val="none" w:sz="0" w:space="0" w:color="auto"/>
            <w:left w:val="none" w:sz="0" w:space="0" w:color="auto"/>
            <w:bottom w:val="none" w:sz="0" w:space="0" w:color="auto"/>
            <w:right w:val="none" w:sz="0" w:space="0" w:color="auto"/>
          </w:divBdr>
        </w:div>
        <w:div w:id="1236667936">
          <w:marLeft w:val="0"/>
          <w:marRight w:val="0"/>
          <w:marTop w:val="0"/>
          <w:marBottom w:val="0"/>
          <w:divBdr>
            <w:top w:val="none" w:sz="0" w:space="0" w:color="auto"/>
            <w:left w:val="none" w:sz="0" w:space="0" w:color="auto"/>
            <w:bottom w:val="none" w:sz="0" w:space="0" w:color="auto"/>
            <w:right w:val="none" w:sz="0" w:space="0" w:color="auto"/>
          </w:divBdr>
        </w:div>
        <w:div w:id="9530624">
          <w:marLeft w:val="0"/>
          <w:marRight w:val="0"/>
          <w:marTop w:val="0"/>
          <w:marBottom w:val="0"/>
          <w:divBdr>
            <w:top w:val="none" w:sz="0" w:space="0" w:color="auto"/>
            <w:left w:val="none" w:sz="0" w:space="0" w:color="auto"/>
            <w:bottom w:val="none" w:sz="0" w:space="0" w:color="auto"/>
            <w:right w:val="none" w:sz="0" w:space="0" w:color="auto"/>
          </w:divBdr>
        </w:div>
      </w:divsChild>
    </w:div>
    <w:div w:id="1173689481">
      <w:bodyDiv w:val="1"/>
      <w:marLeft w:val="0"/>
      <w:marRight w:val="0"/>
      <w:marTop w:val="0"/>
      <w:marBottom w:val="0"/>
      <w:divBdr>
        <w:top w:val="none" w:sz="0" w:space="0" w:color="auto"/>
        <w:left w:val="none" w:sz="0" w:space="0" w:color="auto"/>
        <w:bottom w:val="none" w:sz="0" w:space="0" w:color="auto"/>
        <w:right w:val="none" w:sz="0" w:space="0" w:color="auto"/>
      </w:divBdr>
    </w:div>
    <w:div w:id="1253316279">
      <w:bodyDiv w:val="1"/>
      <w:marLeft w:val="0"/>
      <w:marRight w:val="0"/>
      <w:marTop w:val="0"/>
      <w:marBottom w:val="0"/>
      <w:divBdr>
        <w:top w:val="none" w:sz="0" w:space="0" w:color="auto"/>
        <w:left w:val="none" w:sz="0" w:space="0" w:color="auto"/>
        <w:bottom w:val="none" w:sz="0" w:space="0" w:color="auto"/>
        <w:right w:val="none" w:sz="0" w:space="0" w:color="auto"/>
      </w:divBdr>
    </w:div>
    <w:div w:id="1491409068">
      <w:bodyDiv w:val="1"/>
      <w:marLeft w:val="0"/>
      <w:marRight w:val="0"/>
      <w:marTop w:val="0"/>
      <w:marBottom w:val="0"/>
      <w:divBdr>
        <w:top w:val="none" w:sz="0" w:space="0" w:color="auto"/>
        <w:left w:val="none" w:sz="0" w:space="0" w:color="auto"/>
        <w:bottom w:val="none" w:sz="0" w:space="0" w:color="auto"/>
        <w:right w:val="none" w:sz="0" w:space="0" w:color="auto"/>
      </w:divBdr>
    </w:div>
    <w:div w:id="1572621701">
      <w:bodyDiv w:val="1"/>
      <w:marLeft w:val="0"/>
      <w:marRight w:val="0"/>
      <w:marTop w:val="0"/>
      <w:marBottom w:val="0"/>
      <w:divBdr>
        <w:top w:val="none" w:sz="0" w:space="0" w:color="auto"/>
        <w:left w:val="none" w:sz="0" w:space="0" w:color="auto"/>
        <w:bottom w:val="none" w:sz="0" w:space="0" w:color="auto"/>
        <w:right w:val="none" w:sz="0" w:space="0" w:color="auto"/>
      </w:divBdr>
    </w:div>
    <w:div w:id="1605989478">
      <w:bodyDiv w:val="1"/>
      <w:marLeft w:val="0"/>
      <w:marRight w:val="0"/>
      <w:marTop w:val="0"/>
      <w:marBottom w:val="0"/>
      <w:divBdr>
        <w:top w:val="none" w:sz="0" w:space="0" w:color="auto"/>
        <w:left w:val="none" w:sz="0" w:space="0" w:color="auto"/>
        <w:bottom w:val="none" w:sz="0" w:space="0" w:color="auto"/>
        <w:right w:val="none" w:sz="0" w:space="0" w:color="auto"/>
      </w:divBdr>
      <w:divsChild>
        <w:div w:id="445857283">
          <w:marLeft w:val="0"/>
          <w:marRight w:val="0"/>
          <w:marTop w:val="0"/>
          <w:marBottom w:val="0"/>
          <w:divBdr>
            <w:top w:val="none" w:sz="0" w:space="0" w:color="auto"/>
            <w:left w:val="none" w:sz="0" w:space="0" w:color="auto"/>
            <w:bottom w:val="none" w:sz="0" w:space="0" w:color="auto"/>
            <w:right w:val="none" w:sz="0" w:space="0" w:color="auto"/>
          </w:divBdr>
        </w:div>
        <w:div w:id="330066651">
          <w:marLeft w:val="0"/>
          <w:marRight w:val="0"/>
          <w:marTop w:val="0"/>
          <w:marBottom w:val="0"/>
          <w:divBdr>
            <w:top w:val="none" w:sz="0" w:space="0" w:color="auto"/>
            <w:left w:val="none" w:sz="0" w:space="0" w:color="auto"/>
            <w:bottom w:val="none" w:sz="0" w:space="0" w:color="auto"/>
            <w:right w:val="none" w:sz="0" w:space="0" w:color="auto"/>
          </w:divBdr>
        </w:div>
        <w:div w:id="2137672747">
          <w:marLeft w:val="0"/>
          <w:marRight w:val="0"/>
          <w:marTop w:val="0"/>
          <w:marBottom w:val="0"/>
          <w:divBdr>
            <w:top w:val="none" w:sz="0" w:space="0" w:color="auto"/>
            <w:left w:val="none" w:sz="0" w:space="0" w:color="auto"/>
            <w:bottom w:val="none" w:sz="0" w:space="0" w:color="auto"/>
            <w:right w:val="none" w:sz="0" w:space="0" w:color="auto"/>
          </w:divBdr>
        </w:div>
        <w:div w:id="952135081">
          <w:marLeft w:val="0"/>
          <w:marRight w:val="0"/>
          <w:marTop w:val="0"/>
          <w:marBottom w:val="0"/>
          <w:divBdr>
            <w:top w:val="none" w:sz="0" w:space="0" w:color="auto"/>
            <w:left w:val="none" w:sz="0" w:space="0" w:color="auto"/>
            <w:bottom w:val="none" w:sz="0" w:space="0" w:color="auto"/>
            <w:right w:val="none" w:sz="0" w:space="0" w:color="auto"/>
          </w:divBdr>
        </w:div>
        <w:div w:id="149299485">
          <w:marLeft w:val="0"/>
          <w:marRight w:val="0"/>
          <w:marTop w:val="0"/>
          <w:marBottom w:val="0"/>
          <w:divBdr>
            <w:top w:val="none" w:sz="0" w:space="0" w:color="auto"/>
            <w:left w:val="none" w:sz="0" w:space="0" w:color="auto"/>
            <w:bottom w:val="none" w:sz="0" w:space="0" w:color="auto"/>
            <w:right w:val="none" w:sz="0" w:space="0" w:color="auto"/>
          </w:divBdr>
        </w:div>
      </w:divsChild>
    </w:div>
    <w:div w:id="1697972682">
      <w:bodyDiv w:val="1"/>
      <w:marLeft w:val="0"/>
      <w:marRight w:val="0"/>
      <w:marTop w:val="0"/>
      <w:marBottom w:val="0"/>
      <w:divBdr>
        <w:top w:val="none" w:sz="0" w:space="0" w:color="auto"/>
        <w:left w:val="none" w:sz="0" w:space="0" w:color="auto"/>
        <w:bottom w:val="none" w:sz="0" w:space="0" w:color="auto"/>
        <w:right w:val="none" w:sz="0" w:space="0" w:color="auto"/>
      </w:divBdr>
    </w:div>
    <w:div w:id="1861698438">
      <w:bodyDiv w:val="1"/>
      <w:marLeft w:val="0"/>
      <w:marRight w:val="0"/>
      <w:marTop w:val="0"/>
      <w:marBottom w:val="0"/>
      <w:divBdr>
        <w:top w:val="none" w:sz="0" w:space="0" w:color="auto"/>
        <w:left w:val="none" w:sz="0" w:space="0" w:color="auto"/>
        <w:bottom w:val="none" w:sz="0" w:space="0" w:color="auto"/>
        <w:right w:val="none" w:sz="0" w:space="0" w:color="auto"/>
      </w:divBdr>
    </w:div>
    <w:div w:id="201398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hadke@atmc.edu.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youtu.be/DKHBTHDR8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B1F26-065E-453E-8C67-E3FA2270B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Krishna</dc:creator>
  <cp:keywords/>
  <dc:description/>
  <cp:lastModifiedBy>Mohan Krishna</cp:lastModifiedBy>
  <cp:revision>3</cp:revision>
  <dcterms:created xsi:type="dcterms:W3CDTF">2024-09-29T00:28:00Z</dcterms:created>
  <dcterms:modified xsi:type="dcterms:W3CDTF">2024-09-29T01:47:00Z</dcterms:modified>
</cp:coreProperties>
</file>