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B9E45" w14:textId="1187A6B1" w:rsidR="00AB4F30" w:rsidRDefault="00AB4F30">
      <w:r w:rsidRPr="00AB4F30">
        <w:t>Tax ‌relief ‌arrived ‌and all six Enterprise Zone stores moved in their regional standings each had sat in the bottom quartile before on margins unadjusted yet none remained after the change with every one rising to the top five of them at rank one. Raw data would have marked them all to close. These sites prove among the most profitable in their regions once the relief between fourteen and twenty two percent is recognised shutting them would erase profitable government incentivised spots. The relief needs to exist as a single adjustment documented in the data pipeline Finance owns it audits confirm the numbers reports draw it automatically.</w:t>
      </w:r>
    </w:p>
    <w:sectPr w:rsidR="00AB4F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F30"/>
    <w:rsid w:val="00261B24"/>
    <w:rsid w:val="00AB4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2A4B2"/>
  <w15:chartTrackingRefBased/>
  <w15:docId w15:val="{F4437939-DD1B-4B25-B38C-0F69420C4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F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4F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4F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4F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4F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4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F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4F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4F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4F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4F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4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F30"/>
    <w:rPr>
      <w:rFonts w:eastAsiaTheme="majorEastAsia" w:cstheme="majorBidi"/>
      <w:color w:val="272727" w:themeColor="text1" w:themeTint="D8"/>
    </w:rPr>
  </w:style>
  <w:style w:type="paragraph" w:styleId="Title">
    <w:name w:val="Title"/>
    <w:basedOn w:val="Normal"/>
    <w:next w:val="Normal"/>
    <w:link w:val="TitleChar"/>
    <w:uiPriority w:val="10"/>
    <w:qFormat/>
    <w:rsid w:val="00AB4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F30"/>
    <w:pPr>
      <w:spacing w:before="160"/>
      <w:jc w:val="center"/>
    </w:pPr>
    <w:rPr>
      <w:i/>
      <w:iCs/>
      <w:color w:val="404040" w:themeColor="text1" w:themeTint="BF"/>
    </w:rPr>
  </w:style>
  <w:style w:type="character" w:customStyle="1" w:styleId="QuoteChar">
    <w:name w:val="Quote Char"/>
    <w:basedOn w:val="DefaultParagraphFont"/>
    <w:link w:val="Quote"/>
    <w:uiPriority w:val="29"/>
    <w:rsid w:val="00AB4F30"/>
    <w:rPr>
      <w:i/>
      <w:iCs/>
      <w:color w:val="404040" w:themeColor="text1" w:themeTint="BF"/>
    </w:rPr>
  </w:style>
  <w:style w:type="paragraph" w:styleId="ListParagraph">
    <w:name w:val="List Paragraph"/>
    <w:basedOn w:val="Normal"/>
    <w:uiPriority w:val="34"/>
    <w:qFormat/>
    <w:rsid w:val="00AB4F30"/>
    <w:pPr>
      <w:ind w:left="720"/>
      <w:contextualSpacing/>
    </w:pPr>
  </w:style>
  <w:style w:type="character" w:styleId="IntenseEmphasis">
    <w:name w:val="Intense Emphasis"/>
    <w:basedOn w:val="DefaultParagraphFont"/>
    <w:uiPriority w:val="21"/>
    <w:qFormat/>
    <w:rsid w:val="00AB4F30"/>
    <w:rPr>
      <w:i/>
      <w:iCs/>
      <w:color w:val="2F5496" w:themeColor="accent1" w:themeShade="BF"/>
    </w:rPr>
  </w:style>
  <w:style w:type="paragraph" w:styleId="IntenseQuote">
    <w:name w:val="Intense Quote"/>
    <w:basedOn w:val="Normal"/>
    <w:next w:val="Normal"/>
    <w:link w:val="IntenseQuoteChar"/>
    <w:uiPriority w:val="30"/>
    <w:qFormat/>
    <w:rsid w:val="00AB4F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F30"/>
    <w:rPr>
      <w:i/>
      <w:iCs/>
      <w:color w:val="2F5496" w:themeColor="accent1" w:themeShade="BF"/>
    </w:rPr>
  </w:style>
  <w:style w:type="character" w:styleId="IntenseReference">
    <w:name w:val="Intense Reference"/>
    <w:basedOn w:val="DefaultParagraphFont"/>
    <w:uiPriority w:val="32"/>
    <w:qFormat/>
    <w:rsid w:val="00AB4F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97</Words>
  <Characters>553</Characters>
  <Application>Microsoft Office Word</Application>
  <DocSecurity>0</DocSecurity>
  <Lines>4</Lines>
  <Paragraphs>1</Paragraphs>
  <ScaleCrop>false</ScaleCrop>
  <Company/>
  <LinksUpToDate>false</LinksUpToDate>
  <CharactersWithSpaces>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RAJU KOLIKONDA</dc:creator>
  <cp:keywords/>
  <dc:description/>
  <cp:lastModifiedBy>MOHAN RAJU KOLIKONDA</cp:lastModifiedBy>
  <cp:revision>1</cp:revision>
  <dcterms:created xsi:type="dcterms:W3CDTF">2026-06-05T13:48:00Z</dcterms:created>
  <dcterms:modified xsi:type="dcterms:W3CDTF">2026-06-05T13:52:00Z</dcterms:modified>
</cp:coreProperties>
</file>