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6619" w14:textId="4DCF6011" w:rsidR="003D2C3B" w:rsidRPr="003D2C3B" w:rsidRDefault="003D2C3B" w:rsidP="003D2C3B">
      <w:r w:rsidRPr="003D2C3B">
        <w:rPr>
          <w:b/>
          <w:bCs/>
        </w:rPr>
        <w:t>Section 6.0:  Project Completion Summary</w:t>
      </w:r>
    </w:p>
    <w:p w14:paraId="12FE94CB" w14:textId="77777777" w:rsidR="003D2C3B" w:rsidRPr="003D2C3B" w:rsidRDefault="00000000" w:rsidP="003D2C3B">
      <w:r>
        <w:pict w14:anchorId="074DAE43">
          <v:rect id="_x0000_i1025" style="width:0;height:1.5pt" o:hralign="center" o:hrstd="t" o:hr="t" fillcolor="#a0a0a0" stroked="f"/>
        </w:pict>
      </w:r>
    </w:p>
    <w:p w14:paraId="4B9EDCB4" w14:textId="77777777" w:rsidR="003D2C3B" w:rsidRPr="003D2C3B" w:rsidRDefault="003D2C3B" w:rsidP="003D2C3B">
      <w:pPr>
        <w:rPr>
          <w:b/>
          <w:bCs/>
        </w:rPr>
      </w:pPr>
      <w:r w:rsidRPr="003D2C3B">
        <w:rPr>
          <w:b/>
          <w:bCs/>
        </w:rPr>
        <w:t>Project Recap</w:t>
      </w:r>
    </w:p>
    <w:p w14:paraId="2885BEA2" w14:textId="77777777" w:rsidR="003D2C3B" w:rsidRPr="003D2C3B" w:rsidRDefault="003D2C3B" w:rsidP="003D2C3B">
      <w:r w:rsidRPr="003D2C3B">
        <w:t xml:space="preserve">The RTC Public Transport Management System, implemented in Salesforce, successfully transformed complex transport operations into a centralized, digital, and intelligent platform. By leveraging the full breadth of Salesforce features—from object </w:t>
      </w:r>
      <w:proofErr w:type="spellStart"/>
      <w:r w:rsidRPr="003D2C3B">
        <w:t>modeling</w:t>
      </w:r>
      <w:proofErr w:type="spellEnd"/>
      <w:r w:rsidRPr="003D2C3B">
        <w:t xml:space="preserve"> and automation to dashboards and security—the system now supports operational efficiency, real-time analytics, and user-friendly interfaces for all stakeholders across the Regional Transport Corporation.</w:t>
      </w:r>
    </w:p>
    <w:p w14:paraId="2DEF0D24" w14:textId="77777777" w:rsidR="003D2C3B" w:rsidRPr="003D2C3B" w:rsidRDefault="00000000" w:rsidP="003D2C3B">
      <w:r>
        <w:pict w14:anchorId="4A22E222">
          <v:rect id="_x0000_i1026" style="width:0;height:1.5pt" o:hralign="center" o:hrstd="t" o:hr="t" fillcolor="#a0a0a0" stroked="f"/>
        </w:pict>
      </w:r>
    </w:p>
    <w:p w14:paraId="46D7F213" w14:textId="77777777" w:rsidR="003D2C3B" w:rsidRPr="003D2C3B" w:rsidRDefault="003D2C3B" w:rsidP="003D2C3B">
      <w:pPr>
        <w:rPr>
          <w:b/>
          <w:bCs/>
        </w:rPr>
      </w:pPr>
      <w:r w:rsidRPr="003D2C3B">
        <w:rPr>
          <w:b/>
          <w:bCs/>
        </w:rPr>
        <w:t>Key Milestones Achieved</w:t>
      </w:r>
    </w:p>
    <w:p w14:paraId="656E8E21" w14:textId="77777777" w:rsidR="003D2C3B" w:rsidRPr="003D2C3B" w:rsidRDefault="003D2C3B" w:rsidP="003D2C3B">
      <w:pPr>
        <w:numPr>
          <w:ilvl w:val="0"/>
          <w:numId w:val="1"/>
        </w:numPr>
      </w:pPr>
      <w:r w:rsidRPr="003D2C3B">
        <w:rPr>
          <w:b/>
          <w:bCs/>
        </w:rPr>
        <w:t>Developer Org Setup</w:t>
      </w:r>
      <w:r w:rsidRPr="003D2C3B">
        <w:t>: Establishment of a Salesforce environment tailored for RTC operations</w:t>
      </w:r>
    </w:p>
    <w:p w14:paraId="5D4F6FEA" w14:textId="77777777" w:rsidR="003D2C3B" w:rsidRPr="003D2C3B" w:rsidRDefault="003D2C3B" w:rsidP="003D2C3B">
      <w:pPr>
        <w:numPr>
          <w:ilvl w:val="0"/>
          <w:numId w:val="1"/>
        </w:numPr>
      </w:pPr>
      <w:r w:rsidRPr="003D2C3B">
        <w:rPr>
          <w:b/>
          <w:bCs/>
        </w:rPr>
        <w:t>Custom Object Creation</w:t>
      </w:r>
      <w:r w:rsidRPr="003D2C3B">
        <w:t xml:space="preserve">: Logical data </w:t>
      </w:r>
      <w:proofErr w:type="spellStart"/>
      <w:r w:rsidRPr="003D2C3B">
        <w:t>modeling</w:t>
      </w:r>
      <w:proofErr w:type="spellEnd"/>
      <w:r w:rsidRPr="003D2C3B">
        <w:t xml:space="preserve"> for buses, trips, employees, fares, and stations</w:t>
      </w:r>
    </w:p>
    <w:p w14:paraId="4B853B60" w14:textId="77777777" w:rsidR="003D2C3B" w:rsidRPr="003D2C3B" w:rsidRDefault="003D2C3B" w:rsidP="003D2C3B">
      <w:pPr>
        <w:numPr>
          <w:ilvl w:val="0"/>
          <w:numId w:val="1"/>
        </w:numPr>
      </w:pPr>
      <w:r w:rsidRPr="003D2C3B">
        <w:rPr>
          <w:b/>
          <w:bCs/>
        </w:rPr>
        <w:t>User Interface Design</w:t>
      </w:r>
      <w:r w:rsidRPr="003D2C3B">
        <w:t>: Customized tabs, layouts, and app interfaces for usability</w:t>
      </w:r>
    </w:p>
    <w:p w14:paraId="5143A3C5" w14:textId="77777777" w:rsidR="003D2C3B" w:rsidRPr="003D2C3B" w:rsidRDefault="003D2C3B" w:rsidP="003D2C3B">
      <w:pPr>
        <w:numPr>
          <w:ilvl w:val="0"/>
          <w:numId w:val="1"/>
        </w:numPr>
      </w:pPr>
      <w:r w:rsidRPr="003D2C3B">
        <w:rPr>
          <w:b/>
          <w:bCs/>
        </w:rPr>
        <w:t>Data Management</w:t>
      </w:r>
      <w:r w:rsidRPr="003D2C3B">
        <w:t>: Field creation, validation rules, and data relationships built to ensure integrity</w:t>
      </w:r>
    </w:p>
    <w:p w14:paraId="2AEEAADD" w14:textId="77777777" w:rsidR="003D2C3B" w:rsidRPr="003D2C3B" w:rsidRDefault="003D2C3B" w:rsidP="003D2C3B">
      <w:pPr>
        <w:numPr>
          <w:ilvl w:val="0"/>
          <w:numId w:val="1"/>
        </w:numPr>
      </w:pPr>
      <w:r w:rsidRPr="003D2C3B">
        <w:rPr>
          <w:b/>
          <w:bCs/>
        </w:rPr>
        <w:t>Business Logic Automation</w:t>
      </w:r>
      <w:r w:rsidRPr="003D2C3B">
        <w:t>: Triggers and Flows orchestrated operational workflows efficiently</w:t>
      </w:r>
    </w:p>
    <w:p w14:paraId="211DA226" w14:textId="77777777" w:rsidR="003D2C3B" w:rsidRPr="003D2C3B" w:rsidRDefault="003D2C3B" w:rsidP="003D2C3B">
      <w:pPr>
        <w:numPr>
          <w:ilvl w:val="0"/>
          <w:numId w:val="1"/>
        </w:numPr>
      </w:pPr>
      <w:r w:rsidRPr="003D2C3B">
        <w:rPr>
          <w:b/>
          <w:bCs/>
        </w:rPr>
        <w:t>Analytical Reporting</w:t>
      </w:r>
      <w:r w:rsidRPr="003D2C3B">
        <w:t>: Dynamic dashboards and reports created to support decision-making</w:t>
      </w:r>
    </w:p>
    <w:p w14:paraId="08E258AF" w14:textId="77777777" w:rsidR="003D2C3B" w:rsidRPr="003D2C3B" w:rsidRDefault="00000000" w:rsidP="003D2C3B">
      <w:r>
        <w:pict w14:anchorId="374A201D">
          <v:rect id="_x0000_i1027" style="width:0;height:1.5pt" o:hralign="center" o:hrstd="t" o:hr="t" fillcolor="#a0a0a0" stroked="f"/>
        </w:pict>
      </w:r>
    </w:p>
    <w:p w14:paraId="6E70F2FC" w14:textId="77777777" w:rsidR="003D2C3B" w:rsidRPr="003D2C3B" w:rsidRDefault="003D2C3B" w:rsidP="003D2C3B">
      <w:pPr>
        <w:rPr>
          <w:b/>
          <w:bCs/>
        </w:rPr>
      </w:pPr>
      <w:r w:rsidRPr="003D2C3B">
        <w:rPr>
          <w:b/>
          <w:bCs/>
        </w:rPr>
        <w:t>Value Delivered</w:t>
      </w:r>
    </w:p>
    <w:p w14:paraId="7E269D56" w14:textId="77777777" w:rsidR="003D2C3B" w:rsidRPr="003D2C3B" w:rsidRDefault="003D2C3B" w:rsidP="003D2C3B">
      <w:pPr>
        <w:numPr>
          <w:ilvl w:val="0"/>
          <w:numId w:val="2"/>
        </w:numPr>
      </w:pPr>
      <w:r w:rsidRPr="003D2C3B">
        <w:rPr>
          <w:b/>
          <w:bCs/>
        </w:rPr>
        <w:t>Operational Control</w:t>
      </w:r>
      <w:r w:rsidRPr="003D2C3B">
        <w:t>: Improved visibility over daily transport activities, employee roles, and trip scheduling</w:t>
      </w:r>
    </w:p>
    <w:p w14:paraId="2A6EECBF" w14:textId="77777777" w:rsidR="003D2C3B" w:rsidRPr="003D2C3B" w:rsidRDefault="003D2C3B" w:rsidP="003D2C3B">
      <w:pPr>
        <w:numPr>
          <w:ilvl w:val="0"/>
          <w:numId w:val="2"/>
        </w:numPr>
      </w:pPr>
      <w:r w:rsidRPr="003D2C3B">
        <w:rPr>
          <w:b/>
          <w:bCs/>
        </w:rPr>
        <w:t>Efficiency Gains</w:t>
      </w:r>
      <w:r w:rsidRPr="003D2C3B">
        <w:t>: Time-saving automations reduced manual intervention by 60–70%</w:t>
      </w:r>
    </w:p>
    <w:p w14:paraId="7C7D22A4" w14:textId="77777777" w:rsidR="003D2C3B" w:rsidRPr="003D2C3B" w:rsidRDefault="003D2C3B" w:rsidP="003D2C3B">
      <w:pPr>
        <w:numPr>
          <w:ilvl w:val="0"/>
          <w:numId w:val="2"/>
        </w:numPr>
      </w:pPr>
      <w:r w:rsidRPr="003D2C3B">
        <w:rPr>
          <w:b/>
          <w:bCs/>
        </w:rPr>
        <w:t>Data Reliability</w:t>
      </w:r>
      <w:r w:rsidRPr="003D2C3B">
        <w:t>: Validation and trigger mechanisms preserved data consistency and quality</w:t>
      </w:r>
    </w:p>
    <w:p w14:paraId="67A6E3D0" w14:textId="77777777" w:rsidR="003D2C3B" w:rsidRPr="003D2C3B" w:rsidRDefault="003D2C3B" w:rsidP="003D2C3B">
      <w:pPr>
        <w:numPr>
          <w:ilvl w:val="0"/>
          <w:numId w:val="2"/>
        </w:numPr>
      </w:pPr>
      <w:r w:rsidRPr="003D2C3B">
        <w:rPr>
          <w:b/>
          <w:bCs/>
        </w:rPr>
        <w:t>Analytical Insight</w:t>
      </w:r>
      <w:r w:rsidRPr="003D2C3B">
        <w:t>: Real-time reporting tools enhanced awareness and strategic planning</w:t>
      </w:r>
    </w:p>
    <w:p w14:paraId="087E94AF" w14:textId="77777777" w:rsidR="003D2C3B" w:rsidRPr="003D2C3B" w:rsidRDefault="003D2C3B" w:rsidP="003D2C3B">
      <w:pPr>
        <w:numPr>
          <w:ilvl w:val="0"/>
          <w:numId w:val="2"/>
        </w:numPr>
      </w:pPr>
      <w:r w:rsidRPr="003D2C3B">
        <w:rPr>
          <w:b/>
          <w:bCs/>
        </w:rPr>
        <w:lastRenderedPageBreak/>
        <w:t>Scalability</w:t>
      </w:r>
      <w:r w:rsidRPr="003D2C3B">
        <w:t>: The system’s modular architecture allows for future expansion and API integrations</w:t>
      </w:r>
    </w:p>
    <w:p w14:paraId="7B1AA32F" w14:textId="77777777" w:rsidR="003D2C3B" w:rsidRPr="003D2C3B" w:rsidRDefault="00000000" w:rsidP="003D2C3B">
      <w:r>
        <w:pict w14:anchorId="31BEC710">
          <v:rect id="_x0000_i1028" style="width:0;height:1.5pt" o:hralign="center" o:hrstd="t" o:hr="t" fillcolor="#a0a0a0" stroked="f"/>
        </w:pict>
      </w:r>
    </w:p>
    <w:p w14:paraId="47F34952" w14:textId="77777777" w:rsidR="003D2C3B" w:rsidRPr="003D2C3B" w:rsidRDefault="003D2C3B" w:rsidP="003D2C3B">
      <w:pPr>
        <w:rPr>
          <w:b/>
          <w:bCs/>
        </w:rPr>
      </w:pPr>
      <w:r w:rsidRPr="003D2C3B">
        <w:rPr>
          <w:b/>
          <w:bCs/>
        </w:rPr>
        <w:t>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6166"/>
      </w:tblGrid>
      <w:tr w:rsidR="003D2C3B" w:rsidRPr="003D2C3B" w14:paraId="6285DBF0" w14:textId="77777777" w:rsidTr="003D2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0A362" w14:textId="77777777" w:rsidR="003D2C3B" w:rsidRPr="003D2C3B" w:rsidRDefault="003D2C3B" w:rsidP="003D2C3B">
            <w:pPr>
              <w:rPr>
                <w:b/>
                <w:bCs/>
              </w:rPr>
            </w:pPr>
            <w:r w:rsidRPr="003D2C3B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3F98C337" w14:textId="77777777" w:rsidR="003D2C3B" w:rsidRPr="003D2C3B" w:rsidRDefault="003D2C3B" w:rsidP="003D2C3B">
            <w:pPr>
              <w:rPr>
                <w:b/>
                <w:bCs/>
              </w:rPr>
            </w:pPr>
            <w:r w:rsidRPr="003D2C3B">
              <w:rPr>
                <w:b/>
                <w:bCs/>
              </w:rPr>
              <w:t>Solution</w:t>
            </w:r>
          </w:p>
        </w:tc>
      </w:tr>
      <w:tr w:rsidR="003D2C3B" w:rsidRPr="003D2C3B" w14:paraId="5556029B" w14:textId="77777777" w:rsidTr="003D2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608D" w14:textId="77777777" w:rsidR="003D2C3B" w:rsidRPr="003D2C3B" w:rsidRDefault="003D2C3B" w:rsidP="003D2C3B">
            <w:r w:rsidRPr="003D2C3B">
              <w:t>Complex shift handling</w:t>
            </w:r>
          </w:p>
        </w:tc>
        <w:tc>
          <w:tcPr>
            <w:tcW w:w="0" w:type="auto"/>
            <w:vAlign w:val="center"/>
            <w:hideMark/>
          </w:tcPr>
          <w:p w14:paraId="4DABDD4F" w14:textId="77777777" w:rsidR="003D2C3B" w:rsidRPr="003D2C3B" w:rsidRDefault="003D2C3B" w:rsidP="003D2C3B">
            <w:r w:rsidRPr="003D2C3B">
              <w:t>Used dynamic flows and time-based triggers for scheduling</w:t>
            </w:r>
          </w:p>
        </w:tc>
      </w:tr>
      <w:tr w:rsidR="003D2C3B" w:rsidRPr="003D2C3B" w14:paraId="5F9ED3D4" w14:textId="77777777" w:rsidTr="003D2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EC528" w14:textId="77777777" w:rsidR="003D2C3B" w:rsidRPr="003D2C3B" w:rsidRDefault="003D2C3B" w:rsidP="003D2C3B">
            <w:r w:rsidRPr="003D2C3B">
              <w:t>Cross-object validations</w:t>
            </w:r>
          </w:p>
        </w:tc>
        <w:tc>
          <w:tcPr>
            <w:tcW w:w="0" w:type="auto"/>
            <w:vAlign w:val="center"/>
            <w:hideMark/>
          </w:tcPr>
          <w:p w14:paraId="4ECE68FF" w14:textId="77777777" w:rsidR="003D2C3B" w:rsidRPr="003D2C3B" w:rsidRDefault="003D2C3B" w:rsidP="003D2C3B">
            <w:r w:rsidRPr="003D2C3B">
              <w:t>Implemented Apex triggers for robust checks</w:t>
            </w:r>
          </w:p>
        </w:tc>
      </w:tr>
      <w:tr w:rsidR="003D2C3B" w:rsidRPr="003D2C3B" w14:paraId="2579597D" w14:textId="77777777" w:rsidTr="003D2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5A02" w14:textId="77777777" w:rsidR="003D2C3B" w:rsidRPr="003D2C3B" w:rsidRDefault="003D2C3B" w:rsidP="003D2C3B">
            <w:r w:rsidRPr="003D2C3B">
              <w:t>User role segregation</w:t>
            </w:r>
          </w:p>
        </w:tc>
        <w:tc>
          <w:tcPr>
            <w:tcW w:w="0" w:type="auto"/>
            <w:vAlign w:val="center"/>
            <w:hideMark/>
          </w:tcPr>
          <w:p w14:paraId="5F56F171" w14:textId="77777777" w:rsidR="003D2C3B" w:rsidRPr="003D2C3B" w:rsidRDefault="003D2C3B" w:rsidP="003D2C3B">
            <w:r w:rsidRPr="003D2C3B">
              <w:t>Applied custom profiles, sharing rules, and layout controls</w:t>
            </w:r>
          </w:p>
        </w:tc>
      </w:tr>
      <w:tr w:rsidR="003D2C3B" w:rsidRPr="003D2C3B" w14:paraId="75E112C8" w14:textId="77777777" w:rsidTr="003D2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AD74B" w14:textId="77777777" w:rsidR="003D2C3B" w:rsidRPr="003D2C3B" w:rsidRDefault="003D2C3B" w:rsidP="003D2C3B">
            <w:r w:rsidRPr="003D2C3B">
              <w:t>Report configuration</w:t>
            </w:r>
          </w:p>
        </w:tc>
        <w:tc>
          <w:tcPr>
            <w:tcW w:w="0" w:type="auto"/>
            <w:vAlign w:val="center"/>
            <w:hideMark/>
          </w:tcPr>
          <w:p w14:paraId="0CD22BA5" w14:textId="77777777" w:rsidR="003D2C3B" w:rsidRPr="003D2C3B" w:rsidRDefault="003D2C3B" w:rsidP="003D2C3B">
            <w:r w:rsidRPr="003D2C3B">
              <w:t>Created multiple report types and folder-level restrictions</w:t>
            </w:r>
          </w:p>
        </w:tc>
      </w:tr>
    </w:tbl>
    <w:p w14:paraId="569A8B8D" w14:textId="77777777" w:rsidR="003D2C3B" w:rsidRPr="003D2C3B" w:rsidRDefault="00000000" w:rsidP="003D2C3B">
      <w:r>
        <w:pict w14:anchorId="7EE77212">
          <v:rect id="_x0000_i1029" style="width:0;height:1.5pt" o:hralign="center" o:hrstd="t" o:hr="t" fillcolor="#a0a0a0" stroked="f"/>
        </w:pict>
      </w:r>
    </w:p>
    <w:p w14:paraId="01E874AC" w14:textId="77777777" w:rsidR="003D2C3B" w:rsidRPr="003D2C3B" w:rsidRDefault="003D2C3B" w:rsidP="003D2C3B">
      <w:pPr>
        <w:rPr>
          <w:b/>
          <w:bCs/>
        </w:rPr>
      </w:pPr>
      <w:r w:rsidRPr="003D2C3B">
        <w:rPr>
          <w:b/>
          <w:bCs/>
        </w:rPr>
        <w:t>Future Recommendations</w:t>
      </w:r>
    </w:p>
    <w:p w14:paraId="4DD092CC" w14:textId="77777777" w:rsidR="003D2C3B" w:rsidRPr="003D2C3B" w:rsidRDefault="003D2C3B" w:rsidP="003D2C3B">
      <w:pPr>
        <w:numPr>
          <w:ilvl w:val="0"/>
          <w:numId w:val="3"/>
        </w:numPr>
      </w:pPr>
      <w:r w:rsidRPr="003D2C3B">
        <w:rPr>
          <w:b/>
          <w:bCs/>
        </w:rPr>
        <w:t>Mobile App Enhancement</w:t>
      </w:r>
      <w:r w:rsidRPr="003D2C3B">
        <w:t>: Deploy Salesforce Mobile SDK for field-based ticketing</w:t>
      </w:r>
    </w:p>
    <w:p w14:paraId="559C6B4F" w14:textId="77777777" w:rsidR="003D2C3B" w:rsidRPr="003D2C3B" w:rsidRDefault="003D2C3B" w:rsidP="003D2C3B">
      <w:pPr>
        <w:numPr>
          <w:ilvl w:val="0"/>
          <w:numId w:val="3"/>
        </w:numPr>
      </w:pPr>
      <w:r w:rsidRPr="003D2C3B">
        <w:rPr>
          <w:b/>
          <w:bCs/>
        </w:rPr>
        <w:t>Passenger Feedback Module</w:t>
      </w:r>
      <w:r w:rsidRPr="003D2C3B">
        <w:t xml:space="preserve">: Add custom objects for collecting and </w:t>
      </w:r>
      <w:proofErr w:type="spellStart"/>
      <w:r w:rsidRPr="003D2C3B">
        <w:t>analyzing</w:t>
      </w:r>
      <w:proofErr w:type="spellEnd"/>
      <w:r w:rsidRPr="003D2C3B">
        <w:t xml:space="preserve"> feedback</w:t>
      </w:r>
    </w:p>
    <w:p w14:paraId="6CCDA650" w14:textId="77777777" w:rsidR="003D2C3B" w:rsidRPr="003D2C3B" w:rsidRDefault="003D2C3B" w:rsidP="003D2C3B">
      <w:pPr>
        <w:numPr>
          <w:ilvl w:val="0"/>
          <w:numId w:val="3"/>
        </w:numPr>
      </w:pPr>
      <w:r w:rsidRPr="003D2C3B">
        <w:rPr>
          <w:b/>
          <w:bCs/>
        </w:rPr>
        <w:t>Route Optimization</w:t>
      </w:r>
      <w:r w:rsidRPr="003D2C3B">
        <w:t>: Integrate external APIs for map-based route performance tracking</w:t>
      </w:r>
    </w:p>
    <w:p w14:paraId="28724B7E" w14:textId="77777777" w:rsidR="003D2C3B" w:rsidRDefault="003D2C3B" w:rsidP="003D2C3B">
      <w:pPr>
        <w:numPr>
          <w:ilvl w:val="0"/>
          <w:numId w:val="3"/>
        </w:numPr>
      </w:pPr>
      <w:r w:rsidRPr="003D2C3B">
        <w:rPr>
          <w:b/>
          <w:bCs/>
        </w:rPr>
        <w:t>Chatter Enablement</w:t>
      </w:r>
      <w:r w:rsidRPr="003D2C3B">
        <w:t>: Enable collaboration between drivers, station managers, and support staff</w:t>
      </w:r>
    </w:p>
    <w:p w14:paraId="42A60508" w14:textId="00F896CD" w:rsidR="009B5557" w:rsidRDefault="009B5557" w:rsidP="009B5557">
      <w:pPr>
        <w:ind w:left="720"/>
      </w:pPr>
      <w:r>
        <w:rPr>
          <w:noProof/>
        </w:rPr>
        <w:drawing>
          <wp:inline distT="0" distB="0" distL="0" distR="0" wp14:anchorId="3ED5BD8F" wp14:editId="36FBDC98">
            <wp:extent cx="2466975" cy="2429215"/>
            <wp:effectExtent l="0" t="0" r="0" b="9525"/>
            <wp:docPr id="1" name="Picture 1" descr="A diagram of a problem stat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blem statemen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4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DD75D" wp14:editId="5B495475">
            <wp:extent cx="2456860" cy="2395220"/>
            <wp:effectExtent l="0" t="0" r="635" b="5080"/>
            <wp:docPr id="2" name="Picture 2" descr="A diagram of a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roble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05" cy="24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5ADF" w14:textId="126B4E20" w:rsidR="009B5557" w:rsidRPr="003D2C3B" w:rsidRDefault="009B5557" w:rsidP="009B5557">
      <w:pPr>
        <w:ind w:left="720"/>
      </w:pPr>
      <w:r>
        <w:rPr>
          <w:noProof/>
        </w:rPr>
        <w:lastRenderedPageBreak/>
        <w:drawing>
          <wp:inline distT="0" distB="0" distL="0" distR="0" wp14:anchorId="39A0E2F7" wp14:editId="60C674C3">
            <wp:extent cx="3752850" cy="3324225"/>
            <wp:effectExtent l="0" t="0" r="0" b="9525"/>
            <wp:docPr id="3" name="Picture 3" descr="A diagram of a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roble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E123" w14:textId="77777777" w:rsidR="003D2C3B" w:rsidRPr="003D2C3B" w:rsidRDefault="00000000" w:rsidP="003D2C3B">
      <w:r>
        <w:pict w14:anchorId="101024C3">
          <v:rect id="_x0000_i1030" style="width:0;height:1.5pt" o:hralign="center" o:hrstd="t" o:hr="t" fillcolor="#a0a0a0" stroked="f"/>
        </w:pict>
      </w:r>
    </w:p>
    <w:p w14:paraId="3FB7D6AE" w14:textId="77777777" w:rsidR="003D2C3B" w:rsidRPr="003D2C3B" w:rsidRDefault="003D2C3B" w:rsidP="003D2C3B">
      <w:pPr>
        <w:rPr>
          <w:b/>
          <w:bCs/>
        </w:rPr>
      </w:pPr>
      <w:r w:rsidRPr="003D2C3B">
        <w:rPr>
          <w:b/>
          <w:bCs/>
        </w:rPr>
        <w:t>Final Thoughts</w:t>
      </w:r>
    </w:p>
    <w:p w14:paraId="0AB39852" w14:textId="77777777" w:rsidR="003D2C3B" w:rsidRPr="003D2C3B" w:rsidRDefault="003D2C3B" w:rsidP="003D2C3B">
      <w:r w:rsidRPr="003D2C3B">
        <w:t>The completion of this Salesforce CRM project signifies a strategic step forward in modernizing public transport systems using cloud technology. From backend data governance to intuitive frontend design, every layer of this implementation reinforces RTC’s mission: to deliver efficient, transparent, and reliable transport services.</w:t>
      </w:r>
    </w:p>
    <w:p w14:paraId="26E743BA" w14:textId="77777777" w:rsidR="003D2C3B" w:rsidRPr="003D2C3B" w:rsidRDefault="003D2C3B" w:rsidP="003D2C3B">
      <w:r w:rsidRPr="003D2C3B">
        <w:t>This blueprint stands ready to scale for regional deployment and long-term adoption. By digitizing operations, RTC not only saves resources but also builds a platform that supports growth, accountability, and service excellence.</w:t>
      </w:r>
    </w:p>
    <w:p w14:paraId="111E0A6B" w14:textId="77777777" w:rsidR="003D2C3B" w:rsidRPr="003D2C3B" w:rsidRDefault="00000000" w:rsidP="003D2C3B">
      <w:r>
        <w:pict w14:anchorId="565F0902">
          <v:rect id="_x0000_i1031" style="width:0;height:1.5pt" o:hralign="center" o:hrstd="t" o:hr="t" fillcolor="#a0a0a0" stroked="f"/>
        </w:pict>
      </w:r>
    </w:p>
    <w:p w14:paraId="4882682A" w14:textId="77777777" w:rsidR="003D2C3B" w:rsidRPr="003D2C3B" w:rsidRDefault="003D2C3B" w:rsidP="003D2C3B">
      <w:r w:rsidRPr="003D2C3B">
        <w:rPr>
          <w:b/>
          <w:bCs/>
        </w:rPr>
        <w:t>End of Documentation</w:t>
      </w:r>
    </w:p>
    <w:p w14:paraId="137D7011" w14:textId="77777777" w:rsidR="005B250A" w:rsidRDefault="005B250A"/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3D27"/>
    <w:multiLevelType w:val="multilevel"/>
    <w:tmpl w:val="643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73536"/>
    <w:multiLevelType w:val="multilevel"/>
    <w:tmpl w:val="15D0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9495A"/>
    <w:multiLevelType w:val="multilevel"/>
    <w:tmpl w:val="B16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889542">
    <w:abstractNumId w:val="1"/>
  </w:num>
  <w:num w:numId="2" w16cid:durableId="1453209300">
    <w:abstractNumId w:val="2"/>
  </w:num>
  <w:num w:numId="3" w16cid:durableId="107879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3B"/>
    <w:rsid w:val="000435DA"/>
    <w:rsid w:val="003714C5"/>
    <w:rsid w:val="003B5A0B"/>
    <w:rsid w:val="003D2C3B"/>
    <w:rsid w:val="005B250A"/>
    <w:rsid w:val="0080455F"/>
    <w:rsid w:val="009B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8EBD"/>
  <w15:chartTrackingRefBased/>
  <w15:docId w15:val="{3DD02032-1120-45D7-878D-1DF5E9A5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3</cp:revision>
  <dcterms:created xsi:type="dcterms:W3CDTF">2025-06-21T07:25:00Z</dcterms:created>
  <dcterms:modified xsi:type="dcterms:W3CDTF">2025-06-23T04:58:00Z</dcterms:modified>
</cp:coreProperties>
</file>