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910" w:rsidRPr="00E17910" w:rsidRDefault="00E17910" w:rsidP="00E17910">
      <w:pPr>
        <w:rPr>
          <w:b/>
          <w:sz w:val="36"/>
          <w:szCs w:val="36"/>
        </w:rPr>
      </w:pPr>
      <w:r w:rsidRPr="00E17910">
        <w:rPr>
          <w:b/>
          <w:sz w:val="36"/>
          <w:szCs w:val="36"/>
        </w:rPr>
        <w:t>Rules and Regulation</w:t>
      </w:r>
    </w:p>
    <w:p w:rsidR="00E17910" w:rsidRDefault="00E17910" w:rsidP="00E17910">
      <w:r>
        <w:t>1) Participants must bring their own laptop and charger.</w:t>
      </w:r>
    </w:p>
    <w:p w:rsidR="00E17910" w:rsidRDefault="00E17910" w:rsidP="00E17910">
      <w:r>
        <w:t>2) Participants should bring components and the materials they need for developing the prototype.</w:t>
      </w:r>
    </w:p>
    <w:p w:rsidR="00E17910" w:rsidRDefault="00E17910" w:rsidP="00E17910">
      <w:r>
        <w:t>3) Internet, well equipped workspace, electricity will be provided to participants.</w:t>
      </w:r>
    </w:p>
    <w:p w:rsidR="00E17910" w:rsidRDefault="00262219" w:rsidP="00E17910">
      <w:r>
        <w:t>4) Foo</w:t>
      </w:r>
      <w:r w:rsidR="00E17910">
        <w:t>ding</w:t>
      </w:r>
      <w:r w:rsidR="00830F94">
        <w:t xml:space="preserve"> and lodging (out of valley)</w:t>
      </w:r>
      <w:r w:rsidR="00E17910">
        <w:t xml:space="preserve"> for the participants will be provided by the organizer. It includes breakfast, lunch, snacks and drinks.</w:t>
      </w:r>
    </w:p>
    <w:p w:rsidR="00E17910" w:rsidRDefault="00E17910" w:rsidP="00E17910">
      <w:r>
        <w:t>5) There is n</w:t>
      </w:r>
      <w:r w:rsidR="005D13B1">
        <w:t>o restriction for the product i</w:t>
      </w:r>
      <w:bookmarkStart w:id="0" w:name="_GoBack"/>
      <w:bookmarkEnd w:id="0"/>
      <w:r>
        <w:t>.e. participants can build a product either hardware, software or civil</w:t>
      </w:r>
      <w:r w:rsidR="00262219">
        <w:t xml:space="preserve"> model</w:t>
      </w:r>
      <w:r>
        <w:t>. But the product built should</w:t>
      </w:r>
      <w:r w:rsidR="00262219">
        <w:t xml:space="preserve"> satisfy the theme requirements. </w:t>
      </w:r>
    </w:p>
    <w:p w:rsidR="00567537" w:rsidRDefault="00E17910" w:rsidP="00E17910">
      <w:r>
        <w:t>6) Themes will be provided to participants prior to event through email once the registration is confirmed.</w:t>
      </w:r>
    </w:p>
    <w:p w:rsidR="00E17910" w:rsidRDefault="00E17910" w:rsidP="00E17910">
      <w:r>
        <w:t xml:space="preserve">7) </w:t>
      </w:r>
      <w:r w:rsidR="00365999">
        <w:t xml:space="preserve">Participants </w:t>
      </w:r>
      <w:r>
        <w:t>should pay registration fee</w:t>
      </w:r>
      <w:r w:rsidR="006829A5">
        <w:t xml:space="preserve"> through eSewa account mentioned in Website or in Google form</w:t>
      </w:r>
      <w:r>
        <w:t>.</w:t>
      </w:r>
    </w:p>
    <w:p w:rsidR="00E17910" w:rsidRDefault="00E17910" w:rsidP="00E17910">
      <w:pPr>
        <w:rPr>
          <w:rFonts w:ascii="Helvetica" w:hAnsi="Helvetica" w:cs="Helvetica"/>
          <w:color w:val="1D2129"/>
          <w:sz w:val="21"/>
          <w:szCs w:val="21"/>
        </w:rPr>
      </w:pPr>
      <w:r>
        <w:t xml:space="preserve">8) </w:t>
      </w:r>
      <w:r>
        <w:rPr>
          <w:rFonts w:ascii="Helvetica" w:hAnsi="Helvetica" w:cs="Helvetica"/>
          <w:color w:val="1D2129"/>
          <w:sz w:val="21"/>
          <w:szCs w:val="21"/>
        </w:rPr>
        <w:t>The submission of the final product should be functional so that it can be reviewed by the judges but not necessarily be fully implemented.</w:t>
      </w:r>
    </w:p>
    <w:p w:rsidR="00E17910" w:rsidRDefault="00E17910" w:rsidP="00E17910">
      <w:pPr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9) </w:t>
      </w:r>
      <w:r w:rsidR="00E4144A">
        <w:rPr>
          <w:rFonts w:ascii="Helvetica" w:hAnsi="Helvetica" w:cs="Helvetica"/>
          <w:color w:val="1D2129"/>
          <w:sz w:val="21"/>
          <w:szCs w:val="21"/>
        </w:rPr>
        <w:t>Participants will be provided with mentors for idea sharp</w:t>
      </w:r>
      <w:r w:rsidR="00262219">
        <w:rPr>
          <w:rFonts w:ascii="Helvetica" w:hAnsi="Helvetica" w:cs="Helvetica"/>
          <w:color w:val="1D2129"/>
          <w:sz w:val="21"/>
          <w:szCs w:val="21"/>
        </w:rPr>
        <w:t>ening and any other help needed by the volunteers.</w:t>
      </w:r>
    </w:p>
    <w:p w:rsidR="00E17910" w:rsidRDefault="00E17910" w:rsidP="00E17910"/>
    <w:sectPr w:rsidR="00E17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910"/>
    <w:rsid w:val="0006102A"/>
    <w:rsid w:val="000C1FC4"/>
    <w:rsid w:val="0022783A"/>
    <w:rsid w:val="00262219"/>
    <w:rsid w:val="00333D0C"/>
    <w:rsid w:val="00365999"/>
    <w:rsid w:val="00567537"/>
    <w:rsid w:val="005D13B1"/>
    <w:rsid w:val="006829A5"/>
    <w:rsid w:val="007740F7"/>
    <w:rsid w:val="00830F94"/>
    <w:rsid w:val="00976094"/>
    <w:rsid w:val="00B34E0A"/>
    <w:rsid w:val="00BF4A7B"/>
    <w:rsid w:val="00E17910"/>
    <w:rsid w:val="00E4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Mohan Dhakal</cp:lastModifiedBy>
  <cp:revision>7</cp:revision>
  <dcterms:created xsi:type="dcterms:W3CDTF">2019-07-09T07:35:00Z</dcterms:created>
  <dcterms:modified xsi:type="dcterms:W3CDTF">2019-07-09T10:21:00Z</dcterms:modified>
</cp:coreProperties>
</file>