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726" w:rsidRPr="00797F66" w:rsidRDefault="006352EE">
      <w:pPr>
        <w:rPr>
          <w:rFonts w:ascii="Arial" w:hAnsi="Arial" w:cs="Arial"/>
          <w:sz w:val="20"/>
          <w:szCs w:val="20"/>
        </w:rPr>
      </w:pPr>
      <w:r w:rsidRPr="00797F66">
        <w:rPr>
          <w:rFonts w:ascii="Arial" w:hAnsi="Arial" w:cs="Arial"/>
          <w:sz w:val="20"/>
          <w:szCs w:val="20"/>
        </w:rPr>
        <w:t xml:space="preserve">The workflow of </w:t>
      </w:r>
      <w:proofErr w:type="spellStart"/>
      <w:r w:rsidRPr="00797F66">
        <w:rPr>
          <w:rFonts w:ascii="Arial" w:hAnsi="Arial" w:cs="Arial"/>
          <w:sz w:val="20"/>
          <w:szCs w:val="20"/>
        </w:rPr>
        <w:t>Oozie</w:t>
      </w:r>
      <w:proofErr w:type="spellEnd"/>
      <w:r w:rsidRPr="00797F66">
        <w:rPr>
          <w:rFonts w:ascii="Arial" w:hAnsi="Arial" w:cs="Arial"/>
          <w:sz w:val="20"/>
          <w:szCs w:val="20"/>
        </w:rPr>
        <w:t xml:space="preserve"> and its Benefits:</w:t>
      </w:r>
    </w:p>
    <w:p w:rsidR="00DB636A" w:rsidRPr="00DB636A" w:rsidRDefault="00DB636A" w:rsidP="00DB636A">
      <w:pPr>
        <w:shd w:val="clear" w:color="auto" w:fill="FFFFFF"/>
        <w:spacing w:before="225" w:after="225" w:line="420" w:lineRule="atLeast"/>
        <w:rPr>
          <w:rFonts w:ascii="Arial" w:eastAsia="Times New Roman" w:hAnsi="Arial" w:cs="Arial"/>
          <w:color w:val="404041"/>
          <w:sz w:val="20"/>
          <w:szCs w:val="20"/>
        </w:rPr>
      </w:pPr>
      <w:r w:rsidRPr="00DB636A">
        <w:rPr>
          <w:rFonts w:ascii="Arial" w:eastAsia="Times New Roman" w:hAnsi="Arial" w:cs="Arial"/>
          <w:color w:val="404041"/>
          <w:sz w:val="20"/>
          <w:szCs w:val="20"/>
        </w:rPr>
        <w:t xml:space="preserve">Apache </w:t>
      </w:r>
      <w:proofErr w:type="spellStart"/>
      <w:r w:rsidRPr="00DB636A">
        <w:rPr>
          <w:rFonts w:ascii="Arial" w:eastAsia="Times New Roman" w:hAnsi="Arial" w:cs="Arial"/>
          <w:color w:val="404041"/>
          <w:sz w:val="20"/>
          <w:szCs w:val="20"/>
        </w:rPr>
        <w:t>Oozie</w:t>
      </w:r>
      <w:proofErr w:type="spellEnd"/>
      <w:r w:rsidRPr="00DB636A">
        <w:rPr>
          <w:rFonts w:ascii="Arial" w:eastAsia="Times New Roman" w:hAnsi="Arial" w:cs="Arial"/>
          <w:color w:val="404041"/>
          <w:sz w:val="20"/>
          <w:szCs w:val="20"/>
        </w:rPr>
        <w:t xml:space="preserve"> is a Java Web application used to schedule Apache Hadoop jobs. </w:t>
      </w:r>
      <w:proofErr w:type="spellStart"/>
      <w:r w:rsidRPr="00DB636A">
        <w:rPr>
          <w:rFonts w:ascii="Arial" w:eastAsia="Times New Roman" w:hAnsi="Arial" w:cs="Arial"/>
          <w:color w:val="404041"/>
          <w:sz w:val="20"/>
          <w:szCs w:val="20"/>
        </w:rPr>
        <w:t>Oozie</w:t>
      </w:r>
      <w:proofErr w:type="spellEnd"/>
      <w:r w:rsidRPr="00DB636A">
        <w:rPr>
          <w:rFonts w:ascii="Arial" w:eastAsia="Times New Roman" w:hAnsi="Arial" w:cs="Arial"/>
          <w:color w:val="404041"/>
          <w:sz w:val="20"/>
          <w:szCs w:val="20"/>
        </w:rPr>
        <w:t xml:space="preserve"> combines multiple jobs sequentially into one logical unit of work. It is integrated with the Hadoop stack, with YARN as its architectural center, and supports Hadoop jobs for Apache </w:t>
      </w:r>
      <w:proofErr w:type="spellStart"/>
      <w:r w:rsidRPr="00DB636A">
        <w:rPr>
          <w:rFonts w:ascii="Arial" w:eastAsia="Times New Roman" w:hAnsi="Arial" w:cs="Arial"/>
          <w:color w:val="404041"/>
          <w:sz w:val="20"/>
          <w:szCs w:val="20"/>
        </w:rPr>
        <w:t>MapReduce</w:t>
      </w:r>
      <w:proofErr w:type="spellEnd"/>
      <w:r w:rsidRPr="00DB636A">
        <w:rPr>
          <w:rFonts w:ascii="Arial" w:eastAsia="Times New Roman" w:hAnsi="Arial" w:cs="Arial"/>
          <w:color w:val="404041"/>
          <w:sz w:val="20"/>
          <w:szCs w:val="20"/>
        </w:rPr>
        <w:t xml:space="preserve">, Apache Pig, Apache Hive, and Apache </w:t>
      </w:r>
      <w:proofErr w:type="spellStart"/>
      <w:r w:rsidRPr="00DB636A">
        <w:rPr>
          <w:rFonts w:ascii="Arial" w:eastAsia="Times New Roman" w:hAnsi="Arial" w:cs="Arial"/>
          <w:color w:val="404041"/>
          <w:sz w:val="20"/>
          <w:szCs w:val="20"/>
        </w:rPr>
        <w:t>Sqoop</w:t>
      </w:r>
      <w:proofErr w:type="spellEnd"/>
      <w:r w:rsidRPr="00DB636A">
        <w:rPr>
          <w:rFonts w:ascii="Arial" w:eastAsia="Times New Roman" w:hAnsi="Arial" w:cs="Arial"/>
          <w:color w:val="404041"/>
          <w:sz w:val="20"/>
          <w:szCs w:val="20"/>
        </w:rPr>
        <w:t xml:space="preserve">. </w:t>
      </w:r>
      <w:proofErr w:type="spellStart"/>
      <w:r w:rsidRPr="00DB636A">
        <w:rPr>
          <w:rFonts w:ascii="Arial" w:eastAsia="Times New Roman" w:hAnsi="Arial" w:cs="Arial"/>
          <w:color w:val="404041"/>
          <w:sz w:val="20"/>
          <w:szCs w:val="20"/>
        </w:rPr>
        <w:t>Oozie</w:t>
      </w:r>
      <w:proofErr w:type="spellEnd"/>
      <w:r w:rsidRPr="00DB636A">
        <w:rPr>
          <w:rFonts w:ascii="Arial" w:eastAsia="Times New Roman" w:hAnsi="Arial" w:cs="Arial"/>
          <w:color w:val="404041"/>
          <w:sz w:val="20"/>
          <w:szCs w:val="20"/>
        </w:rPr>
        <w:t xml:space="preserve"> can also schedule jobs specific to a system, like Java programs or shell </w:t>
      </w:r>
      <w:proofErr w:type="spellStart"/>
      <w:r w:rsidRPr="00DB636A">
        <w:rPr>
          <w:rFonts w:ascii="Arial" w:eastAsia="Times New Roman" w:hAnsi="Arial" w:cs="Arial"/>
          <w:color w:val="404041"/>
          <w:sz w:val="20"/>
          <w:szCs w:val="20"/>
        </w:rPr>
        <w:t>scripts.Apache</w:t>
      </w:r>
      <w:proofErr w:type="spellEnd"/>
      <w:r w:rsidRPr="00DB636A">
        <w:rPr>
          <w:rFonts w:ascii="Arial" w:eastAsia="Times New Roman" w:hAnsi="Arial" w:cs="Arial"/>
          <w:color w:val="404041"/>
          <w:sz w:val="20"/>
          <w:szCs w:val="20"/>
        </w:rPr>
        <w:t xml:space="preserve"> </w:t>
      </w:r>
      <w:proofErr w:type="spellStart"/>
      <w:r w:rsidRPr="00DB636A">
        <w:rPr>
          <w:rFonts w:ascii="Arial" w:eastAsia="Times New Roman" w:hAnsi="Arial" w:cs="Arial"/>
          <w:color w:val="404041"/>
          <w:sz w:val="20"/>
          <w:szCs w:val="20"/>
        </w:rPr>
        <w:t>Oozie</w:t>
      </w:r>
      <w:proofErr w:type="spellEnd"/>
      <w:r w:rsidRPr="00DB636A">
        <w:rPr>
          <w:rFonts w:ascii="Arial" w:eastAsia="Times New Roman" w:hAnsi="Arial" w:cs="Arial"/>
          <w:color w:val="404041"/>
          <w:sz w:val="20"/>
          <w:szCs w:val="20"/>
        </w:rPr>
        <w:t xml:space="preserve"> is a tool for Hadoop operations that allows cluster administrators to build complex data transformations out of multiple component tasks. This provides greater control over jobs and also makes it easier to repeat those jobs at predetermined intervals. At its core, </w:t>
      </w:r>
      <w:proofErr w:type="spellStart"/>
      <w:r w:rsidRPr="00DB636A">
        <w:rPr>
          <w:rFonts w:ascii="Arial" w:eastAsia="Times New Roman" w:hAnsi="Arial" w:cs="Arial"/>
          <w:color w:val="404041"/>
          <w:sz w:val="20"/>
          <w:szCs w:val="20"/>
        </w:rPr>
        <w:t>Oozie</w:t>
      </w:r>
      <w:proofErr w:type="spellEnd"/>
      <w:r w:rsidRPr="00DB636A">
        <w:rPr>
          <w:rFonts w:ascii="Arial" w:eastAsia="Times New Roman" w:hAnsi="Arial" w:cs="Arial"/>
          <w:color w:val="404041"/>
          <w:sz w:val="20"/>
          <w:szCs w:val="20"/>
        </w:rPr>
        <w:t xml:space="preserve"> helps administrators derive more value from Hadoop.</w:t>
      </w:r>
    </w:p>
    <w:p w:rsidR="00DB636A" w:rsidRPr="00DB636A" w:rsidRDefault="00DB636A" w:rsidP="00DB636A">
      <w:pPr>
        <w:shd w:val="clear" w:color="auto" w:fill="FFFFFF"/>
        <w:spacing w:before="225" w:after="225" w:line="420" w:lineRule="atLeast"/>
        <w:rPr>
          <w:rFonts w:ascii="Arial" w:eastAsia="Times New Roman" w:hAnsi="Arial" w:cs="Arial"/>
          <w:color w:val="404041"/>
          <w:sz w:val="20"/>
          <w:szCs w:val="20"/>
        </w:rPr>
      </w:pPr>
      <w:r w:rsidRPr="00DB636A">
        <w:rPr>
          <w:rFonts w:ascii="Arial" w:eastAsia="Times New Roman" w:hAnsi="Arial" w:cs="Arial"/>
          <w:color w:val="404041"/>
          <w:sz w:val="20"/>
          <w:szCs w:val="20"/>
        </w:rPr>
        <w:t xml:space="preserve">There are two basic types of </w:t>
      </w:r>
      <w:proofErr w:type="spellStart"/>
      <w:r w:rsidRPr="00DB636A">
        <w:rPr>
          <w:rFonts w:ascii="Arial" w:eastAsia="Times New Roman" w:hAnsi="Arial" w:cs="Arial"/>
          <w:color w:val="404041"/>
          <w:sz w:val="20"/>
          <w:szCs w:val="20"/>
        </w:rPr>
        <w:t>Oozie</w:t>
      </w:r>
      <w:proofErr w:type="spellEnd"/>
      <w:r w:rsidRPr="00DB636A">
        <w:rPr>
          <w:rFonts w:ascii="Arial" w:eastAsia="Times New Roman" w:hAnsi="Arial" w:cs="Arial"/>
          <w:color w:val="404041"/>
          <w:sz w:val="20"/>
          <w:szCs w:val="20"/>
        </w:rPr>
        <w:t xml:space="preserve"> jobs:</w:t>
      </w:r>
    </w:p>
    <w:p w:rsidR="00DB636A" w:rsidRPr="00DB636A" w:rsidRDefault="00DB636A" w:rsidP="00DB636A">
      <w:pPr>
        <w:numPr>
          <w:ilvl w:val="0"/>
          <w:numId w:val="2"/>
        </w:numPr>
        <w:shd w:val="clear" w:color="auto" w:fill="FFFFFF"/>
        <w:spacing w:after="0" w:line="390" w:lineRule="atLeast"/>
        <w:ind w:left="150"/>
        <w:rPr>
          <w:rFonts w:ascii="Arial" w:eastAsia="Times New Roman" w:hAnsi="Arial" w:cs="Arial"/>
          <w:color w:val="404041"/>
          <w:sz w:val="20"/>
          <w:szCs w:val="20"/>
        </w:rPr>
      </w:pPr>
      <w:proofErr w:type="spellStart"/>
      <w:r w:rsidRPr="00797F66">
        <w:rPr>
          <w:rFonts w:ascii="Arial" w:eastAsia="Times New Roman" w:hAnsi="Arial" w:cs="Arial"/>
          <w:b/>
          <w:bCs/>
          <w:color w:val="404041"/>
          <w:sz w:val="20"/>
          <w:szCs w:val="20"/>
        </w:rPr>
        <w:t>Oozie</w:t>
      </w:r>
      <w:proofErr w:type="spellEnd"/>
      <w:r w:rsidRPr="00797F66">
        <w:rPr>
          <w:rFonts w:ascii="Arial" w:eastAsia="Times New Roman" w:hAnsi="Arial" w:cs="Arial"/>
          <w:b/>
          <w:bCs/>
          <w:color w:val="404041"/>
          <w:sz w:val="20"/>
          <w:szCs w:val="20"/>
        </w:rPr>
        <w:t xml:space="preserve"> Workflow</w:t>
      </w:r>
      <w:r w:rsidRPr="00DB636A">
        <w:rPr>
          <w:rFonts w:ascii="Arial" w:eastAsia="Times New Roman" w:hAnsi="Arial" w:cs="Arial"/>
          <w:color w:val="404041"/>
          <w:sz w:val="20"/>
          <w:szCs w:val="20"/>
        </w:rPr>
        <w:t xml:space="preserve"> jobs are Directed </w:t>
      </w:r>
      <w:proofErr w:type="spellStart"/>
      <w:r w:rsidRPr="00DB636A">
        <w:rPr>
          <w:rFonts w:ascii="Arial" w:eastAsia="Times New Roman" w:hAnsi="Arial" w:cs="Arial"/>
          <w:color w:val="404041"/>
          <w:sz w:val="20"/>
          <w:szCs w:val="20"/>
        </w:rPr>
        <w:t>Acyclical</w:t>
      </w:r>
      <w:proofErr w:type="spellEnd"/>
      <w:r w:rsidRPr="00DB636A">
        <w:rPr>
          <w:rFonts w:ascii="Arial" w:eastAsia="Times New Roman" w:hAnsi="Arial" w:cs="Arial"/>
          <w:color w:val="404041"/>
          <w:sz w:val="20"/>
          <w:szCs w:val="20"/>
        </w:rPr>
        <w:t xml:space="preserve"> Graphs (DAGs), specifying a sequence of actions to execute. The Workflow job has to wait</w:t>
      </w:r>
    </w:p>
    <w:p w:rsidR="00DB636A" w:rsidRPr="00DB636A" w:rsidRDefault="00DB636A" w:rsidP="00DB636A">
      <w:pPr>
        <w:numPr>
          <w:ilvl w:val="0"/>
          <w:numId w:val="2"/>
        </w:numPr>
        <w:shd w:val="clear" w:color="auto" w:fill="FFFFFF"/>
        <w:spacing w:after="0" w:line="390" w:lineRule="atLeast"/>
        <w:ind w:left="150"/>
        <w:rPr>
          <w:rFonts w:ascii="Arial" w:eastAsia="Times New Roman" w:hAnsi="Arial" w:cs="Arial"/>
          <w:color w:val="404041"/>
          <w:sz w:val="20"/>
          <w:szCs w:val="20"/>
        </w:rPr>
      </w:pPr>
      <w:proofErr w:type="spellStart"/>
      <w:r w:rsidRPr="00797F66">
        <w:rPr>
          <w:rFonts w:ascii="Arial" w:eastAsia="Times New Roman" w:hAnsi="Arial" w:cs="Arial"/>
          <w:b/>
          <w:bCs/>
          <w:color w:val="404041"/>
          <w:sz w:val="20"/>
          <w:szCs w:val="20"/>
        </w:rPr>
        <w:t>Oozie</w:t>
      </w:r>
      <w:proofErr w:type="spellEnd"/>
      <w:r w:rsidRPr="00797F66">
        <w:rPr>
          <w:rFonts w:ascii="Arial" w:eastAsia="Times New Roman" w:hAnsi="Arial" w:cs="Arial"/>
          <w:b/>
          <w:bCs/>
          <w:color w:val="404041"/>
          <w:sz w:val="20"/>
          <w:szCs w:val="20"/>
        </w:rPr>
        <w:t xml:space="preserve"> Coordinator</w:t>
      </w:r>
      <w:r w:rsidRPr="00DB636A">
        <w:rPr>
          <w:rFonts w:ascii="Arial" w:eastAsia="Times New Roman" w:hAnsi="Arial" w:cs="Arial"/>
          <w:color w:val="404041"/>
          <w:sz w:val="20"/>
          <w:szCs w:val="20"/>
        </w:rPr>
        <w:t xml:space="preserve"> jobs are recurrent </w:t>
      </w:r>
      <w:proofErr w:type="spellStart"/>
      <w:r w:rsidRPr="00DB636A">
        <w:rPr>
          <w:rFonts w:ascii="Arial" w:eastAsia="Times New Roman" w:hAnsi="Arial" w:cs="Arial"/>
          <w:color w:val="404041"/>
          <w:sz w:val="20"/>
          <w:szCs w:val="20"/>
        </w:rPr>
        <w:t>Oozie</w:t>
      </w:r>
      <w:proofErr w:type="spellEnd"/>
      <w:r w:rsidRPr="00DB636A">
        <w:rPr>
          <w:rFonts w:ascii="Arial" w:eastAsia="Times New Roman" w:hAnsi="Arial" w:cs="Arial"/>
          <w:color w:val="404041"/>
          <w:sz w:val="20"/>
          <w:szCs w:val="20"/>
        </w:rPr>
        <w:t xml:space="preserve"> Workflow jobs that are triggered by time and data availability.</w:t>
      </w:r>
    </w:p>
    <w:p w:rsidR="00DB636A" w:rsidRPr="00DB636A" w:rsidRDefault="00DB636A" w:rsidP="00DB636A">
      <w:pPr>
        <w:shd w:val="clear" w:color="auto" w:fill="FFFFFF"/>
        <w:spacing w:after="0" w:line="420" w:lineRule="atLeast"/>
        <w:rPr>
          <w:rFonts w:ascii="Arial" w:eastAsia="Times New Roman" w:hAnsi="Arial" w:cs="Arial"/>
          <w:color w:val="404041"/>
          <w:sz w:val="20"/>
          <w:szCs w:val="20"/>
        </w:rPr>
      </w:pPr>
      <w:proofErr w:type="spellStart"/>
      <w:r w:rsidRPr="00797F66">
        <w:rPr>
          <w:rFonts w:ascii="Arial" w:eastAsia="Times New Roman" w:hAnsi="Arial" w:cs="Arial"/>
          <w:b/>
          <w:bCs/>
          <w:color w:val="404041"/>
          <w:sz w:val="20"/>
          <w:szCs w:val="20"/>
        </w:rPr>
        <w:t>Oozie</w:t>
      </w:r>
      <w:proofErr w:type="spellEnd"/>
      <w:r w:rsidRPr="00797F66">
        <w:rPr>
          <w:rFonts w:ascii="Arial" w:eastAsia="Times New Roman" w:hAnsi="Arial" w:cs="Arial"/>
          <w:b/>
          <w:bCs/>
          <w:color w:val="404041"/>
          <w:sz w:val="20"/>
          <w:szCs w:val="20"/>
        </w:rPr>
        <w:t xml:space="preserve"> Bundle</w:t>
      </w:r>
      <w:r w:rsidRPr="00DB636A">
        <w:rPr>
          <w:rFonts w:ascii="Arial" w:eastAsia="Times New Roman" w:hAnsi="Arial" w:cs="Arial"/>
          <w:color w:val="404041"/>
          <w:sz w:val="20"/>
          <w:szCs w:val="20"/>
        </w:rPr>
        <w:t> provides a way to package multiple coordinator and workflow jobs and to manage the lifecycle of those jobs</w:t>
      </w:r>
    </w:p>
    <w:p w:rsidR="00DB636A" w:rsidRPr="00797F66" w:rsidRDefault="00DB636A">
      <w:pPr>
        <w:rPr>
          <w:rFonts w:ascii="Arial" w:hAnsi="Arial" w:cs="Arial"/>
          <w:sz w:val="20"/>
          <w:szCs w:val="20"/>
        </w:rPr>
      </w:pPr>
    </w:p>
    <w:p w:rsidR="00A26B80" w:rsidRPr="00797F66" w:rsidRDefault="00A26B80" w:rsidP="00A26B80">
      <w:pPr>
        <w:shd w:val="clear" w:color="auto" w:fill="FFFFFF"/>
        <w:spacing w:after="0" w:line="240" w:lineRule="auto"/>
        <w:textAlignment w:val="baseline"/>
        <w:rPr>
          <w:rFonts w:ascii="Arial" w:eastAsia="Times New Roman" w:hAnsi="Arial" w:cs="Arial"/>
          <w:color w:val="323232"/>
          <w:sz w:val="20"/>
          <w:szCs w:val="20"/>
        </w:rPr>
      </w:pPr>
      <w:r w:rsidRPr="00797F66">
        <w:rPr>
          <w:rFonts w:ascii="Arial" w:eastAsia="Times New Roman" w:hAnsi="Arial" w:cs="Arial"/>
          <w:color w:val="323232"/>
          <w:sz w:val="20"/>
          <w:szCs w:val="20"/>
        </w:rPr>
        <w:t xml:space="preserve">An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workflow is a collection of actions arranged in a directed acyclic graph (DAG). This graph can contain two types of nodes: control nodes and action nodes. </w:t>
      </w:r>
      <w:r w:rsidRPr="00797F66">
        <w:rPr>
          <w:rFonts w:ascii="Arial" w:eastAsia="Times New Roman" w:hAnsi="Arial" w:cs="Arial"/>
          <w:i/>
          <w:iCs/>
          <w:color w:val="323232"/>
          <w:sz w:val="20"/>
          <w:szCs w:val="20"/>
          <w:bdr w:val="none" w:sz="0" w:space="0" w:color="auto" w:frame="1"/>
        </w:rPr>
        <w:t>Control nodes</w:t>
      </w:r>
      <w:r w:rsidRPr="00797F66">
        <w:rPr>
          <w:rFonts w:ascii="Arial" w:eastAsia="Times New Roman" w:hAnsi="Arial" w:cs="Arial"/>
          <w:color w:val="323232"/>
          <w:sz w:val="20"/>
          <w:szCs w:val="20"/>
        </w:rPr>
        <w:t>, which are used to define job chronology, provide the rules for beginning and ending a workflow and control the workflow execution path with possible decision points known as fork and join nodes. </w:t>
      </w:r>
      <w:r w:rsidRPr="00797F66">
        <w:rPr>
          <w:rFonts w:ascii="Arial" w:eastAsia="Times New Roman" w:hAnsi="Arial" w:cs="Arial"/>
          <w:i/>
          <w:iCs/>
          <w:color w:val="323232"/>
          <w:sz w:val="20"/>
          <w:szCs w:val="20"/>
          <w:bdr w:val="none" w:sz="0" w:space="0" w:color="auto" w:frame="1"/>
        </w:rPr>
        <w:t>Action nodes</w:t>
      </w:r>
      <w:r w:rsidRPr="00797F66">
        <w:rPr>
          <w:rFonts w:ascii="Arial" w:eastAsia="Times New Roman" w:hAnsi="Arial" w:cs="Arial"/>
          <w:color w:val="323232"/>
          <w:sz w:val="20"/>
          <w:szCs w:val="20"/>
        </w:rPr>
        <w:t xml:space="preserve"> are used to trigger the execution of tasks. In particular, an action node can be a </w:t>
      </w:r>
      <w:proofErr w:type="spellStart"/>
      <w:r w:rsidRPr="00797F66">
        <w:rPr>
          <w:rFonts w:ascii="Arial" w:eastAsia="Times New Roman" w:hAnsi="Arial" w:cs="Arial"/>
          <w:color w:val="323232"/>
          <w:sz w:val="20"/>
          <w:szCs w:val="20"/>
        </w:rPr>
        <w:t>MapReduce</w:t>
      </w:r>
      <w:proofErr w:type="spellEnd"/>
      <w:r w:rsidRPr="00797F66">
        <w:rPr>
          <w:rFonts w:ascii="Arial" w:eastAsia="Times New Roman" w:hAnsi="Arial" w:cs="Arial"/>
          <w:color w:val="323232"/>
          <w:sz w:val="20"/>
          <w:szCs w:val="20"/>
        </w:rPr>
        <w:t xml:space="preserve"> job, a Pig application, a file system task, or a Java application. (The shell and </w:t>
      </w:r>
      <w:proofErr w:type="spellStart"/>
      <w:proofErr w:type="gramStart"/>
      <w:r w:rsidRPr="00797F66">
        <w:rPr>
          <w:rFonts w:ascii="Arial" w:eastAsia="Times New Roman" w:hAnsi="Arial" w:cs="Arial"/>
          <w:color w:val="323232"/>
          <w:sz w:val="20"/>
          <w:szCs w:val="20"/>
        </w:rPr>
        <w:t>ssh</w:t>
      </w:r>
      <w:proofErr w:type="spellEnd"/>
      <w:proofErr w:type="gramEnd"/>
      <w:r w:rsidRPr="00797F66">
        <w:rPr>
          <w:rFonts w:ascii="Arial" w:eastAsia="Times New Roman" w:hAnsi="Arial" w:cs="Arial"/>
          <w:color w:val="323232"/>
          <w:sz w:val="20"/>
          <w:szCs w:val="20"/>
        </w:rPr>
        <w:t xml:space="preserve"> actions have been deprecated).</w:t>
      </w:r>
    </w:p>
    <w:p w:rsidR="00A26B80" w:rsidRPr="00797F66" w:rsidRDefault="00A26B80" w:rsidP="00A26B80">
      <w:pPr>
        <w:shd w:val="clear" w:color="auto" w:fill="FFFFFF"/>
        <w:spacing w:after="0" w:line="240" w:lineRule="auto"/>
        <w:textAlignment w:val="baseline"/>
        <w:rPr>
          <w:rFonts w:ascii="Arial" w:eastAsia="Times New Roman" w:hAnsi="Arial" w:cs="Arial"/>
          <w:color w:val="323232"/>
          <w:sz w:val="20"/>
          <w:szCs w:val="20"/>
        </w:rPr>
      </w:pP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is a native Hadoop stack integration that supports all types of Hadoop jobs and is integrated with the Hadoop stack. In particular,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is responsible for triggering the workflow actions, while the actual execution of the tasks is done using Hadoop </w:t>
      </w:r>
      <w:proofErr w:type="spellStart"/>
      <w:r w:rsidRPr="00797F66">
        <w:rPr>
          <w:rFonts w:ascii="Arial" w:eastAsia="Times New Roman" w:hAnsi="Arial" w:cs="Arial"/>
          <w:color w:val="323232"/>
          <w:sz w:val="20"/>
          <w:szCs w:val="20"/>
        </w:rPr>
        <w:t>MapReduce</w:t>
      </w:r>
      <w:proofErr w:type="spellEnd"/>
      <w:r w:rsidRPr="00797F66">
        <w:rPr>
          <w:rFonts w:ascii="Arial" w:eastAsia="Times New Roman" w:hAnsi="Arial" w:cs="Arial"/>
          <w:color w:val="323232"/>
          <w:sz w:val="20"/>
          <w:szCs w:val="20"/>
        </w:rPr>
        <w:t xml:space="preserve">. Therefore,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becomes able to leverage existing Hadoop machinery for load balancing, fail-over, etc.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detects completion of tasks through callback and polling. When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starts a task, it provides a unique callback HTTP URL to the task, and notifies that URL when it is complete. If the task fails to invoke the callback URL,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can poll the task for completion. Figure 1 illustrates a sample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workflow that combines six action nodes (Pig script, </w:t>
      </w:r>
      <w:proofErr w:type="spellStart"/>
      <w:r w:rsidRPr="00797F66">
        <w:rPr>
          <w:rFonts w:ascii="Arial" w:eastAsia="Times New Roman" w:hAnsi="Arial" w:cs="Arial"/>
          <w:color w:val="323232"/>
          <w:sz w:val="20"/>
          <w:szCs w:val="20"/>
        </w:rPr>
        <w:t>MapReduce</w:t>
      </w:r>
      <w:proofErr w:type="spellEnd"/>
      <w:r w:rsidRPr="00797F66">
        <w:rPr>
          <w:rFonts w:ascii="Arial" w:eastAsia="Times New Roman" w:hAnsi="Arial" w:cs="Arial"/>
          <w:color w:val="323232"/>
          <w:sz w:val="20"/>
          <w:szCs w:val="20"/>
        </w:rPr>
        <w:t xml:space="preserve"> jobs, Java code, and HDFS task) and five control nodes (Start, Decision control, Fork, Join, and End).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workflows can be also parameterized. When submitting a workflow job, values for the parameters must be provided. If the appropriate parameters are used, several identical workflow jobs can occur concurrently.</w:t>
      </w:r>
    </w:p>
    <w:p w:rsidR="00A26B80" w:rsidRPr="00797F66"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797F66"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797F66"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797F66"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797F66"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797F66"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797F66"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797F66"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797F66" w:rsidRDefault="00A26B80" w:rsidP="00A26B80">
      <w:pPr>
        <w:shd w:val="clear" w:color="auto" w:fill="FFFFFF"/>
        <w:spacing w:after="0" w:line="240" w:lineRule="auto"/>
        <w:textAlignment w:val="baseline"/>
        <w:outlineLvl w:val="4"/>
        <w:rPr>
          <w:rFonts w:ascii="Arial" w:eastAsia="Times New Roman" w:hAnsi="Arial" w:cs="Arial"/>
          <w:color w:val="323232"/>
          <w:sz w:val="20"/>
          <w:szCs w:val="20"/>
        </w:rPr>
      </w:pPr>
      <w:r w:rsidRPr="00797F66">
        <w:rPr>
          <w:rFonts w:ascii="Arial" w:eastAsia="Times New Roman" w:hAnsi="Arial" w:cs="Arial"/>
          <w:color w:val="323232"/>
          <w:sz w:val="20"/>
          <w:szCs w:val="20"/>
        </w:rPr>
        <w:t xml:space="preserve">Figure 1. Sample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workflow</w:t>
      </w:r>
    </w:p>
    <w:p w:rsidR="00A26B80" w:rsidRPr="00797F66" w:rsidRDefault="00A26B80" w:rsidP="00A26B80">
      <w:pPr>
        <w:shd w:val="clear" w:color="auto" w:fill="FFFFFF"/>
        <w:spacing w:after="0" w:line="240" w:lineRule="auto"/>
        <w:textAlignment w:val="baseline"/>
        <w:outlineLvl w:val="4"/>
        <w:rPr>
          <w:rFonts w:ascii="Arial" w:eastAsia="Times New Roman" w:hAnsi="Arial" w:cs="Arial"/>
          <w:color w:val="323232"/>
          <w:sz w:val="20"/>
          <w:szCs w:val="20"/>
        </w:rPr>
      </w:pPr>
    </w:p>
    <w:p w:rsidR="00A26B80" w:rsidRPr="00797F66" w:rsidRDefault="00A26B80" w:rsidP="00A26B80">
      <w:pPr>
        <w:shd w:val="clear" w:color="auto" w:fill="FFFFFF"/>
        <w:spacing w:after="0" w:line="240" w:lineRule="auto"/>
        <w:textAlignment w:val="baseline"/>
        <w:outlineLvl w:val="4"/>
        <w:rPr>
          <w:rFonts w:ascii="Arial" w:eastAsia="Times New Roman" w:hAnsi="Arial" w:cs="Arial"/>
          <w:color w:val="323232"/>
          <w:sz w:val="20"/>
          <w:szCs w:val="20"/>
        </w:rPr>
      </w:pPr>
    </w:p>
    <w:p w:rsidR="00A26B80" w:rsidRPr="00797F66" w:rsidRDefault="00A26B80" w:rsidP="00A26B80">
      <w:pPr>
        <w:spacing w:after="0" w:line="240" w:lineRule="auto"/>
        <w:rPr>
          <w:rFonts w:ascii="Arial" w:eastAsia="Times New Roman" w:hAnsi="Arial" w:cs="Arial"/>
          <w:sz w:val="20"/>
          <w:szCs w:val="20"/>
        </w:rPr>
      </w:pPr>
      <w:r w:rsidRPr="00797F66">
        <w:rPr>
          <w:rFonts w:ascii="Arial" w:eastAsia="Times New Roman" w:hAnsi="Arial" w:cs="Arial"/>
          <w:noProof/>
          <w:sz w:val="20"/>
          <w:szCs w:val="20"/>
        </w:rPr>
        <w:drawing>
          <wp:inline distT="0" distB="0" distL="0" distR="0" wp14:anchorId="20E5D5F4" wp14:editId="2C4DBD05">
            <wp:extent cx="6200775" cy="1943100"/>
            <wp:effectExtent l="0" t="0" r="9525" b="0"/>
            <wp:docPr id="1" name="Picture 1" descr="Image shows sample Oozi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s sample Oozie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775" cy="1943100"/>
                    </a:xfrm>
                    <a:prstGeom prst="rect">
                      <a:avLst/>
                    </a:prstGeom>
                    <a:noFill/>
                    <a:ln>
                      <a:noFill/>
                    </a:ln>
                  </pic:spPr>
                </pic:pic>
              </a:graphicData>
            </a:graphic>
          </wp:inline>
        </w:drawing>
      </w:r>
    </w:p>
    <w:p w:rsidR="00A26B80" w:rsidRPr="00797F66" w:rsidRDefault="00A26B80" w:rsidP="00A26B80">
      <w:pPr>
        <w:spacing w:after="0" w:line="240" w:lineRule="auto"/>
        <w:rPr>
          <w:rFonts w:ascii="Arial" w:eastAsia="Times New Roman" w:hAnsi="Arial" w:cs="Arial"/>
          <w:sz w:val="20"/>
          <w:szCs w:val="20"/>
        </w:rPr>
      </w:pPr>
    </w:p>
    <w:p w:rsidR="00A26B80" w:rsidRPr="00797F66" w:rsidRDefault="00A26B80" w:rsidP="00A26B80">
      <w:pPr>
        <w:shd w:val="clear" w:color="auto" w:fill="FFFFFF"/>
        <w:spacing w:after="0" w:line="240" w:lineRule="auto"/>
        <w:textAlignment w:val="baseline"/>
        <w:rPr>
          <w:rFonts w:ascii="Arial" w:eastAsia="Times New Roman" w:hAnsi="Arial" w:cs="Arial"/>
          <w:color w:val="323232"/>
          <w:sz w:val="20"/>
          <w:szCs w:val="20"/>
        </w:rPr>
      </w:pPr>
      <w:r w:rsidRPr="00797F66">
        <w:rPr>
          <w:rFonts w:ascii="Arial" w:eastAsia="Times New Roman" w:hAnsi="Arial" w:cs="Arial"/>
          <w:color w:val="323232"/>
          <w:sz w:val="20"/>
          <w:szCs w:val="20"/>
        </w:rPr>
        <w:t xml:space="preserve">In practice, it is sometimes necessary to run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workflows on regular time intervals, but in coordination with other conditions, such as the availability of specific data or the completion of any other events or tasks. In these situations,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Coordinator jobs allow the user to model workflow execution triggers in the form of the data, time, or event predicates where the workflow job is started after those predicates get satisfied. The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Coordinator can also manage multiple workflows that are dependent on the outcome of subsequent workflows. The outputs of subsequent workflows become the input to the next workflow. This chain is called a </w:t>
      </w:r>
      <w:r w:rsidRPr="00797F66">
        <w:rPr>
          <w:rFonts w:ascii="Arial" w:eastAsia="Times New Roman" w:hAnsi="Arial" w:cs="Arial"/>
          <w:i/>
          <w:iCs/>
          <w:color w:val="323232"/>
          <w:sz w:val="20"/>
          <w:szCs w:val="20"/>
          <w:bdr w:val="none" w:sz="0" w:space="0" w:color="auto" w:frame="1"/>
        </w:rPr>
        <w:t>data application pipeline</w:t>
      </w:r>
      <w:r w:rsidRPr="00797F66">
        <w:rPr>
          <w:rFonts w:ascii="Arial" w:eastAsia="Times New Roman" w:hAnsi="Arial" w:cs="Arial"/>
          <w:color w:val="323232"/>
          <w:sz w:val="20"/>
          <w:szCs w:val="20"/>
        </w:rPr>
        <w:t>.</w:t>
      </w:r>
    </w:p>
    <w:p w:rsidR="00A26B80" w:rsidRPr="00797F66"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797F66" w:rsidRDefault="00A26B80" w:rsidP="00A26B80">
      <w:pPr>
        <w:shd w:val="clear" w:color="auto" w:fill="FFFFFF"/>
        <w:spacing w:after="0" w:line="240" w:lineRule="auto"/>
        <w:textAlignment w:val="baseline"/>
        <w:rPr>
          <w:rFonts w:ascii="Arial" w:eastAsia="Times New Roman" w:hAnsi="Arial" w:cs="Arial"/>
          <w:color w:val="323232"/>
          <w:sz w:val="20"/>
          <w:szCs w:val="20"/>
        </w:rPr>
      </w:pP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workflow definition language is XML-based and it is called the </w:t>
      </w:r>
      <w:r w:rsidRPr="00797F66">
        <w:rPr>
          <w:rFonts w:ascii="Arial" w:eastAsia="Times New Roman" w:hAnsi="Arial" w:cs="Arial"/>
          <w:i/>
          <w:iCs/>
          <w:color w:val="323232"/>
          <w:sz w:val="20"/>
          <w:szCs w:val="20"/>
          <w:bdr w:val="none" w:sz="0" w:space="0" w:color="auto" w:frame="1"/>
        </w:rPr>
        <w:t xml:space="preserve">Hadoop Process Definition </w:t>
      </w:r>
      <w:proofErr w:type="spellStart"/>
      <w:r w:rsidRPr="00797F66">
        <w:rPr>
          <w:rFonts w:ascii="Arial" w:eastAsia="Times New Roman" w:hAnsi="Arial" w:cs="Arial"/>
          <w:i/>
          <w:iCs/>
          <w:color w:val="323232"/>
          <w:sz w:val="20"/>
          <w:szCs w:val="20"/>
          <w:bdr w:val="none" w:sz="0" w:space="0" w:color="auto" w:frame="1"/>
        </w:rPr>
        <w:t>Language.</w:t>
      </w:r>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comes with a command-line program for submitting jobs. This command-line program interacts with the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server using REST. To submit or run a job using the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client, give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the full path to your workflow.xml file in HDFS as a parameter to the client.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does not have a notion of global properties. All properties, including the </w:t>
      </w:r>
      <w:proofErr w:type="spellStart"/>
      <w:r w:rsidRPr="00797F66">
        <w:rPr>
          <w:rFonts w:ascii="Arial" w:eastAsia="Times New Roman" w:hAnsi="Arial" w:cs="Arial"/>
          <w:i/>
          <w:iCs/>
          <w:color w:val="323232"/>
          <w:sz w:val="20"/>
          <w:szCs w:val="20"/>
          <w:bdr w:val="none" w:sz="0" w:space="0" w:color="auto" w:frame="1"/>
        </w:rPr>
        <w:t>jobtracker</w:t>
      </w:r>
      <w:proofErr w:type="spellEnd"/>
      <w:r w:rsidRPr="00797F66">
        <w:rPr>
          <w:rFonts w:ascii="Arial" w:eastAsia="Times New Roman" w:hAnsi="Arial" w:cs="Arial"/>
          <w:color w:val="323232"/>
          <w:sz w:val="20"/>
          <w:szCs w:val="20"/>
        </w:rPr>
        <w:t> and the </w:t>
      </w:r>
      <w:proofErr w:type="spellStart"/>
      <w:r w:rsidRPr="00797F66">
        <w:rPr>
          <w:rFonts w:ascii="Arial" w:eastAsia="Times New Roman" w:hAnsi="Arial" w:cs="Arial"/>
          <w:i/>
          <w:iCs/>
          <w:color w:val="323232"/>
          <w:sz w:val="20"/>
          <w:szCs w:val="20"/>
          <w:bdr w:val="none" w:sz="0" w:space="0" w:color="auto" w:frame="1"/>
        </w:rPr>
        <w:t>namenode</w:t>
      </w:r>
      <w:proofErr w:type="spellEnd"/>
      <w:r w:rsidRPr="00797F66">
        <w:rPr>
          <w:rFonts w:ascii="Arial" w:eastAsia="Times New Roman" w:hAnsi="Arial" w:cs="Arial"/>
          <w:color w:val="323232"/>
          <w:sz w:val="20"/>
          <w:szCs w:val="20"/>
        </w:rPr>
        <w:t xml:space="preserve">, must be submitted as part of every job run. </w:t>
      </w:r>
      <w:proofErr w:type="spellStart"/>
      <w:r w:rsidRPr="00797F66">
        <w:rPr>
          <w:rFonts w:ascii="Arial" w:eastAsia="Times New Roman" w:hAnsi="Arial" w:cs="Arial"/>
          <w:color w:val="323232"/>
          <w:sz w:val="20"/>
          <w:szCs w:val="20"/>
        </w:rPr>
        <w:t>Oozie</w:t>
      </w:r>
      <w:proofErr w:type="spellEnd"/>
      <w:r w:rsidRPr="00797F66">
        <w:rPr>
          <w:rFonts w:ascii="Arial" w:eastAsia="Times New Roman" w:hAnsi="Arial" w:cs="Arial"/>
          <w:color w:val="323232"/>
          <w:sz w:val="20"/>
          <w:szCs w:val="20"/>
        </w:rPr>
        <w:t xml:space="preserve"> uses an RDBMS for storing state.</w:t>
      </w:r>
    </w:p>
    <w:p w:rsidR="00F619AB" w:rsidRPr="00797F66" w:rsidRDefault="005822D2" w:rsidP="006352EE">
      <w:pPr>
        <w:pStyle w:val="NormalWeb"/>
        <w:spacing w:before="210" w:beforeAutospacing="0" w:after="210" w:afterAutospacing="0"/>
        <w:rPr>
          <w:rFonts w:ascii="Arial" w:hAnsi="Arial" w:cs="Arial"/>
          <w:color w:val="000000"/>
          <w:sz w:val="20"/>
          <w:szCs w:val="20"/>
        </w:rPr>
      </w:pPr>
      <w:r w:rsidRPr="00797F66">
        <w:rPr>
          <w:rFonts w:ascii="Arial" w:hAnsi="Arial" w:cs="Arial"/>
          <w:color w:val="000000"/>
          <w:sz w:val="20"/>
          <w:szCs w:val="20"/>
        </w:rPr>
        <w:t>B</w:t>
      </w:r>
      <w:r w:rsidR="006352EE" w:rsidRPr="00797F66">
        <w:rPr>
          <w:rFonts w:ascii="Arial" w:hAnsi="Arial" w:cs="Arial"/>
          <w:color w:val="000000"/>
          <w:sz w:val="20"/>
          <w:szCs w:val="20"/>
        </w:rPr>
        <w:t xml:space="preserve">enefits are </w:t>
      </w:r>
    </w:p>
    <w:p w:rsidR="006352EE" w:rsidRPr="006352EE" w:rsidRDefault="006352EE" w:rsidP="006352EE">
      <w:pPr>
        <w:numPr>
          <w:ilvl w:val="0"/>
          <w:numId w:val="1"/>
        </w:numPr>
        <w:spacing w:after="0" w:line="240" w:lineRule="auto"/>
        <w:ind w:left="450"/>
        <w:rPr>
          <w:rFonts w:ascii="Arial" w:eastAsia="Times New Roman" w:hAnsi="Arial" w:cs="Arial"/>
          <w:color w:val="000000"/>
          <w:sz w:val="20"/>
          <w:szCs w:val="20"/>
        </w:rPr>
      </w:pPr>
      <w:proofErr w:type="spellStart"/>
      <w:r w:rsidRPr="006352EE">
        <w:rPr>
          <w:rFonts w:ascii="Arial" w:eastAsia="Times New Roman" w:hAnsi="Arial" w:cs="Arial"/>
          <w:color w:val="000000"/>
          <w:sz w:val="20"/>
          <w:szCs w:val="20"/>
        </w:rPr>
        <w:t>Oozie</w:t>
      </w:r>
      <w:proofErr w:type="spellEnd"/>
      <w:r w:rsidRPr="006352EE">
        <w:rPr>
          <w:rFonts w:ascii="Arial" w:eastAsia="Times New Roman" w:hAnsi="Arial" w:cs="Arial"/>
          <w:color w:val="000000"/>
          <w:sz w:val="20"/>
          <w:szCs w:val="20"/>
        </w:rPr>
        <w:t xml:space="preserve"> is designed to scale in a Hadoop cluster. Each job will be launched from a different </w:t>
      </w:r>
      <w:proofErr w:type="spellStart"/>
      <w:r w:rsidRPr="006352EE">
        <w:rPr>
          <w:rFonts w:ascii="Arial" w:eastAsia="Times New Roman" w:hAnsi="Arial" w:cs="Arial"/>
          <w:color w:val="000000"/>
          <w:sz w:val="20"/>
          <w:szCs w:val="20"/>
        </w:rPr>
        <w:t>datanode</w:t>
      </w:r>
      <w:proofErr w:type="spellEnd"/>
      <w:r w:rsidRPr="006352EE">
        <w:rPr>
          <w:rFonts w:ascii="Arial" w:eastAsia="Times New Roman" w:hAnsi="Arial" w:cs="Arial"/>
          <w:color w:val="000000"/>
          <w:sz w:val="20"/>
          <w:szCs w:val="20"/>
        </w:rPr>
        <w:t>. This means that the workflow load will be balanced and no single machine will become overburdened by launching workflows. This also means that the capacity to launch workflows will grow as the cluster grows.</w:t>
      </w:r>
    </w:p>
    <w:p w:rsidR="006352EE" w:rsidRPr="006352EE" w:rsidRDefault="006352EE" w:rsidP="006352EE">
      <w:pPr>
        <w:numPr>
          <w:ilvl w:val="0"/>
          <w:numId w:val="1"/>
        </w:numPr>
        <w:spacing w:after="0" w:line="240" w:lineRule="auto"/>
        <w:ind w:left="450"/>
        <w:rPr>
          <w:rFonts w:ascii="Arial" w:eastAsia="Times New Roman" w:hAnsi="Arial" w:cs="Arial"/>
          <w:color w:val="000000"/>
          <w:sz w:val="20"/>
          <w:szCs w:val="20"/>
        </w:rPr>
      </w:pPr>
      <w:proofErr w:type="spellStart"/>
      <w:r w:rsidRPr="006352EE">
        <w:rPr>
          <w:rFonts w:ascii="Arial" w:eastAsia="Times New Roman" w:hAnsi="Arial" w:cs="Arial"/>
          <w:color w:val="000000"/>
          <w:sz w:val="20"/>
          <w:szCs w:val="20"/>
        </w:rPr>
        <w:t>Oozie</w:t>
      </w:r>
      <w:proofErr w:type="spellEnd"/>
      <w:r w:rsidRPr="006352EE">
        <w:rPr>
          <w:rFonts w:ascii="Arial" w:eastAsia="Times New Roman" w:hAnsi="Arial" w:cs="Arial"/>
          <w:color w:val="000000"/>
          <w:sz w:val="20"/>
          <w:szCs w:val="20"/>
        </w:rPr>
        <w:t xml:space="preserve"> is well </w:t>
      </w:r>
      <w:r w:rsidR="00C305D7" w:rsidRPr="00797F66">
        <w:rPr>
          <w:rFonts w:ascii="Arial" w:eastAsia="Times New Roman" w:hAnsi="Arial" w:cs="Arial"/>
          <w:color w:val="000000"/>
          <w:sz w:val="20"/>
          <w:szCs w:val="20"/>
        </w:rPr>
        <w:t>integrated with Hadoop security</w:t>
      </w:r>
      <w:r w:rsidRPr="006352EE">
        <w:rPr>
          <w:rFonts w:ascii="Arial" w:eastAsia="Times New Roman" w:hAnsi="Arial" w:cs="Arial"/>
          <w:color w:val="000000"/>
          <w:sz w:val="20"/>
          <w:szCs w:val="20"/>
        </w:rPr>
        <w:t xml:space="preserve">. </w:t>
      </w:r>
      <w:proofErr w:type="spellStart"/>
      <w:r w:rsidRPr="006352EE">
        <w:rPr>
          <w:rFonts w:ascii="Arial" w:eastAsia="Times New Roman" w:hAnsi="Arial" w:cs="Arial"/>
          <w:color w:val="000000"/>
          <w:sz w:val="20"/>
          <w:szCs w:val="20"/>
        </w:rPr>
        <w:t>Oozie</w:t>
      </w:r>
      <w:proofErr w:type="spellEnd"/>
      <w:r w:rsidRPr="006352EE">
        <w:rPr>
          <w:rFonts w:ascii="Arial" w:eastAsia="Times New Roman" w:hAnsi="Arial" w:cs="Arial"/>
          <w:color w:val="000000"/>
          <w:sz w:val="20"/>
          <w:szCs w:val="20"/>
        </w:rPr>
        <w:t xml:space="preserve"> knows which user submitted the job and will launch all actions as that user, with the proper privileges. It will handle all the authentication details for the user as well.</w:t>
      </w:r>
    </w:p>
    <w:p w:rsidR="006352EE" w:rsidRPr="006352EE" w:rsidRDefault="006352EE" w:rsidP="006352EE">
      <w:pPr>
        <w:numPr>
          <w:ilvl w:val="0"/>
          <w:numId w:val="1"/>
        </w:numPr>
        <w:spacing w:after="0" w:line="240" w:lineRule="auto"/>
        <w:ind w:left="450"/>
        <w:rPr>
          <w:rFonts w:ascii="Arial" w:eastAsia="Times New Roman" w:hAnsi="Arial" w:cs="Arial"/>
          <w:color w:val="000000"/>
          <w:sz w:val="20"/>
          <w:szCs w:val="20"/>
        </w:rPr>
      </w:pPr>
      <w:proofErr w:type="spellStart"/>
      <w:r w:rsidRPr="006352EE">
        <w:rPr>
          <w:rFonts w:ascii="Arial" w:eastAsia="Times New Roman" w:hAnsi="Arial" w:cs="Arial"/>
          <w:color w:val="000000"/>
          <w:sz w:val="20"/>
          <w:szCs w:val="20"/>
        </w:rPr>
        <w:t>Oozie</w:t>
      </w:r>
      <w:proofErr w:type="spellEnd"/>
      <w:r w:rsidRPr="006352EE">
        <w:rPr>
          <w:rFonts w:ascii="Arial" w:eastAsia="Times New Roman" w:hAnsi="Arial" w:cs="Arial"/>
          <w:color w:val="000000"/>
          <w:sz w:val="20"/>
          <w:szCs w:val="20"/>
        </w:rPr>
        <w:t xml:space="preserve"> is the only workflow manager with built-in Hadoop actions, making workflow development, maintenance and troubleshooting easier.</w:t>
      </w:r>
    </w:p>
    <w:p w:rsidR="006352EE" w:rsidRPr="006352EE" w:rsidRDefault="006352EE" w:rsidP="006352EE">
      <w:pPr>
        <w:numPr>
          <w:ilvl w:val="0"/>
          <w:numId w:val="1"/>
        </w:numPr>
        <w:spacing w:after="0" w:line="240" w:lineRule="auto"/>
        <w:ind w:left="450"/>
        <w:rPr>
          <w:rFonts w:ascii="Arial" w:eastAsia="Times New Roman" w:hAnsi="Arial" w:cs="Arial"/>
          <w:color w:val="000000"/>
          <w:sz w:val="20"/>
          <w:szCs w:val="20"/>
        </w:rPr>
      </w:pPr>
      <w:proofErr w:type="spellStart"/>
      <w:r w:rsidRPr="006352EE">
        <w:rPr>
          <w:rFonts w:ascii="Arial" w:eastAsia="Times New Roman" w:hAnsi="Arial" w:cs="Arial"/>
          <w:color w:val="000000"/>
          <w:sz w:val="20"/>
          <w:szCs w:val="20"/>
        </w:rPr>
        <w:t>Oozie</w:t>
      </w:r>
      <w:proofErr w:type="spellEnd"/>
      <w:r w:rsidRPr="006352EE">
        <w:rPr>
          <w:rFonts w:ascii="Arial" w:eastAsia="Times New Roman" w:hAnsi="Arial" w:cs="Arial"/>
          <w:color w:val="000000"/>
          <w:sz w:val="20"/>
          <w:szCs w:val="20"/>
        </w:rPr>
        <w:t xml:space="preserve"> UI makes it easier to drill down to specific errors in the data nodes. Other systems would require significantly more work to correlate </w:t>
      </w:r>
      <w:proofErr w:type="spellStart"/>
      <w:r w:rsidRPr="006352EE">
        <w:rPr>
          <w:rFonts w:ascii="Arial" w:eastAsia="Times New Roman" w:hAnsi="Arial" w:cs="Arial"/>
          <w:color w:val="000000"/>
          <w:sz w:val="20"/>
          <w:szCs w:val="20"/>
        </w:rPr>
        <w:t>jobtracker</w:t>
      </w:r>
      <w:proofErr w:type="spellEnd"/>
      <w:r w:rsidRPr="006352EE">
        <w:rPr>
          <w:rFonts w:ascii="Arial" w:eastAsia="Times New Roman" w:hAnsi="Arial" w:cs="Arial"/>
          <w:color w:val="000000"/>
          <w:sz w:val="20"/>
          <w:szCs w:val="20"/>
        </w:rPr>
        <w:t xml:space="preserve"> jobs with the workflow actions.</w:t>
      </w:r>
    </w:p>
    <w:p w:rsidR="006352EE" w:rsidRPr="006352EE" w:rsidRDefault="006352EE" w:rsidP="006352EE">
      <w:pPr>
        <w:numPr>
          <w:ilvl w:val="0"/>
          <w:numId w:val="1"/>
        </w:numPr>
        <w:spacing w:after="0" w:line="240" w:lineRule="auto"/>
        <w:ind w:left="450"/>
        <w:rPr>
          <w:rFonts w:ascii="Arial" w:eastAsia="Times New Roman" w:hAnsi="Arial" w:cs="Arial"/>
          <w:color w:val="000000"/>
          <w:sz w:val="20"/>
          <w:szCs w:val="20"/>
        </w:rPr>
      </w:pPr>
      <w:proofErr w:type="spellStart"/>
      <w:r w:rsidRPr="006352EE">
        <w:rPr>
          <w:rFonts w:ascii="Arial" w:eastAsia="Times New Roman" w:hAnsi="Arial" w:cs="Arial"/>
          <w:color w:val="000000"/>
          <w:sz w:val="20"/>
          <w:szCs w:val="20"/>
        </w:rPr>
        <w:t>Oozie</w:t>
      </w:r>
      <w:proofErr w:type="spellEnd"/>
      <w:r w:rsidRPr="006352EE">
        <w:rPr>
          <w:rFonts w:ascii="Arial" w:eastAsia="Times New Roman" w:hAnsi="Arial" w:cs="Arial"/>
          <w:color w:val="000000"/>
          <w:sz w:val="20"/>
          <w:szCs w:val="20"/>
        </w:rPr>
        <w:t xml:space="preserve"> is proven to scale in some of the world’s largest clusters.</w:t>
      </w:r>
    </w:p>
    <w:p w:rsidR="006352EE" w:rsidRPr="006352EE" w:rsidRDefault="006352EE" w:rsidP="006352EE">
      <w:pPr>
        <w:numPr>
          <w:ilvl w:val="0"/>
          <w:numId w:val="1"/>
        </w:numPr>
        <w:spacing w:after="0" w:line="240" w:lineRule="auto"/>
        <w:ind w:left="450"/>
        <w:rPr>
          <w:rFonts w:ascii="Arial" w:eastAsia="Times New Roman" w:hAnsi="Arial" w:cs="Arial"/>
          <w:color w:val="000000"/>
          <w:sz w:val="20"/>
          <w:szCs w:val="20"/>
        </w:rPr>
      </w:pPr>
      <w:proofErr w:type="spellStart"/>
      <w:r w:rsidRPr="006352EE">
        <w:rPr>
          <w:rFonts w:ascii="Arial" w:eastAsia="Times New Roman" w:hAnsi="Arial" w:cs="Arial"/>
          <w:color w:val="000000"/>
          <w:sz w:val="20"/>
          <w:szCs w:val="20"/>
        </w:rPr>
        <w:t>Oozie</w:t>
      </w:r>
      <w:proofErr w:type="spellEnd"/>
      <w:r w:rsidRPr="006352EE">
        <w:rPr>
          <w:rFonts w:ascii="Arial" w:eastAsia="Times New Roman" w:hAnsi="Arial" w:cs="Arial"/>
          <w:color w:val="000000"/>
          <w:sz w:val="20"/>
          <w:szCs w:val="20"/>
        </w:rPr>
        <w:t xml:space="preserve"> gets callbacks from </w:t>
      </w:r>
      <w:proofErr w:type="spellStart"/>
      <w:r w:rsidRPr="006352EE">
        <w:rPr>
          <w:rFonts w:ascii="Arial" w:eastAsia="Times New Roman" w:hAnsi="Arial" w:cs="Arial"/>
          <w:color w:val="000000"/>
          <w:sz w:val="20"/>
          <w:szCs w:val="20"/>
        </w:rPr>
        <w:t>MapReduce</w:t>
      </w:r>
      <w:proofErr w:type="spellEnd"/>
      <w:r w:rsidRPr="006352EE">
        <w:rPr>
          <w:rFonts w:ascii="Arial" w:eastAsia="Times New Roman" w:hAnsi="Arial" w:cs="Arial"/>
          <w:color w:val="000000"/>
          <w:sz w:val="20"/>
          <w:szCs w:val="20"/>
        </w:rPr>
        <w:t xml:space="preserve"> jobs so it knows when they finish and whether they hang without expensive polling. No other workflow manager can do this.</w:t>
      </w:r>
    </w:p>
    <w:p w:rsidR="00D7613F" w:rsidRPr="00797F66" w:rsidRDefault="006352EE" w:rsidP="009219EA">
      <w:pPr>
        <w:numPr>
          <w:ilvl w:val="0"/>
          <w:numId w:val="1"/>
        </w:numPr>
        <w:spacing w:after="0" w:line="240" w:lineRule="auto"/>
        <w:ind w:left="450"/>
        <w:rPr>
          <w:rFonts w:ascii="Arial" w:eastAsia="Times New Roman" w:hAnsi="Arial" w:cs="Arial"/>
          <w:color w:val="000000"/>
          <w:sz w:val="20"/>
          <w:szCs w:val="20"/>
        </w:rPr>
      </w:pPr>
      <w:proofErr w:type="spellStart"/>
      <w:r w:rsidRPr="006352EE">
        <w:rPr>
          <w:rFonts w:ascii="Arial" w:eastAsia="Times New Roman" w:hAnsi="Arial" w:cs="Arial"/>
          <w:color w:val="000000"/>
          <w:sz w:val="20"/>
          <w:szCs w:val="20"/>
        </w:rPr>
        <w:t>Oozie</w:t>
      </w:r>
      <w:proofErr w:type="spellEnd"/>
      <w:r w:rsidRPr="006352EE">
        <w:rPr>
          <w:rFonts w:ascii="Arial" w:eastAsia="Times New Roman" w:hAnsi="Arial" w:cs="Arial"/>
          <w:color w:val="000000"/>
          <w:sz w:val="20"/>
          <w:szCs w:val="20"/>
        </w:rPr>
        <w:t xml:space="preserve"> Coordinator allows triggering actions when files arrive at HDFS. </w:t>
      </w:r>
    </w:p>
    <w:p w:rsidR="006352EE" w:rsidRPr="006352EE" w:rsidRDefault="006352EE" w:rsidP="009219EA">
      <w:pPr>
        <w:numPr>
          <w:ilvl w:val="0"/>
          <w:numId w:val="1"/>
        </w:numPr>
        <w:spacing w:after="0" w:line="240" w:lineRule="auto"/>
        <w:ind w:left="450"/>
        <w:rPr>
          <w:rFonts w:ascii="Arial" w:eastAsia="Times New Roman" w:hAnsi="Arial" w:cs="Arial"/>
          <w:color w:val="000000"/>
          <w:sz w:val="20"/>
          <w:szCs w:val="20"/>
        </w:rPr>
      </w:pPr>
      <w:proofErr w:type="spellStart"/>
      <w:r w:rsidRPr="006352EE">
        <w:rPr>
          <w:rFonts w:ascii="Arial" w:eastAsia="Times New Roman" w:hAnsi="Arial" w:cs="Arial"/>
          <w:color w:val="000000"/>
          <w:sz w:val="20"/>
          <w:szCs w:val="20"/>
        </w:rPr>
        <w:t>Oozie</w:t>
      </w:r>
      <w:proofErr w:type="spellEnd"/>
      <w:r w:rsidRPr="006352EE">
        <w:rPr>
          <w:rFonts w:ascii="Arial" w:eastAsia="Times New Roman" w:hAnsi="Arial" w:cs="Arial"/>
          <w:color w:val="000000"/>
          <w:sz w:val="20"/>
          <w:szCs w:val="20"/>
        </w:rPr>
        <w:t xml:space="preserve"> is supported by Hadoop vendors. If there is ever an issue with how the workflow manager integrates with Ha</w:t>
      </w:r>
      <w:r w:rsidR="00502507" w:rsidRPr="00797F66">
        <w:rPr>
          <w:rFonts w:ascii="Arial" w:eastAsia="Times New Roman" w:hAnsi="Arial" w:cs="Arial"/>
          <w:color w:val="000000"/>
          <w:sz w:val="20"/>
          <w:szCs w:val="20"/>
        </w:rPr>
        <w:t xml:space="preserve">doop </w:t>
      </w:r>
    </w:p>
    <w:p w:rsidR="006352EE" w:rsidRPr="00797F66" w:rsidRDefault="00797F66">
      <w:pPr>
        <w:rPr>
          <w:rFonts w:ascii="Arial" w:hAnsi="Arial" w:cs="Arial"/>
          <w:b/>
          <w:sz w:val="20"/>
          <w:szCs w:val="20"/>
        </w:rPr>
      </w:pPr>
      <w:proofErr w:type="spellStart"/>
      <w:proofErr w:type="gramStart"/>
      <w:r w:rsidRPr="00797F66">
        <w:rPr>
          <w:rFonts w:ascii="Arial" w:hAnsi="Arial" w:cs="Arial"/>
          <w:b/>
          <w:sz w:val="20"/>
          <w:szCs w:val="20"/>
        </w:rPr>
        <w:t>Sqoop</w:t>
      </w:r>
      <w:proofErr w:type="spellEnd"/>
      <w:r w:rsidRPr="00797F66">
        <w:rPr>
          <w:rFonts w:ascii="Arial" w:hAnsi="Arial" w:cs="Arial"/>
          <w:b/>
          <w:sz w:val="20"/>
          <w:szCs w:val="20"/>
        </w:rPr>
        <w:t xml:space="preserve"> :</w:t>
      </w:r>
      <w:proofErr w:type="gramEnd"/>
    </w:p>
    <w:p w:rsidR="00797F66" w:rsidRPr="00797F66" w:rsidRDefault="00797F66" w:rsidP="00797F66">
      <w:pPr>
        <w:rPr>
          <w:rFonts w:ascii="Arial" w:hAnsi="Arial" w:cs="Arial"/>
          <w:b/>
          <w:sz w:val="20"/>
          <w:szCs w:val="20"/>
        </w:rPr>
      </w:pPr>
      <w:r w:rsidRPr="00797F66">
        <w:rPr>
          <w:rFonts w:ascii="Arial" w:hAnsi="Arial" w:cs="Arial"/>
          <w:b/>
          <w:sz w:val="20"/>
          <w:szCs w:val="20"/>
        </w:rPr>
        <w:t xml:space="preserve">Control Flow nodes: </w:t>
      </w:r>
    </w:p>
    <w:p w:rsidR="00797F66" w:rsidRPr="00797F66" w:rsidRDefault="00797F66" w:rsidP="00797F66">
      <w:pPr>
        <w:rPr>
          <w:rFonts w:ascii="Arial" w:hAnsi="Arial" w:cs="Arial"/>
          <w:sz w:val="20"/>
          <w:szCs w:val="20"/>
        </w:rPr>
      </w:pPr>
      <w:r w:rsidRPr="00797F66">
        <w:rPr>
          <w:rFonts w:ascii="Arial" w:hAnsi="Arial" w:cs="Arial"/>
          <w:sz w:val="20"/>
          <w:szCs w:val="20"/>
        </w:rPr>
        <w:lastRenderedPageBreak/>
        <w:t>Control flow nodes define the beginning and the end of a workflow (the </w:t>
      </w:r>
      <w:proofErr w:type="gramStart"/>
      <w:r w:rsidRPr="00797F66">
        <w:rPr>
          <w:rFonts w:ascii="Arial" w:hAnsi="Arial" w:cs="Arial"/>
          <w:sz w:val="20"/>
          <w:szCs w:val="20"/>
        </w:rPr>
        <w:t>start ,</w:t>
      </w:r>
      <w:proofErr w:type="gramEnd"/>
      <w:r w:rsidRPr="00797F66">
        <w:rPr>
          <w:rFonts w:ascii="Arial" w:hAnsi="Arial" w:cs="Arial"/>
          <w:sz w:val="20"/>
          <w:szCs w:val="20"/>
        </w:rPr>
        <w:t> end and kill nodes) and provide a mechanism to control the workflow execution path (the decision , fork and join nodes).</w:t>
      </w:r>
    </w:p>
    <w:p w:rsidR="00797F66" w:rsidRPr="00797F66" w:rsidRDefault="00797F66" w:rsidP="00797F66">
      <w:pPr>
        <w:rPr>
          <w:rFonts w:ascii="Arial" w:hAnsi="Arial" w:cs="Arial"/>
          <w:sz w:val="20"/>
          <w:szCs w:val="20"/>
        </w:rPr>
      </w:pPr>
      <w:r w:rsidRPr="00797F66">
        <w:rPr>
          <w:rFonts w:ascii="Arial" w:hAnsi="Arial" w:cs="Arial"/>
          <w:sz w:val="20"/>
          <w:szCs w:val="20"/>
        </w:rPr>
        <w:t>The start node is the entry point for a workflow job, it indicates the first workflow node the workflow job must transition to.</w:t>
      </w:r>
    </w:p>
    <w:p w:rsidR="00797F66" w:rsidRPr="00797F66" w:rsidRDefault="00797F66" w:rsidP="00797F66">
      <w:pPr>
        <w:rPr>
          <w:rFonts w:ascii="Arial" w:hAnsi="Arial" w:cs="Arial"/>
          <w:sz w:val="20"/>
          <w:szCs w:val="20"/>
        </w:rPr>
      </w:pPr>
      <w:r w:rsidRPr="00797F66">
        <w:rPr>
          <w:rFonts w:ascii="Arial" w:hAnsi="Arial" w:cs="Arial"/>
          <w:sz w:val="20"/>
          <w:szCs w:val="20"/>
        </w:rPr>
        <w:t>When a workflow is started, it automatically transitions to the node specified in the </w:t>
      </w:r>
      <w:proofErr w:type="gramStart"/>
      <w:r w:rsidRPr="00797F66">
        <w:rPr>
          <w:rFonts w:ascii="Arial" w:hAnsi="Arial" w:cs="Arial"/>
          <w:sz w:val="20"/>
          <w:szCs w:val="20"/>
        </w:rPr>
        <w:t>start .</w:t>
      </w:r>
      <w:proofErr w:type="gramEnd"/>
    </w:p>
    <w:p w:rsidR="00797F66" w:rsidRPr="00797F66" w:rsidRDefault="00797F66" w:rsidP="00797F66">
      <w:pPr>
        <w:rPr>
          <w:rFonts w:ascii="Arial" w:hAnsi="Arial" w:cs="Arial"/>
          <w:sz w:val="20"/>
          <w:szCs w:val="20"/>
        </w:rPr>
      </w:pPr>
      <w:r w:rsidRPr="00797F66">
        <w:rPr>
          <w:rFonts w:ascii="Arial" w:hAnsi="Arial" w:cs="Arial"/>
          <w:sz w:val="20"/>
          <w:szCs w:val="20"/>
        </w:rPr>
        <w:t>A workflow definition must have one start node.</w:t>
      </w:r>
    </w:p>
    <w:p w:rsidR="00797F66" w:rsidRPr="00797F66" w:rsidRDefault="00797F66" w:rsidP="00797F66">
      <w:pPr>
        <w:rPr>
          <w:rFonts w:ascii="Arial" w:hAnsi="Arial" w:cs="Arial"/>
          <w:sz w:val="20"/>
          <w:szCs w:val="20"/>
        </w:rPr>
      </w:pPr>
      <w:r w:rsidRPr="00797F66">
        <w:rPr>
          <w:rFonts w:ascii="Arial" w:hAnsi="Arial" w:cs="Arial"/>
          <w:sz w:val="20"/>
          <w:szCs w:val="20"/>
        </w:rPr>
        <w:t>The end node is the end for a workflow job, it indicates that the workflow job has completed successfully.</w:t>
      </w:r>
    </w:p>
    <w:p w:rsidR="00797F66" w:rsidRPr="00797F66" w:rsidRDefault="00797F66" w:rsidP="00797F66">
      <w:pPr>
        <w:rPr>
          <w:rFonts w:ascii="Arial" w:hAnsi="Arial" w:cs="Arial"/>
          <w:sz w:val="20"/>
          <w:szCs w:val="20"/>
        </w:rPr>
      </w:pPr>
      <w:r w:rsidRPr="00797F66">
        <w:rPr>
          <w:rFonts w:ascii="Arial" w:hAnsi="Arial" w:cs="Arial"/>
          <w:sz w:val="20"/>
          <w:szCs w:val="20"/>
        </w:rPr>
        <w:t>When a workflow job reaches the end it finishes successfully (SUCCEEDED).</w:t>
      </w:r>
    </w:p>
    <w:p w:rsidR="00797F66" w:rsidRPr="00797F66" w:rsidRDefault="00797F66" w:rsidP="00797F66">
      <w:pPr>
        <w:rPr>
          <w:rFonts w:ascii="Arial" w:hAnsi="Arial" w:cs="Arial"/>
          <w:sz w:val="20"/>
          <w:szCs w:val="20"/>
        </w:rPr>
      </w:pPr>
      <w:r w:rsidRPr="00797F66">
        <w:rPr>
          <w:rFonts w:ascii="Arial" w:hAnsi="Arial" w:cs="Arial"/>
          <w:sz w:val="20"/>
          <w:szCs w:val="20"/>
        </w:rPr>
        <w:t>If one or more actions started by the workflow job are executing when the end node is reached, the actions will be killed. In this scenario the workflow job is still considered as successfully run.</w:t>
      </w:r>
    </w:p>
    <w:p w:rsidR="00797F66" w:rsidRPr="00797F66" w:rsidRDefault="00797F66" w:rsidP="00797F66">
      <w:pPr>
        <w:rPr>
          <w:rFonts w:ascii="Arial" w:hAnsi="Arial" w:cs="Arial"/>
          <w:sz w:val="20"/>
          <w:szCs w:val="20"/>
        </w:rPr>
      </w:pPr>
      <w:r w:rsidRPr="00797F66">
        <w:rPr>
          <w:rFonts w:ascii="Arial" w:hAnsi="Arial" w:cs="Arial"/>
          <w:sz w:val="20"/>
          <w:szCs w:val="20"/>
        </w:rPr>
        <w:t>A workflow definition must have one end node.</w:t>
      </w:r>
    </w:p>
    <w:p w:rsidR="00797F66" w:rsidRPr="00797F66" w:rsidRDefault="00797F66" w:rsidP="00797F66">
      <w:pPr>
        <w:rPr>
          <w:rFonts w:ascii="Arial" w:hAnsi="Arial" w:cs="Arial"/>
          <w:sz w:val="20"/>
          <w:szCs w:val="20"/>
        </w:rPr>
      </w:pPr>
      <w:r w:rsidRPr="00797F66">
        <w:rPr>
          <w:rFonts w:ascii="Arial" w:hAnsi="Arial" w:cs="Arial"/>
          <w:sz w:val="20"/>
          <w:szCs w:val="20"/>
        </w:rPr>
        <w:t>The kill node allows a workflow job to kill itself.</w:t>
      </w:r>
    </w:p>
    <w:p w:rsidR="00797F66" w:rsidRPr="00797F66" w:rsidRDefault="00797F66" w:rsidP="00797F66">
      <w:pPr>
        <w:rPr>
          <w:rFonts w:ascii="Arial" w:hAnsi="Arial" w:cs="Arial"/>
          <w:sz w:val="20"/>
          <w:szCs w:val="20"/>
        </w:rPr>
      </w:pPr>
      <w:r w:rsidRPr="00797F66">
        <w:rPr>
          <w:rFonts w:ascii="Arial" w:hAnsi="Arial" w:cs="Arial"/>
          <w:sz w:val="20"/>
          <w:szCs w:val="20"/>
        </w:rPr>
        <w:t>When a workflow job reaches the kill it finishes in error (KILLED).</w:t>
      </w:r>
    </w:p>
    <w:p w:rsidR="00797F66" w:rsidRPr="00797F66" w:rsidRDefault="00797F66" w:rsidP="00797F66">
      <w:pPr>
        <w:rPr>
          <w:rFonts w:ascii="Arial" w:hAnsi="Arial" w:cs="Arial"/>
          <w:sz w:val="20"/>
          <w:szCs w:val="20"/>
        </w:rPr>
      </w:pPr>
      <w:r w:rsidRPr="00797F66">
        <w:rPr>
          <w:rFonts w:ascii="Arial" w:hAnsi="Arial" w:cs="Arial"/>
          <w:sz w:val="20"/>
          <w:szCs w:val="20"/>
        </w:rPr>
        <w:t>If one or more actions started by the workflow job are executing when the kill node is reached, the actions will be killed.</w:t>
      </w:r>
    </w:p>
    <w:p w:rsidR="00797F66" w:rsidRPr="00797F66" w:rsidRDefault="00797F66" w:rsidP="00797F66">
      <w:pPr>
        <w:rPr>
          <w:rFonts w:ascii="Arial" w:hAnsi="Arial" w:cs="Arial"/>
          <w:sz w:val="20"/>
          <w:szCs w:val="20"/>
        </w:rPr>
      </w:pPr>
      <w:r w:rsidRPr="00797F66">
        <w:rPr>
          <w:rFonts w:ascii="Arial" w:hAnsi="Arial" w:cs="Arial"/>
          <w:sz w:val="20"/>
          <w:szCs w:val="20"/>
        </w:rPr>
        <w:t>A workflow definition may have zero or more kill nodes.</w:t>
      </w:r>
    </w:p>
    <w:p w:rsidR="00797F66" w:rsidRPr="00797F66" w:rsidRDefault="00797F66" w:rsidP="00797F66">
      <w:pPr>
        <w:rPr>
          <w:rFonts w:ascii="Arial" w:hAnsi="Arial" w:cs="Arial"/>
          <w:sz w:val="20"/>
          <w:szCs w:val="20"/>
        </w:rPr>
      </w:pPr>
    </w:p>
    <w:p w:rsidR="00797F66" w:rsidRPr="00797F66" w:rsidRDefault="00797F66" w:rsidP="00797F66">
      <w:pPr>
        <w:rPr>
          <w:rFonts w:ascii="Arial" w:hAnsi="Arial" w:cs="Arial"/>
          <w:b/>
          <w:sz w:val="20"/>
          <w:szCs w:val="20"/>
        </w:rPr>
      </w:pPr>
      <w:r w:rsidRPr="00797F66">
        <w:rPr>
          <w:rFonts w:ascii="Arial" w:hAnsi="Arial" w:cs="Arial"/>
          <w:b/>
          <w:sz w:val="20"/>
          <w:szCs w:val="20"/>
        </w:rPr>
        <w:t>Action Nodes:</w:t>
      </w:r>
    </w:p>
    <w:p w:rsidR="00797F66" w:rsidRPr="00797F66" w:rsidRDefault="00797F66" w:rsidP="00797F66">
      <w:pPr>
        <w:rPr>
          <w:rFonts w:ascii="Arial" w:hAnsi="Arial" w:cs="Arial"/>
          <w:sz w:val="20"/>
          <w:szCs w:val="20"/>
        </w:rPr>
      </w:pPr>
      <w:r w:rsidRPr="00797F66">
        <w:rPr>
          <w:rFonts w:ascii="Arial" w:hAnsi="Arial" w:cs="Arial"/>
          <w:sz w:val="20"/>
          <w:szCs w:val="20"/>
        </w:rPr>
        <w:t>Action nodes are the mechanism by which a workflow triggers the execution of a computation/processing task.</w:t>
      </w:r>
    </w:p>
    <w:p w:rsidR="00797F66" w:rsidRPr="00797F66" w:rsidRDefault="00797F66" w:rsidP="00797F66">
      <w:pPr>
        <w:rPr>
          <w:rFonts w:ascii="Arial" w:hAnsi="Arial" w:cs="Arial"/>
          <w:sz w:val="20"/>
          <w:szCs w:val="20"/>
        </w:rPr>
      </w:pPr>
      <w:r w:rsidRPr="00797F66">
        <w:rPr>
          <w:rFonts w:ascii="Arial" w:hAnsi="Arial" w:cs="Arial"/>
          <w:sz w:val="20"/>
          <w:szCs w:val="20"/>
        </w:rPr>
        <w:t xml:space="preserve">All computation/processing tasks triggered by an action node are executed asynchronously by </w:t>
      </w:r>
      <w:proofErr w:type="spellStart"/>
      <w:r w:rsidRPr="00797F66">
        <w:rPr>
          <w:rFonts w:ascii="Arial" w:hAnsi="Arial" w:cs="Arial"/>
          <w:sz w:val="20"/>
          <w:szCs w:val="20"/>
        </w:rPr>
        <w:t>Oozie</w:t>
      </w:r>
      <w:proofErr w:type="spellEnd"/>
      <w:r w:rsidRPr="00797F66">
        <w:rPr>
          <w:rFonts w:ascii="Arial" w:hAnsi="Arial" w:cs="Arial"/>
          <w:sz w:val="20"/>
          <w:szCs w:val="20"/>
        </w:rPr>
        <w:t xml:space="preserve">. </w:t>
      </w:r>
    </w:p>
    <w:p w:rsidR="00797F66" w:rsidRPr="00797F66" w:rsidRDefault="00797F66" w:rsidP="00797F66">
      <w:pPr>
        <w:rPr>
          <w:rFonts w:ascii="Arial" w:hAnsi="Arial" w:cs="Arial"/>
          <w:sz w:val="20"/>
          <w:szCs w:val="20"/>
        </w:rPr>
      </w:pPr>
      <w:r w:rsidRPr="00797F66">
        <w:rPr>
          <w:rFonts w:ascii="Arial" w:hAnsi="Arial" w:cs="Arial"/>
          <w:sz w:val="20"/>
          <w:szCs w:val="20"/>
        </w:rPr>
        <w:t>For most types of computation/processing tasks triggered by workflow action, the workflow job has to wait until the computation/processing task completes before transitioning to the following node in the workflow.</w:t>
      </w:r>
    </w:p>
    <w:p w:rsidR="00797F66" w:rsidRPr="00797F66" w:rsidRDefault="00797F66">
      <w:pPr>
        <w:rPr>
          <w:rFonts w:ascii="Arial" w:hAnsi="Arial" w:cs="Arial"/>
          <w:b/>
          <w:sz w:val="20"/>
          <w:szCs w:val="20"/>
        </w:rPr>
      </w:pPr>
      <w:bookmarkStart w:id="0" w:name="_GoBack"/>
      <w:bookmarkEnd w:id="0"/>
    </w:p>
    <w:sectPr w:rsidR="00797F66" w:rsidRPr="00797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C4AAA"/>
    <w:multiLevelType w:val="multilevel"/>
    <w:tmpl w:val="2640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FA7581"/>
    <w:multiLevelType w:val="multilevel"/>
    <w:tmpl w:val="3F3C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EE"/>
    <w:rsid w:val="00502507"/>
    <w:rsid w:val="005822D2"/>
    <w:rsid w:val="006352EE"/>
    <w:rsid w:val="00797F66"/>
    <w:rsid w:val="007F3FEE"/>
    <w:rsid w:val="009D4EDE"/>
    <w:rsid w:val="00A26B80"/>
    <w:rsid w:val="00AE2634"/>
    <w:rsid w:val="00C25A81"/>
    <w:rsid w:val="00C305D7"/>
    <w:rsid w:val="00D7613F"/>
    <w:rsid w:val="00DB636A"/>
    <w:rsid w:val="00F619AB"/>
    <w:rsid w:val="00FA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DC17"/>
  <w15:chartTrackingRefBased/>
  <w15:docId w15:val="{AD099BE8-449A-4882-9498-8F2F49B7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2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52EE"/>
    <w:rPr>
      <w:color w:val="0000FF"/>
      <w:u w:val="single"/>
    </w:rPr>
  </w:style>
  <w:style w:type="character" w:styleId="Strong">
    <w:name w:val="Strong"/>
    <w:basedOn w:val="DefaultParagraphFont"/>
    <w:uiPriority w:val="22"/>
    <w:qFormat/>
    <w:rsid w:val="00DB63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2320">
      <w:bodyDiv w:val="1"/>
      <w:marLeft w:val="0"/>
      <w:marRight w:val="0"/>
      <w:marTop w:val="0"/>
      <w:marBottom w:val="0"/>
      <w:divBdr>
        <w:top w:val="none" w:sz="0" w:space="0" w:color="auto"/>
        <w:left w:val="none" w:sz="0" w:space="0" w:color="auto"/>
        <w:bottom w:val="none" w:sz="0" w:space="0" w:color="auto"/>
        <w:right w:val="none" w:sz="0" w:space="0" w:color="auto"/>
      </w:divBdr>
    </w:div>
    <w:div w:id="3185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Comcast Cable Corporation</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 Mohana Deepthi (Contractor)</dc:creator>
  <cp:keywords/>
  <dc:description/>
  <cp:lastModifiedBy>Vadlamudi, Mohana Deepthi (Contractor)</cp:lastModifiedBy>
  <cp:revision>10</cp:revision>
  <dcterms:created xsi:type="dcterms:W3CDTF">2017-12-17T00:27:00Z</dcterms:created>
  <dcterms:modified xsi:type="dcterms:W3CDTF">2017-12-17T03:04:00Z</dcterms:modified>
</cp:coreProperties>
</file>