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33E" w:rsidRDefault="0093233E" w:rsidP="0093233E">
      <w:pPr>
        <w:pStyle w:val="Photo"/>
      </w:pPr>
      <w:bookmarkStart w:id="0" w:name="_Toc321147149"/>
      <w:bookmarkStart w:id="1" w:name="_Toc318188227"/>
      <w:bookmarkStart w:id="2" w:name="_Toc318188327"/>
      <w:bookmarkStart w:id="3" w:name="_Toc318189312"/>
      <w:bookmarkStart w:id="4" w:name="_Toc321147011"/>
    </w:p>
    <w:p w:rsidR="0093233E" w:rsidRDefault="0093233E" w:rsidP="0093233E">
      <w:pPr>
        <w:pStyle w:val="Photo"/>
      </w:pPr>
    </w:p>
    <w:p w:rsidR="0093233E" w:rsidRDefault="0093233E" w:rsidP="0093233E">
      <w:pPr>
        <w:pStyle w:val="Photo"/>
        <w:rPr>
          <w:sz w:val="24"/>
          <w:szCs w:val="24"/>
        </w:rPr>
      </w:pPr>
    </w:p>
    <w:p w:rsidR="0093233E" w:rsidRDefault="0093233E" w:rsidP="0093233E">
      <w:pPr>
        <w:pStyle w:val="Photo"/>
        <w:rPr>
          <w:sz w:val="24"/>
          <w:szCs w:val="24"/>
        </w:rPr>
      </w:pPr>
    </w:p>
    <w:p w:rsidR="0093233E" w:rsidRDefault="0093233E" w:rsidP="0093233E">
      <w:pPr>
        <w:pStyle w:val="Photo"/>
        <w:rPr>
          <w:sz w:val="24"/>
          <w:szCs w:val="24"/>
        </w:rPr>
      </w:pPr>
    </w:p>
    <w:p w:rsidR="0093233E" w:rsidRDefault="0093233E" w:rsidP="0093233E">
      <w:pPr>
        <w:pStyle w:val="Photo"/>
        <w:rPr>
          <w:sz w:val="24"/>
          <w:szCs w:val="24"/>
        </w:rPr>
      </w:pPr>
    </w:p>
    <w:bookmarkEnd w:id="0"/>
    <w:bookmarkEnd w:id="1"/>
    <w:bookmarkEnd w:id="2"/>
    <w:bookmarkEnd w:id="3"/>
    <w:bookmarkEnd w:id="4"/>
    <w:p w:rsidR="0093233E" w:rsidRPr="00CA12ED" w:rsidRDefault="0093233E" w:rsidP="0093233E">
      <w:pPr>
        <w:pStyle w:val="Title"/>
        <w:rPr>
          <w:b/>
          <w:sz w:val="72"/>
          <w:szCs w:val="72"/>
        </w:rPr>
      </w:pPr>
      <w:r w:rsidRPr="00CA12ED">
        <w:rPr>
          <w:b/>
          <w:sz w:val="72"/>
          <w:szCs w:val="72"/>
        </w:rPr>
        <w:t>L</w:t>
      </w:r>
      <w:r w:rsidRPr="00CA12ED">
        <w:rPr>
          <w:b/>
          <w:sz w:val="56"/>
          <w:szCs w:val="56"/>
        </w:rPr>
        <w:t>UNG</w:t>
      </w:r>
      <w:r w:rsidRPr="00CA12ED">
        <w:rPr>
          <w:b/>
          <w:sz w:val="72"/>
          <w:szCs w:val="72"/>
        </w:rPr>
        <w:t xml:space="preserve"> C</w:t>
      </w:r>
      <w:r w:rsidRPr="00CA12ED">
        <w:rPr>
          <w:b/>
          <w:sz w:val="56"/>
          <w:szCs w:val="56"/>
        </w:rPr>
        <w:t>ANCER</w:t>
      </w:r>
      <w:r w:rsidRPr="00CA12ED">
        <w:rPr>
          <w:b/>
          <w:sz w:val="72"/>
          <w:szCs w:val="72"/>
        </w:rPr>
        <w:t xml:space="preserve"> D</w:t>
      </w:r>
      <w:r w:rsidRPr="00CA12ED">
        <w:rPr>
          <w:b/>
          <w:sz w:val="56"/>
          <w:szCs w:val="56"/>
        </w:rPr>
        <w:t>ETECTION</w:t>
      </w:r>
    </w:p>
    <w:p w:rsidR="0093233E" w:rsidRPr="0093233E" w:rsidRDefault="0093233E" w:rsidP="0093233E">
      <w:pPr>
        <w:pStyle w:val="Photo"/>
        <w:rPr>
          <w:sz w:val="24"/>
          <w:szCs w:val="24"/>
        </w:rPr>
      </w:pPr>
      <w:r>
        <w:rPr>
          <w:sz w:val="24"/>
          <w:szCs w:val="24"/>
        </w:rPr>
        <w:t>CS 6350 – Final Semester Project</w:t>
      </w:r>
    </w:p>
    <w:p w:rsidR="0093233E" w:rsidRDefault="0093233E" w:rsidP="0093233E">
      <w:pPr>
        <w:pStyle w:val="ContactInfo"/>
      </w:pPr>
      <w:r>
        <w:t>Bi</w:t>
      </w:r>
      <w:r>
        <w:t>g</w:t>
      </w:r>
      <w:r>
        <w:t xml:space="preserve"> Data</w:t>
      </w:r>
      <w:r>
        <w:t xml:space="preserve"> |</w:t>
      </w:r>
      <w:r w:rsidRPr="00D5413C">
        <w:t xml:space="preserve"> </w:t>
      </w:r>
      <w:r>
        <w:t>1</w:t>
      </w:r>
      <w:r>
        <w:rPr>
          <w:vertAlign w:val="superscript"/>
        </w:rPr>
        <w:t>st</w:t>
      </w:r>
      <w:r>
        <w:t xml:space="preserve"> </w:t>
      </w:r>
      <w:r>
        <w:t>December</w:t>
      </w:r>
      <w:r>
        <w:t>,</w:t>
      </w:r>
      <w:r>
        <w:t xml:space="preserve"> </w:t>
      </w:r>
      <w:r>
        <w:t>2017</w:t>
      </w: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pPr>
    </w:p>
    <w:p w:rsidR="0093233E" w:rsidRDefault="0093233E" w:rsidP="0093233E">
      <w:pPr>
        <w:pStyle w:val="ContactInfo"/>
        <w:rPr>
          <w:b/>
          <w:sz w:val="28"/>
          <w:szCs w:val="28"/>
        </w:rPr>
      </w:pPr>
      <w:r w:rsidRPr="008B2756">
        <w:rPr>
          <w:b/>
          <w:sz w:val="28"/>
          <w:szCs w:val="28"/>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233E" w:rsidTr="008A1727">
        <w:tc>
          <w:tcPr>
            <w:tcW w:w="4675" w:type="dxa"/>
          </w:tcPr>
          <w:p w:rsidR="0093233E" w:rsidRDefault="0093233E" w:rsidP="008A1727">
            <w:pPr>
              <w:pStyle w:val="ContactInfo"/>
              <w:rPr>
                <w:b/>
                <w:sz w:val="28"/>
                <w:szCs w:val="28"/>
              </w:rPr>
            </w:pPr>
            <w:proofErr w:type="spellStart"/>
            <w:r>
              <w:rPr>
                <w:b/>
                <w:sz w:val="28"/>
                <w:szCs w:val="28"/>
              </w:rPr>
              <w:t>Sangeeta</w:t>
            </w:r>
            <w:proofErr w:type="spellEnd"/>
            <w:r>
              <w:rPr>
                <w:b/>
                <w:sz w:val="28"/>
                <w:szCs w:val="28"/>
              </w:rPr>
              <w:t xml:space="preserve"> </w:t>
            </w:r>
            <w:proofErr w:type="spellStart"/>
            <w:r>
              <w:rPr>
                <w:b/>
                <w:sz w:val="28"/>
                <w:szCs w:val="28"/>
              </w:rPr>
              <w:t>Kadambala</w:t>
            </w:r>
            <w:proofErr w:type="spellEnd"/>
          </w:p>
        </w:tc>
        <w:tc>
          <w:tcPr>
            <w:tcW w:w="4675" w:type="dxa"/>
          </w:tcPr>
          <w:p w:rsidR="0093233E" w:rsidRDefault="0093233E" w:rsidP="0093233E">
            <w:pPr>
              <w:pStyle w:val="ContactInfo"/>
              <w:rPr>
                <w:b/>
                <w:sz w:val="28"/>
                <w:szCs w:val="28"/>
              </w:rPr>
            </w:pPr>
            <w:r>
              <w:rPr>
                <w:b/>
                <w:sz w:val="28"/>
                <w:szCs w:val="28"/>
              </w:rPr>
              <w:t>sxk160731</w:t>
            </w:r>
          </w:p>
        </w:tc>
      </w:tr>
      <w:tr w:rsidR="0093233E" w:rsidTr="008A1727">
        <w:tc>
          <w:tcPr>
            <w:tcW w:w="4675" w:type="dxa"/>
          </w:tcPr>
          <w:p w:rsidR="0093233E" w:rsidRDefault="008A1727" w:rsidP="0093233E">
            <w:pPr>
              <w:pStyle w:val="ContactInfo"/>
              <w:rPr>
                <w:b/>
                <w:sz w:val="28"/>
                <w:szCs w:val="28"/>
              </w:rPr>
            </w:pPr>
            <w:r>
              <w:rPr>
                <w:b/>
                <w:sz w:val="28"/>
                <w:szCs w:val="28"/>
              </w:rPr>
              <w:t>Gautam Gunda</w:t>
            </w:r>
          </w:p>
        </w:tc>
        <w:tc>
          <w:tcPr>
            <w:tcW w:w="4675" w:type="dxa"/>
          </w:tcPr>
          <w:p w:rsidR="0093233E" w:rsidRDefault="008A1727" w:rsidP="0093233E">
            <w:pPr>
              <w:pStyle w:val="ContactInfo"/>
              <w:rPr>
                <w:b/>
                <w:sz w:val="28"/>
                <w:szCs w:val="28"/>
              </w:rPr>
            </w:pPr>
            <w:r>
              <w:rPr>
                <w:b/>
                <w:sz w:val="28"/>
                <w:szCs w:val="28"/>
              </w:rPr>
              <w:t>gxg161830</w:t>
            </w:r>
          </w:p>
        </w:tc>
      </w:tr>
      <w:tr w:rsidR="0093233E" w:rsidTr="008A1727">
        <w:tc>
          <w:tcPr>
            <w:tcW w:w="4675" w:type="dxa"/>
          </w:tcPr>
          <w:p w:rsidR="0093233E" w:rsidRDefault="008A1727" w:rsidP="0093233E">
            <w:pPr>
              <w:pStyle w:val="ContactInfo"/>
              <w:rPr>
                <w:b/>
                <w:sz w:val="28"/>
                <w:szCs w:val="28"/>
              </w:rPr>
            </w:pPr>
            <w:proofErr w:type="spellStart"/>
            <w:r>
              <w:rPr>
                <w:b/>
                <w:sz w:val="28"/>
                <w:szCs w:val="28"/>
              </w:rPr>
              <w:t>Lavanya</w:t>
            </w:r>
            <w:proofErr w:type="spellEnd"/>
            <w:r>
              <w:rPr>
                <w:b/>
                <w:sz w:val="28"/>
                <w:szCs w:val="28"/>
              </w:rPr>
              <w:t xml:space="preserve"> </w:t>
            </w:r>
            <w:proofErr w:type="spellStart"/>
            <w:r>
              <w:rPr>
                <w:b/>
                <w:sz w:val="28"/>
                <w:szCs w:val="28"/>
              </w:rPr>
              <w:t>Swetha</w:t>
            </w:r>
            <w:proofErr w:type="spellEnd"/>
            <w:r>
              <w:rPr>
                <w:b/>
                <w:sz w:val="28"/>
                <w:szCs w:val="28"/>
              </w:rPr>
              <w:t xml:space="preserve"> </w:t>
            </w:r>
            <w:proofErr w:type="spellStart"/>
            <w:r>
              <w:rPr>
                <w:b/>
                <w:sz w:val="28"/>
                <w:szCs w:val="28"/>
              </w:rPr>
              <w:t>Gudimetla</w:t>
            </w:r>
            <w:proofErr w:type="spellEnd"/>
          </w:p>
        </w:tc>
        <w:tc>
          <w:tcPr>
            <w:tcW w:w="4675" w:type="dxa"/>
          </w:tcPr>
          <w:p w:rsidR="0093233E" w:rsidRDefault="008A1727" w:rsidP="0093233E">
            <w:pPr>
              <w:pStyle w:val="ContactInfo"/>
              <w:rPr>
                <w:b/>
                <w:sz w:val="28"/>
                <w:szCs w:val="28"/>
              </w:rPr>
            </w:pPr>
            <w:r>
              <w:rPr>
                <w:b/>
                <w:sz w:val="28"/>
                <w:szCs w:val="28"/>
              </w:rPr>
              <w:t>lxg161730</w:t>
            </w:r>
          </w:p>
        </w:tc>
      </w:tr>
      <w:tr w:rsidR="0093233E" w:rsidTr="008A1727">
        <w:tc>
          <w:tcPr>
            <w:tcW w:w="4675" w:type="dxa"/>
          </w:tcPr>
          <w:p w:rsidR="0093233E" w:rsidRDefault="008A1727" w:rsidP="0093233E">
            <w:pPr>
              <w:pStyle w:val="ContactInfo"/>
              <w:rPr>
                <w:b/>
                <w:sz w:val="28"/>
                <w:szCs w:val="28"/>
              </w:rPr>
            </w:pPr>
            <w:proofErr w:type="spellStart"/>
            <w:r>
              <w:rPr>
                <w:b/>
                <w:sz w:val="28"/>
                <w:szCs w:val="28"/>
              </w:rPr>
              <w:t>Mohanapriya</w:t>
            </w:r>
            <w:proofErr w:type="spellEnd"/>
            <w:r>
              <w:rPr>
                <w:b/>
                <w:sz w:val="28"/>
                <w:szCs w:val="28"/>
              </w:rPr>
              <w:t xml:space="preserve"> </w:t>
            </w:r>
            <w:proofErr w:type="spellStart"/>
            <w:r>
              <w:rPr>
                <w:b/>
                <w:sz w:val="28"/>
                <w:szCs w:val="28"/>
              </w:rPr>
              <w:t>Narapareddy</w:t>
            </w:r>
            <w:proofErr w:type="spellEnd"/>
          </w:p>
        </w:tc>
        <w:tc>
          <w:tcPr>
            <w:tcW w:w="4675" w:type="dxa"/>
          </w:tcPr>
          <w:p w:rsidR="0093233E" w:rsidRDefault="008A1727" w:rsidP="0093233E">
            <w:pPr>
              <w:pStyle w:val="ContactInfo"/>
              <w:rPr>
                <w:b/>
                <w:sz w:val="28"/>
                <w:szCs w:val="28"/>
              </w:rPr>
            </w:pPr>
            <w:r>
              <w:rPr>
                <w:b/>
                <w:sz w:val="28"/>
                <w:szCs w:val="28"/>
              </w:rPr>
              <w:t>mxn160330</w:t>
            </w:r>
          </w:p>
        </w:tc>
      </w:tr>
    </w:tbl>
    <w:p w:rsidR="0093233E" w:rsidRPr="008B2756" w:rsidRDefault="0093233E" w:rsidP="0093233E">
      <w:pPr>
        <w:pStyle w:val="ContactInfo"/>
        <w:rPr>
          <w:b/>
          <w:sz w:val="28"/>
          <w:szCs w:val="28"/>
        </w:rPr>
      </w:pPr>
    </w:p>
    <w:p w:rsidR="0093233E" w:rsidRPr="008B2756" w:rsidRDefault="0093233E" w:rsidP="0093233E">
      <w:pPr>
        <w:pStyle w:val="ContactInfo"/>
        <w:rPr>
          <w:sz w:val="28"/>
          <w:szCs w:val="28"/>
        </w:rPr>
      </w:pPr>
    </w:p>
    <w:p w:rsidR="0093233E" w:rsidRDefault="0093233E" w:rsidP="0093233E">
      <w:pPr>
        <w:pStyle w:val="ContactInfo"/>
      </w:pPr>
    </w:p>
    <w:p w:rsidR="0093233E" w:rsidRDefault="0093233E" w:rsidP="0093233E">
      <w:pPr>
        <w:pStyle w:val="ContactInfo"/>
      </w:pPr>
    </w:p>
    <w:p w:rsidR="00153CEB" w:rsidRDefault="00153CEB" w:rsidP="0093233E"/>
    <w:p w:rsidR="008A1727" w:rsidRDefault="008A1727" w:rsidP="0093233E"/>
    <w:p w:rsidR="008A1727" w:rsidRDefault="008A1727" w:rsidP="0093233E"/>
    <w:p w:rsidR="008A1727" w:rsidRDefault="008A1727" w:rsidP="0093233E"/>
    <w:p w:rsidR="008A1727" w:rsidRDefault="008A1727" w:rsidP="0093233E"/>
    <w:p w:rsidR="008A1727" w:rsidRDefault="008A1727" w:rsidP="0093233E"/>
    <w:p w:rsidR="008A1727" w:rsidRDefault="008A1727" w:rsidP="0093233E"/>
    <w:p w:rsidR="008A1727" w:rsidRDefault="008A1727" w:rsidP="0093233E"/>
    <w:p w:rsidR="008A1727" w:rsidRDefault="008A1727" w:rsidP="0093233E"/>
    <w:sdt>
      <w:sdtPr>
        <w:id w:val="1400640506"/>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CA12ED" w:rsidRPr="008E17F8" w:rsidRDefault="00CA12ED">
          <w:pPr>
            <w:pStyle w:val="TOCHeading"/>
            <w:rPr>
              <w:b/>
            </w:rPr>
          </w:pPr>
          <w:r w:rsidRPr="008E17F8">
            <w:rPr>
              <w:b/>
            </w:rPr>
            <w:t>Table of Conte</w:t>
          </w:r>
          <w:bookmarkStart w:id="5" w:name="_GoBack"/>
          <w:bookmarkEnd w:id="5"/>
          <w:r w:rsidRPr="008E17F8">
            <w:rPr>
              <w:b/>
            </w:rPr>
            <w:t>nts</w:t>
          </w:r>
        </w:p>
        <w:p w:rsidR="00887AA0" w:rsidRDefault="00CA12ED">
          <w:pPr>
            <w:pStyle w:val="TOC1"/>
            <w:tabs>
              <w:tab w:val="right" w:leader="dot" w:pos="9350"/>
            </w:tabs>
            <w:rPr>
              <w:rFonts w:eastAsiaTheme="minorEastAsia"/>
              <w:noProof/>
              <w:sz w:val="22"/>
              <w:szCs w:val="22"/>
              <w:lang w:val="en-IN" w:eastAsia="en-IN"/>
            </w:rPr>
          </w:pPr>
          <w:r>
            <w:fldChar w:fldCharType="begin"/>
          </w:r>
          <w:r>
            <w:instrText xml:space="preserve"> TOC \o "1-3" \h \z \u </w:instrText>
          </w:r>
          <w:r>
            <w:fldChar w:fldCharType="separate"/>
          </w:r>
          <w:hyperlink w:anchor="_Toc499937493" w:history="1">
            <w:r w:rsidR="00887AA0" w:rsidRPr="00446BD0">
              <w:rPr>
                <w:rStyle w:val="Hyperlink"/>
                <w:b/>
                <w:noProof/>
              </w:rPr>
              <w:t>INTRODUCTION AND PROBLEM DESCRIPTION</w:t>
            </w:r>
            <w:r w:rsidR="00887AA0">
              <w:rPr>
                <w:noProof/>
                <w:webHidden/>
              </w:rPr>
              <w:tab/>
            </w:r>
            <w:r w:rsidR="00887AA0">
              <w:rPr>
                <w:noProof/>
                <w:webHidden/>
              </w:rPr>
              <w:fldChar w:fldCharType="begin"/>
            </w:r>
            <w:r w:rsidR="00887AA0">
              <w:rPr>
                <w:noProof/>
                <w:webHidden/>
              </w:rPr>
              <w:instrText xml:space="preserve"> PAGEREF _Toc499937493 \h </w:instrText>
            </w:r>
            <w:r w:rsidR="00887AA0">
              <w:rPr>
                <w:noProof/>
                <w:webHidden/>
              </w:rPr>
            </w:r>
            <w:r w:rsidR="00887AA0">
              <w:rPr>
                <w:noProof/>
                <w:webHidden/>
              </w:rPr>
              <w:fldChar w:fldCharType="separate"/>
            </w:r>
            <w:r w:rsidR="00887AA0">
              <w:rPr>
                <w:noProof/>
                <w:webHidden/>
              </w:rPr>
              <w:t>3</w:t>
            </w:r>
            <w:r w:rsidR="00887AA0">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4" w:history="1">
            <w:r w:rsidRPr="00446BD0">
              <w:rPr>
                <w:rStyle w:val="Hyperlink"/>
                <w:b/>
                <w:noProof/>
              </w:rPr>
              <w:t>RELATED WORK</w:t>
            </w:r>
            <w:r>
              <w:rPr>
                <w:noProof/>
                <w:webHidden/>
              </w:rPr>
              <w:tab/>
            </w:r>
            <w:r>
              <w:rPr>
                <w:noProof/>
                <w:webHidden/>
              </w:rPr>
              <w:fldChar w:fldCharType="begin"/>
            </w:r>
            <w:r>
              <w:rPr>
                <w:noProof/>
                <w:webHidden/>
              </w:rPr>
              <w:instrText xml:space="preserve"> PAGEREF _Toc499937494 \h </w:instrText>
            </w:r>
            <w:r>
              <w:rPr>
                <w:noProof/>
                <w:webHidden/>
              </w:rPr>
            </w:r>
            <w:r>
              <w:rPr>
                <w:noProof/>
                <w:webHidden/>
              </w:rPr>
              <w:fldChar w:fldCharType="separate"/>
            </w:r>
            <w:r>
              <w:rPr>
                <w:noProof/>
                <w:webHidden/>
              </w:rPr>
              <w:t>3</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5" w:history="1">
            <w:r w:rsidRPr="00446BD0">
              <w:rPr>
                <w:rStyle w:val="Hyperlink"/>
                <w:b/>
                <w:noProof/>
              </w:rPr>
              <w:t>DATA DESCRIPTION</w:t>
            </w:r>
            <w:r>
              <w:rPr>
                <w:noProof/>
                <w:webHidden/>
              </w:rPr>
              <w:tab/>
            </w:r>
            <w:r>
              <w:rPr>
                <w:noProof/>
                <w:webHidden/>
              </w:rPr>
              <w:fldChar w:fldCharType="begin"/>
            </w:r>
            <w:r>
              <w:rPr>
                <w:noProof/>
                <w:webHidden/>
              </w:rPr>
              <w:instrText xml:space="preserve"> PAGEREF _Toc499937495 \h </w:instrText>
            </w:r>
            <w:r>
              <w:rPr>
                <w:noProof/>
                <w:webHidden/>
              </w:rPr>
            </w:r>
            <w:r>
              <w:rPr>
                <w:noProof/>
                <w:webHidden/>
              </w:rPr>
              <w:fldChar w:fldCharType="separate"/>
            </w:r>
            <w:r>
              <w:rPr>
                <w:noProof/>
                <w:webHidden/>
              </w:rPr>
              <w:t>3</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6" w:history="1">
            <w:r w:rsidRPr="00446BD0">
              <w:rPr>
                <w:rStyle w:val="Hyperlink"/>
                <w:b/>
                <w:noProof/>
              </w:rPr>
              <w:t>DATA DISTRIBUTION</w:t>
            </w:r>
            <w:r>
              <w:rPr>
                <w:noProof/>
                <w:webHidden/>
              </w:rPr>
              <w:tab/>
            </w:r>
            <w:r>
              <w:rPr>
                <w:noProof/>
                <w:webHidden/>
              </w:rPr>
              <w:fldChar w:fldCharType="begin"/>
            </w:r>
            <w:r>
              <w:rPr>
                <w:noProof/>
                <w:webHidden/>
              </w:rPr>
              <w:instrText xml:space="preserve"> PAGEREF _Toc499937496 \h </w:instrText>
            </w:r>
            <w:r>
              <w:rPr>
                <w:noProof/>
                <w:webHidden/>
              </w:rPr>
            </w:r>
            <w:r>
              <w:rPr>
                <w:noProof/>
                <w:webHidden/>
              </w:rPr>
              <w:fldChar w:fldCharType="separate"/>
            </w:r>
            <w:r>
              <w:rPr>
                <w:noProof/>
                <w:webHidden/>
              </w:rPr>
              <w:t>5</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7" w:history="1">
            <w:r w:rsidRPr="00446BD0">
              <w:rPr>
                <w:rStyle w:val="Hyperlink"/>
                <w:b/>
                <w:noProof/>
              </w:rPr>
              <w:t>PRE PROCESSING TECHNIQUES</w:t>
            </w:r>
            <w:r>
              <w:rPr>
                <w:noProof/>
                <w:webHidden/>
              </w:rPr>
              <w:tab/>
            </w:r>
            <w:r>
              <w:rPr>
                <w:noProof/>
                <w:webHidden/>
              </w:rPr>
              <w:fldChar w:fldCharType="begin"/>
            </w:r>
            <w:r>
              <w:rPr>
                <w:noProof/>
                <w:webHidden/>
              </w:rPr>
              <w:instrText xml:space="preserve"> PAGEREF _Toc499937497 \h </w:instrText>
            </w:r>
            <w:r>
              <w:rPr>
                <w:noProof/>
                <w:webHidden/>
              </w:rPr>
            </w:r>
            <w:r>
              <w:rPr>
                <w:noProof/>
                <w:webHidden/>
              </w:rPr>
              <w:fldChar w:fldCharType="separate"/>
            </w:r>
            <w:r>
              <w:rPr>
                <w:noProof/>
                <w:webHidden/>
              </w:rPr>
              <w:t>6</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8" w:history="1">
            <w:r w:rsidRPr="00446BD0">
              <w:rPr>
                <w:rStyle w:val="Hyperlink"/>
                <w:b/>
                <w:noProof/>
              </w:rPr>
              <w:t>PROPOSED SOLUTION AND METHODS</w:t>
            </w:r>
            <w:r>
              <w:rPr>
                <w:noProof/>
                <w:webHidden/>
              </w:rPr>
              <w:tab/>
            </w:r>
            <w:r>
              <w:rPr>
                <w:noProof/>
                <w:webHidden/>
              </w:rPr>
              <w:fldChar w:fldCharType="begin"/>
            </w:r>
            <w:r>
              <w:rPr>
                <w:noProof/>
                <w:webHidden/>
              </w:rPr>
              <w:instrText xml:space="preserve"> PAGEREF _Toc499937498 \h </w:instrText>
            </w:r>
            <w:r>
              <w:rPr>
                <w:noProof/>
                <w:webHidden/>
              </w:rPr>
            </w:r>
            <w:r>
              <w:rPr>
                <w:noProof/>
                <w:webHidden/>
              </w:rPr>
              <w:fldChar w:fldCharType="separate"/>
            </w:r>
            <w:r>
              <w:rPr>
                <w:noProof/>
                <w:webHidden/>
              </w:rPr>
              <w:t>9</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499" w:history="1">
            <w:r w:rsidRPr="00446BD0">
              <w:rPr>
                <w:rStyle w:val="Hyperlink"/>
                <w:b/>
                <w:noProof/>
              </w:rPr>
              <w:t>EXPERIMENTAL RESULTS AND ANALYSIS</w:t>
            </w:r>
            <w:r>
              <w:rPr>
                <w:noProof/>
                <w:webHidden/>
              </w:rPr>
              <w:tab/>
            </w:r>
            <w:r>
              <w:rPr>
                <w:noProof/>
                <w:webHidden/>
              </w:rPr>
              <w:fldChar w:fldCharType="begin"/>
            </w:r>
            <w:r>
              <w:rPr>
                <w:noProof/>
                <w:webHidden/>
              </w:rPr>
              <w:instrText xml:space="preserve"> PAGEREF _Toc499937499 \h </w:instrText>
            </w:r>
            <w:r>
              <w:rPr>
                <w:noProof/>
                <w:webHidden/>
              </w:rPr>
            </w:r>
            <w:r>
              <w:rPr>
                <w:noProof/>
                <w:webHidden/>
              </w:rPr>
              <w:fldChar w:fldCharType="separate"/>
            </w:r>
            <w:r>
              <w:rPr>
                <w:noProof/>
                <w:webHidden/>
              </w:rPr>
              <w:t>10</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500" w:history="1">
            <w:r w:rsidRPr="00446BD0">
              <w:rPr>
                <w:rStyle w:val="Hyperlink"/>
                <w:b/>
                <w:noProof/>
              </w:rPr>
              <w:t>CONCLUSION</w:t>
            </w:r>
            <w:r>
              <w:rPr>
                <w:noProof/>
                <w:webHidden/>
              </w:rPr>
              <w:tab/>
            </w:r>
            <w:r>
              <w:rPr>
                <w:noProof/>
                <w:webHidden/>
              </w:rPr>
              <w:fldChar w:fldCharType="begin"/>
            </w:r>
            <w:r>
              <w:rPr>
                <w:noProof/>
                <w:webHidden/>
              </w:rPr>
              <w:instrText xml:space="preserve"> PAGEREF _Toc499937500 \h </w:instrText>
            </w:r>
            <w:r>
              <w:rPr>
                <w:noProof/>
                <w:webHidden/>
              </w:rPr>
            </w:r>
            <w:r>
              <w:rPr>
                <w:noProof/>
                <w:webHidden/>
              </w:rPr>
              <w:fldChar w:fldCharType="separate"/>
            </w:r>
            <w:r>
              <w:rPr>
                <w:noProof/>
                <w:webHidden/>
              </w:rPr>
              <w:t>13</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501" w:history="1">
            <w:r w:rsidRPr="00446BD0">
              <w:rPr>
                <w:rStyle w:val="Hyperlink"/>
                <w:b/>
                <w:noProof/>
              </w:rPr>
              <w:t>CONTRIBUTIONS</w:t>
            </w:r>
            <w:r>
              <w:rPr>
                <w:noProof/>
                <w:webHidden/>
              </w:rPr>
              <w:tab/>
            </w:r>
            <w:r>
              <w:rPr>
                <w:noProof/>
                <w:webHidden/>
              </w:rPr>
              <w:fldChar w:fldCharType="begin"/>
            </w:r>
            <w:r>
              <w:rPr>
                <w:noProof/>
                <w:webHidden/>
              </w:rPr>
              <w:instrText xml:space="preserve"> PAGEREF _Toc499937501 \h </w:instrText>
            </w:r>
            <w:r>
              <w:rPr>
                <w:noProof/>
                <w:webHidden/>
              </w:rPr>
            </w:r>
            <w:r>
              <w:rPr>
                <w:noProof/>
                <w:webHidden/>
              </w:rPr>
              <w:fldChar w:fldCharType="separate"/>
            </w:r>
            <w:r>
              <w:rPr>
                <w:noProof/>
                <w:webHidden/>
              </w:rPr>
              <w:t>13</w:t>
            </w:r>
            <w:r>
              <w:rPr>
                <w:noProof/>
                <w:webHidden/>
              </w:rPr>
              <w:fldChar w:fldCharType="end"/>
            </w:r>
          </w:hyperlink>
        </w:p>
        <w:p w:rsidR="00887AA0" w:rsidRDefault="00887AA0">
          <w:pPr>
            <w:pStyle w:val="TOC1"/>
            <w:tabs>
              <w:tab w:val="right" w:leader="dot" w:pos="9350"/>
            </w:tabs>
            <w:rPr>
              <w:rFonts w:eastAsiaTheme="minorEastAsia"/>
              <w:noProof/>
              <w:sz w:val="22"/>
              <w:szCs w:val="22"/>
              <w:lang w:val="en-IN" w:eastAsia="en-IN"/>
            </w:rPr>
          </w:pPr>
          <w:hyperlink w:anchor="_Toc499937502" w:history="1">
            <w:r w:rsidRPr="00446BD0">
              <w:rPr>
                <w:rStyle w:val="Hyperlink"/>
                <w:b/>
                <w:noProof/>
              </w:rPr>
              <w:t>REFERENCES</w:t>
            </w:r>
            <w:r>
              <w:rPr>
                <w:noProof/>
                <w:webHidden/>
              </w:rPr>
              <w:tab/>
            </w:r>
            <w:r>
              <w:rPr>
                <w:noProof/>
                <w:webHidden/>
              </w:rPr>
              <w:fldChar w:fldCharType="begin"/>
            </w:r>
            <w:r>
              <w:rPr>
                <w:noProof/>
                <w:webHidden/>
              </w:rPr>
              <w:instrText xml:space="preserve"> PAGEREF _Toc499937502 \h </w:instrText>
            </w:r>
            <w:r>
              <w:rPr>
                <w:noProof/>
                <w:webHidden/>
              </w:rPr>
            </w:r>
            <w:r>
              <w:rPr>
                <w:noProof/>
                <w:webHidden/>
              </w:rPr>
              <w:fldChar w:fldCharType="separate"/>
            </w:r>
            <w:r>
              <w:rPr>
                <w:noProof/>
                <w:webHidden/>
              </w:rPr>
              <w:t>14</w:t>
            </w:r>
            <w:r>
              <w:rPr>
                <w:noProof/>
                <w:webHidden/>
              </w:rPr>
              <w:fldChar w:fldCharType="end"/>
            </w:r>
          </w:hyperlink>
        </w:p>
        <w:p w:rsidR="00CA12ED" w:rsidRDefault="00CA12ED">
          <w:r>
            <w:rPr>
              <w:b/>
              <w:bCs/>
              <w:noProof/>
            </w:rPr>
            <w:fldChar w:fldCharType="end"/>
          </w:r>
        </w:p>
      </w:sdtContent>
    </w:sdt>
    <w:p w:rsidR="00CA12ED" w:rsidRDefault="00CA12ED" w:rsidP="008A1727">
      <w:pPr>
        <w:pStyle w:val="Heading1"/>
        <w:rPr>
          <w:sz w:val="36"/>
          <w:szCs w:val="36"/>
        </w:rPr>
      </w:pPr>
    </w:p>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Default="00CA12ED" w:rsidP="00CA12ED"/>
    <w:p w:rsidR="00CA12ED" w:rsidRPr="00CA12ED" w:rsidRDefault="00CA12ED" w:rsidP="00CA12ED"/>
    <w:p w:rsidR="008A1727" w:rsidRPr="00CA12ED" w:rsidRDefault="008A1727" w:rsidP="008A1727">
      <w:pPr>
        <w:pStyle w:val="Heading1"/>
        <w:rPr>
          <w:b/>
        </w:rPr>
      </w:pPr>
      <w:bookmarkStart w:id="6" w:name="_Toc499937493"/>
      <w:r w:rsidRPr="00CA12ED">
        <w:rPr>
          <w:b/>
          <w:sz w:val="36"/>
          <w:szCs w:val="36"/>
        </w:rPr>
        <w:lastRenderedPageBreak/>
        <w:t>I</w:t>
      </w:r>
      <w:r w:rsidRPr="00CA12ED">
        <w:rPr>
          <w:b/>
          <w:sz w:val="28"/>
          <w:szCs w:val="28"/>
        </w:rPr>
        <w:t>NTRODUCTION</w:t>
      </w:r>
      <w:r w:rsidRPr="00CA12ED">
        <w:rPr>
          <w:b/>
        </w:rPr>
        <w:t xml:space="preserve"> </w:t>
      </w:r>
      <w:r w:rsidRPr="00CA12ED">
        <w:rPr>
          <w:b/>
          <w:sz w:val="28"/>
          <w:szCs w:val="28"/>
        </w:rPr>
        <w:t>AND</w:t>
      </w:r>
      <w:r w:rsidRPr="00CA12ED">
        <w:rPr>
          <w:b/>
        </w:rPr>
        <w:t xml:space="preserve"> </w:t>
      </w:r>
      <w:r w:rsidRPr="00CA12ED">
        <w:rPr>
          <w:b/>
          <w:sz w:val="36"/>
          <w:szCs w:val="36"/>
        </w:rPr>
        <w:t>P</w:t>
      </w:r>
      <w:r w:rsidRPr="00CA12ED">
        <w:rPr>
          <w:b/>
          <w:sz w:val="28"/>
          <w:szCs w:val="28"/>
        </w:rPr>
        <w:t>ROBLEM</w:t>
      </w:r>
      <w:r w:rsidRPr="00CA12ED">
        <w:rPr>
          <w:b/>
        </w:rPr>
        <w:t xml:space="preserve"> </w:t>
      </w:r>
      <w:r w:rsidRPr="00CA12ED">
        <w:rPr>
          <w:b/>
          <w:sz w:val="36"/>
          <w:szCs w:val="36"/>
        </w:rPr>
        <w:t>D</w:t>
      </w:r>
      <w:r w:rsidRPr="00CA12ED">
        <w:rPr>
          <w:b/>
          <w:sz w:val="28"/>
          <w:szCs w:val="28"/>
        </w:rPr>
        <w:t>ESCRIPTION</w:t>
      </w:r>
      <w:bookmarkEnd w:id="6"/>
    </w:p>
    <w:p w:rsidR="008A1727" w:rsidRDefault="008A1727" w:rsidP="008A1727">
      <w:pPr>
        <w:jc w:val="both"/>
      </w:pPr>
      <w:r>
        <w:t>In the recent years, lung cancer has become the most severe and has been reported to have more deaths compared to other cancer types. According to SEER, in US, someone dies every 3.3 minutes due to lung cancer. It kills more people compared to breast, colon, and prostate cancer combined.</w:t>
      </w:r>
    </w:p>
    <w:p w:rsidR="008A1727" w:rsidRDefault="008A1727" w:rsidP="008A1727">
      <w:pPr>
        <w:jc w:val="both"/>
      </w:pPr>
      <w:r>
        <w:t xml:space="preserve">Presently, just 16% of lung cancer cases are diagnosed at an early stage. Clinical researchers are working for better techniques to screen high-risk groups earlier. A 3-D scan of the lungs, called a CT scan, detects the presence of cancer more effectively than the traditional x-rays. Through these scans, trained radiologists can detect the signs of lung cancer early and save lives. However, it has high false positive rate. </w:t>
      </w:r>
      <w:proofErr w:type="spellStart"/>
      <w:proofErr w:type="gramStart"/>
      <w:r>
        <w:t>i.e</w:t>
      </w:r>
      <w:proofErr w:type="spellEnd"/>
      <w:proofErr w:type="gramEnd"/>
      <w:r>
        <w:t xml:space="preserve"> the test reports cancer when it’s not. The false positive result in unnecessary invasive follow-up procedures, financial burden, and worry for patients.</w:t>
      </w:r>
    </w:p>
    <w:p w:rsidR="008A1727" w:rsidRDefault="008A1727" w:rsidP="008A1727">
      <w:r>
        <w:t>Our target is to accurately detect early stages of cancer through data entered by radiologists by seeing CT scans.</w:t>
      </w:r>
    </w:p>
    <w:p w:rsidR="008A1727" w:rsidRDefault="008A1727" w:rsidP="008A1727"/>
    <w:p w:rsidR="008A1727" w:rsidRDefault="008A1727" w:rsidP="008A1727">
      <w:pPr>
        <w:tabs>
          <w:tab w:val="left" w:pos="2805"/>
        </w:tabs>
      </w:pPr>
      <w:r>
        <w:tab/>
      </w:r>
    </w:p>
    <w:p w:rsidR="008A1727" w:rsidRPr="00CA12ED" w:rsidRDefault="008A1727" w:rsidP="008A1727">
      <w:pPr>
        <w:pStyle w:val="Heading1"/>
        <w:rPr>
          <w:b/>
        </w:rPr>
      </w:pPr>
      <w:bookmarkStart w:id="7" w:name="_Toc499937494"/>
      <w:r w:rsidRPr="00CA12ED">
        <w:rPr>
          <w:b/>
          <w:sz w:val="36"/>
          <w:szCs w:val="36"/>
        </w:rPr>
        <w:t>R</w:t>
      </w:r>
      <w:r w:rsidRPr="00CA12ED">
        <w:rPr>
          <w:b/>
          <w:sz w:val="28"/>
          <w:szCs w:val="28"/>
        </w:rPr>
        <w:t xml:space="preserve">ELATED </w:t>
      </w:r>
      <w:r w:rsidRPr="00CA12ED">
        <w:rPr>
          <w:b/>
          <w:sz w:val="36"/>
          <w:szCs w:val="36"/>
        </w:rPr>
        <w:t>W</w:t>
      </w:r>
      <w:r w:rsidRPr="00CA12ED">
        <w:rPr>
          <w:b/>
          <w:sz w:val="28"/>
          <w:szCs w:val="28"/>
        </w:rPr>
        <w:t>ORK</w:t>
      </w:r>
      <w:bookmarkEnd w:id="7"/>
    </w:p>
    <w:p w:rsidR="008A1727" w:rsidRDefault="008A1727" w:rsidP="008A1727">
      <w:pPr>
        <w:tabs>
          <w:tab w:val="left" w:pos="2805"/>
        </w:tabs>
        <w:jc w:val="both"/>
      </w:pPr>
      <w:r>
        <w:t>We analyzed the existing research literature for work on both cancer prediction and nodule detection/classification over CT scans and other forms of medical imagery.</w:t>
      </w:r>
    </w:p>
    <w:p w:rsidR="008A1727" w:rsidRDefault="008A1727" w:rsidP="008A1727">
      <w:pPr>
        <w:tabs>
          <w:tab w:val="left" w:pos="2805"/>
        </w:tabs>
        <w:jc w:val="both"/>
      </w:pPr>
      <w:r>
        <w:t>Our training is based on the coordinates of cancerous cells provided by the radiologists. The paper on “Lung Cancer Detection on CT Images by Using Image Processing” [1] says that more round and opaque the mass is, higher is the chance of it being a nodule (cancerous mass). We based our feature extraction on this. Thus, if the eccentricity of the mass &lt;1, it will have lower chance of being cancerous.</w:t>
      </w:r>
    </w:p>
    <w:p w:rsidR="008A1727" w:rsidRDefault="008A1727" w:rsidP="008A1727">
      <w:pPr>
        <w:tabs>
          <w:tab w:val="left" w:pos="2805"/>
        </w:tabs>
        <w:jc w:val="both"/>
      </w:pPr>
      <w:r>
        <w:t>As per th</w:t>
      </w:r>
      <w:r>
        <w:t>e document</w:t>
      </w:r>
      <w:r>
        <w:t>" Predicting Lung Cancer Incidence from CT Imagery "[2] use of CNN in cad processing helps in detection of large masses. These techniques give a good accuracy on large masses. We will be using a similar model but vary the filters and the activation functions to generate a signal which will be sensitive to smaller masses (nodules&lt;3mm) and thus aid in early detection of cancer.</w:t>
      </w:r>
    </w:p>
    <w:p w:rsidR="008A1727" w:rsidRDefault="008A1727" w:rsidP="008A1727">
      <w:pPr>
        <w:tabs>
          <w:tab w:val="left" w:pos="2805"/>
        </w:tabs>
        <w:jc w:val="both"/>
      </w:pPr>
    </w:p>
    <w:p w:rsidR="008A1727" w:rsidRPr="00CA12ED" w:rsidRDefault="008A1727" w:rsidP="008A1727">
      <w:pPr>
        <w:pStyle w:val="Heading1"/>
        <w:rPr>
          <w:b/>
        </w:rPr>
      </w:pPr>
      <w:bookmarkStart w:id="8" w:name="_Toc499937495"/>
      <w:r w:rsidRPr="00CA12ED">
        <w:rPr>
          <w:b/>
          <w:sz w:val="36"/>
          <w:szCs w:val="36"/>
        </w:rPr>
        <w:t>D</w:t>
      </w:r>
      <w:r w:rsidRPr="00CA12ED">
        <w:rPr>
          <w:b/>
          <w:sz w:val="28"/>
          <w:szCs w:val="28"/>
        </w:rPr>
        <w:t>ATA</w:t>
      </w:r>
      <w:r w:rsidRPr="00CA12ED">
        <w:rPr>
          <w:b/>
          <w:sz w:val="28"/>
          <w:szCs w:val="28"/>
        </w:rPr>
        <w:t xml:space="preserve"> </w:t>
      </w:r>
      <w:r w:rsidRPr="00CA12ED">
        <w:rPr>
          <w:b/>
          <w:sz w:val="36"/>
          <w:szCs w:val="36"/>
        </w:rPr>
        <w:t>D</w:t>
      </w:r>
      <w:r w:rsidRPr="00CA12ED">
        <w:rPr>
          <w:b/>
          <w:sz w:val="28"/>
          <w:szCs w:val="28"/>
        </w:rPr>
        <w:t>ESCRIPTION</w:t>
      </w:r>
      <w:bookmarkEnd w:id="8"/>
    </w:p>
    <w:p w:rsidR="008A1727" w:rsidRPr="008A1727" w:rsidRDefault="008A1727" w:rsidP="008A1727">
      <w:pPr>
        <w:tabs>
          <w:tab w:val="left" w:pos="2805"/>
        </w:tabs>
        <w:jc w:val="both"/>
        <w:rPr>
          <w:b/>
        </w:rPr>
      </w:pPr>
      <w:r w:rsidRPr="008A1727">
        <w:rPr>
          <w:b/>
        </w:rPr>
        <w:t>Data Collection</w:t>
      </w:r>
      <w:r>
        <w:rPr>
          <w:b/>
        </w:rPr>
        <w:t>:</w:t>
      </w:r>
    </w:p>
    <w:p w:rsidR="008A1727" w:rsidRDefault="008A1727" w:rsidP="008A1727">
      <w:pPr>
        <w:tabs>
          <w:tab w:val="left" w:pos="2805"/>
        </w:tabs>
        <w:jc w:val="both"/>
      </w:pPr>
      <w:r>
        <w:t>The Lung Image Database Consortium image collection (LIDC-IDRI) contains computed tomography (CT) scans with marked-up annotated lesions of lungs. This data set contains information about 1018 cases. The associated xml file represents the results of two-phase image annotation process, which is performed by four experienced thoracic radiologists. Image annotation process is done in two phases as follows:</w:t>
      </w:r>
    </w:p>
    <w:p w:rsidR="008A1727" w:rsidRDefault="008A1727" w:rsidP="008A1727">
      <w:pPr>
        <w:tabs>
          <w:tab w:val="left" w:pos="2805"/>
        </w:tabs>
        <w:jc w:val="both"/>
      </w:pPr>
      <w:r>
        <w:t xml:space="preserve"> </w:t>
      </w:r>
    </w:p>
    <w:p w:rsidR="008A1727" w:rsidRPr="008A1727" w:rsidRDefault="008A1727" w:rsidP="008A1727">
      <w:pPr>
        <w:pStyle w:val="ListParagraph"/>
        <w:numPr>
          <w:ilvl w:val="0"/>
          <w:numId w:val="1"/>
        </w:numPr>
        <w:tabs>
          <w:tab w:val="left" w:pos="2805"/>
        </w:tabs>
        <w:ind w:left="284" w:hanging="284"/>
        <w:jc w:val="both"/>
        <w:rPr>
          <w:b/>
        </w:rPr>
      </w:pPr>
      <w:r w:rsidRPr="008A1727">
        <w:rPr>
          <w:b/>
        </w:rPr>
        <w:t>Initial blinded-read phase:</w:t>
      </w:r>
    </w:p>
    <w:p w:rsidR="008A1727" w:rsidRDefault="008A1727" w:rsidP="008A1727">
      <w:pPr>
        <w:tabs>
          <w:tab w:val="left" w:pos="2805"/>
        </w:tabs>
        <w:jc w:val="both"/>
      </w:pPr>
      <w:r>
        <w:t>In this phase each radiologist independently reviewed each CT scan and marked lesions belonging to one of following three categories based on nodule size.</w:t>
      </w:r>
    </w:p>
    <w:p w:rsidR="008A1727" w:rsidRPr="008A1727" w:rsidRDefault="008A1727" w:rsidP="008A1727">
      <w:pPr>
        <w:pStyle w:val="ListParagraph"/>
        <w:numPr>
          <w:ilvl w:val="0"/>
          <w:numId w:val="1"/>
        </w:numPr>
        <w:tabs>
          <w:tab w:val="left" w:pos="2805"/>
        </w:tabs>
        <w:ind w:left="284" w:hanging="284"/>
        <w:jc w:val="both"/>
        <w:rPr>
          <w:b/>
        </w:rPr>
      </w:pPr>
      <w:proofErr w:type="spellStart"/>
      <w:r w:rsidRPr="008A1727">
        <w:rPr>
          <w:b/>
        </w:rPr>
        <w:t>Unblinded</w:t>
      </w:r>
      <w:proofErr w:type="spellEnd"/>
      <w:r w:rsidRPr="008A1727">
        <w:rPr>
          <w:b/>
        </w:rPr>
        <w:t>-read phase:</w:t>
      </w:r>
    </w:p>
    <w:p w:rsidR="008A1727" w:rsidRDefault="008A1727" w:rsidP="008A1727">
      <w:pPr>
        <w:tabs>
          <w:tab w:val="left" w:pos="2805"/>
        </w:tabs>
        <w:jc w:val="both"/>
      </w:pPr>
      <w:r>
        <w:lastRenderedPageBreak/>
        <w:t>In this phase each radiologist independently reviewed their own marks along with the anonymized marks of the three other radiologists and conclude with final results.</w:t>
      </w:r>
    </w:p>
    <w:p w:rsidR="008A1727" w:rsidRDefault="008A1727" w:rsidP="008A1727">
      <w:pPr>
        <w:tabs>
          <w:tab w:val="left" w:pos="2805"/>
        </w:tabs>
        <w:jc w:val="both"/>
      </w:pPr>
      <w:r>
        <w:t xml:space="preserve">For a specific CT series, the results from the </w:t>
      </w:r>
      <w:proofErr w:type="spellStart"/>
      <w:r>
        <w:t>unblinded</w:t>
      </w:r>
      <w:proofErr w:type="spellEnd"/>
      <w:r>
        <w:t xml:space="preserve"> reading session from the four independent radiologists are presented in a single xml file.</w:t>
      </w:r>
    </w:p>
    <w:p w:rsidR="008A1727" w:rsidRDefault="008A1727" w:rsidP="008A1727">
      <w:pPr>
        <w:tabs>
          <w:tab w:val="left" w:pos="2805"/>
        </w:tabs>
        <w:jc w:val="both"/>
      </w:pPr>
      <w:r>
        <w:t>Data Description:</w:t>
      </w:r>
    </w:p>
    <w:p w:rsidR="008A1727" w:rsidRDefault="008A1727" w:rsidP="008A1727">
      <w:pPr>
        <w:tabs>
          <w:tab w:val="left" w:pos="2805"/>
        </w:tabs>
        <w:jc w:val="both"/>
      </w:pPr>
      <w:r>
        <w:t>Nodule represents a spectrum of abnormalities. A lesion will be considered a “nodule” if it satisfies the definition of nodule i.e. should conform to nodular morphology and visual nodule library. The three nodule categories are as follows:</w:t>
      </w:r>
    </w:p>
    <w:p w:rsidR="008A1727" w:rsidRPr="008A1727" w:rsidRDefault="008A1727" w:rsidP="004770AE">
      <w:pPr>
        <w:pStyle w:val="ListParagraph"/>
        <w:numPr>
          <w:ilvl w:val="0"/>
          <w:numId w:val="2"/>
        </w:numPr>
        <w:tabs>
          <w:tab w:val="left" w:pos="2805"/>
        </w:tabs>
        <w:ind w:left="284" w:hanging="284"/>
        <w:jc w:val="both"/>
        <w:rPr>
          <w:b/>
        </w:rPr>
      </w:pPr>
      <w:r w:rsidRPr="008A1727">
        <w:rPr>
          <w:b/>
        </w:rPr>
        <w:t>Nodules &gt;= 3mm diameter (but &lt; 30mm diameter):</w:t>
      </w:r>
    </w:p>
    <w:p w:rsidR="008A1727" w:rsidRDefault="008A1727" w:rsidP="008A1727">
      <w:pPr>
        <w:tabs>
          <w:tab w:val="left" w:pos="2805"/>
        </w:tabs>
        <w:jc w:val="both"/>
      </w:pPr>
      <w:r>
        <w:t>The reader marks the outline of each nodule and marks the regions of exclusion. He considers several characteristics based on their appearance and internal features. For each nodule, he reports the characteristics on the scale of 1-5. The characteristics are as follows: Subtlety, Internal structure, calcification, sphericity, margin, speculation, texture and malignancy.</w:t>
      </w:r>
    </w:p>
    <w:p w:rsidR="008A1727" w:rsidRPr="008A1727" w:rsidRDefault="008A1727" w:rsidP="004770AE">
      <w:pPr>
        <w:pStyle w:val="ListParagraph"/>
        <w:numPr>
          <w:ilvl w:val="0"/>
          <w:numId w:val="2"/>
        </w:numPr>
        <w:tabs>
          <w:tab w:val="left" w:pos="2805"/>
        </w:tabs>
        <w:ind w:left="284" w:hanging="284"/>
        <w:jc w:val="both"/>
        <w:rPr>
          <w:b/>
        </w:rPr>
      </w:pPr>
      <w:r w:rsidRPr="008A1727">
        <w:rPr>
          <w:b/>
        </w:rPr>
        <w:t>Nodules &lt; 3mm diameter:</w:t>
      </w:r>
    </w:p>
    <w:p w:rsidR="008A1727" w:rsidRDefault="008A1727" w:rsidP="008A1727">
      <w:pPr>
        <w:tabs>
          <w:tab w:val="left" w:pos="2805"/>
        </w:tabs>
        <w:jc w:val="both"/>
      </w:pPr>
      <w:r>
        <w:t>Each nodule is represented by an approximated three-dimensional center-of-mass. Assessment is not performed for these nodules characteristics.</w:t>
      </w:r>
    </w:p>
    <w:p w:rsidR="008A1727" w:rsidRPr="008A1727" w:rsidRDefault="008A1727" w:rsidP="004770AE">
      <w:pPr>
        <w:pStyle w:val="ListParagraph"/>
        <w:numPr>
          <w:ilvl w:val="0"/>
          <w:numId w:val="2"/>
        </w:numPr>
        <w:tabs>
          <w:tab w:val="left" w:pos="2805"/>
        </w:tabs>
        <w:ind w:left="284" w:hanging="284"/>
        <w:jc w:val="both"/>
        <w:rPr>
          <w:b/>
        </w:rPr>
      </w:pPr>
      <w:r w:rsidRPr="008A1727">
        <w:rPr>
          <w:b/>
        </w:rPr>
        <w:t>Non-Nodules &gt;= 3mm diameter:</w:t>
      </w:r>
    </w:p>
    <w:p w:rsidR="008A1727" w:rsidRDefault="008A1727" w:rsidP="008A1727">
      <w:pPr>
        <w:tabs>
          <w:tab w:val="left" w:pos="2805"/>
        </w:tabs>
        <w:jc w:val="both"/>
      </w:pPr>
      <w:r>
        <w:t>Each nodule is represented by an approximated three-dimensional center-of-mass and also no further assessment of its characteristics.</w:t>
      </w:r>
    </w:p>
    <w:p w:rsidR="008A1727" w:rsidRDefault="008A1727" w:rsidP="008A1727">
      <w:pPr>
        <w:tabs>
          <w:tab w:val="left" w:pos="2805"/>
        </w:tabs>
        <w:jc w:val="both"/>
      </w:pPr>
    </w:p>
    <w:p w:rsidR="008A1727" w:rsidRDefault="008A1727" w:rsidP="008A1727">
      <w:pPr>
        <w:tabs>
          <w:tab w:val="left" w:pos="2805"/>
        </w:tabs>
        <w:jc w:val="both"/>
      </w:pPr>
      <w:r>
        <w:t>Below is the structure of the XML files</w:t>
      </w:r>
      <w:r w:rsidR="004770AE">
        <w:t xml:space="preserve"> that’s provided</w:t>
      </w:r>
      <w:r>
        <w:t>:</w:t>
      </w:r>
    </w:p>
    <w:tbl>
      <w:tblPr>
        <w:tblStyle w:val="TableGrid"/>
        <w:tblW w:w="0" w:type="auto"/>
        <w:tblLook w:val="04A0" w:firstRow="1" w:lastRow="0" w:firstColumn="1" w:lastColumn="0" w:noHBand="0" w:noVBand="1"/>
      </w:tblPr>
      <w:tblGrid>
        <w:gridCol w:w="9350"/>
      </w:tblGrid>
      <w:tr w:rsidR="004770AE" w:rsidTr="004770AE">
        <w:tc>
          <w:tcPr>
            <w:tcW w:w="9350" w:type="dxa"/>
          </w:tcPr>
          <w:p w:rsidR="004770AE" w:rsidRPr="00CA12ED" w:rsidRDefault="004770AE" w:rsidP="004770AE">
            <w:pPr>
              <w:shd w:val="clear" w:color="auto" w:fill="FFFFFF"/>
              <w:rPr>
                <w:rFonts w:ascii="Courier New" w:eastAsia="Times New Roman" w:hAnsi="Courier New" w:cs="Courier New"/>
                <w:color w:val="5B9BD5" w:themeColor="accent1"/>
                <w:sz w:val="20"/>
                <w:szCs w:val="20"/>
                <w:lang w:val="en-IN" w:eastAsia="en-IN"/>
              </w:rPr>
            </w:pP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LidcReadMessage</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ResponseHeader</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SeriesInstanceUid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SeriesInstanceUid</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ResponseHeader</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readingSession</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unblindedReadNodule</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noduleID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noduleID</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&lt;characteristics&gt;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&lt;subtlety&gt;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&lt;/subtlety&gt;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internalStructure</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internalStructure</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&lt;calcification&gt;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&lt;/calcification&gt;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sphericity</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sphericity</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&lt;margin&gt;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&lt;/margin&gt;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lobulation</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lobulation</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spiculation</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spiculation</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&lt;texture&gt;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&lt;/texture&gt;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&lt;malignancy&gt;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&lt;/malignancy&gt;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&lt;/characteristics&gt;</w:t>
            </w:r>
            <w:r w:rsidRPr="00CA12ED">
              <w:rPr>
                <w:rFonts w:ascii="Courier New" w:eastAsia="Times New Roman" w:hAnsi="Courier New" w:cs="Courier New"/>
                <w:b/>
                <w:bCs/>
                <w:color w:val="5B9BD5" w:themeColor="accent1"/>
                <w:sz w:val="20"/>
                <w:szCs w:val="20"/>
                <w:lang w:val="en-IN" w:eastAsia="en-IN"/>
              </w:rPr>
              <w:t xml:space="preserve">         </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roi</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&lt;inclusion&gt;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&lt;/inclusion&gt;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edgeMap</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xCoord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xCoord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yCoord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yCoord</w:t>
            </w:r>
            <w:proofErr w:type="spellEnd"/>
            <w:r w:rsidRPr="00CA12ED">
              <w:rPr>
                <w:rFonts w:ascii="Courier New" w:eastAsia="Times New Roman" w:hAnsi="Courier New" w:cs="Courier New"/>
                <w:color w:val="5B9BD5" w:themeColor="accent1"/>
                <w:sz w:val="20"/>
                <w:szCs w:val="20"/>
                <w:lang w:val="en-IN" w:eastAsia="en-IN"/>
              </w:rPr>
              <w:t>&gt;</w:t>
            </w: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edgeMap</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roi</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unblindedReadNodule</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rFonts w:ascii="Courier New" w:eastAsia="Times New Roman" w:hAnsi="Courier New" w:cs="Courier New"/>
                <w:b/>
                <w:bCs/>
                <w:color w:val="5B9BD5" w:themeColor="accent1"/>
                <w:sz w:val="20"/>
                <w:szCs w:val="20"/>
                <w:lang w:val="en-IN" w:eastAsia="en-IN"/>
              </w:rPr>
            </w:pPr>
            <w:r w:rsidRPr="00CA12ED">
              <w:rPr>
                <w:rFonts w:ascii="Courier New" w:eastAsia="Times New Roman" w:hAnsi="Courier New" w:cs="Courier New"/>
                <w:b/>
                <w:bCs/>
                <w:color w:val="5B9BD5" w:themeColor="accent1"/>
                <w:sz w:val="20"/>
                <w:szCs w:val="20"/>
                <w:lang w:val="en-IN" w:eastAsia="en-IN"/>
              </w:rPr>
              <w:t xml:space="preserve">      </w:t>
            </w: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readingSession</w:t>
            </w:r>
            <w:proofErr w:type="spellEnd"/>
            <w:r w:rsidRPr="00CA12ED">
              <w:rPr>
                <w:rFonts w:ascii="Courier New" w:eastAsia="Times New Roman" w:hAnsi="Courier New" w:cs="Courier New"/>
                <w:color w:val="5B9BD5" w:themeColor="accent1"/>
                <w:sz w:val="20"/>
                <w:szCs w:val="20"/>
                <w:lang w:val="en-IN" w:eastAsia="en-IN"/>
              </w:rPr>
              <w:t>&gt;</w:t>
            </w:r>
          </w:p>
          <w:p w:rsidR="004770AE" w:rsidRPr="004770AE" w:rsidRDefault="004770AE" w:rsidP="004770AE">
            <w:pPr>
              <w:shd w:val="clear" w:color="auto" w:fill="FFFFFF"/>
              <w:rPr>
                <w:rFonts w:ascii="Times New Roman" w:eastAsia="Times New Roman" w:hAnsi="Times New Roman" w:cs="Times New Roman"/>
                <w:color w:val="5B9BD5" w:themeColor="accent1"/>
                <w:lang w:val="en-IN" w:eastAsia="en-IN"/>
              </w:rPr>
            </w:pPr>
            <w:r w:rsidRPr="00CA12ED">
              <w:rPr>
                <w:rFonts w:ascii="Courier New" w:eastAsia="Times New Roman" w:hAnsi="Courier New" w:cs="Courier New"/>
                <w:color w:val="5B9BD5" w:themeColor="accent1"/>
                <w:sz w:val="20"/>
                <w:szCs w:val="20"/>
                <w:lang w:val="en-IN" w:eastAsia="en-IN"/>
              </w:rPr>
              <w:t>&lt;/</w:t>
            </w:r>
            <w:proofErr w:type="spellStart"/>
            <w:r w:rsidRPr="00CA12ED">
              <w:rPr>
                <w:rFonts w:ascii="Courier New" w:eastAsia="Times New Roman" w:hAnsi="Courier New" w:cs="Courier New"/>
                <w:color w:val="5B9BD5" w:themeColor="accent1"/>
                <w:sz w:val="20"/>
                <w:szCs w:val="20"/>
                <w:lang w:val="en-IN" w:eastAsia="en-IN"/>
              </w:rPr>
              <w:t>LidcReadMessage</w:t>
            </w:r>
            <w:proofErr w:type="spellEnd"/>
            <w:r w:rsidRPr="00CA12ED">
              <w:rPr>
                <w:rFonts w:ascii="Courier New" w:eastAsia="Times New Roman" w:hAnsi="Courier New" w:cs="Courier New"/>
                <w:color w:val="5B9BD5" w:themeColor="accent1"/>
                <w:sz w:val="20"/>
                <w:szCs w:val="20"/>
                <w:lang w:val="en-IN" w:eastAsia="en-IN"/>
              </w:rPr>
              <w:t>&gt;</w:t>
            </w:r>
          </w:p>
          <w:p w:rsidR="004770AE" w:rsidRPr="00CA12ED" w:rsidRDefault="004770AE" w:rsidP="004770AE">
            <w:pPr>
              <w:shd w:val="clear" w:color="auto" w:fill="FFFFFF"/>
              <w:rPr>
                <w:color w:val="5B9BD5" w:themeColor="accent1"/>
              </w:rPr>
            </w:pPr>
          </w:p>
        </w:tc>
      </w:tr>
    </w:tbl>
    <w:p w:rsidR="008A1727" w:rsidRDefault="008A1727" w:rsidP="008A1727">
      <w:pPr>
        <w:tabs>
          <w:tab w:val="left" w:pos="2805"/>
        </w:tabs>
        <w:jc w:val="both"/>
      </w:pPr>
    </w:p>
    <w:p w:rsidR="004770AE" w:rsidRDefault="004770AE" w:rsidP="008A1727">
      <w:pPr>
        <w:tabs>
          <w:tab w:val="left" w:pos="2805"/>
        </w:tabs>
        <w:jc w:val="both"/>
      </w:pPr>
    </w:p>
    <w:p w:rsidR="004770AE" w:rsidRPr="00CA12ED" w:rsidRDefault="004770AE" w:rsidP="004770AE">
      <w:pPr>
        <w:pStyle w:val="Heading1"/>
        <w:rPr>
          <w:b/>
        </w:rPr>
      </w:pPr>
      <w:bookmarkStart w:id="9" w:name="_Toc499937496"/>
      <w:r w:rsidRPr="00CA12ED">
        <w:rPr>
          <w:b/>
          <w:sz w:val="36"/>
          <w:szCs w:val="36"/>
        </w:rPr>
        <w:lastRenderedPageBreak/>
        <w:t>D</w:t>
      </w:r>
      <w:r w:rsidRPr="00CA12ED">
        <w:rPr>
          <w:b/>
          <w:sz w:val="28"/>
          <w:szCs w:val="28"/>
        </w:rPr>
        <w:t xml:space="preserve">ATA </w:t>
      </w:r>
      <w:r w:rsidRPr="00CA12ED">
        <w:rPr>
          <w:b/>
          <w:sz w:val="36"/>
          <w:szCs w:val="36"/>
        </w:rPr>
        <w:t>D</w:t>
      </w:r>
      <w:r w:rsidRPr="00CA12ED">
        <w:rPr>
          <w:b/>
          <w:sz w:val="28"/>
          <w:szCs w:val="28"/>
        </w:rPr>
        <w:t>ISTRIBUTION</w:t>
      </w:r>
      <w:bookmarkEnd w:id="9"/>
    </w:p>
    <w:p w:rsidR="004770AE" w:rsidRDefault="004770AE" w:rsidP="004770AE">
      <w:pPr>
        <w:tabs>
          <w:tab w:val="left" w:pos="2805"/>
        </w:tabs>
        <w:jc w:val="both"/>
      </w:pPr>
      <w:r>
        <w:t xml:space="preserve">Our dataset consists of 124 GB of CT scan images. We used the corresponding xml files for those images which consist data regarding nodules. The xml files consist of the structural characteristics and information of the nodules by considering various factors. They contain the boundary coordinates of all the nodules greater than 3mm, centroid coordinates of nodule less than 3mm and centroid coordinates of non-nodule. </w:t>
      </w:r>
    </w:p>
    <w:p w:rsidR="004770AE" w:rsidRDefault="004770AE" w:rsidP="004770AE">
      <w:pPr>
        <w:tabs>
          <w:tab w:val="left" w:pos="2805"/>
        </w:tabs>
        <w:jc w:val="both"/>
      </w:pPr>
    </w:p>
    <w:p w:rsidR="004770AE" w:rsidRDefault="004770AE" w:rsidP="004770AE">
      <w:pPr>
        <w:tabs>
          <w:tab w:val="left" w:pos="2805"/>
        </w:tabs>
        <w:jc w:val="both"/>
      </w:pPr>
      <w:r>
        <w:t>The below graph represents the calculated area distribution of the various nodules. The blue dotted ones represent that the inclusion factor is true</w:t>
      </w:r>
      <w:r>
        <w:t>.</w:t>
      </w:r>
    </w:p>
    <w:p w:rsidR="004770AE" w:rsidRDefault="004770AE" w:rsidP="004770AE">
      <w:pPr>
        <w:tabs>
          <w:tab w:val="left" w:pos="2805"/>
        </w:tabs>
        <w:jc w:val="both"/>
      </w:pPr>
      <w:r>
        <w:rPr>
          <w:rFonts w:ascii="Arial" w:hAnsi="Arial" w:cs="Arial"/>
          <w:noProof/>
          <w:color w:val="000000"/>
          <w:sz w:val="22"/>
          <w:szCs w:val="22"/>
          <w:lang w:val="en-IN" w:eastAsia="en-IN"/>
        </w:rPr>
        <w:drawing>
          <wp:inline distT="0" distB="0" distL="0" distR="0">
            <wp:extent cx="4766830" cy="3495675"/>
            <wp:effectExtent l="0" t="0" r="0" b="0"/>
            <wp:docPr id="1" name="Picture 1" descr="https://lh4.googleusercontent.com/pnm65AJnOP1hnR_CoS10tWlN3pN4CZEVB0BdLap_opgsjSMTWqMpGXSs67E6u5B2cYGgnX5r5URVtiXbUkEa1d5mT_u0nPHkuUrGlAyekZ4IRSB8J7zzlpVyCN6MvFfuBk2U7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nm65AJnOP1hnR_CoS10tWlN3pN4CZEVB0BdLap_opgsjSMTWqMpGXSs67E6u5B2cYGgnX5r5URVtiXbUkEa1d5mT_u0nPHkuUrGlAyekZ4IRSB8J7zzlpVyCN6MvFfuBk2U7t1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8399" cy="3511493"/>
                    </a:xfrm>
                    <a:prstGeom prst="rect">
                      <a:avLst/>
                    </a:prstGeom>
                    <a:noFill/>
                    <a:ln>
                      <a:noFill/>
                    </a:ln>
                  </pic:spPr>
                </pic:pic>
              </a:graphicData>
            </a:graphic>
          </wp:inline>
        </w:drawing>
      </w:r>
    </w:p>
    <w:p w:rsidR="004770AE" w:rsidRDefault="004770AE" w:rsidP="004770AE">
      <w:pPr>
        <w:tabs>
          <w:tab w:val="left" w:pos="2805"/>
        </w:tabs>
        <w:jc w:val="both"/>
      </w:pPr>
    </w:p>
    <w:p w:rsidR="004770AE" w:rsidRDefault="004770AE" w:rsidP="004770AE">
      <w:pPr>
        <w:tabs>
          <w:tab w:val="left" w:pos="2805"/>
        </w:tabs>
        <w:jc w:val="both"/>
      </w:pPr>
      <w:r w:rsidRPr="004770AE">
        <w:t>If we consider the malignancy factor and inclusion factor, and if the inclusion is true, malignancy is high. If the inclusion is false, malignancy is very low on the scale of 0 to 6. So, from here we can observe the importance of this feature for cancer prediction.</w:t>
      </w:r>
    </w:p>
    <w:p w:rsidR="004770AE" w:rsidRDefault="004770AE" w:rsidP="004770AE">
      <w:pPr>
        <w:tabs>
          <w:tab w:val="left" w:pos="2805"/>
        </w:tabs>
        <w:jc w:val="both"/>
      </w:pPr>
      <w:r>
        <w:rPr>
          <w:rFonts w:ascii="Arial" w:hAnsi="Arial" w:cs="Arial"/>
          <w:noProof/>
          <w:color w:val="000000"/>
          <w:sz w:val="22"/>
          <w:szCs w:val="22"/>
          <w:lang w:val="en-IN" w:eastAsia="en-IN"/>
        </w:rPr>
        <w:drawing>
          <wp:inline distT="0" distB="0" distL="0" distR="0">
            <wp:extent cx="4552950" cy="2054034"/>
            <wp:effectExtent l="0" t="0" r="0" b="3810"/>
            <wp:docPr id="2" name="Picture 2" descr="https://lh4.googleusercontent.com/538WsJdo8ij0NSc8C5XRloBqH36wSKZHFdnAhyCQTe1jiJM5L15kfEe4sy8hatpOd1-LECMwtLhKrOM9Qku2fIsWn-jNwwiRUVdas7LLloQMQ-qZIqwhCd5JFAgB6JZ6pyOXJL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538WsJdo8ij0NSc8C5XRloBqH36wSKZHFdnAhyCQTe1jiJM5L15kfEe4sy8hatpOd1-LECMwtLhKrOM9Qku2fIsWn-jNwwiRUVdas7LLloQMQ-qZIqwhCd5JFAgB6JZ6pyOXJLb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3499" cy="2067816"/>
                    </a:xfrm>
                    <a:prstGeom prst="rect">
                      <a:avLst/>
                    </a:prstGeom>
                    <a:noFill/>
                    <a:ln>
                      <a:noFill/>
                    </a:ln>
                  </pic:spPr>
                </pic:pic>
              </a:graphicData>
            </a:graphic>
          </wp:inline>
        </w:drawing>
      </w:r>
    </w:p>
    <w:p w:rsidR="004770AE" w:rsidRPr="00CA12ED" w:rsidRDefault="004770AE" w:rsidP="004770AE">
      <w:pPr>
        <w:pStyle w:val="Heading1"/>
        <w:rPr>
          <w:b/>
        </w:rPr>
      </w:pPr>
      <w:bookmarkStart w:id="10" w:name="_Toc499937497"/>
      <w:r w:rsidRPr="00CA12ED">
        <w:rPr>
          <w:b/>
          <w:sz w:val="36"/>
          <w:szCs w:val="36"/>
        </w:rPr>
        <w:lastRenderedPageBreak/>
        <w:t>P</w:t>
      </w:r>
      <w:r w:rsidRPr="00CA12ED">
        <w:rPr>
          <w:b/>
          <w:sz w:val="28"/>
          <w:szCs w:val="28"/>
        </w:rPr>
        <w:t>RE</w:t>
      </w:r>
      <w:r w:rsidRPr="00CA12ED">
        <w:rPr>
          <w:b/>
          <w:sz w:val="28"/>
          <w:szCs w:val="28"/>
        </w:rPr>
        <w:t xml:space="preserve"> </w:t>
      </w:r>
      <w:r w:rsidRPr="00CA12ED">
        <w:rPr>
          <w:b/>
          <w:sz w:val="36"/>
          <w:szCs w:val="36"/>
        </w:rPr>
        <w:t>P</w:t>
      </w:r>
      <w:r w:rsidRPr="00CA12ED">
        <w:rPr>
          <w:b/>
          <w:sz w:val="28"/>
          <w:szCs w:val="28"/>
        </w:rPr>
        <w:t xml:space="preserve">ROCESSING </w:t>
      </w:r>
      <w:r w:rsidRPr="00CA12ED">
        <w:rPr>
          <w:b/>
          <w:sz w:val="36"/>
          <w:szCs w:val="36"/>
        </w:rPr>
        <w:t>T</w:t>
      </w:r>
      <w:r w:rsidRPr="00CA12ED">
        <w:rPr>
          <w:b/>
          <w:sz w:val="28"/>
          <w:szCs w:val="28"/>
        </w:rPr>
        <w:t>ECHNIQUES</w:t>
      </w:r>
      <w:bookmarkEnd w:id="10"/>
    </w:p>
    <w:p w:rsidR="004770AE" w:rsidRPr="004770AE" w:rsidRDefault="004770AE" w:rsidP="004770AE">
      <w:pPr>
        <w:tabs>
          <w:tab w:val="left" w:pos="2805"/>
        </w:tabs>
        <w:jc w:val="both"/>
        <w:rPr>
          <w:b/>
        </w:rPr>
      </w:pPr>
      <w:r>
        <w:rPr>
          <w:b/>
        </w:rPr>
        <w:t>Text Data Preprocessing:</w:t>
      </w:r>
    </w:p>
    <w:p w:rsidR="004770AE" w:rsidRDefault="004770AE" w:rsidP="004770AE">
      <w:pPr>
        <w:tabs>
          <w:tab w:val="left" w:pos="2805"/>
        </w:tabs>
        <w:jc w:val="both"/>
      </w:pPr>
      <w:r>
        <w:t>The XML data is convert</w:t>
      </w:r>
      <w:r>
        <w:t>ed in to the proper data frame.</w:t>
      </w:r>
    </w:p>
    <w:p w:rsidR="004770AE" w:rsidRDefault="004770AE" w:rsidP="004770AE">
      <w:pPr>
        <w:pStyle w:val="ListParagraph"/>
        <w:numPr>
          <w:ilvl w:val="0"/>
          <w:numId w:val="3"/>
        </w:numPr>
        <w:tabs>
          <w:tab w:val="left" w:pos="2805"/>
        </w:tabs>
        <w:jc w:val="both"/>
      </w:pPr>
      <w:r>
        <w:t xml:space="preserve">At first we consider </w:t>
      </w:r>
      <w:r w:rsidRPr="00DF379A">
        <w:rPr>
          <w:b/>
          <w:i/>
        </w:rPr>
        <w:t>&lt;</w:t>
      </w:r>
      <w:proofErr w:type="spellStart"/>
      <w:r w:rsidRPr="00DF379A">
        <w:rPr>
          <w:b/>
          <w:i/>
        </w:rPr>
        <w:t>LidcReadMessage</w:t>
      </w:r>
      <w:proofErr w:type="spellEnd"/>
      <w:r w:rsidRPr="00DF379A">
        <w:rPr>
          <w:b/>
          <w:i/>
        </w:rPr>
        <w:t>&gt;</w:t>
      </w:r>
      <w:r>
        <w:t xml:space="preserve"> as the main row tag which is the unique XML ID number to represent each patient. </w:t>
      </w:r>
    </w:p>
    <w:p w:rsidR="004770AE" w:rsidRDefault="004770AE" w:rsidP="004770AE">
      <w:pPr>
        <w:pStyle w:val="ListParagraph"/>
        <w:numPr>
          <w:ilvl w:val="0"/>
          <w:numId w:val="3"/>
        </w:numPr>
        <w:tabs>
          <w:tab w:val="left" w:pos="2805"/>
        </w:tabs>
        <w:jc w:val="both"/>
      </w:pPr>
      <w:r>
        <w:t xml:space="preserve">And then we define two struct fields for </w:t>
      </w:r>
      <w:proofErr w:type="spellStart"/>
      <w:r w:rsidRPr="00DF379A">
        <w:rPr>
          <w:b/>
          <w:i/>
        </w:rPr>
        <w:t>ResponseHeader</w:t>
      </w:r>
      <w:proofErr w:type="spellEnd"/>
      <w:r>
        <w:t xml:space="preserve"> and </w:t>
      </w:r>
      <w:proofErr w:type="spellStart"/>
      <w:r w:rsidRPr="00DF379A">
        <w:rPr>
          <w:b/>
          <w:i/>
        </w:rPr>
        <w:t>readingSession</w:t>
      </w:r>
      <w:proofErr w:type="spellEnd"/>
      <w:r>
        <w:t xml:space="preserve"> under the main row tag.</w:t>
      </w:r>
    </w:p>
    <w:p w:rsidR="004770AE" w:rsidRDefault="004770AE" w:rsidP="004770AE">
      <w:pPr>
        <w:pStyle w:val="ListParagraph"/>
        <w:numPr>
          <w:ilvl w:val="0"/>
          <w:numId w:val="3"/>
        </w:numPr>
        <w:tabs>
          <w:tab w:val="left" w:pos="2805"/>
        </w:tabs>
        <w:jc w:val="both"/>
      </w:pPr>
      <w:r>
        <w:t xml:space="preserve">In </w:t>
      </w:r>
      <w:proofErr w:type="spellStart"/>
      <w:r w:rsidRPr="00DF379A">
        <w:rPr>
          <w:b/>
          <w:i/>
        </w:rPr>
        <w:t>ResponseHeader</w:t>
      </w:r>
      <w:proofErr w:type="spellEnd"/>
      <w:r>
        <w:t xml:space="preserve"> we form one more struct field named </w:t>
      </w:r>
      <w:proofErr w:type="spellStart"/>
      <w:r w:rsidRPr="00DF379A">
        <w:rPr>
          <w:b/>
          <w:i/>
        </w:rPr>
        <w:t>SeriesInstanceUID</w:t>
      </w:r>
      <w:proofErr w:type="spellEnd"/>
      <w:r>
        <w:t>, which is the unique ID of the particular CT series linked with the XML file.</w:t>
      </w:r>
    </w:p>
    <w:p w:rsidR="004770AE" w:rsidRDefault="00DF379A" w:rsidP="004770AE">
      <w:pPr>
        <w:pStyle w:val="ListParagraph"/>
        <w:numPr>
          <w:ilvl w:val="0"/>
          <w:numId w:val="3"/>
        </w:numPr>
        <w:tabs>
          <w:tab w:val="left" w:pos="2805"/>
        </w:tabs>
        <w:jc w:val="both"/>
      </w:pPr>
      <w:r>
        <w:t>I</w:t>
      </w:r>
      <w:r w:rsidR="004770AE">
        <w:t xml:space="preserve">n </w:t>
      </w:r>
      <w:proofErr w:type="spellStart"/>
      <w:r w:rsidR="004770AE" w:rsidRPr="00DF379A">
        <w:rPr>
          <w:b/>
          <w:i/>
        </w:rPr>
        <w:t>readingSession</w:t>
      </w:r>
      <w:proofErr w:type="spellEnd"/>
      <w:r w:rsidR="004770AE">
        <w:t xml:space="preserve"> we form a loop and define a struct field </w:t>
      </w:r>
      <w:r>
        <w:t xml:space="preserve">named </w:t>
      </w:r>
      <w:proofErr w:type="spellStart"/>
      <w:r w:rsidRPr="00DF379A">
        <w:rPr>
          <w:b/>
          <w:i/>
        </w:rPr>
        <w:t>unblindedReadNodule</w:t>
      </w:r>
      <w:proofErr w:type="spellEnd"/>
      <w:r w:rsidR="004770AE">
        <w:t xml:space="preserve">, which is the section that contains all the information about each Nodule. </w:t>
      </w:r>
    </w:p>
    <w:p w:rsidR="004770AE" w:rsidRDefault="004770AE" w:rsidP="004770AE">
      <w:pPr>
        <w:tabs>
          <w:tab w:val="left" w:pos="2805"/>
        </w:tabs>
        <w:jc w:val="both"/>
      </w:pPr>
      <w:r>
        <w:t xml:space="preserve">In this struct field we form a loop again and define three struct fields, </w:t>
      </w:r>
      <w:r w:rsidRPr="00DF379A">
        <w:rPr>
          <w:b/>
          <w:i/>
        </w:rPr>
        <w:t>noduleID</w:t>
      </w:r>
      <w:r>
        <w:t xml:space="preserve">, </w:t>
      </w:r>
      <w:r w:rsidRPr="00DF379A">
        <w:rPr>
          <w:b/>
          <w:i/>
        </w:rPr>
        <w:t>characteristics</w:t>
      </w:r>
      <w:r>
        <w:t xml:space="preserve"> and </w:t>
      </w:r>
      <w:proofErr w:type="spellStart"/>
      <w:r w:rsidRPr="00DF379A">
        <w:rPr>
          <w:b/>
          <w:i/>
        </w:rPr>
        <w:t>roi</w:t>
      </w:r>
      <w:proofErr w:type="spellEnd"/>
      <w:r>
        <w:t xml:space="preserve">. </w:t>
      </w:r>
    </w:p>
    <w:p w:rsidR="004770AE" w:rsidRDefault="004770AE" w:rsidP="004770AE">
      <w:pPr>
        <w:tabs>
          <w:tab w:val="left" w:pos="2805"/>
        </w:tabs>
        <w:jc w:val="both"/>
      </w:pPr>
      <w:r>
        <w:t xml:space="preserve">We obtain the following characteristics: </w:t>
      </w:r>
    </w:p>
    <w:p w:rsidR="004770AE" w:rsidRDefault="004770AE" w:rsidP="004770AE">
      <w:pPr>
        <w:pStyle w:val="ListParagraph"/>
        <w:numPr>
          <w:ilvl w:val="0"/>
          <w:numId w:val="4"/>
        </w:numPr>
        <w:tabs>
          <w:tab w:val="left" w:pos="2805"/>
        </w:tabs>
        <w:jc w:val="both"/>
      </w:pPr>
      <w:r>
        <w:t>Subtlety - It is the measure of the level of difficulty in detection.</w:t>
      </w:r>
    </w:p>
    <w:p w:rsidR="004770AE" w:rsidRDefault="004770AE" w:rsidP="004770AE">
      <w:pPr>
        <w:pStyle w:val="ListParagraph"/>
        <w:numPr>
          <w:ilvl w:val="0"/>
          <w:numId w:val="4"/>
        </w:numPr>
        <w:tabs>
          <w:tab w:val="left" w:pos="2805"/>
        </w:tabs>
        <w:jc w:val="both"/>
      </w:pPr>
      <w:r>
        <w:t xml:space="preserve">Internal structure - The internal structure represents the internal composition of the node which includes various elements like soft tissue, fluid, </w:t>
      </w:r>
      <w:r w:rsidR="00CA12ED">
        <w:t>and air</w:t>
      </w:r>
      <w:r>
        <w:t>.</w:t>
      </w:r>
    </w:p>
    <w:p w:rsidR="004770AE" w:rsidRDefault="004770AE" w:rsidP="004770AE">
      <w:pPr>
        <w:pStyle w:val="ListParagraph"/>
        <w:numPr>
          <w:ilvl w:val="0"/>
          <w:numId w:val="4"/>
        </w:numPr>
        <w:tabs>
          <w:tab w:val="left" w:pos="2805"/>
        </w:tabs>
        <w:jc w:val="both"/>
      </w:pPr>
      <w:r>
        <w:t>Calcification- It represents the amount of calcium deposition in the node.</w:t>
      </w:r>
    </w:p>
    <w:p w:rsidR="004770AE" w:rsidRDefault="004770AE" w:rsidP="004770AE">
      <w:pPr>
        <w:pStyle w:val="ListParagraph"/>
        <w:numPr>
          <w:ilvl w:val="0"/>
          <w:numId w:val="4"/>
        </w:numPr>
        <w:tabs>
          <w:tab w:val="left" w:pos="2805"/>
        </w:tabs>
        <w:jc w:val="both"/>
      </w:pPr>
      <w:r>
        <w:t>Sphericity- It is the outer 3-D shape of the nodule.</w:t>
      </w:r>
    </w:p>
    <w:p w:rsidR="004770AE" w:rsidRDefault="004770AE" w:rsidP="004770AE">
      <w:pPr>
        <w:pStyle w:val="ListParagraph"/>
        <w:numPr>
          <w:ilvl w:val="0"/>
          <w:numId w:val="4"/>
        </w:numPr>
        <w:tabs>
          <w:tab w:val="left" w:pos="2805"/>
        </w:tabs>
        <w:jc w:val="both"/>
      </w:pPr>
      <w:r>
        <w:t>Margin- It gives the description about the margins of the nodule.</w:t>
      </w:r>
    </w:p>
    <w:p w:rsidR="004770AE" w:rsidRDefault="00CA12ED" w:rsidP="004770AE">
      <w:pPr>
        <w:pStyle w:val="ListParagraph"/>
        <w:numPr>
          <w:ilvl w:val="0"/>
          <w:numId w:val="4"/>
        </w:numPr>
        <w:tabs>
          <w:tab w:val="left" w:pos="2805"/>
        </w:tabs>
        <w:jc w:val="both"/>
      </w:pPr>
      <w:proofErr w:type="spellStart"/>
      <w:r>
        <w:t>Lobulation</w:t>
      </w:r>
      <w:proofErr w:type="spellEnd"/>
      <w:r>
        <w:t xml:space="preserve">- </w:t>
      </w:r>
      <w:r w:rsidR="004770AE">
        <w:t xml:space="preserve">This is the factor associated with the malignancy and measures the extent of infected nodules. </w:t>
      </w:r>
    </w:p>
    <w:p w:rsidR="004770AE" w:rsidRDefault="004770AE" w:rsidP="004770AE">
      <w:pPr>
        <w:pStyle w:val="ListParagraph"/>
        <w:numPr>
          <w:ilvl w:val="0"/>
          <w:numId w:val="4"/>
        </w:numPr>
        <w:tabs>
          <w:tab w:val="left" w:pos="2805"/>
        </w:tabs>
        <w:jc w:val="both"/>
      </w:pPr>
      <w:proofErr w:type="spellStart"/>
      <w:r>
        <w:t>Spiculation</w:t>
      </w:r>
      <w:proofErr w:type="spellEnd"/>
      <w:r>
        <w:t xml:space="preserve">- It measures the amount of </w:t>
      </w:r>
      <w:proofErr w:type="spellStart"/>
      <w:r>
        <w:t>spiculation</w:t>
      </w:r>
      <w:proofErr w:type="spellEnd"/>
      <w:r>
        <w:t xml:space="preserve"> the specific node contains.</w:t>
      </w:r>
    </w:p>
    <w:p w:rsidR="004770AE" w:rsidRDefault="004770AE" w:rsidP="004770AE">
      <w:pPr>
        <w:pStyle w:val="ListParagraph"/>
        <w:numPr>
          <w:ilvl w:val="0"/>
          <w:numId w:val="4"/>
        </w:numPr>
        <w:tabs>
          <w:tab w:val="left" w:pos="2805"/>
        </w:tabs>
        <w:jc w:val="both"/>
      </w:pPr>
      <w:r>
        <w:t>Texture - It represents the internal composition of the nodule including various components in the nodule.</w:t>
      </w:r>
    </w:p>
    <w:p w:rsidR="004770AE" w:rsidRDefault="004770AE" w:rsidP="004770AE">
      <w:pPr>
        <w:pStyle w:val="ListParagraph"/>
        <w:numPr>
          <w:ilvl w:val="0"/>
          <w:numId w:val="4"/>
        </w:numPr>
        <w:tabs>
          <w:tab w:val="left" w:pos="2805"/>
        </w:tabs>
        <w:jc w:val="both"/>
      </w:pPr>
      <w:r>
        <w:t xml:space="preserve">Malignancy - It measures the presence of the malignant </w:t>
      </w:r>
      <w:proofErr w:type="spellStart"/>
      <w:r>
        <w:t>tumour</w:t>
      </w:r>
      <w:proofErr w:type="spellEnd"/>
      <w:r>
        <w:t>.</w:t>
      </w:r>
    </w:p>
    <w:p w:rsidR="004770AE" w:rsidRDefault="004770AE" w:rsidP="004770AE">
      <w:pPr>
        <w:tabs>
          <w:tab w:val="left" w:pos="2805"/>
        </w:tabs>
        <w:jc w:val="both"/>
      </w:pPr>
      <w:r>
        <w:t>We consider all the characteristics to identify the presence of cancer and define nine struct fields which define the various</w:t>
      </w:r>
      <w:r w:rsidR="00DF379A">
        <w:t xml:space="preserve"> characteristics of the nodule.</w:t>
      </w:r>
    </w:p>
    <w:p w:rsidR="004770AE" w:rsidRDefault="004770AE" w:rsidP="004770AE">
      <w:pPr>
        <w:tabs>
          <w:tab w:val="left" w:pos="2805"/>
        </w:tabs>
        <w:jc w:val="both"/>
      </w:pPr>
      <w:r>
        <w:t xml:space="preserve">We also form the loop over the </w:t>
      </w:r>
      <w:proofErr w:type="spellStart"/>
      <w:r>
        <w:t>roi</w:t>
      </w:r>
      <w:proofErr w:type="spellEnd"/>
      <w:r>
        <w:t xml:space="preserve"> and define various struct fields like the </w:t>
      </w:r>
    </w:p>
    <w:p w:rsidR="004770AE" w:rsidRDefault="00DF379A" w:rsidP="004770AE">
      <w:pPr>
        <w:pStyle w:val="ListParagraph"/>
        <w:numPr>
          <w:ilvl w:val="0"/>
          <w:numId w:val="5"/>
        </w:numPr>
        <w:tabs>
          <w:tab w:val="left" w:pos="2805"/>
        </w:tabs>
        <w:jc w:val="both"/>
      </w:pPr>
      <w:proofErr w:type="spellStart"/>
      <w:r>
        <w:t>Edgemap</w:t>
      </w:r>
      <w:proofErr w:type="spellEnd"/>
      <w:r>
        <w:t xml:space="preserve"> -</w:t>
      </w:r>
      <w:r w:rsidR="004770AE">
        <w:t>This represents the x, y coordinates determined by the given Z position. We can locate the outline of nodule with this coordinates.</w:t>
      </w:r>
    </w:p>
    <w:p w:rsidR="004770AE" w:rsidRDefault="004770AE" w:rsidP="004770AE">
      <w:pPr>
        <w:pStyle w:val="ListParagraph"/>
        <w:numPr>
          <w:ilvl w:val="0"/>
          <w:numId w:val="5"/>
        </w:numPr>
        <w:tabs>
          <w:tab w:val="left" w:pos="2805"/>
        </w:tabs>
        <w:jc w:val="both"/>
      </w:pPr>
      <w:r>
        <w:t>Inclusion - struct field which gives the information about whether the nodule is cancerous or not. This is the prediction label for our dataset.</w:t>
      </w:r>
    </w:p>
    <w:p w:rsidR="00DF379A" w:rsidRDefault="00DF379A" w:rsidP="00DF379A">
      <w:pPr>
        <w:pStyle w:val="ListParagraph"/>
        <w:tabs>
          <w:tab w:val="left" w:pos="2805"/>
        </w:tabs>
        <w:jc w:val="both"/>
      </w:pPr>
    </w:p>
    <w:p w:rsidR="004770AE" w:rsidRDefault="004770AE" w:rsidP="004770AE">
      <w:pPr>
        <w:tabs>
          <w:tab w:val="left" w:pos="2805"/>
        </w:tabs>
        <w:jc w:val="both"/>
      </w:pPr>
      <w:r>
        <w:t>Below is the output snippet of the data frame generated:</w:t>
      </w:r>
    </w:p>
    <w:p w:rsidR="00DF379A" w:rsidRDefault="00DF379A" w:rsidP="004770AE">
      <w:pPr>
        <w:tabs>
          <w:tab w:val="left" w:pos="2805"/>
        </w:tabs>
        <w:jc w:val="both"/>
      </w:pPr>
      <w:r>
        <w:rPr>
          <w:rFonts w:ascii="Arial" w:hAnsi="Arial" w:cs="Arial"/>
          <w:noProof/>
          <w:color w:val="000000"/>
          <w:sz w:val="22"/>
          <w:szCs w:val="22"/>
          <w:lang w:val="en-IN" w:eastAsia="en-IN"/>
        </w:rPr>
        <w:lastRenderedPageBreak/>
        <w:drawing>
          <wp:inline distT="0" distB="0" distL="0" distR="0">
            <wp:extent cx="6184254" cy="2124075"/>
            <wp:effectExtent l="0" t="0" r="7620" b="0"/>
            <wp:docPr id="3" name="Picture 3" descr="https://lh6.googleusercontent.com/fJgQXNxMnbZewlHyHuDB4r2QF5Ju4tiH92nIR9d_bMsgOts3XbH0IJjFpxdXAX-k_v8dmATdW7m9JOzIiX20BnPD8EajXhyc7qP-2-idmODwZM26rIwlJnF6ekJ5ITGdc3yJDb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JgQXNxMnbZewlHyHuDB4r2QF5Ju4tiH92nIR9d_bMsgOts3XbH0IJjFpxdXAX-k_v8dmATdW7m9JOzIiX20BnPD8EajXhyc7qP-2-idmODwZM26rIwlJnF6ekJ5ITGdc3yJDbb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6767" cy="2142111"/>
                    </a:xfrm>
                    <a:prstGeom prst="rect">
                      <a:avLst/>
                    </a:prstGeom>
                    <a:noFill/>
                    <a:ln>
                      <a:noFill/>
                    </a:ln>
                  </pic:spPr>
                </pic:pic>
              </a:graphicData>
            </a:graphic>
          </wp:inline>
        </w:drawing>
      </w:r>
    </w:p>
    <w:p w:rsidR="00DF379A" w:rsidRDefault="00DF379A" w:rsidP="004770AE">
      <w:pPr>
        <w:tabs>
          <w:tab w:val="left" w:pos="2805"/>
        </w:tabs>
        <w:jc w:val="both"/>
      </w:pPr>
    </w:p>
    <w:p w:rsidR="00DF379A" w:rsidRDefault="00DF379A" w:rsidP="004770AE">
      <w:pPr>
        <w:tabs>
          <w:tab w:val="left" w:pos="2805"/>
        </w:tabs>
        <w:jc w:val="both"/>
      </w:pPr>
      <w:r w:rsidRPr="00DF379A">
        <w:t xml:space="preserve">This </w:t>
      </w:r>
      <w:r>
        <w:t xml:space="preserve">final </w:t>
      </w:r>
      <w:r w:rsidRPr="00DF379A">
        <w:t xml:space="preserve">Data Frame </w:t>
      </w:r>
      <w:r w:rsidR="008E17F8">
        <w:t xml:space="preserve">that is retrieved from the XML files </w:t>
      </w:r>
      <w:r w:rsidRPr="00DF379A">
        <w:t>has t</w:t>
      </w:r>
      <w:r>
        <w:t>he structural schema as follows:</w:t>
      </w:r>
    </w:p>
    <w:p w:rsidR="00DF379A" w:rsidRDefault="00DF379A" w:rsidP="004770AE">
      <w:pPr>
        <w:tabs>
          <w:tab w:val="left" w:pos="2805"/>
        </w:tabs>
        <w:jc w:val="both"/>
      </w:pPr>
      <w:r>
        <w:rPr>
          <w:rFonts w:ascii="Arial" w:hAnsi="Arial" w:cs="Arial"/>
          <w:noProof/>
          <w:color w:val="000000"/>
          <w:sz w:val="22"/>
          <w:szCs w:val="22"/>
          <w:lang w:val="en-IN" w:eastAsia="en-IN"/>
        </w:rPr>
        <w:drawing>
          <wp:inline distT="0" distB="0" distL="0" distR="0">
            <wp:extent cx="5943600" cy="2857500"/>
            <wp:effectExtent l="0" t="0" r="0" b="0"/>
            <wp:docPr id="4" name="Picture 4" descr="https://lh4.googleusercontent.com/dNYekd1P0vYV6Grw2l7utjmkpiFiK_bVjKVmLftGmE842P1uqRorCrKuu3mWlhFDkRBw6OgR8vVOwVIbxQhI-ba6DP7WGXZcx1vUrIzoj_vZlP54HfMqcgs95JqNtKapExSwyX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NYekd1P0vYV6Grw2l7utjmkpiFiK_bVjKVmLftGmE842P1uqRorCrKuu3mWlhFDkRBw6OgR8vVOwVIbxQhI-ba6DP7WGXZcx1vUrIzoj_vZlP54HfMqcgs95JqNtKapExSwyX_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DF379A" w:rsidRDefault="00DF379A" w:rsidP="004770AE">
      <w:pPr>
        <w:tabs>
          <w:tab w:val="left" w:pos="2805"/>
        </w:tabs>
        <w:jc w:val="both"/>
      </w:pPr>
    </w:p>
    <w:p w:rsidR="00DF379A" w:rsidRDefault="00DF379A" w:rsidP="004770AE">
      <w:pPr>
        <w:tabs>
          <w:tab w:val="left" w:pos="2805"/>
        </w:tabs>
        <w:jc w:val="both"/>
      </w:pPr>
      <w:r w:rsidRPr="00DF379A">
        <w:t>Now from the x and y coordinates we are forming a boundary and then calculating the total area of the nodule by integrating the thin sheets of area that are formed by using the boundaries created. Each layer of area is obtained by applying the area of polygon formula</w:t>
      </w:r>
      <w:r>
        <w:t xml:space="preserve"> </w:t>
      </w:r>
      <w:r w:rsidRPr="00DF379A">
        <w:t>[4]:</w:t>
      </w:r>
    </w:p>
    <w:p w:rsidR="00DF379A" w:rsidRDefault="00DF379A" w:rsidP="00DF379A">
      <w:pPr>
        <w:tabs>
          <w:tab w:val="left" w:pos="2805"/>
        </w:tabs>
        <w:jc w:val="center"/>
      </w:pPr>
      <w:r>
        <w:rPr>
          <w:rFonts w:ascii="Arial" w:hAnsi="Arial" w:cs="Arial"/>
          <w:noProof/>
          <w:color w:val="000000"/>
          <w:sz w:val="22"/>
          <w:szCs w:val="22"/>
          <w:lang w:val="en-IN" w:eastAsia="en-IN"/>
        </w:rPr>
        <w:drawing>
          <wp:inline distT="0" distB="0" distL="0" distR="0">
            <wp:extent cx="4581525" cy="638175"/>
            <wp:effectExtent l="0" t="0" r="9525" b="9525"/>
            <wp:docPr id="5" name="Picture 5" descr="https://lh6.googleusercontent.com/hQi4s4TG1USIj_SF7mnPC_kFGxPvcHty9ABcx1y-UDhcGVVi3kLziMpkzWN_oHfNQ2Kf_Mz07cIc8bN2WoONpBB9fsM-I4ixBpy-opiUGj_lGXY9PIFp6e2HHAvT73LowgyJi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Qi4s4TG1USIj_SF7mnPC_kFGxPvcHty9ABcx1y-UDhcGVVi3kLziMpkzWN_oHfNQ2Kf_Mz07cIc8bN2WoONpBB9fsM-I4ixBpy-opiUGj_lGXY9PIFp6e2HHAvT73LowgyJir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638175"/>
                    </a:xfrm>
                    <a:prstGeom prst="rect">
                      <a:avLst/>
                    </a:prstGeom>
                    <a:noFill/>
                    <a:ln>
                      <a:noFill/>
                    </a:ln>
                  </pic:spPr>
                </pic:pic>
              </a:graphicData>
            </a:graphic>
          </wp:inline>
        </w:drawing>
      </w:r>
    </w:p>
    <w:p w:rsidR="00DF379A" w:rsidRDefault="00DF379A" w:rsidP="00DF379A">
      <w:pPr>
        <w:tabs>
          <w:tab w:val="left" w:pos="2805"/>
        </w:tabs>
      </w:pPr>
      <w:r>
        <w:t xml:space="preserve">Using the explode function, all the columns which have multiple entries or multiple lists for a single row are converted into individual rows. This ensures that every column has a single entry for a particular row. The columns or tags on which the explode function is performed are </w:t>
      </w:r>
      <w:proofErr w:type="spellStart"/>
      <w:r>
        <w:t>unblindedReadNodule</w:t>
      </w:r>
      <w:proofErr w:type="spellEnd"/>
      <w:r>
        <w:t xml:space="preserve">, </w:t>
      </w:r>
      <w:proofErr w:type="spellStart"/>
      <w:r>
        <w:t>unblindedRead</w:t>
      </w:r>
      <w:proofErr w:type="spellEnd"/>
      <w:r>
        <w:t xml:space="preserve">, characteristics and </w:t>
      </w:r>
      <w:proofErr w:type="spellStart"/>
      <w:r>
        <w:t>roi</w:t>
      </w:r>
      <w:proofErr w:type="spellEnd"/>
      <w:r>
        <w:t>.</w:t>
      </w:r>
    </w:p>
    <w:p w:rsidR="00DF379A" w:rsidRDefault="00DF379A" w:rsidP="00DF379A">
      <w:pPr>
        <w:tabs>
          <w:tab w:val="left" w:pos="2805"/>
        </w:tabs>
      </w:pPr>
      <w:r>
        <w:t>By cascading this explode function for the above mentioned columns, we obtain the output as shown below.</w:t>
      </w:r>
    </w:p>
    <w:p w:rsidR="00DF379A" w:rsidRDefault="00DF379A" w:rsidP="00DF379A">
      <w:pPr>
        <w:tabs>
          <w:tab w:val="left" w:pos="2805"/>
        </w:tabs>
      </w:pPr>
      <w:r>
        <w:rPr>
          <w:rFonts w:ascii="Arial" w:hAnsi="Arial" w:cs="Arial"/>
          <w:noProof/>
          <w:color w:val="000000"/>
          <w:sz w:val="22"/>
          <w:szCs w:val="22"/>
          <w:lang w:val="en-IN" w:eastAsia="en-IN"/>
        </w:rPr>
        <w:lastRenderedPageBreak/>
        <w:drawing>
          <wp:inline distT="0" distB="0" distL="0" distR="0">
            <wp:extent cx="6296025" cy="2428875"/>
            <wp:effectExtent l="0" t="0" r="9525" b="9525"/>
            <wp:docPr id="6" name="Picture 6" descr="https://lh4.googleusercontent.com/iYmA0wjcqeBVVJtg6lCM5-0oN1RmGrGTiedRPoHC4BCWFASfQbPkOPFrrt0yi6Izr4mClSqWQ9ca0QhDNDHMk8yhWzngga8Q30G5isZcLq1hHglcImpT7VG_WDefuDANl0C0p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YmA0wjcqeBVVJtg6lCM5-0oN1RmGrGTiedRPoHC4BCWFASfQbPkOPFrrt0yi6Izr4mClSqWQ9ca0QhDNDHMk8yhWzngga8Q30G5isZcLq1hHglcImpT7VG_WDefuDANl0C0p8B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428875"/>
                    </a:xfrm>
                    <a:prstGeom prst="rect">
                      <a:avLst/>
                    </a:prstGeom>
                    <a:noFill/>
                    <a:ln>
                      <a:noFill/>
                    </a:ln>
                  </pic:spPr>
                </pic:pic>
              </a:graphicData>
            </a:graphic>
          </wp:inline>
        </w:drawing>
      </w:r>
    </w:p>
    <w:p w:rsidR="00DF379A" w:rsidRDefault="00DF379A" w:rsidP="00DF379A">
      <w:pPr>
        <w:tabs>
          <w:tab w:val="left" w:pos="2805"/>
        </w:tabs>
      </w:pPr>
    </w:p>
    <w:p w:rsidR="00DF379A" w:rsidRDefault="00DF379A" w:rsidP="00DF379A">
      <w:pPr>
        <w:tabs>
          <w:tab w:val="left" w:pos="2805"/>
        </w:tabs>
      </w:pPr>
      <w:r w:rsidRPr="00DF379A">
        <w:t xml:space="preserve">Now the resulting data frame from using the explode function is converted into </w:t>
      </w:r>
      <w:proofErr w:type="spellStart"/>
      <w:r w:rsidRPr="00DF379A">
        <w:t>rdd</w:t>
      </w:r>
      <w:proofErr w:type="spellEnd"/>
      <w:r w:rsidRPr="00DF379A">
        <w:t>. We apply the map function to the obtained RDD to get all the columns and to add the area calculated for every noduleID respectively. Also, since we have a lot of null values in our data, we replaced them by 0 meaning the lowest level.</w:t>
      </w:r>
    </w:p>
    <w:p w:rsidR="00DF379A" w:rsidRDefault="00DF379A" w:rsidP="00DF379A">
      <w:pPr>
        <w:tabs>
          <w:tab w:val="left" w:pos="2805"/>
        </w:tabs>
      </w:pPr>
    </w:p>
    <w:p w:rsidR="00DF379A" w:rsidRDefault="00DF379A" w:rsidP="00DF379A">
      <w:pPr>
        <w:tabs>
          <w:tab w:val="left" w:pos="2805"/>
        </w:tabs>
      </w:pPr>
      <w:r>
        <w:rPr>
          <w:rFonts w:ascii="Arial" w:hAnsi="Arial" w:cs="Arial"/>
          <w:noProof/>
          <w:color w:val="000000"/>
          <w:sz w:val="22"/>
          <w:szCs w:val="22"/>
          <w:lang w:val="en-IN" w:eastAsia="en-IN"/>
        </w:rPr>
        <w:drawing>
          <wp:inline distT="0" distB="0" distL="0" distR="0">
            <wp:extent cx="5734050" cy="2499458"/>
            <wp:effectExtent l="0" t="0" r="0" b="0"/>
            <wp:docPr id="7" name="Picture 7" descr="https://lh5.googleusercontent.com/NTgn1DGSdIu1HsTGm3G8axitkacuB-v3Uee7Lc13Tslp6mrtN-lQVAvjv6JrrKpnLRmiJL8ip4AE_o_xzd6oPQNWSCe_rtveXjrW08b5SJX5-kF6HJ2IeunSvSGkw62OD7hCQm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Tgn1DGSdIu1HsTGm3G8axitkacuB-v3Uee7Lc13Tslp6mrtN-lQVAvjv6JrrKpnLRmiJL8ip4AE_o_xzd6oPQNWSCe_rtveXjrW08b5SJX5-kF6HJ2IeunSvSGkw62OD7hCQmB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267" cy="2501732"/>
                    </a:xfrm>
                    <a:prstGeom prst="rect">
                      <a:avLst/>
                    </a:prstGeom>
                    <a:noFill/>
                    <a:ln>
                      <a:noFill/>
                    </a:ln>
                  </pic:spPr>
                </pic:pic>
              </a:graphicData>
            </a:graphic>
          </wp:inline>
        </w:drawing>
      </w:r>
    </w:p>
    <w:p w:rsidR="00DF379A" w:rsidRDefault="00DF379A" w:rsidP="00DF379A">
      <w:pPr>
        <w:tabs>
          <w:tab w:val="left" w:pos="2805"/>
        </w:tabs>
      </w:pPr>
    </w:p>
    <w:p w:rsidR="00DF379A" w:rsidRDefault="00DF379A" w:rsidP="00DF379A">
      <w:pPr>
        <w:tabs>
          <w:tab w:val="left" w:pos="2805"/>
        </w:tabs>
      </w:pPr>
      <w:r w:rsidRPr="00DF379A">
        <w:t>Below is how the final schema looks like after all the preprocessing:</w:t>
      </w:r>
    </w:p>
    <w:p w:rsidR="00DF379A" w:rsidRDefault="00297475" w:rsidP="00DF379A">
      <w:pPr>
        <w:tabs>
          <w:tab w:val="left" w:pos="2805"/>
        </w:tabs>
      </w:pPr>
      <w:r>
        <w:rPr>
          <w:rFonts w:ascii="Arial" w:hAnsi="Arial" w:cs="Arial"/>
          <w:noProof/>
          <w:color w:val="000000"/>
          <w:sz w:val="22"/>
          <w:szCs w:val="22"/>
          <w:lang w:val="en-IN" w:eastAsia="en-IN"/>
        </w:rPr>
        <w:drawing>
          <wp:inline distT="0" distB="0" distL="0" distR="0">
            <wp:extent cx="4114433" cy="1762125"/>
            <wp:effectExtent l="0" t="0" r="635" b="0"/>
            <wp:docPr id="8" name="Picture 8" descr="https://lh6.googleusercontent.com/F2iSWfpBo8XHhbGYx4sfFRvo24EQjwZRqUE8bI78O2MYB9zlTnSlV7KkagVYtSsS-Wp_ZSNYAsf7T5DVSZ-N2xkA2ISMLv9zDwHD82bknmMSkvJQxQf9zpb4wbrWkjPqdWjgEg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2iSWfpBo8XHhbGYx4sfFRvo24EQjwZRqUE8bI78O2MYB9zlTnSlV7KkagVYtSsS-Wp_ZSNYAsf7T5DVSZ-N2xkA2ISMLv9zDwHD82bknmMSkvJQxQf9zpb4wbrWkjPqdWjgEgp_"/>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994" cy="1767933"/>
                    </a:xfrm>
                    <a:prstGeom prst="rect">
                      <a:avLst/>
                    </a:prstGeom>
                    <a:noFill/>
                    <a:ln>
                      <a:noFill/>
                    </a:ln>
                  </pic:spPr>
                </pic:pic>
              </a:graphicData>
            </a:graphic>
          </wp:inline>
        </w:drawing>
      </w:r>
    </w:p>
    <w:p w:rsidR="00297475" w:rsidRPr="00CA12ED" w:rsidRDefault="00297475" w:rsidP="00297475">
      <w:pPr>
        <w:pStyle w:val="Heading1"/>
        <w:rPr>
          <w:b/>
        </w:rPr>
      </w:pPr>
      <w:bookmarkStart w:id="11" w:name="_Toc499937498"/>
      <w:r w:rsidRPr="00CA12ED">
        <w:rPr>
          <w:b/>
          <w:sz w:val="36"/>
          <w:szCs w:val="36"/>
        </w:rPr>
        <w:lastRenderedPageBreak/>
        <w:t>P</w:t>
      </w:r>
      <w:r w:rsidRPr="00CA12ED">
        <w:rPr>
          <w:b/>
          <w:sz w:val="28"/>
          <w:szCs w:val="28"/>
        </w:rPr>
        <w:t>R</w:t>
      </w:r>
      <w:r w:rsidRPr="00CA12ED">
        <w:rPr>
          <w:b/>
          <w:sz w:val="28"/>
          <w:szCs w:val="28"/>
        </w:rPr>
        <w:t>OPOSED</w:t>
      </w:r>
      <w:r w:rsidRPr="00CA12ED">
        <w:rPr>
          <w:b/>
          <w:sz w:val="28"/>
          <w:szCs w:val="28"/>
        </w:rPr>
        <w:t xml:space="preserve"> </w:t>
      </w:r>
      <w:r w:rsidRPr="00CA12ED">
        <w:rPr>
          <w:b/>
          <w:sz w:val="36"/>
          <w:szCs w:val="36"/>
        </w:rPr>
        <w:t>S</w:t>
      </w:r>
      <w:r w:rsidRPr="00CA12ED">
        <w:rPr>
          <w:b/>
          <w:sz w:val="28"/>
          <w:szCs w:val="28"/>
        </w:rPr>
        <w:t>O</w:t>
      </w:r>
      <w:r w:rsidRPr="00CA12ED">
        <w:rPr>
          <w:b/>
          <w:sz w:val="28"/>
          <w:szCs w:val="28"/>
        </w:rPr>
        <w:t>LUTION AND</w:t>
      </w:r>
      <w:r w:rsidRPr="00CA12ED">
        <w:rPr>
          <w:b/>
          <w:sz w:val="28"/>
          <w:szCs w:val="28"/>
        </w:rPr>
        <w:t xml:space="preserve"> </w:t>
      </w:r>
      <w:r w:rsidRPr="00CA12ED">
        <w:rPr>
          <w:b/>
          <w:sz w:val="36"/>
          <w:szCs w:val="36"/>
        </w:rPr>
        <w:t>M</w:t>
      </w:r>
      <w:r w:rsidRPr="00CA12ED">
        <w:rPr>
          <w:b/>
          <w:sz w:val="28"/>
          <w:szCs w:val="28"/>
        </w:rPr>
        <w:t>ETHODS</w:t>
      </w:r>
      <w:bookmarkEnd w:id="11"/>
    </w:p>
    <w:p w:rsidR="00297475" w:rsidRPr="00297475" w:rsidRDefault="00297475" w:rsidP="00297475">
      <w:pPr>
        <w:tabs>
          <w:tab w:val="left" w:pos="2805"/>
        </w:tabs>
        <w:jc w:val="both"/>
      </w:pPr>
      <w:r w:rsidRPr="00297475">
        <w:t>We tried training using 2 models - SVM and Random F</w:t>
      </w:r>
      <w:r>
        <w:t>orest with various parameters an</w:t>
      </w:r>
      <w:r w:rsidRPr="00297475">
        <w:t>d compared their results.</w:t>
      </w:r>
    </w:p>
    <w:p w:rsidR="00297475" w:rsidRPr="00297475" w:rsidRDefault="00297475" w:rsidP="00297475">
      <w:pPr>
        <w:tabs>
          <w:tab w:val="left" w:pos="2805"/>
        </w:tabs>
        <w:jc w:val="both"/>
      </w:pPr>
      <w:r w:rsidRPr="00297475">
        <w:t>For this we used the following imports:</w:t>
      </w:r>
    </w:p>
    <w:p w:rsidR="00297475" w:rsidRPr="00297475" w:rsidRDefault="00297475" w:rsidP="00297475">
      <w:pPr>
        <w:pStyle w:val="ListParagraph"/>
        <w:numPr>
          <w:ilvl w:val="0"/>
          <w:numId w:val="6"/>
        </w:numPr>
        <w:tabs>
          <w:tab w:val="left" w:pos="2805"/>
        </w:tabs>
        <w:jc w:val="both"/>
      </w:pPr>
      <w:proofErr w:type="spellStart"/>
      <w:proofErr w:type="gramStart"/>
      <w:r w:rsidRPr="00297475">
        <w:rPr>
          <w:b/>
        </w:rPr>
        <w:t>RandomForestClassificationModel</w:t>
      </w:r>
      <w:proofErr w:type="spellEnd"/>
      <w:r>
        <w:t xml:space="preserve"> :</w:t>
      </w:r>
      <w:proofErr w:type="gramEnd"/>
      <w:r w:rsidRPr="00297475">
        <w:t xml:space="preserve"> We used this library to build the random forest model with Max bins and Min instances per node. </w:t>
      </w:r>
    </w:p>
    <w:p w:rsidR="00297475" w:rsidRDefault="00297475" w:rsidP="00297475">
      <w:pPr>
        <w:pStyle w:val="ListParagraph"/>
        <w:numPr>
          <w:ilvl w:val="0"/>
          <w:numId w:val="6"/>
        </w:numPr>
        <w:tabs>
          <w:tab w:val="left" w:pos="2805"/>
        </w:tabs>
        <w:jc w:val="both"/>
      </w:pPr>
      <w:proofErr w:type="spellStart"/>
      <w:proofErr w:type="gramStart"/>
      <w:r w:rsidRPr="00297475">
        <w:rPr>
          <w:b/>
        </w:rPr>
        <w:t>RandomForestClassifier</w:t>
      </w:r>
      <w:proofErr w:type="spellEnd"/>
      <w:r>
        <w:t xml:space="preserve"> :</w:t>
      </w:r>
      <w:proofErr w:type="gramEnd"/>
      <w:r w:rsidRPr="00297475">
        <w:t xml:space="preserve"> We used this libr</w:t>
      </w:r>
      <w:r>
        <w:t>ary in the Random forest model.</w:t>
      </w:r>
    </w:p>
    <w:p w:rsidR="00297475" w:rsidRDefault="00297475" w:rsidP="00297475">
      <w:pPr>
        <w:pStyle w:val="ListParagraph"/>
        <w:numPr>
          <w:ilvl w:val="0"/>
          <w:numId w:val="6"/>
        </w:numPr>
        <w:tabs>
          <w:tab w:val="left" w:pos="2805"/>
        </w:tabs>
        <w:jc w:val="both"/>
      </w:pPr>
      <w:proofErr w:type="spellStart"/>
      <w:proofErr w:type="gramStart"/>
      <w:r w:rsidRPr="00297475">
        <w:rPr>
          <w:b/>
        </w:rPr>
        <w:t>BinaryClassEvaluator</w:t>
      </w:r>
      <w:proofErr w:type="spellEnd"/>
      <w:r>
        <w:t xml:space="preserve"> :</w:t>
      </w:r>
      <w:proofErr w:type="gramEnd"/>
      <w:r>
        <w:t xml:space="preserve"> </w:t>
      </w:r>
      <w:r w:rsidRPr="00297475">
        <w:t>The Binary class evaluator is used as the evaluator.</w:t>
      </w:r>
    </w:p>
    <w:p w:rsidR="00297475" w:rsidRDefault="00297475" w:rsidP="00297475">
      <w:pPr>
        <w:pStyle w:val="ListParagraph"/>
        <w:numPr>
          <w:ilvl w:val="0"/>
          <w:numId w:val="6"/>
        </w:numPr>
        <w:tabs>
          <w:tab w:val="left" w:pos="2805"/>
        </w:tabs>
        <w:jc w:val="both"/>
      </w:pPr>
      <w:r w:rsidRPr="00297475">
        <w:rPr>
          <w:b/>
        </w:rPr>
        <w:t>feature</w:t>
      </w:r>
      <w:proofErr w:type="gramStart"/>
      <w:r w:rsidRPr="00297475">
        <w:rPr>
          <w:b/>
        </w:rPr>
        <w:t>.{</w:t>
      </w:r>
      <w:proofErr w:type="spellStart"/>
      <w:proofErr w:type="gramEnd"/>
      <w:r w:rsidRPr="00297475">
        <w:rPr>
          <w:b/>
        </w:rPr>
        <w:t>IndexToString</w:t>
      </w:r>
      <w:proofErr w:type="spellEnd"/>
      <w:r>
        <w:rPr>
          <w:b/>
        </w:rPr>
        <w:t xml:space="preserve">, </w:t>
      </w:r>
      <w:proofErr w:type="spellStart"/>
      <w:r>
        <w:rPr>
          <w:b/>
        </w:rPr>
        <w:t>StringIndexer</w:t>
      </w:r>
      <w:proofErr w:type="spellEnd"/>
      <w:r>
        <w:rPr>
          <w:b/>
        </w:rPr>
        <w:t xml:space="preserve">, </w:t>
      </w:r>
      <w:proofErr w:type="spellStart"/>
      <w:r>
        <w:rPr>
          <w:b/>
        </w:rPr>
        <w:t>VectorIndexer</w:t>
      </w:r>
      <w:proofErr w:type="spellEnd"/>
      <w:r>
        <w:rPr>
          <w:b/>
        </w:rPr>
        <w:t>} :</w:t>
      </w:r>
      <w:r w:rsidRPr="00297475">
        <w:t xml:space="preserve"> This Libraries are used in to convert the label from string to index, and </w:t>
      </w:r>
      <w:proofErr w:type="spellStart"/>
      <w:r w:rsidRPr="00297475">
        <w:t>vectorindexer</w:t>
      </w:r>
      <w:proofErr w:type="spellEnd"/>
      <w:r w:rsidRPr="00297475">
        <w:t xml:space="preserve"> to for the transformation of the </w:t>
      </w:r>
      <w:proofErr w:type="spellStart"/>
      <w:r w:rsidRPr="00297475">
        <w:t>features.</w:t>
      </w:r>
      <w:proofErr w:type="spellEnd"/>
    </w:p>
    <w:p w:rsidR="00297475" w:rsidRDefault="00297475" w:rsidP="00297475">
      <w:pPr>
        <w:pStyle w:val="ListParagraph"/>
        <w:numPr>
          <w:ilvl w:val="0"/>
          <w:numId w:val="6"/>
        </w:numPr>
        <w:tabs>
          <w:tab w:val="left" w:pos="2805"/>
        </w:tabs>
        <w:jc w:val="both"/>
      </w:pPr>
      <w:proofErr w:type="spellStart"/>
      <w:r w:rsidRPr="00297475">
        <w:rPr>
          <w:b/>
        </w:rPr>
        <w:t>ml.tuning</w:t>
      </w:r>
      <w:proofErr w:type="spellEnd"/>
      <w:proofErr w:type="gramStart"/>
      <w:r w:rsidRPr="00297475">
        <w:rPr>
          <w:b/>
        </w:rPr>
        <w:t>.{</w:t>
      </w:r>
      <w:proofErr w:type="spellStart"/>
      <w:proofErr w:type="gramEnd"/>
      <w:r w:rsidRPr="00297475">
        <w:rPr>
          <w:b/>
        </w:rPr>
        <w:t>CrossValidator,ParamGridBuilder</w:t>
      </w:r>
      <w:proofErr w:type="spellEnd"/>
      <w:r w:rsidRPr="00297475">
        <w:rPr>
          <w:b/>
        </w:rPr>
        <w:t>}</w:t>
      </w:r>
      <w:r>
        <w:rPr>
          <w:b/>
        </w:rPr>
        <w:t xml:space="preserve"> :</w:t>
      </w:r>
      <w:r w:rsidRPr="00297475">
        <w:t xml:space="preserve"> This library function is used to perform the cross validation and build the </w:t>
      </w:r>
      <w:proofErr w:type="spellStart"/>
      <w:r w:rsidRPr="00297475">
        <w:t>param</w:t>
      </w:r>
      <w:proofErr w:type="spellEnd"/>
      <w:r w:rsidRPr="00297475">
        <w:t xml:space="preserve"> grid. </w:t>
      </w:r>
    </w:p>
    <w:p w:rsidR="00297475" w:rsidRDefault="00297475" w:rsidP="00297475">
      <w:pPr>
        <w:pStyle w:val="ListParagraph"/>
        <w:numPr>
          <w:ilvl w:val="0"/>
          <w:numId w:val="6"/>
        </w:numPr>
        <w:tabs>
          <w:tab w:val="left" w:pos="2805"/>
        </w:tabs>
        <w:jc w:val="both"/>
      </w:pPr>
      <w:r>
        <w:rPr>
          <w:b/>
        </w:rPr>
        <w:t>Evaluation.RegressionEvaluator</w:t>
      </w:r>
      <w:proofErr w:type="gramStart"/>
      <w:r>
        <w:rPr>
          <w:b/>
        </w:rPr>
        <w:t>,</w:t>
      </w:r>
      <w:r w:rsidRPr="00297475">
        <w:rPr>
          <w:b/>
        </w:rPr>
        <w:t>.</w:t>
      </w:r>
      <w:proofErr w:type="gramEnd"/>
      <w:r w:rsidRPr="00297475">
        <w:rPr>
          <w:b/>
        </w:rPr>
        <w:t>evaluation.MulticlassClassificationEvaluator</w:t>
      </w:r>
      <w:r>
        <w:rPr>
          <w:b/>
        </w:rPr>
        <w:t xml:space="preserve"> :</w:t>
      </w:r>
      <w:r>
        <w:t xml:space="preserve"> </w:t>
      </w:r>
      <w:r w:rsidRPr="00297475">
        <w:t xml:space="preserve">This library function is used to perform the </w:t>
      </w:r>
      <w:proofErr w:type="spellStart"/>
      <w:r w:rsidRPr="00297475">
        <w:t>evaluation.</w:t>
      </w:r>
      <w:proofErr w:type="spellEnd"/>
    </w:p>
    <w:p w:rsidR="00297475" w:rsidRPr="00297475" w:rsidRDefault="00297475" w:rsidP="00297475">
      <w:pPr>
        <w:pStyle w:val="ListParagraph"/>
        <w:numPr>
          <w:ilvl w:val="0"/>
          <w:numId w:val="6"/>
        </w:numPr>
        <w:tabs>
          <w:tab w:val="left" w:pos="2805"/>
        </w:tabs>
        <w:jc w:val="both"/>
      </w:pPr>
      <w:proofErr w:type="spellStart"/>
      <w:proofErr w:type="gramStart"/>
      <w:r w:rsidRPr="00297475">
        <w:rPr>
          <w:b/>
        </w:rPr>
        <w:t>ml.pipeline</w:t>
      </w:r>
      <w:proofErr w:type="spellEnd"/>
      <w:proofErr w:type="gramEnd"/>
      <w:r w:rsidRPr="00297475">
        <w:rPr>
          <w:b/>
        </w:rPr>
        <w:t xml:space="preserve"> functions</w:t>
      </w:r>
      <w:r>
        <w:t xml:space="preserve"> :</w:t>
      </w:r>
      <w:r w:rsidRPr="00297475">
        <w:t xml:space="preserve"> This ml library functions are used to build the pipeline.</w:t>
      </w:r>
    </w:p>
    <w:p w:rsidR="00297475" w:rsidRPr="00297475" w:rsidRDefault="00297475" w:rsidP="00297475">
      <w:pPr>
        <w:tabs>
          <w:tab w:val="left" w:pos="2805"/>
        </w:tabs>
        <w:jc w:val="both"/>
      </w:pPr>
      <w:r w:rsidRPr="00297475">
        <w:t xml:space="preserve">We took the obtained preprocessed output from the previously performed preprocessing code and implemented the models in the </w:t>
      </w:r>
      <w:proofErr w:type="spellStart"/>
      <w:r w:rsidRPr="00297475">
        <w:t>scala</w:t>
      </w:r>
      <w:proofErr w:type="spellEnd"/>
      <w:r w:rsidRPr="00297475">
        <w:t>.</w:t>
      </w:r>
    </w:p>
    <w:p w:rsidR="00297475" w:rsidRDefault="00297475" w:rsidP="00297475">
      <w:pPr>
        <w:tabs>
          <w:tab w:val="left" w:pos="2805"/>
        </w:tabs>
        <w:jc w:val="both"/>
      </w:pPr>
      <w:r w:rsidRPr="00297475">
        <w:t>From the obtained csv, we obtain a dataset by taking the inclusion as the label and rest of the features in a vector format.</w:t>
      </w:r>
    </w:p>
    <w:p w:rsidR="00964523" w:rsidRDefault="00964523" w:rsidP="00964523">
      <w:pPr>
        <w:tabs>
          <w:tab w:val="left" w:pos="2805"/>
        </w:tabs>
        <w:jc w:val="both"/>
      </w:pPr>
      <w:r>
        <w:t xml:space="preserve">Then </w:t>
      </w:r>
      <w:r>
        <w:t>we</w:t>
      </w:r>
      <w:r>
        <w:t xml:space="preserve"> split the data obtained in to training data and testing data</w:t>
      </w:r>
      <w:r>
        <w:t>. We took 80% of the data as the training data and the remaining 20% as the testing data.</w:t>
      </w:r>
    </w:p>
    <w:p w:rsidR="00964523" w:rsidRDefault="00964523" w:rsidP="00964523">
      <w:pPr>
        <w:tabs>
          <w:tab w:val="left" w:pos="2805"/>
        </w:tabs>
        <w:jc w:val="both"/>
      </w:pPr>
      <w:r>
        <w:t>We considered two different models with various parameters:</w:t>
      </w:r>
    </w:p>
    <w:p w:rsidR="00CA12ED" w:rsidRDefault="00CA12ED" w:rsidP="00964523">
      <w:pPr>
        <w:tabs>
          <w:tab w:val="left" w:pos="2805"/>
        </w:tabs>
        <w:jc w:val="both"/>
      </w:pPr>
    </w:p>
    <w:p w:rsidR="00CA12ED" w:rsidRPr="00CA12ED" w:rsidRDefault="00964523" w:rsidP="00964523">
      <w:pPr>
        <w:pStyle w:val="ListParagraph"/>
        <w:numPr>
          <w:ilvl w:val="0"/>
          <w:numId w:val="7"/>
        </w:numPr>
        <w:tabs>
          <w:tab w:val="left" w:pos="2805"/>
        </w:tabs>
        <w:ind w:left="426" w:hanging="426"/>
        <w:jc w:val="both"/>
        <w:rPr>
          <w:b/>
        </w:rPr>
      </w:pPr>
      <w:r w:rsidRPr="00964523">
        <w:rPr>
          <w:b/>
        </w:rPr>
        <w:t>SVM Model</w:t>
      </w:r>
      <w:r w:rsidRPr="00964523">
        <w:rPr>
          <w:b/>
        </w:rPr>
        <w:t>:</w:t>
      </w:r>
    </w:p>
    <w:p w:rsidR="00964523" w:rsidRPr="00964523" w:rsidRDefault="00964523" w:rsidP="00964523">
      <w:pPr>
        <w:tabs>
          <w:tab w:val="left" w:pos="2805"/>
        </w:tabs>
        <w:jc w:val="both"/>
        <w:rPr>
          <w:b/>
        </w:rPr>
      </w:pPr>
      <w:r w:rsidRPr="00964523">
        <w:rPr>
          <w:b/>
        </w:rPr>
        <w:t>Training Phase:</w:t>
      </w:r>
    </w:p>
    <w:p w:rsidR="00964523" w:rsidRDefault="00964523" w:rsidP="00964523">
      <w:pPr>
        <w:tabs>
          <w:tab w:val="left" w:pos="2805"/>
        </w:tabs>
        <w:jc w:val="both"/>
      </w:pPr>
      <w:r>
        <w:t xml:space="preserve">We </w:t>
      </w:r>
      <w:r>
        <w:t>give</w:t>
      </w:r>
      <w:r>
        <w:t xml:space="preserve"> this obtained training data as the input to the linear SVC model. We considered the regression parameter α to be 0.3.</w:t>
      </w:r>
    </w:p>
    <w:p w:rsidR="00964523" w:rsidRDefault="00964523" w:rsidP="00964523">
      <w:pPr>
        <w:tabs>
          <w:tab w:val="left" w:pos="2805"/>
        </w:tabs>
        <w:jc w:val="both"/>
      </w:pPr>
      <w:r>
        <w:t xml:space="preserve">The Pipeline is used for building the model. The evaluator is used for checking the labels with the correct ones. Here we considered Binary class evaluator for the evaluation of the data obtained from the train model. Evaluator is a metric to measure how well a fitted Model does on held-out test data.  We checked the </w:t>
      </w:r>
      <w:proofErr w:type="spellStart"/>
      <w:r>
        <w:t>paramGrid</w:t>
      </w:r>
      <w:proofErr w:type="spellEnd"/>
      <w:r>
        <w:t xml:space="preserve"> for the maximum iterations of 10, 100, 150 and 200. The cross validation is performed by allocating the estimator, evaluator and </w:t>
      </w:r>
      <w:proofErr w:type="spellStart"/>
      <w:r>
        <w:t>paramGrid</w:t>
      </w:r>
      <w:proofErr w:type="spellEnd"/>
      <w:r>
        <w:t xml:space="preserve"> and number folds.</w:t>
      </w:r>
      <w:r>
        <w:t xml:space="preserve"> </w:t>
      </w:r>
      <w:r>
        <w:t>This is done in five folds. In the final stage of train</w:t>
      </w:r>
      <w:r>
        <w:t xml:space="preserve">ing the obtained trained model </w:t>
      </w:r>
      <w:r>
        <w:t>is given as the input to the estimator.</w:t>
      </w:r>
    </w:p>
    <w:p w:rsidR="00CA12ED" w:rsidRDefault="00CA12ED" w:rsidP="00964523">
      <w:pPr>
        <w:tabs>
          <w:tab w:val="left" w:pos="2805"/>
        </w:tabs>
        <w:jc w:val="both"/>
        <w:rPr>
          <w:b/>
        </w:rPr>
      </w:pPr>
    </w:p>
    <w:p w:rsidR="00964523" w:rsidRPr="00964523" w:rsidRDefault="00964523" w:rsidP="00964523">
      <w:pPr>
        <w:tabs>
          <w:tab w:val="left" w:pos="2805"/>
        </w:tabs>
        <w:jc w:val="both"/>
        <w:rPr>
          <w:b/>
        </w:rPr>
      </w:pPr>
      <w:r w:rsidRPr="00964523">
        <w:rPr>
          <w:b/>
        </w:rPr>
        <w:t>Testing Phase:</w:t>
      </w:r>
    </w:p>
    <w:p w:rsidR="00964523" w:rsidRDefault="00964523" w:rsidP="00964523">
      <w:pPr>
        <w:tabs>
          <w:tab w:val="left" w:pos="2805"/>
        </w:tabs>
        <w:jc w:val="both"/>
      </w:pPr>
      <w:r>
        <w:t>The predictions for the testing phase are obtained from the output obtained by training a model. In the Testing phase the transformation operation is performed over the testing data. The obtained predictions are given as input to the evaluators to find the accuracy predictions. Here we use the binary class evaluator.</w:t>
      </w:r>
    </w:p>
    <w:p w:rsidR="00964523" w:rsidRDefault="00964523" w:rsidP="00964523">
      <w:pPr>
        <w:tabs>
          <w:tab w:val="left" w:pos="2805"/>
        </w:tabs>
        <w:jc w:val="both"/>
      </w:pPr>
    </w:p>
    <w:p w:rsidR="00964523" w:rsidRDefault="00964523" w:rsidP="00964523">
      <w:pPr>
        <w:tabs>
          <w:tab w:val="left" w:pos="2805"/>
        </w:tabs>
        <w:jc w:val="both"/>
      </w:pPr>
      <w:r w:rsidRPr="00964523">
        <w:lastRenderedPageBreak/>
        <w:t>After getting the predictions from the tes</w:t>
      </w:r>
      <w:r>
        <w:t>ting phase</w:t>
      </w:r>
      <w:r w:rsidRPr="00964523">
        <w:t>, we obtained actual and predicted labels. We now built confusion matrix as shown below when used without PCA</w:t>
      </w:r>
      <w:r>
        <w:t>.</w:t>
      </w:r>
    </w:p>
    <w:p w:rsidR="00964523" w:rsidRDefault="00964523" w:rsidP="00964523">
      <w:pPr>
        <w:tabs>
          <w:tab w:val="left" w:pos="2805"/>
        </w:tabs>
        <w:jc w:val="both"/>
      </w:pPr>
    </w:p>
    <w:p w:rsidR="00964523" w:rsidRPr="00964523" w:rsidRDefault="00964523" w:rsidP="00CA12ED">
      <w:pPr>
        <w:pStyle w:val="ListParagraph"/>
        <w:numPr>
          <w:ilvl w:val="0"/>
          <w:numId w:val="7"/>
        </w:numPr>
        <w:tabs>
          <w:tab w:val="left" w:pos="2805"/>
        </w:tabs>
        <w:ind w:left="284" w:hanging="284"/>
        <w:jc w:val="both"/>
        <w:rPr>
          <w:b/>
        </w:rPr>
      </w:pPr>
      <w:r w:rsidRPr="00964523">
        <w:rPr>
          <w:b/>
        </w:rPr>
        <w:t>Random Forest:</w:t>
      </w:r>
    </w:p>
    <w:p w:rsidR="00964523" w:rsidRDefault="00964523" w:rsidP="00964523">
      <w:pPr>
        <w:tabs>
          <w:tab w:val="left" w:pos="2805"/>
        </w:tabs>
        <w:jc w:val="both"/>
      </w:pPr>
      <w:r>
        <w:t>We considered the Random Forest model for the obtained preprocessing data to compare the accuracy predictions with the previously performed linear SVM models to choose the most accurate model.</w:t>
      </w:r>
    </w:p>
    <w:p w:rsidR="00964523" w:rsidRDefault="00964523" w:rsidP="00964523">
      <w:pPr>
        <w:tabs>
          <w:tab w:val="left" w:pos="2805"/>
        </w:tabs>
        <w:jc w:val="both"/>
      </w:pPr>
      <w:r>
        <w:t xml:space="preserve">Here we divided the data </w:t>
      </w:r>
      <w:r>
        <w:t>by considering 80% of it as the</w:t>
      </w:r>
      <w:r>
        <w:t xml:space="preserve"> training data and 20% of it as </w:t>
      </w:r>
      <w:proofErr w:type="gramStart"/>
      <w:r>
        <w:t>the  testing</w:t>
      </w:r>
      <w:proofErr w:type="gramEnd"/>
      <w:r>
        <w:t xml:space="preserve"> data.</w:t>
      </w:r>
    </w:p>
    <w:p w:rsidR="00CA12ED" w:rsidRDefault="00CA12ED" w:rsidP="00964523">
      <w:pPr>
        <w:tabs>
          <w:tab w:val="left" w:pos="2805"/>
        </w:tabs>
        <w:jc w:val="both"/>
      </w:pPr>
    </w:p>
    <w:p w:rsidR="00964523" w:rsidRPr="00964523" w:rsidRDefault="00964523" w:rsidP="00964523">
      <w:pPr>
        <w:tabs>
          <w:tab w:val="left" w:pos="2805"/>
        </w:tabs>
        <w:jc w:val="both"/>
        <w:rPr>
          <w:b/>
        </w:rPr>
      </w:pPr>
      <w:r w:rsidRPr="00964523">
        <w:rPr>
          <w:b/>
        </w:rPr>
        <w:t>Training Phase:</w:t>
      </w:r>
    </w:p>
    <w:p w:rsidR="00964523" w:rsidRDefault="00964523" w:rsidP="00964523">
      <w:pPr>
        <w:tabs>
          <w:tab w:val="left" w:pos="2805"/>
        </w:tabs>
        <w:jc w:val="both"/>
      </w:pPr>
      <w:r>
        <w:t xml:space="preserve">Here we used </w:t>
      </w:r>
      <w:proofErr w:type="spellStart"/>
      <w:r>
        <w:t>RandomForestClassifier</w:t>
      </w:r>
      <w:proofErr w:type="spellEnd"/>
      <w:r>
        <w:t xml:space="preserve"> in pipeline for building the model. In </w:t>
      </w:r>
      <w:proofErr w:type="spellStart"/>
      <w:r>
        <w:t>parmGrid</w:t>
      </w:r>
      <w:proofErr w:type="spellEnd"/>
      <w:r>
        <w:t xml:space="preserve">, </w:t>
      </w:r>
    </w:p>
    <w:p w:rsidR="00964523" w:rsidRDefault="00964523" w:rsidP="00964523">
      <w:pPr>
        <w:tabs>
          <w:tab w:val="left" w:pos="2805"/>
        </w:tabs>
        <w:jc w:val="both"/>
      </w:pPr>
      <w:r>
        <w:t xml:space="preserve">Max bins with the values 100, 500, 200, 50 and </w:t>
      </w:r>
      <w:proofErr w:type="spellStart"/>
      <w:r>
        <w:t>and</w:t>
      </w:r>
      <w:proofErr w:type="spellEnd"/>
      <w:r>
        <w:t xml:space="preserve"> </w:t>
      </w:r>
      <w:proofErr w:type="spellStart"/>
      <w:r>
        <w:t>minInstancesPerNode</w:t>
      </w:r>
      <w:proofErr w:type="spellEnd"/>
      <w:r>
        <w:t xml:space="preserve"> with values of 2, 5, 10 are considered as the parameters. Here we considered Binary class evaluator for the evaluation of the data obtained from the train </w:t>
      </w:r>
      <w:proofErr w:type="spellStart"/>
      <w:r>
        <w:t>model.The</w:t>
      </w:r>
      <w:proofErr w:type="spellEnd"/>
      <w:r>
        <w:t xml:space="preserve"> cross validation is performed by allocating the estimator, evaluator and </w:t>
      </w:r>
      <w:proofErr w:type="spellStart"/>
      <w:r>
        <w:t>paramGrid</w:t>
      </w:r>
      <w:proofErr w:type="spellEnd"/>
      <w:r>
        <w:t xml:space="preserve"> and number </w:t>
      </w:r>
      <w:proofErr w:type="spellStart"/>
      <w:r>
        <w:t>folds.This</w:t>
      </w:r>
      <w:proofErr w:type="spellEnd"/>
      <w:r>
        <w:t xml:space="preserve"> is done in five folds. In the final stage of training the obtained training data is given as the input to the estimator.</w:t>
      </w:r>
    </w:p>
    <w:p w:rsidR="00CA12ED" w:rsidRDefault="00CA12ED" w:rsidP="00964523">
      <w:pPr>
        <w:tabs>
          <w:tab w:val="left" w:pos="2805"/>
        </w:tabs>
        <w:jc w:val="both"/>
        <w:rPr>
          <w:b/>
        </w:rPr>
      </w:pPr>
    </w:p>
    <w:p w:rsidR="00964523" w:rsidRPr="00964523" w:rsidRDefault="00964523" w:rsidP="00964523">
      <w:pPr>
        <w:tabs>
          <w:tab w:val="left" w:pos="2805"/>
        </w:tabs>
        <w:jc w:val="both"/>
        <w:rPr>
          <w:b/>
        </w:rPr>
      </w:pPr>
      <w:r w:rsidRPr="00964523">
        <w:rPr>
          <w:b/>
        </w:rPr>
        <w:t>Testing Phase:</w:t>
      </w:r>
    </w:p>
    <w:p w:rsidR="00964523" w:rsidRDefault="00964523" w:rsidP="00964523">
      <w:pPr>
        <w:tabs>
          <w:tab w:val="left" w:pos="2805"/>
        </w:tabs>
        <w:jc w:val="both"/>
      </w:pPr>
      <w:r>
        <w:t>The predictions for the testing phase are obtained from the training phase output. In the Testing phase the transformation operation is performed over the testing data. The obtained predictions are given as input to the evaluators to find the accuracy of predictions.</w:t>
      </w:r>
    </w:p>
    <w:p w:rsidR="00964523" w:rsidRDefault="00964523" w:rsidP="00964523">
      <w:pPr>
        <w:tabs>
          <w:tab w:val="left" w:pos="2805"/>
        </w:tabs>
        <w:jc w:val="both"/>
      </w:pPr>
      <w:r>
        <w:t>Here we plot the True positive, True negative, False positive and false negative over the original and predicted labels.</w:t>
      </w:r>
    </w:p>
    <w:p w:rsidR="00964523" w:rsidRDefault="00964523" w:rsidP="00964523">
      <w:pPr>
        <w:tabs>
          <w:tab w:val="left" w:pos="2805"/>
        </w:tabs>
        <w:jc w:val="both"/>
      </w:pPr>
      <w:r>
        <w:t xml:space="preserve">After this, </w:t>
      </w:r>
      <w:r w:rsidRPr="00964523">
        <w:t xml:space="preserve">we use the PCA model to consider the limited number of most relevant features. Here </w:t>
      </w:r>
      <w:r>
        <w:t xml:space="preserve">we set limit for the number of </w:t>
      </w:r>
      <w:r w:rsidRPr="00964523">
        <w:t xml:space="preserve">features as 6 and </w:t>
      </w:r>
      <w:proofErr w:type="gramStart"/>
      <w:r w:rsidRPr="00964523">
        <w:t>a</w:t>
      </w:r>
      <w:proofErr w:type="gramEnd"/>
      <w:r w:rsidRPr="00964523">
        <w:t xml:space="preserve"> 80- 20 split of the training data.</w:t>
      </w:r>
    </w:p>
    <w:p w:rsidR="00964523" w:rsidRDefault="00964523" w:rsidP="00964523">
      <w:pPr>
        <w:tabs>
          <w:tab w:val="left" w:pos="2805"/>
        </w:tabs>
        <w:jc w:val="both"/>
      </w:pPr>
    </w:p>
    <w:p w:rsidR="00964523" w:rsidRPr="00CA12ED" w:rsidRDefault="00964523" w:rsidP="00964523">
      <w:pPr>
        <w:pStyle w:val="Heading1"/>
        <w:rPr>
          <w:b/>
        </w:rPr>
      </w:pPr>
      <w:bookmarkStart w:id="12" w:name="_Toc499937499"/>
      <w:r w:rsidRPr="00CA12ED">
        <w:rPr>
          <w:b/>
          <w:sz w:val="36"/>
          <w:szCs w:val="36"/>
        </w:rPr>
        <w:t>E</w:t>
      </w:r>
      <w:r w:rsidR="00883E31">
        <w:rPr>
          <w:b/>
          <w:sz w:val="28"/>
          <w:szCs w:val="28"/>
        </w:rPr>
        <w:t>XP</w:t>
      </w:r>
      <w:r w:rsidRPr="00CA12ED">
        <w:rPr>
          <w:b/>
          <w:sz w:val="28"/>
          <w:szCs w:val="28"/>
        </w:rPr>
        <w:t>ERIMENT</w:t>
      </w:r>
      <w:r w:rsidR="003102B6">
        <w:rPr>
          <w:b/>
          <w:sz w:val="28"/>
          <w:szCs w:val="28"/>
        </w:rPr>
        <w:t>AL</w:t>
      </w:r>
      <w:r w:rsidRPr="00CA12ED">
        <w:rPr>
          <w:b/>
          <w:sz w:val="28"/>
          <w:szCs w:val="28"/>
        </w:rPr>
        <w:t xml:space="preserve"> </w:t>
      </w:r>
      <w:r w:rsidRPr="00CA12ED">
        <w:rPr>
          <w:b/>
          <w:sz w:val="36"/>
          <w:szCs w:val="36"/>
        </w:rPr>
        <w:t>R</w:t>
      </w:r>
      <w:r w:rsidRPr="00CA12ED">
        <w:rPr>
          <w:b/>
          <w:sz w:val="28"/>
          <w:szCs w:val="28"/>
        </w:rPr>
        <w:t>ESULTS</w:t>
      </w:r>
      <w:r w:rsidRPr="00CA12ED">
        <w:rPr>
          <w:b/>
          <w:sz w:val="28"/>
          <w:szCs w:val="28"/>
        </w:rPr>
        <w:t xml:space="preserve"> AND </w:t>
      </w:r>
      <w:r w:rsidRPr="00CA12ED">
        <w:rPr>
          <w:b/>
          <w:sz w:val="36"/>
          <w:szCs w:val="36"/>
        </w:rPr>
        <w:t>A</w:t>
      </w:r>
      <w:r w:rsidRPr="00CA12ED">
        <w:rPr>
          <w:b/>
          <w:sz w:val="28"/>
          <w:szCs w:val="28"/>
        </w:rPr>
        <w:t>NALYSIS</w:t>
      </w:r>
      <w:bookmarkEnd w:id="12"/>
    </w:p>
    <w:p w:rsidR="0095512D" w:rsidRDefault="0095512D" w:rsidP="00964523">
      <w:pPr>
        <w:tabs>
          <w:tab w:val="left" w:pos="2805"/>
        </w:tabs>
        <w:jc w:val="both"/>
      </w:pPr>
      <w:r>
        <w:t>As the data is huge and there are multiple features that contribute to the prediction of the cancerous modules, we had to experiment several times with different parameters for each model. Below are some of the visual representations of the results of the analysis.</w:t>
      </w:r>
    </w:p>
    <w:p w:rsidR="00964523" w:rsidRDefault="00964523" w:rsidP="00964523">
      <w:pPr>
        <w:tabs>
          <w:tab w:val="left" w:pos="2805"/>
        </w:tabs>
        <w:jc w:val="both"/>
      </w:pPr>
      <w:r>
        <w:t>Vector format representation result of the data frame that is obtained from preprocessed data.</w:t>
      </w:r>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6429375" cy="2000250"/>
            <wp:effectExtent l="0" t="0" r="9525" b="0"/>
            <wp:docPr id="9" name="Picture 9" descr="https://lh5.googleusercontent.com/YQzlkBC3Fwjfg3cSA-dT_e2m1eHdL3xtfENwXf9E-fwwy1Wyovrki5k9jZn6Dz1QoB_RbFGIL15ZfHVUqSS_KhDlaFyyeaIJ-aq2XKjCs7MKekIiu4ODBS5ddP6MN3CPcH8VEj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YQzlkBC3Fwjfg3cSA-dT_e2m1eHdL3xtfENwXf9E-fwwy1Wyovrki5k9jZn6Dz1QoB_RbFGIL15ZfHVUqSS_KhDlaFyyeaIJ-aq2XKjCs7MKekIiu4ODBS5ddP6MN3CPcH8VEjn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9375" cy="2000250"/>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r>
        <w:t>Predictions obtained from SVM Model:</w:t>
      </w:r>
    </w:p>
    <w:p w:rsidR="00964523" w:rsidRDefault="00964523" w:rsidP="00964523">
      <w:pPr>
        <w:tabs>
          <w:tab w:val="left" w:pos="2805"/>
        </w:tabs>
        <w:jc w:val="both"/>
      </w:pPr>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6581775" cy="2524125"/>
            <wp:effectExtent l="0" t="0" r="9525" b="9525"/>
            <wp:docPr id="10" name="Picture 10" descr="https://lh5.googleusercontent.com/o0vitYBXUtG4Qae09yrYdlXFCmwOZyMs_dITRzI2BbZTwOh5aQKsQorgj3RTKxuW48WtIZnXxrDLapSXy3QJhUnxyuv7hrdhbk4vnf0NgXddn51F-ZZ-GgObmhNTk3FmVjKZny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o0vitYBXUtG4Qae09yrYdlXFCmwOZyMs_dITRzI2BbZTwOh5aQKsQorgj3RTKxuW48WtIZnXxrDLapSXy3QJhUnxyuv7hrdhbk4vnf0NgXddn51F-ZZ-GgObmhNTk3FmVjKZnyJ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2383" cy="2524358"/>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r w:rsidRPr="00964523">
        <w:t>After getting the pre</w:t>
      </w:r>
      <w:r>
        <w:t>dictions from the testing phase</w:t>
      </w:r>
      <w:r w:rsidRPr="00964523">
        <w:t>, we obtained actual and predicted labels. We now built confusion matrix as shown below when used without PCA. Below are results obtained from SVC without PCA (which is not very good)</w:t>
      </w:r>
      <w:proofErr w:type="gramStart"/>
      <w:r w:rsidRPr="00964523">
        <w:t>:</w:t>
      </w:r>
      <w:proofErr w:type="gramEnd"/>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3371850" cy="861180"/>
            <wp:effectExtent l="0" t="0" r="0" b="0"/>
            <wp:docPr id="11" name="Picture 11" descr="https://lh6.googleusercontent.com/keMQAdU5jiBKI6NxjpLuDid0qy3X5SDANa5_BeJ4KgsJDA7tO7VIpO0Gahf4UI955BptApyb7UJymnF_4GR1MAzKYU4Ypmx3zp2oT5K-BEEUQbHZwWGJUWqts-TOfV160Fvpq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eMQAdU5jiBKI6NxjpLuDid0qy3X5SDANa5_BeJ4KgsJDA7tO7VIpO0Gahf4UI955BptApyb7UJymnF_4GR1MAzKYU4Ypmx3zp2oT5K-BEEUQbHZwWGJUWqts-TOfV160Fvpqi1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9693" cy="878507"/>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6353175" cy="2381250"/>
            <wp:effectExtent l="0" t="0" r="9525" b="0"/>
            <wp:docPr id="12" name="Picture 12" descr="https://lh3.googleusercontent.com/ArVtDXHrnNep1IxJfXzFtXSUkUbo0IO45229WHyJK_uJIGwnUBJm0Aimt5uc2GHhp6IeXxjC43x5Ucc9yAC_1RKPPuHy5CcXvFJABDcYD5QwGW3JlbFolkWX7Xrgn8NJA5nfOr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ArVtDXHrnNep1IxJfXzFtXSUkUbo0IO45229WHyJK_uJIGwnUBJm0Aimt5uc2GHhp6IeXxjC43x5Ucc9yAC_1RKPPuHy5CcXvFJABDcYD5QwGW3JlbFolkWX7Xrgn8NJA5nfOrJ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175" cy="2381250"/>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p>
    <w:p w:rsidR="00964523" w:rsidRDefault="00964523" w:rsidP="00964523">
      <w:pPr>
        <w:tabs>
          <w:tab w:val="left" w:pos="2805"/>
        </w:tabs>
        <w:jc w:val="both"/>
      </w:pPr>
      <w:r>
        <w:t>For Random Forest, we obtained the following confusion matrix and results:</w:t>
      </w:r>
    </w:p>
    <w:p w:rsidR="00964523" w:rsidRDefault="00964523" w:rsidP="00964523">
      <w:pPr>
        <w:tabs>
          <w:tab w:val="left" w:pos="2805"/>
        </w:tabs>
        <w:jc w:val="both"/>
      </w:pPr>
      <w:r>
        <w:rPr>
          <w:rFonts w:ascii="Arial" w:hAnsi="Arial" w:cs="Arial"/>
          <w:noProof/>
          <w:color w:val="000000"/>
          <w:sz w:val="22"/>
          <w:szCs w:val="22"/>
          <w:lang w:val="en-IN" w:eastAsia="en-IN"/>
        </w:rPr>
        <w:lastRenderedPageBreak/>
        <w:drawing>
          <wp:inline distT="0" distB="0" distL="0" distR="0">
            <wp:extent cx="3409293" cy="762000"/>
            <wp:effectExtent l="0" t="0" r="1270" b="0"/>
            <wp:docPr id="13" name="Picture 13" descr="https://lh4.googleusercontent.com/TZJrccxmCZFayc6FZd0Qy9WBs8ljb6XQMwQKpXxumYg6rtxJ561U9U5yl8Hb0L_2OKv5kj85zVvErrQAWHYLWt7uD1kvSZY4nvZF5hL8rZfQmtsuH0IZYkmsP60lXDFeK3-_3d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ZJrccxmCZFayc6FZd0Qy9WBs8ljb6XQMwQKpXxumYg6rtxJ561U9U5yl8Hb0L_2OKv5kj85zVvErrQAWHYLWt7uD1kvSZY4nvZF5hL8rZfQmtsuH0IZYkmsP60lXDFeK3-_3dz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4155" cy="763087"/>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5943600" cy="2905125"/>
            <wp:effectExtent l="0" t="0" r="0" b="9525"/>
            <wp:docPr id="14" name="Picture 14" descr="https://lh3.googleusercontent.com/df7_9mF7NmxAOT7KdnE_VyB9aGOJKbj9NinTsiJpERJImmsXbrieZ--9smiv6fwKyrA3VvdBs5t5uB9GKLoVGi1EAsSqJusv0spxgy1EgrAirB5lxkD7wsQEABRQPDYRGY6zHw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df7_9mF7NmxAOT7KdnE_VyB9aGOJKbj9NinTsiJpERJImmsXbrieZ--9smiv6fwKyrA3VvdBs5t5uB9GKLoVGi1EAsSqJusv0spxgy1EgrAirB5lxkD7wsQEABRQPDYRGY6zHwj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r>
        <w:t>And the following is the actual and predicted value outputs obtained:</w:t>
      </w:r>
    </w:p>
    <w:p w:rsidR="00964523" w:rsidRDefault="00964523" w:rsidP="00964523">
      <w:pPr>
        <w:tabs>
          <w:tab w:val="left" w:pos="2805"/>
        </w:tabs>
        <w:jc w:val="both"/>
      </w:pPr>
    </w:p>
    <w:p w:rsidR="00964523" w:rsidRDefault="00964523" w:rsidP="00964523">
      <w:pPr>
        <w:tabs>
          <w:tab w:val="left" w:pos="2805"/>
        </w:tabs>
        <w:jc w:val="both"/>
      </w:pPr>
      <w:r>
        <w:rPr>
          <w:rFonts w:ascii="Arial" w:hAnsi="Arial" w:cs="Arial"/>
          <w:noProof/>
          <w:color w:val="000000"/>
          <w:sz w:val="22"/>
          <w:szCs w:val="22"/>
          <w:lang w:val="en-IN" w:eastAsia="en-IN"/>
        </w:rPr>
        <w:drawing>
          <wp:inline distT="0" distB="0" distL="0" distR="0">
            <wp:extent cx="6496050" cy="2514600"/>
            <wp:effectExtent l="0" t="0" r="0" b="0"/>
            <wp:docPr id="15" name="Picture 15" descr="https://lh6.googleusercontent.com/17AiE0iztagCjfVCcrsJVzMun3ayfTGVSIjR4torhoTkAX4uERBQ6i7Q3aO-ymhfHx8rrU0gk_UwpGj44jGzCADIN7QIHgxm4QKQ8a1uGiE9vuj4Iu7Z1ut9DTOhodS5Av-6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17AiE0iztagCjfVCcrsJVzMun3ayfTGVSIjR4torhoTkAX4uERBQ6i7Q3aO-ymhfHx8rrU0gk_UwpGj44jGzCADIN7QIHgxm4QKQ8a1uGiE9vuj4Iu7Z1ut9DTOhodS5Av-6in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2514600"/>
                    </a:xfrm>
                    <a:prstGeom prst="rect">
                      <a:avLst/>
                    </a:prstGeom>
                    <a:noFill/>
                    <a:ln>
                      <a:noFill/>
                    </a:ln>
                  </pic:spPr>
                </pic:pic>
              </a:graphicData>
            </a:graphic>
          </wp:inline>
        </w:drawing>
      </w:r>
    </w:p>
    <w:p w:rsidR="00964523" w:rsidRDefault="00964523" w:rsidP="00964523">
      <w:pPr>
        <w:tabs>
          <w:tab w:val="left" w:pos="2805"/>
        </w:tabs>
        <w:jc w:val="both"/>
      </w:pPr>
    </w:p>
    <w:p w:rsidR="00964523" w:rsidRDefault="00964523" w:rsidP="00964523">
      <w:pPr>
        <w:tabs>
          <w:tab w:val="left" w:pos="2805"/>
        </w:tabs>
        <w:jc w:val="both"/>
      </w:pPr>
    </w:p>
    <w:p w:rsidR="00964523" w:rsidRDefault="00964523" w:rsidP="00964523">
      <w:pPr>
        <w:tabs>
          <w:tab w:val="left" w:pos="2805"/>
        </w:tabs>
        <w:jc w:val="both"/>
      </w:pPr>
      <w:r>
        <w:t>Such experimental results are conducted and the following table is been prepared for each parameter of the SVM or Random Forest model and the results</w:t>
      </w:r>
      <w:r w:rsidR="003102B6">
        <w:t xml:space="preserve"> have been summarized in the following table</w:t>
      </w:r>
      <w:r>
        <w:t>:</w:t>
      </w:r>
    </w:p>
    <w:p w:rsidR="00CA12ED" w:rsidRDefault="00CA12ED" w:rsidP="00964523">
      <w:pPr>
        <w:tabs>
          <w:tab w:val="left" w:pos="2805"/>
        </w:tabs>
        <w:jc w:val="both"/>
      </w:pPr>
    </w:p>
    <w:p w:rsidR="00964523" w:rsidRDefault="00964523" w:rsidP="00964523">
      <w:pPr>
        <w:tabs>
          <w:tab w:val="left" w:pos="2805"/>
        </w:tabs>
        <w:jc w:val="both"/>
      </w:pPr>
    </w:p>
    <w:tbl>
      <w:tblPr>
        <w:tblStyle w:val="TableGrid"/>
        <w:tblW w:w="8784" w:type="dxa"/>
        <w:tblLayout w:type="fixed"/>
        <w:tblLook w:val="04A0" w:firstRow="1" w:lastRow="0" w:firstColumn="1" w:lastColumn="0" w:noHBand="0" w:noVBand="1"/>
      </w:tblPr>
      <w:tblGrid>
        <w:gridCol w:w="1129"/>
        <w:gridCol w:w="1134"/>
        <w:gridCol w:w="1560"/>
        <w:gridCol w:w="1842"/>
        <w:gridCol w:w="1701"/>
        <w:gridCol w:w="1418"/>
      </w:tblGrid>
      <w:tr w:rsidR="00BE7B29" w:rsidTr="00EF5EF7">
        <w:trPr>
          <w:trHeight w:val="135"/>
        </w:trPr>
        <w:tc>
          <w:tcPr>
            <w:tcW w:w="1129" w:type="dxa"/>
          </w:tcPr>
          <w:p w:rsidR="00BE7B29" w:rsidRPr="00936BBE" w:rsidRDefault="00BE7B29" w:rsidP="00936BBE">
            <w:pPr>
              <w:pStyle w:val="Photo"/>
            </w:pPr>
            <w:r w:rsidRPr="00936BBE">
              <w:t>Models</w:t>
            </w:r>
          </w:p>
        </w:tc>
        <w:tc>
          <w:tcPr>
            <w:tcW w:w="1134" w:type="dxa"/>
          </w:tcPr>
          <w:p w:rsidR="00BE7B29" w:rsidRPr="00936BBE" w:rsidRDefault="00BE7B29" w:rsidP="00936BBE">
            <w:pPr>
              <w:pStyle w:val="Photo"/>
            </w:pPr>
            <w:r w:rsidRPr="00936BBE">
              <w:t>Split</w:t>
            </w:r>
          </w:p>
        </w:tc>
        <w:tc>
          <w:tcPr>
            <w:tcW w:w="5103" w:type="dxa"/>
            <w:gridSpan w:val="3"/>
          </w:tcPr>
          <w:p w:rsidR="00BE7B29" w:rsidRPr="00936BBE" w:rsidRDefault="00BE7B29" w:rsidP="00936BBE">
            <w:pPr>
              <w:pStyle w:val="Photo"/>
            </w:pPr>
            <w:r w:rsidRPr="00936BBE">
              <w:t>Parameters</w:t>
            </w:r>
          </w:p>
        </w:tc>
        <w:tc>
          <w:tcPr>
            <w:tcW w:w="1418" w:type="dxa"/>
          </w:tcPr>
          <w:p w:rsidR="00BE7B29" w:rsidRPr="00936BBE" w:rsidRDefault="00BE7B29" w:rsidP="00936BBE">
            <w:pPr>
              <w:pStyle w:val="Photo"/>
            </w:pPr>
            <w:r w:rsidRPr="00936BBE">
              <w:t>Accuracy (%)</w:t>
            </w:r>
          </w:p>
        </w:tc>
      </w:tr>
      <w:tr w:rsidR="00BE7B29" w:rsidTr="00993D45">
        <w:trPr>
          <w:trHeight w:val="135"/>
        </w:trPr>
        <w:tc>
          <w:tcPr>
            <w:tcW w:w="1129" w:type="dxa"/>
            <w:vMerge w:val="restart"/>
            <w:shd w:val="clear" w:color="auto" w:fill="FFD966" w:themeFill="accent4" w:themeFillTint="99"/>
          </w:tcPr>
          <w:p w:rsidR="00BE7B29" w:rsidRPr="00936BBE" w:rsidRDefault="00BE7B29" w:rsidP="00936BBE">
            <w:pPr>
              <w:pStyle w:val="Photo"/>
            </w:pPr>
            <w:r w:rsidRPr="00936BBE">
              <w:t>SVM</w:t>
            </w:r>
          </w:p>
        </w:tc>
        <w:tc>
          <w:tcPr>
            <w:tcW w:w="1134" w:type="dxa"/>
            <w:vMerge w:val="restart"/>
          </w:tcPr>
          <w:p w:rsidR="00BE7B29" w:rsidRPr="00936BBE" w:rsidRDefault="00BE7B29" w:rsidP="00936BBE">
            <w:pPr>
              <w:pStyle w:val="Photo"/>
            </w:pPr>
            <w:r w:rsidRPr="00936BBE">
              <w:t>70:30</w:t>
            </w:r>
          </w:p>
        </w:tc>
        <w:tc>
          <w:tcPr>
            <w:tcW w:w="3402" w:type="dxa"/>
            <w:gridSpan w:val="2"/>
            <w:vMerge w:val="restart"/>
          </w:tcPr>
          <w:p w:rsidR="00BE7B29" w:rsidRPr="00936BBE" w:rsidRDefault="00BE7B29" w:rsidP="00936BBE">
            <w:pPr>
              <w:pStyle w:val="Photo"/>
            </w:pPr>
            <w:r w:rsidRPr="00936BBE">
              <w:t>Regression Parameters</w:t>
            </w:r>
          </w:p>
        </w:tc>
        <w:tc>
          <w:tcPr>
            <w:tcW w:w="1701" w:type="dxa"/>
          </w:tcPr>
          <w:p w:rsidR="00BE7B29" w:rsidRPr="00936BBE" w:rsidRDefault="00BE7B29" w:rsidP="00936BBE">
            <w:pPr>
              <w:pStyle w:val="Photo"/>
            </w:pPr>
            <w:r w:rsidRPr="00936BBE">
              <w:t>0.3</w:t>
            </w:r>
          </w:p>
        </w:tc>
        <w:tc>
          <w:tcPr>
            <w:tcW w:w="1418" w:type="dxa"/>
          </w:tcPr>
          <w:p w:rsidR="00BE7B29" w:rsidRPr="00936BBE" w:rsidRDefault="00BE7B29" w:rsidP="00936BBE">
            <w:pPr>
              <w:pStyle w:val="Photo"/>
            </w:pPr>
            <w:r w:rsidRPr="00936BBE">
              <w:t>96.25</w:t>
            </w:r>
          </w:p>
        </w:tc>
      </w:tr>
      <w:tr w:rsidR="00BE7B29" w:rsidTr="00993D45">
        <w:trPr>
          <w:trHeight w:val="135"/>
        </w:trPr>
        <w:tc>
          <w:tcPr>
            <w:tcW w:w="1129" w:type="dxa"/>
            <w:vMerge/>
            <w:shd w:val="clear" w:color="auto" w:fill="FFD966" w:themeFill="accent4"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3402" w:type="dxa"/>
            <w:gridSpan w:val="2"/>
            <w:vMerge/>
          </w:tcPr>
          <w:p w:rsidR="00BE7B29" w:rsidRPr="00936BBE" w:rsidRDefault="00BE7B29" w:rsidP="00936BBE">
            <w:pPr>
              <w:pStyle w:val="Photo"/>
            </w:pPr>
          </w:p>
        </w:tc>
        <w:tc>
          <w:tcPr>
            <w:tcW w:w="1701" w:type="dxa"/>
          </w:tcPr>
          <w:p w:rsidR="00BE7B29" w:rsidRPr="00936BBE" w:rsidRDefault="00BE7B29" w:rsidP="00936BBE">
            <w:pPr>
              <w:pStyle w:val="Photo"/>
            </w:pPr>
            <w:r w:rsidRPr="00936BBE">
              <w:t>0.2</w:t>
            </w:r>
          </w:p>
        </w:tc>
        <w:tc>
          <w:tcPr>
            <w:tcW w:w="1418" w:type="dxa"/>
          </w:tcPr>
          <w:p w:rsidR="00BE7B29" w:rsidRPr="00936BBE" w:rsidRDefault="00BE7B29" w:rsidP="00936BBE">
            <w:pPr>
              <w:pStyle w:val="Photo"/>
            </w:pPr>
            <w:r w:rsidRPr="00936BBE">
              <w:t>99.74</w:t>
            </w:r>
          </w:p>
        </w:tc>
      </w:tr>
      <w:tr w:rsidR="00BE7B29" w:rsidTr="00993D45">
        <w:trPr>
          <w:trHeight w:val="135"/>
        </w:trPr>
        <w:tc>
          <w:tcPr>
            <w:tcW w:w="1129" w:type="dxa"/>
            <w:vMerge/>
            <w:shd w:val="clear" w:color="auto" w:fill="FFD966" w:themeFill="accent4"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3402" w:type="dxa"/>
            <w:gridSpan w:val="2"/>
            <w:vMerge w:val="restart"/>
          </w:tcPr>
          <w:p w:rsidR="00BE7B29" w:rsidRPr="00936BBE" w:rsidRDefault="00BE7B29" w:rsidP="00936BBE">
            <w:pPr>
              <w:pStyle w:val="Photo"/>
            </w:pPr>
            <w:r w:rsidRPr="00936BBE">
              <w:t>PCA with K values</w:t>
            </w:r>
          </w:p>
        </w:tc>
        <w:tc>
          <w:tcPr>
            <w:tcW w:w="1701" w:type="dxa"/>
          </w:tcPr>
          <w:p w:rsidR="00BE7B29" w:rsidRPr="00936BBE" w:rsidRDefault="00BE7B29" w:rsidP="00936BBE">
            <w:pPr>
              <w:pStyle w:val="Photo"/>
            </w:pPr>
            <w:r w:rsidRPr="00936BBE">
              <w:t>5</w:t>
            </w:r>
          </w:p>
        </w:tc>
        <w:tc>
          <w:tcPr>
            <w:tcW w:w="1418" w:type="dxa"/>
          </w:tcPr>
          <w:p w:rsidR="00BE7B29" w:rsidRPr="00936BBE" w:rsidRDefault="00BE7B29" w:rsidP="00936BBE">
            <w:pPr>
              <w:pStyle w:val="Photo"/>
            </w:pPr>
            <w:r w:rsidRPr="00936BBE">
              <w:t>95.23</w:t>
            </w:r>
          </w:p>
        </w:tc>
      </w:tr>
      <w:tr w:rsidR="00BE7B29" w:rsidTr="00993D45">
        <w:trPr>
          <w:trHeight w:val="135"/>
        </w:trPr>
        <w:tc>
          <w:tcPr>
            <w:tcW w:w="1129" w:type="dxa"/>
            <w:vMerge/>
            <w:shd w:val="clear" w:color="auto" w:fill="FFD966" w:themeFill="accent4"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3402" w:type="dxa"/>
            <w:gridSpan w:val="2"/>
            <w:vMerge/>
          </w:tcPr>
          <w:p w:rsidR="00BE7B29" w:rsidRPr="00936BBE" w:rsidRDefault="00BE7B29" w:rsidP="00936BBE">
            <w:pPr>
              <w:pStyle w:val="Photo"/>
            </w:pPr>
          </w:p>
        </w:tc>
        <w:tc>
          <w:tcPr>
            <w:tcW w:w="1701" w:type="dxa"/>
          </w:tcPr>
          <w:p w:rsidR="00BE7B29" w:rsidRPr="00936BBE" w:rsidRDefault="00BE7B29" w:rsidP="00936BBE">
            <w:pPr>
              <w:pStyle w:val="Photo"/>
            </w:pPr>
            <w:r w:rsidRPr="00936BBE">
              <w:t>6</w:t>
            </w:r>
          </w:p>
        </w:tc>
        <w:tc>
          <w:tcPr>
            <w:tcW w:w="1418" w:type="dxa"/>
          </w:tcPr>
          <w:p w:rsidR="00BE7B29" w:rsidRPr="00936BBE" w:rsidRDefault="00BE7B29" w:rsidP="00936BBE">
            <w:pPr>
              <w:pStyle w:val="Photo"/>
            </w:pPr>
            <w:r w:rsidRPr="00936BBE">
              <w:t>99.72</w:t>
            </w:r>
          </w:p>
        </w:tc>
      </w:tr>
      <w:tr w:rsidR="00BE7B29" w:rsidTr="00993D45">
        <w:trPr>
          <w:trHeight w:val="135"/>
        </w:trPr>
        <w:tc>
          <w:tcPr>
            <w:tcW w:w="1129" w:type="dxa"/>
            <w:vMerge/>
            <w:shd w:val="clear" w:color="auto" w:fill="FFD966" w:themeFill="accent4" w:themeFillTint="99"/>
          </w:tcPr>
          <w:p w:rsidR="00BE7B29" w:rsidRPr="00936BBE" w:rsidRDefault="00BE7B29" w:rsidP="00936BBE">
            <w:pPr>
              <w:pStyle w:val="Photo"/>
            </w:pPr>
          </w:p>
        </w:tc>
        <w:tc>
          <w:tcPr>
            <w:tcW w:w="1134" w:type="dxa"/>
            <w:vMerge w:val="restart"/>
            <w:shd w:val="clear" w:color="auto" w:fill="FFD966" w:themeFill="accent4" w:themeFillTint="99"/>
          </w:tcPr>
          <w:p w:rsidR="00BE7B29" w:rsidRPr="00936BBE" w:rsidRDefault="00BE7B29" w:rsidP="00936BBE">
            <w:pPr>
              <w:pStyle w:val="Photo"/>
            </w:pPr>
            <w:r w:rsidRPr="00936BBE">
              <w:t>80:20</w:t>
            </w:r>
          </w:p>
        </w:tc>
        <w:tc>
          <w:tcPr>
            <w:tcW w:w="3402" w:type="dxa"/>
            <w:gridSpan w:val="2"/>
            <w:vMerge w:val="restart"/>
          </w:tcPr>
          <w:p w:rsidR="00BE7B29" w:rsidRPr="00936BBE" w:rsidRDefault="00BE7B29" w:rsidP="00936BBE">
            <w:pPr>
              <w:pStyle w:val="Photo"/>
            </w:pPr>
            <w:r w:rsidRPr="00936BBE">
              <w:t>Regression Parameters</w:t>
            </w:r>
          </w:p>
        </w:tc>
        <w:tc>
          <w:tcPr>
            <w:tcW w:w="1701" w:type="dxa"/>
          </w:tcPr>
          <w:p w:rsidR="00BE7B29" w:rsidRPr="00936BBE" w:rsidRDefault="00BE7B29" w:rsidP="00936BBE">
            <w:pPr>
              <w:pStyle w:val="Photo"/>
            </w:pPr>
            <w:r w:rsidRPr="00936BBE">
              <w:t>0.3</w:t>
            </w:r>
          </w:p>
        </w:tc>
        <w:tc>
          <w:tcPr>
            <w:tcW w:w="1418" w:type="dxa"/>
          </w:tcPr>
          <w:p w:rsidR="00BE7B29" w:rsidRPr="00936BBE" w:rsidRDefault="00BE7B29" w:rsidP="00936BBE">
            <w:pPr>
              <w:pStyle w:val="Photo"/>
            </w:pPr>
            <w:r w:rsidRPr="00936BBE">
              <w:t>99.74</w:t>
            </w:r>
          </w:p>
        </w:tc>
      </w:tr>
      <w:tr w:rsidR="00BE7B29" w:rsidTr="00993D45">
        <w:trPr>
          <w:trHeight w:val="135"/>
        </w:trPr>
        <w:tc>
          <w:tcPr>
            <w:tcW w:w="1129" w:type="dxa"/>
            <w:vMerge/>
            <w:shd w:val="clear" w:color="auto" w:fill="FFD966" w:themeFill="accent4" w:themeFillTint="99"/>
          </w:tcPr>
          <w:p w:rsidR="00BE7B29" w:rsidRPr="00936BBE" w:rsidRDefault="00BE7B29" w:rsidP="00936BBE">
            <w:pPr>
              <w:pStyle w:val="Photo"/>
            </w:pPr>
          </w:p>
        </w:tc>
        <w:tc>
          <w:tcPr>
            <w:tcW w:w="1134" w:type="dxa"/>
            <w:vMerge/>
            <w:shd w:val="clear" w:color="auto" w:fill="FFD966" w:themeFill="accent4" w:themeFillTint="99"/>
          </w:tcPr>
          <w:p w:rsidR="00BE7B29" w:rsidRPr="00936BBE" w:rsidRDefault="00BE7B29" w:rsidP="00936BBE">
            <w:pPr>
              <w:pStyle w:val="Photo"/>
            </w:pPr>
          </w:p>
        </w:tc>
        <w:tc>
          <w:tcPr>
            <w:tcW w:w="3402" w:type="dxa"/>
            <w:gridSpan w:val="2"/>
            <w:vMerge/>
          </w:tcPr>
          <w:p w:rsidR="00BE7B29" w:rsidRPr="00936BBE" w:rsidRDefault="00BE7B29" w:rsidP="00936BBE">
            <w:pPr>
              <w:pStyle w:val="Photo"/>
            </w:pPr>
          </w:p>
        </w:tc>
        <w:tc>
          <w:tcPr>
            <w:tcW w:w="1701" w:type="dxa"/>
          </w:tcPr>
          <w:p w:rsidR="00BE7B29" w:rsidRPr="00936BBE" w:rsidRDefault="00BE7B29" w:rsidP="00936BBE">
            <w:pPr>
              <w:pStyle w:val="Photo"/>
            </w:pPr>
            <w:r w:rsidRPr="00936BBE">
              <w:t>0.2</w:t>
            </w:r>
          </w:p>
        </w:tc>
        <w:tc>
          <w:tcPr>
            <w:tcW w:w="1418" w:type="dxa"/>
          </w:tcPr>
          <w:p w:rsidR="00BE7B29" w:rsidRPr="00936BBE" w:rsidRDefault="00BE7B29" w:rsidP="00936BBE">
            <w:pPr>
              <w:pStyle w:val="Photo"/>
            </w:pPr>
            <w:r w:rsidRPr="00936BBE">
              <w:t>99.74</w:t>
            </w:r>
          </w:p>
        </w:tc>
      </w:tr>
      <w:tr w:rsidR="00BE7B29" w:rsidTr="00993D45">
        <w:trPr>
          <w:trHeight w:val="270"/>
        </w:trPr>
        <w:tc>
          <w:tcPr>
            <w:tcW w:w="1129" w:type="dxa"/>
            <w:vMerge/>
            <w:shd w:val="clear" w:color="auto" w:fill="FFD966" w:themeFill="accent4" w:themeFillTint="99"/>
          </w:tcPr>
          <w:p w:rsidR="00BE7B29" w:rsidRPr="00936BBE" w:rsidRDefault="00BE7B29" w:rsidP="00936BBE">
            <w:pPr>
              <w:pStyle w:val="Photo"/>
            </w:pPr>
          </w:p>
        </w:tc>
        <w:tc>
          <w:tcPr>
            <w:tcW w:w="1134" w:type="dxa"/>
            <w:vMerge/>
            <w:shd w:val="clear" w:color="auto" w:fill="FFD966" w:themeFill="accent4" w:themeFillTint="99"/>
          </w:tcPr>
          <w:p w:rsidR="00BE7B29" w:rsidRPr="00936BBE" w:rsidRDefault="00BE7B29" w:rsidP="00936BBE">
            <w:pPr>
              <w:pStyle w:val="Photo"/>
            </w:pPr>
          </w:p>
        </w:tc>
        <w:tc>
          <w:tcPr>
            <w:tcW w:w="3402" w:type="dxa"/>
            <w:gridSpan w:val="2"/>
            <w:vMerge w:val="restart"/>
            <w:shd w:val="clear" w:color="auto" w:fill="FFD966" w:themeFill="accent4" w:themeFillTint="99"/>
          </w:tcPr>
          <w:p w:rsidR="00BE7B29" w:rsidRPr="00936BBE" w:rsidRDefault="00BE7B29" w:rsidP="00936BBE">
            <w:pPr>
              <w:pStyle w:val="Photo"/>
            </w:pPr>
            <w:r w:rsidRPr="00936BBE">
              <w:t>PCA with K values</w:t>
            </w:r>
          </w:p>
        </w:tc>
        <w:tc>
          <w:tcPr>
            <w:tcW w:w="1701" w:type="dxa"/>
          </w:tcPr>
          <w:p w:rsidR="00BE7B29" w:rsidRPr="00936BBE" w:rsidRDefault="00BE7B29" w:rsidP="00936BBE">
            <w:pPr>
              <w:pStyle w:val="Photo"/>
            </w:pPr>
            <w:r w:rsidRPr="00936BBE">
              <w:t>5</w:t>
            </w:r>
          </w:p>
        </w:tc>
        <w:tc>
          <w:tcPr>
            <w:tcW w:w="1418" w:type="dxa"/>
          </w:tcPr>
          <w:p w:rsidR="00BE7B29" w:rsidRPr="00936BBE" w:rsidRDefault="00BE7B29" w:rsidP="00936BBE">
            <w:pPr>
              <w:pStyle w:val="Photo"/>
            </w:pPr>
            <w:r w:rsidRPr="00936BBE">
              <w:t>95.37</w:t>
            </w:r>
          </w:p>
        </w:tc>
      </w:tr>
      <w:tr w:rsidR="00993D45" w:rsidTr="00993D45">
        <w:trPr>
          <w:trHeight w:val="270"/>
        </w:trPr>
        <w:tc>
          <w:tcPr>
            <w:tcW w:w="1129" w:type="dxa"/>
            <w:vMerge/>
            <w:shd w:val="clear" w:color="auto" w:fill="FFD966" w:themeFill="accent4" w:themeFillTint="99"/>
          </w:tcPr>
          <w:p w:rsidR="00BE7B29" w:rsidRPr="00936BBE" w:rsidRDefault="00BE7B29" w:rsidP="00936BBE">
            <w:pPr>
              <w:pStyle w:val="Photo"/>
            </w:pPr>
          </w:p>
        </w:tc>
        <w:tc>
          <w:tcPr>
            <w:tcW w:w="1134" w:type="dxa"/>
            <w:vMerge/>
            <w:shd w:val="clear" w:color="auto" w:fill="FFD966" w:themeFill="accent4" w:themeFillTint="99"/>
          </w:tcPr>
          <w:p w:rsidR="00BE7B29" w:rsidRPr="00936BBE" w:rsidRDefault="00BE7B29" w:rsidP="00936BBE">
            <w:pPr>
              <w:pStyle w:val="Photo"/>
            </w:pPr>
          </w:p>
        </w:tc>
        <w:tc>
          <w:tcPr>
            <w:tcW w:w="3402" w:type="dxa"/>
            <w:gridSpan w:val="2"/>
            <w:vMerge/>
            <w:shd w:val="clear" w:color="auto" w:fill="FFD966" w:themeFill="accent4" w:themeFillTint="99"/>
          </w:tcPr>
          <w:p w:rsidR="00BE7B29" w:rsidRPr="00936BBE" w:rsidRDefault="00BE7B29" w:rsidP="00936BBE">
            <w:pPr>
              <w:pStyle w:val="Photo"/>
            </w:pPr>
          </w:p>
        </w:tc>
        <w:tc>
          <w:tcPr>
            <w:tcW w:w="1701" w:type="dxa"/>
            <w:shd w:val="clear" w:color="auto" w:fill="FFD966" w:themeFill="accent4" w:themeFillTint="99"/>
          </w:tcPr>
          <w:p w:rsidR="00BE7B29" w:rsidRPr="00936BBE" w:rsidRDefault="00BE7B29" w:rsidP="00936BBE">
            <w:pPr>
              <w:pStyle w:val="Photo"/>
            </w:pPr>
            <w:r w:rsidRPr="00936BBE">
              <w:t>6</w:t>
            </w:r>
          </w:p>
        </w:tc>
        <w:tc>
          <w:tcPr>
            <w:tcW w:w="1418" w:type="dxa"/>
            <w:shd w:val="clear" w:color="auto" w:fill="FFD966" w:themeFill="accent4" w:themeFillTint="99"/>
          </w:tcPr>
          <w:p w:rsidR="00BE7B29" w:rsidRPr="00936BBE" w:rsidRDefault="00BE7B29" w:rsidP="00936BBE">
            <w:pPr>
              <w:pStyle w:val="Photo"/>
            </w:pPr>
            <w:r w:rsidRPr="00936BBE">
              <w:t>99.75</w:t>
            </w:r>
          </w:p>
        </w:tc>
      </w:tr>
      <w:tr w:rsidR="00BE7B29" w:rsidTr="00993D45">
        <w:trPr>
          <w:trHeight w:val="270"/>
        </w:trPr>
        <w:tc>
          <w:tcPr>
            <w:tcW w:w="1129" w:type="dxa"/>
            <w:vMerge w:val="restart"/>
            <w:shd w:val="clear" w:color="auto" w:fill="A8D08D" w:themeFill="accent6" w:themeFillTint="99"/>
          </w:tcPr>
          <w:p w:rsidR="00BE7B29" w:rsidRPr="00936BBE" w:rsidRDefault="00BE7B29" w:rsidP="00936BBE">
            <w:pPr>
              <w:pStyle w:val="Photo"/>
            </w:pPr>
            <w:r w:rsidRPr="00936BBE">
              <w:t>RF</w:t>
            </w:r>
          </w:p>
        </w:tc>
        <w:tc>
          <w:tcPr>
            <w:tcW w:w="1134" w:type="dxa"/>
            <w:vMerge w:val="restart"/>
          </w:tcPr>
          <w:p w:rsidR="00BE7B29" w:rsidRPr="00936BBE" w:rsidRDefault="00BE7B29" w:rsidP="00936BBE">
            <w:pPr>
              <w:pStyle w:val="Photo"/>
            </w:pPr>
            <w:r w:rsidRPr="00936BBE">
              <w:t>70:30</w:t>
            </w:r>
          </w:p>
        </w:tc>
        <w:tc>
          <w:tcPr>
            <w:tcW w:w="1560" w:type="dxa"/>
            <w:vMerge w:val="restart"/>
          </w:tcPr>
          <w:p w:rsidR="00BE7B29" w:rsidRPr="00936BBE" w:rsidRDefault="00BE7B29" w:rsidP="00936BBE">
            <w:pPr>
              <w:pStyle w:val="Photo"/>
            </w:pPr>
            <w:proofErr w:type="spellStart"/>
            <w:r w:rsidRPr="00936BBE">
              <w:t>Paramgrid</w:t>
            </w:r>
            <w:proofErr w:type="spellEnd"/>
          </w:p>
        </w:tc>
        <w:tc>
          <w:tcPr>
            <w:tcW w:w="1842" w:type="dxa"/>
          </w:tcPr>
          <w:p w:rsidR="00BE7B29" w:rsidRPr="00936BBE" w:rsidRDefault="00BE7B29" w:rsidP="00936BBE">
            <w:pPr>
              <w:pStyle w:val="Photo"/>
            </w:pPr>
            <w:proofErr w:type="spellStart"/>
            <w:r w:rsidRPr="00936BBE">
              <w:t>Maxbins</w:t>
            </w:r>
            <w:proofErr w:type="spellEnd"/>
          </w:p>
        </w:tc>
        <w:tc>
          <w:tcPr>
            <w:tcW w:w="1701" w:type="dxa"/>
          </w:tcPr>
          <w:p w:rsidR="00BE7B29" w:rsidRPr="00936BBE" w:rsidRDefault="00BE7B29" w:rsidP="00936BBE">
            <w:pPr>
              <w:pStyle w:val="Photo"/>
            </w:pPr>
            <w:r w:rsidRPr="00936BBE">
              <w:t>100,</w:t>
            </w:r>
            <w:r w:rsidR="00936BBE">
              <w:t xml:space="preserve"> </w:t>
            </w:r>
            <w:r w:rsidRPr="00936BBE">
              <w:t>500,200,50</w:t>
            </w:r>
          </w:p>
        </w:tc>
        <w:tc>
          <w:tcPr>
            <w:tcW w:w="1418" w:type="dxa"/>
            <w:vMerge w:val="restart"/>
          </w:tcPr>
          <w:p w:rsidR="00BE7B29" w:rsidRPr="00936BBE" w:rsidRDefault="00BE7B29" w:rsidP="00936BBE">
            <w:pPr>
              <w:pStyle w:val="Photo"/>
            </w:pPr>
            <w:r w:rsidRPr="00936BBE">
              <w:t>99.76</w:t>
            </w:r>
          </w:p>
        </w:tc>
      </w:tr>
      <w:tr w:rsidR="00BE7B29" w:rsidTr="00993D45">
        <w:trPr>
          <w:trHeight w:val="270"/>
        </w:trPr>
        <w:tc>
          <w:tcPr>
            <w:tcW w:w="1129" w:type="dxa"/>
            <w:vMerge/>
            <w:shd w:val="clear" w:color="auto" w:fill="A8D08D" w:themeFill="accent6"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1560" w:type="dxa"/>
            <w:vMerge/>
          </w:tcPr>
          <w:p w:rsidR="00BE7B29" w:rsidRPr="00936BBE" w:rsidRDefault="00BE7B29" w:rsidP="00936BBE">
            <w:pPr>
              <w:pStyle w:val="Photo"/>
            </w:pPr>
          </w:p>
        </w:tc>
        <w:tc>
          <w:tcPr>
            <w:tcW w:w="1842" w:type="dxa"/>
          </w:tcPr>
          <w:p w:rsidR="00BE7B29" w:rsidRPr="00936BBE" w:rsidRDefault="00BE7B29" w:rsidP="00936BBE">
            <w:pPr>
              <w:pStyle w:val="Photo"/>
            </w:pPr>
            <w:proofErr w:type="spellStart"/>
            <w:r w:rsidRPr="00936BBE">
              <w:t>MinInstances</w:t>
            </w:r>
            <w:proofErr w:type="spellEnd"/>
            <w:r w:rsidRPr="00936BBE">
              <w:t xml:space="preserve"> per node</w:t>
            </w:r>
          </w:p>
        </w:tc>
        <w:tc>
          <w:tcPr>
            <w:tcW w:w="1701" w:type="dxa"/>
          </w:tcPr>
          <w:p w:rsidR="00BE7B29" w:rsidRPr="00936BBE" w:rsidRDefault="00BE7B29" w:rsidP="00936BBE">
            <w:pPr>
              <w:pStyle w:val="Photo"/>
            </w:pPr>
            <w:r w:rsidRPr="00936BBE">
              <w:t>2,5,10</w:t>
            </w:r>
          </w:p>
        </w:tc>
        <w:tc>
          <w:tcPr>
            <w:tcW w:w="1418" w:type="dxa"/>
            <w:vMerge/>
          </w:tcPr>
          <w:p w:rsidR="00BE7B29" w:rsidRPr="00936BBE" w:rsidRDefault="00BE7B29" w:rsidP="00936BBE">
            <w:pPr>
              <w:pStyle w:val="Photo"/>
            </w:pPr>
          </w:p>
        </w:tc>
      </w:tr>
      <w:tr w:rsidR="00BE7B29" w:rsidTr="00993D45">
        <w:trPr>
          <w:trHeight w:val="135"/>
        </w:trPr>
        <w:tc>
          <w:tcPr>
            <w:tcW w:w="1129" w:type="dxa"/>
            <w:vMerge/>
            <w:shd w:val="clear" w:color="auto" w:fill="A8D08D" w:themeFill="accent6"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3402" w:type="dxa"/>
            <w:gridSpan w:val="2"/>
            <w:vMerge w:val="restart"/>
          </w:tcPr>
          <w:p w:rsidR="00BE7B29" w:rsidRPr="00936BBE" w:rsidRDefault="00BE7B29" w:rsidP="00936BBE">
            <w:pPr>
              <w:pStyle w:val="Photo"/>
            </w:pPr>
            <w:r w:rsidRPr="00936BBE">
              <w:t>PCA with K values</w:t>
            </w:r>
          </w:p>
        </w:tc>
        <w:tc>
          <w:tcPr>
            <w:tcW w:w="1701" w:type="dxa"/>
          </w:tcPr>
          <w:p w:rsidR="00BE7B29" w:rsidRPr="00936BBE" w:rsidRDefault="00BE7B29" w:rsidP="00936BBE">
            <w:pPr>
              <w:pStyle w:val="Photo"/>
            </w:pPr>
            <w:r w:rsidRPr="00936BBE">
              <w:t>5</w:t>
            </w:r>
          </w:p>
        </w:tc>
        <w:tc>
          <w:tcPr>
            <w:tcW w:w="1418" w:type="dxa"/>
          </w:tcPr>
          <w:p w:rsidR="00BE7B29" w:rsidRPr="00936BBE" w:rsidRDefault="00BE7B29" w:rsidP="00936BBE">
            <w:pPr>
              <w:pStyle w:val="Photo"/>
            </w:pPr>
            <w:r w:rsidRPr="00936BBE">
              <w:t>99.74</w:t>
            </w:r>
          </w:p>
        </w:tc>
      </w:tr>
      <w:tr w:rsidR="00BE7B29" w:rsidTr="00993D45">
        <w:trPr>
          <w:trHeight w:val="135"/>
        </w:trPr>
        <w:tc>
          <w:tcPr>
            <w:tcW w:w="1129" w:type="dxa"/>
            <w:vMerge/>
            <w:shd w:val="clear" w:color="auto" w:fill="A8D08D" w:themeFill="accent6" w:themeFillTint="99"/>
          </w:tcPr>
          <w:p w:rsidR="00BE7B29" w:rsidRPr="00936BBE" w:rsidRDefault="00BE7B29" w:rsidP="00936BBE">
            <w:pPr>
              <w:pStyle w:val="Photo"/>
            </w:pPr>
          </w:p>
        </w:tc>
        <w:tc>
          <w:tcPr>
            <w:tcW w:w="1134" w:type="dxa"/>
            <w:vMerge/>
          </w:tcPr>
          <w:p w:rsidR="00BE7B29" w:rsidRPr="00936BBE" w:rsidRDefault="00BE7B29" w:rsidP="00936BBE">
            <w:pPr>
              <w:pStyle w:val="Photo"/>
            </w:pPr>
          </w:p>
        </w:tc>
        <w:tc>
          <w:tcPr>
            <w:tcW w:w="3402" w:type="dxa"/>
            <w:gridSpan w:val="2"/>
            <w:vMerge/>
          </w:tcPr>
          <w:p w:rsidR="00BE7B29" w:rsidRPr="00936BBE" w:rsidRDefault="00BE7B29" w:rsidP="00936BBE">
            <w:pPr>
              <w:pStyle w:val="Photo"/>
            </w:pPr>
          </w:p>
        </w:tc>
        <w:tc>
          <w:tcPr>
            <w:tcW w:w="1701" w:type="dxa"/>
          </w:tcPr>
          <w:p w:rsidR="00BE7B29" w:rsidRPr="00936BBE" w:rsidRDefault="00BE7B29" w:rsidP="00936BBE">
            <w:pPr>
              <w:pStyle w:val="Photo"/>
            </w:pPr>
            <w:r w:rsidRPr="00936BBE">
              <w:t>6</w:t>
            </w:r>
          </w:p>
        </w:tc>
        <w:tc>
          <w:tcPr>
            <w:tcW w:w="1418" w:type="dxa"/>
          </w:tcPr>
          <w:p w:rsidR="00BE7B29" w:rsidRPr="00936BBE" w:rsidRDefault="00BE7B29" w:rsidP="00936BBE">
            <w:pPr>
              <w:pStyle w:val="Photo"/>
            </w:pPr>
            <w:r w:rsidRPr="00936BBE">
              <w:t>99.74</w:t>
            </w:r>
          </w:p>
        </w:tc>
      </w:tr>
      <w:tr w:rsidR="00BE7B29" w:rsidTr="00993D45">
        <w:trPr>
          <w:trHeight w:val="135"/>
        </w:trPr>
        <w:tc>
          <w:tcPr>
            <w:tcW w:w="1129" w:type="dxa"/>
            <w:vMerge/>
            <w:shd w:val="clear" w:color="auto" w:fill="A8D08D" w:themeFill="accent6" w:themeFillTint="99"/>
          </w:tcPr>
          <w:p w:rsidR="00BE7B29" w:rsidRPr="00936BBE" w:rsidRDefault="00BE7B29" w:rsidP="00936BBE">
            <w:pPr>
              <w:pStyle w:val="Photo"/>
            </w:pPr>
          </w:p>
        </w:tc>
        <w:tc>
          <w:tcPr>
            <w:tcW w:w="1134" w:type="dxa"/>
            <w:vMerge w:val="restart"/>
            <w:shd w:val="clear" w:color="auto" w:fill="A8D08D" w:themeFill="accent6" w:themeFillTint="99"/>
          </w:tcPr>
          <w:p w:rsidR="00BE7B29" w:rsidRPr="00936BBE" w:rsidRDefault="00BE7B29" w:rsidP="00936BBE">
            <w:pPr>
              <w:pStyle w:val="Photo"/>
            </w:pPr>
            <w:r w:rsidRPr="00936BBE">
              <w:t>80:20</w:t>
            </w:r>
          </w:p>
        </w:tc>
        <w:tc>
          <w:tcPr>
            <w:tcW w:w="1560" w:type="dxa"/>
            <w:vMerge w:val="restart"/>
          </w:tcPr>
          <w:p w:rsidR="00BE7B29" w:rsidRPr="00936BBE" w:rsidRDefault="00BE7B29" w:rsidP="00936BBE">
            <w:pPr>
              <w:pStyle w:val="Photo"/>
            </w:pPr>
            <w:proofErr w:type="spellStart"/>
            <w:r w:rsidRPr="00936BBE">
              <w:t>Paramgrid</w:t>
            </w:r>
            <w:proofErr w:type="spellEnd"/>
          </w:p>
        </w:tc>
        <w:tc>
          <w:tcPr>
            <w:tcW w:w="1842" w:type="dxa"/>
          </w:tcPr>
          <w:p w:rsidR="00BE7B29" w:rsidRPr="00936BBE" w:rsidRDefault="00BE7B29" w:rsidP="00936BBE">
            <w:pPr>
              <w:pStyle w:val="Photo"/>
            </w:pPr>
            <w:proofErr w:type="spellStart"/>
            <w:r w:rsidRPr="00936BBE">
              <w:t>Maxbins</w:t>
            </w:r>
            <w:proofErr w:type="spellEnd"/>
          </w:p>
        </w:tc>
        <w:tc>
          <w:tcPr>
            <w:tcW w:w="1701" w:type="dxa"/>
          </w:tcPr>
          <w:p w:rsidR="00BE7B29" w:rsidRPr="00936BBE" w:rsidRDefault="00BE7B29" w:rsidP="00936BBE">
            <w:pPr>
              <w:pStyle w:val="Photo"/>
            </w:pPr>
            <w:r w:rsidRPr="00936BBE">
              <w:t>100,500,200,50</w:t>
            </w:r>
          </w:p>
          <w:p w:rsidR="00BE7B29" w:rsidRPr="00936BBE" w:rsidRDefault="00BE7B29" w:rsidP="00936BBE">
            <w:pPr>
              <w:pStyle w:val="Photo"/>
            </w:pPr>
          </w:p>
        </w:tc>
        <w:tc>
          <w:tcPr>
            <w:tcW w:w="1418" w:type="dxa"/>
            <w:vMerge w:val="restart"/>
          </w:tcPr>
          <w:p w:rsidR="00BE7B29" w:rsidRPr="00936BBE" w:rsidRDefault="00BE7B29" w:rsidP="00936BBE">
            <w:pPr>
              <w:pStyle w:val="Photo"/>
            </w:pPr>
            <w:r w:rsidRPr="00936BBE">
              <w:t>99.67</w:t>
            </w:r>
          </w:p>
        </w:tc>
      </w:tr>
      <w:tr w:rsidR="00BE7B29" w:rsidTr="00993D45">
        <w:trPr>
          <w:trHeight w:val="135"/>
        </w:trPr>
        <w:tc>
          <w:tcPr>
            <w:tcW w:w="1129" w:type="dxa"/>
            <w:vMerge/>
            <w:shd w:val="clear" w:color="auto" w:fill="A8D08D" w:themeFill="accent6" w:themeFillTint="99"/>
          </w:tcPr>
          <w:p w:rsidR="00BE7B29" w:rsidRPr="00936BBE" w:rsidRDefault="00BE7B29" w:rsidP="00936BBE">
            <w:pPr>
              <w:pStyle w:val="Photo"/>
            </w:pPr>
          </w:p>
        </w:tc>
        <w:tc>
          <w:tcPr>
            <w:tcW w:w="1134" w:type="dxa"/>
            <w:vMerge/>
            <w:shd w:val="clear" w:color="auto" w:fill="A8D08D" w:themeFill="accent6" w:themeFillTint="99"/>
          </w:tcPr>
          <w:p w:rsidR="00BE7B29" w:rsidRPr="00936BBE" w:rsidRDefault="00BE7B29" w:rsidP="00936BBE">
            <w:pPr>
              <w:pStyle w:val="Photo"/>
            </w:pPr>
          </w:p>
        </w:tc>
        <w:tc>
          <w:tcPr>
            <w:tcW w:w="1560" w:type="dxa"/>
            <w:vMerge/>
          </w:tcPr>
          <w:p w:rsidR="00BE7B29" w:rsidRPr="00936BBE" w:rsidRDefault="00BE7B29" w:rsidP="00936BBE">
            <w:pPr>
              <w:pStyle w:val="Photo"/>
            </w:pPr>
          </w:p>
        </w:tc>
        <w:tc>
          <w:tcPr>
            <w:tcW w:w="1842" w:type="dxa"/>
          </w:tcPr>
          <w:p w:rsidR="00BE7B29" w:rsidRPr="00936BBE" w:rsidRDefault="00BE7B29" w:rsidP="00936BBE">
            <w:pPr>
              <w:pStyle w:val="Photo"/>
            </w:pPr>
            <w:proofErr w:type="spellStart"/>
            <w:r w:rsidRPr="00936BBE">
              <w:t>MinInstances</w:t>
            </w:r>
            <w:proofErr w:type="spellEnd"/>
            <w:r w:rsidRPr="00936BBE">
              <w:t xml:space="preserve"> per node</w:t>
            </w:r>
          </w:p>
        </w:tc>
        <w:tc>
          <w:tcPr>
            <w:tcW w:w="1701" w:type="dxa"/>
          </w:tcPr>
          <w:p w:rsidR="00BE7B29" w:rsidRPr="00936BBE" w:rsidRDefault="00BE7B29" w:rsidP="00936BBE">
            <w:pPr>
              <w:pStyle w:val="Photo"/>
            </w:pPr>
            <w:r w:rsidRPr="00936BBE">
              <w:t>2,5,10</w:t>
            </w:r>
          </w:p>
        </w:tc>
        <w:tc>
          <w:tcPr>
            <w:tcW w:w="1418" w:type="dxa"/>
            <w:vMerge/>
          </w:tcPr>
          <w:p w:rsidR="00BE7B29" w:rsidRPr="00936BBE" w:rsidRDefault="00BE7B29" w:rsidP="00936BBE">
            <w:pPr>
              <w:pStyle w:val="Photo"/>
            </w:pPr>
          </w:p>
        </w:tc>
      </w:tr>
      <w:tr w:rsidR="00BE7B29" w:rsidTr="00993D45">
        <w:trPr>
          <w:trHeight w:val="387"/>
        </w:trPr>
        <w:tc>
          <w:tcPr>
            <w:tcW w:w="1129" w:type="dxa"/>
            <w:vMerge/>
            <w:shd w:val="clear" w:color="auto" w:fill="A8D08D" w:themeFill="accent6" w:themeFillTint="99"/>
          </w:tcPr>
          <w:p w:rsidR="00BE7B29" w:rsidRPr="00936BBE" w:rsidRDefault="00BE7B29" w:rsidP="00936BBE">
            <w:pPr>
              <w:pStyle w:val="Photo"/>
            </w:pPr>
          </w:p>
        </w:tc>
        <w:tc>
          <w:tcPr>
            <w:tcW w:w="1134" w:type="dxa"/>
            <w:vMerge/>
            <w:shd w:val="clear" w:color="auto" w:fill="A8D08D" w:themeFill="accent6" w:themeFillTint="99"/>
          </w:tcPr>
          <w:p w:rsidR="00BE7B29" w:rsidRPr="00936BBE" w:rsidRDefault="00BE7B29" w:rsidP="00936BBE">
            <w:pPr>
              <w:pStyle w:val="Photo"/>
            </w:pPr>
          </w:p>
        </w:tc>
        <w:tc>
          <w:tcPr>
            <w:tcW w:w="3402" w:type="dxa"/>
            <w:gridSpan w:val="2"/>
            <w:vMerge w:val="restart"/>
            <w:shd w:val="clear" w:color="auto" w:fill="A8D08D" w:themeFill="accent6" w:themeFillTint="99"/>
          </w:tcPr>
          <w:p w:rsidR="00BE7B29" w:rsidRPr="00936BBE" w:rsidRDefault="00BE7B29" w:rsidP="00936BBE">
            <w:pPr>
              <w:pStyle w:val="Photo"/>
            </w:pPr>
            <w:r w:rsidRPr="00936BBE">
              <w:t>PCA with K values</w:t>
            </w:r>
          </w:p>
        </w:tc>
        <w:tc>
          <w:tcPr>
            <w:tcW w:w="1701" w:type="dxa"/>
          </w:tcPr>
          <w:p w:rsidR="00BE7B29" w:rsidRPr="00936BBE" w:rsidRDefault="00BE7B29" w:rsidP="00936BBE">
            <w:pPr>
              <w:pStyle w:val="Photo"/>
            </w:pPr>
            <w:r w:rsidRPr="00936BBE">
              <w:t>5</w:t>
            </w:r>
          </w:p>
          <w:p w:rsidR="00BE7B29" w:rsidRPr="00936BBE" w:rsidRDefault="00BE7B29" w:rsidP="00936BBE">
            <w:pPr>
              <w:pStyle w:val="Photo"/>
            </w:pPr>
          </w:p>
        </w:tc>
        <w:tc>
          <w:tcPr>
            <w:tcW w:w="1418" w:type="dxa"/>
          </w:tcPr>
          <w:p w:rsidR="00BE7B29" w:rsidRPr="00936BBE" w:rsidRDefault="00BE7B29" w:rsidP="00936BBE">
            <w:pPr>
              <w:pStyle w:val="Photo"/>
            </w:pPr>
            <w:r w:rsidRPr="00936BBE">
              <w:t>99.75</w:t>
            </w:r>
          </w:p>
        </w:tc>
      </w:tr>
      <w:tr w:rsidR="00BE7B29" w:rsidTr="00993D45">
        <w:trPr>
          <w:trHeight w:val="135"/>
        </w:trPr>
        <w:tc>
          <w:tcPr>
            <w:tcW w:w="1129" w:type="dxa"/>
            <w:vMerge/>
            <w:shd w:val="clear" w:color="auto" w:fill="A8D08D" w:themeFill="accent6" w:themeFillTint="99"/>
          </w:tcPr>
          <w:p w:rsidR="00BE7B29" w:rsidRPr="00936BBE" w:rsidRDefault="00BE7B29" w:rsidP="00936BBE">
            <w:pPr>
              <w:pStyle w:val="Photo"/>
            </w:pPr>
          </w:p>
        </w:tc>
        <w:tc>
          <w:tcPr>
            <w:tcW w:w="1134" w:type="dxa"/>
            <w:vMerge/>
            <w:shd w:val="clear" w:color="auto" w:fill="A8D08D" w:themeFill="accent6" w:themeFillTint="99"/>
          </w:tcPr>
          <w:p w:rsidR="00BE7B29" w:rsidRPr="00936BBE" w:rsidRDefault="00BE7B29" w:rsidP="00936BBE">
            <w:pPr>
              <w:pStyle w:val="Photo"/>
            </w:pPr>
          </w:p>
        </w:tc>
        <w:tc>
          <w:tcPr>
            <w:tcW w:w="3402" w:type="dxa"/>
            <w:gridSpan w:val="2"/>
            <w:vMerge/>
            <w:shd w:val="clear" w:color="auto" w:fill="A8D08D" w:themeFill="accent6" w:themeFillTint="99"/>
          </w:tcPr>
          <w:p w:rsidR="00BE7B29" w:rsidRPr="00936BBE" w:rsidRDefault="00BE7B29" w:rsidP="00936BBE">
            <w:pPr>
              <w:pStyle w:val="Photo"/>
            </w:pPr>
          </w:p>
        </w:tc>
        <w:tc>
          <w:tcPr>
            <w:tcW w:w="1701" w:type="dxa"/>
            <w:shd w:val="clear" w:color="auto" w:fill="A8D08D" w:themeFill="accent6" w:themeFillTint="99"/>
          </w:tcPr>
          <w:p w:rsidR="00BE7B29" w:rsidRPr="00936BBE" w:rsidRDefault="00BE7B29" w:rsidP="00936BBE">
            <w:pPr>
              <w:pStyle w:val="Photo"/>
            </w:pPr>
            <w:r w:rsidRPr="00936BBE">
              <w:t>6</w:t>
            </w:r>
          </w:p>
        </w:tc>
        <w:tc>
          <w:tcPr>
            <w:tcW w:w="1418" w:type="dxa"/>
            <w:shd w:val="clear" w:color="auto" w:fill="A8D08D" w:themeFill="accent6" w:themeFillTint="99"/>
          </w:tcPr>
          <w:p w:rsidR="00BE7B29" w:rsidRPr="00936BBE" w:rsidRDefault="00BE7B29" w:rsidP="00936BBE">
            <w:pPr>
              <w:pStyle w:val="Photo"/>
            </w:pPr>
            <w:r w:rsidRPr="00936BBE">
              <w:t>99.78</w:t>
            </w:r>
          </w:p>
        </w:tc>
      </w:tr>
    </w:tbl>
    <w:p w:rsidR="00964523" w:rsidRDefault="00964523" w:rsidP="00964523">
      <w:pPr>
        <w:tabs>
          <w:tab w:val="left" w:pos="2805"/>
        </w:tabs>
        <w:jc w:val="both"/>
      </w:pPr>
    </w:p>
    <w:p w:rsidR="00936BBE" w:rsidRDefault="00936BBE" w:rsidP="00964523">
      <w:pPr>
        <w:tabs>
          <w:tab w:val="left" w:pos="2805"/>
        </w:tabs>
        <w:jc w:val="both"/>
      </w:pPr>
    </w:p>
    <w:p w:rsidR="00936BBE" w:rsidRDefault="00936BBE" w:rsidP="00964523">
      <w:pPr>
        <w:tabs>
          <w:tab w:val="left" w:pos="2805"/>
        </w:tabs>
        <w:jc w:val="both"/>
      </w:pPr>
    </w:p>
    <w:p w:rsidR="00936BBE" w:rsidRPr="00CA12ED" w:rsidRDefault="00936BBE" w:rsidP="00936BBE">
      <w:pPr>
        <w:pStyle w:val="Heading1"/>
        <w:rPr>
          <w:b/>
        </w:rPr>
      </w:pPr>
      <w:bookmarkStart w:id="13" w:name="_Toc499937500"/>
      <w:r w:rsidRPr="00CA12ED">
        <w:rPr>
          <w:b/>
          <w:sz w:val="36"/>
          <w:szCs w:val="36"/>
        </w:rPr>
        <w:t>C</w:t>
      </w:r>
      <w:r w:rsidRPr="00CA12ED">
        <w:rPr>
          <w:b/>
          <w:sz w:val="28"/>
          <w:szCs w:val="28"/>
        </w:rPr>
        <w:t>ONCLUSION</w:t>
      </w:r>
      <w:bookmarkEnd w:id="13"/>
      <w:r w:rsidRPr="00CA12ED">
        <w:rPr>
          <w:b/>
          <w:sz w:val="28"/>
          <w:szCs w:val="28"/>
        </w:rPr>
        <w:t xml:space="preserve"> </w:t>
      </w:r>
    </w:p>
    <w:p w:rsidR="00936BBE" w:rsidRDefault="00936BBE" w:rsidP="00936BBE">
      <w:pPr>
        <w:tabs>
          <w:tab w:val="left" w:pos="2805"/>
        </w:tabs>
        <w:jc w:val="both"/>
      </w:pPr>
      <w:r>
        <w:t xml:space="preserve">Lung cancer is a leading condition in the world of cancer to cause deaths all over the world. This is </w:t>
      </w:r>
      <w:r>
        <w:t>majorly</w:t>
      </w:r>
      <w:r>
        <w:t xml:space="preserve"> because of the fact that it can originate and spread with a lot of contributing factors like tobacco, smoke, pollution and other such factors. The reason of its notoriety being its difficulty of getting detected. To deal with this, we have built a model that would not only detect the cancer but with an added benefit of early detection. </w:t>
      </w:r>
    </w:p>
    <w:p w:rsidR="00936BBE" w:rsidRDefault="00936BBE" w:rsidP="00936BBE">
      <w:pPr>
        <w:tabs>
          <w:tab w:val="left" w:pos="2805"/>
        </w:tabs>
        <w:jc w:val="both"/>
      </w:pPr>
      <w:r>
        <w:t>With the different characteristics defined by Radiologist and doctors, we were able to define and build a machine learning model which when used will effectively detect early stages of cancer and thus help in their early treatment. We chose to implement a Random Forest model with PCA and k value 6.</w:t>
      </w:r>
    </w:p>
    <w:p w:rsidR="00936BBE" w:rsidRDefault="00936BBE" w:rsidP="00936BBE">
      <w:pPr>
        <w:tabs>
          <w:tab w:val="left" w:pos="2805"/>
        </w:tabs>
        <w:jc w:val="both"/>
      </w:pPr>
    </w:p>
    <w:p w:rsidR="00936BBE" w:rsidRPr="00CA12ED" w:rsidRDefault="00936BBE" w:rsidP="00936BBE">
      <w:pPr>
        <w:pStyle w:val="Heading1"/>
        <w:rPr>
          <w:b/>
        </w:rPr>
      </w:pPr>
      <w:bookmarkStart w:id="14" w:name="_Toc499937501"/>
      <w:r w:rsidRPr="00CA12ED">
        <w:rPr>
          <w:b/>
          <w:sz w:val="36"/>
          <w:szCs w:val="36"/>
        </w:rPr>
        <w:t>C</w:t>
      </w:r>
      <w:r w:rsidRPr="00CA12ED">
        <w:rPr>
          <w:b/>
          <w:sz w:val="28"/>
          <w:szCs w:val="28"/>
        </w:rPr>
        <w:t>ON</w:t>
      </w:r>
      <w:r w:rsidRPr="00CA12ED">
        <w:rPr>
          <w:b/>
          <w:sz w:val="28"/>
          <w:szCs w:val="28"/>
        </w:rPr>
        <w:t>TRIBUTIONS</w:t>
      </w:r>
      <w:bookmarkEnd w:id="14"/>
      <w:r w:rsidRPr="00CA12ED">
        <w:rPr>
          <w:b/>
          <w:sz w:val="28"/>
          <w:szCs w:val="28"/>
        </w:rPr>
        <w:t xml:space="preserve"> </w:t>
      </w:r>
    </w:p>
    <w:p w:rsidR="00936BBE" w:rsidRDefault="00936BBE" w:rsidP="00936BBE">
      <w:pPr>
        <w:tabs>
          <w:tab w:val="left" w:pos="2805"/>
        </w:tabs>
        <w:jc w:val="both"/>
      </w:pPr>
      <w:r>
        <w:t xml:space="preserve">Preprocessing – Defining custom schemas, obtaining the final data frame through intermediate processing by elimination of outliers and empty values. Performing mathematical calculations like area based on the coordinate values, exploding the compressed </w:t>
      </w:r>
      <w:proofErr w:type="spellStart"/>
      <w:r>
        <w:t>dataframe</w:t>
      </w:r>
      <w:proofErr w:type="spellEnd"/>
      <w:r>
        <w:t xml:space="preserve"> to obtain uncompressed individual columns are done by </w:t>
      </w:r>
      <w:r w:rsidR="00E45192">
        <w:t>all of the team members combined.</w:t>
      </w:r>
    </w:p>
    <w:p w:rsidR="00E45192" w:rsidRDefault="00E45192" w:rsidP="00936BBE">
      <w:pPr>
        <w:tabs>
          <w:tab w:val="left" w:pos="2805"/>
        </w:tabs>
        <w:jc w:val="both"/>
      </w:pPr>
    </w:p>
    <w:p w:rsidR="00E45192" w:rsidRDefault="00E45192" w:rsidP="00936BBE">
      <w:pPr>
        <w:tabs>
          <w:tab w:val="left" w:pos="2805"/>
        </w:tabs>
        <w:jc w:val="both"/>
      </w:pPr>
      <w:r>
        <w:lastRenderedPageBreak/>
        <w:t>Model creation and experimental analysis is done using 2 techniques,</w:t>
      </w:r>
    </w:p>
    <w:p w:rsidR="00E45192" w:rsidRDefault="00E45192" w:rsidP="00936BBE">
      <w:pPr>
        <w:tabs>
          <w:tab w:val="left" w:pos="2805"/>
        </w:tabs>
        <w:jc w:val="both"/>
      </w:pPr>
      <w:r>
        <w:t xml:space="preserve">SVM – done by </w:t>
      </w:r>
      <w:proofErr w:type="spellStart"/>
      <w:r>
        <w:t>Mohana</w:t>
      </w:r>
      <w:proofErr w:type="spellEnd"/>
      <w:r>
        <w:t xml:space="preserve"> </w:t>
      </w:r>
      <w:proofErr w:type="spellStart"/>
      <w:r>
        <w:t>Priya</w:t>
      </w:r>
      <w:proofErr w:type="spellEnd"/>
      <w:r>
        <w:t xml:space="preserve"> and </w:t>
      </w:r>
      <w:proofErr w:type="spellStart"/>
      <w:r>
        <w:t>Lavanya</w:t>
      </w:r>
      <w:proofErr w:type="spellEnd"/>
      <w:r>
        <w:t xml:space="preserve"> </w:t>
      </w:r>
      <w:proofErr w:type="spellStart"/>
      <w:r>
        <w:t>Swetha</w:t>
      </w:r>
      <w:proofErr w:type="spellEnd"/>
    </w:p>
    <w:p w:rsidR="00E45192" w:rsidRDefault="00E45192" w:rsidP="00936BBE">
      <w:pPr>
        <w:tabs>
          <w:tab w:val="left" w:pos="2805"/>
        </w:tabs>
        <w:jc w:val="both"/>
      </w:pPr>
      <w:r>
        <w:t xml:space="preserve">Random Forest – </w:t>
      </w:r>
      <w:proofErr w:type="spellStart"/>
      <w:r>
        <w:t>Sangeeta</w:t>
      </w:r>
      <w:proofErr w:type="spellEnd"/>
      <w:r>
        <w:t xml:space="preserve"> and Gautam</w:t>
      </w:r>
    </w:p>
    <w:p w:rsidR="00E45192" w:rsidRDefault="00E45192" w:rsidP="00936BBE">
      <w:pPr>
        <w:tabs>
          <w:tab w:val="left" w:pos="2805"/>
        </w:tabs>
        <w:jc w:val="both"/>
      </w:pPr>
    </w:p>
    <w:p w:rsidR="00E45192" w:rsidRDefault="00E45192" w:rsidP="00936BBE">
      <w:pPr>
        <w:tabs>
          <w:tab w:val="left" w:pos="2805"/>
        </w:tabs>
        <w:jc w:val="both"/>
      </w:pPr>
    </w:p>
    <w:p w:rsidR="00E45192" w:rsidRPr="00CA12ED" w:rsidRDefault="00E45192" w:rsidP="00E45192">
      <w:pPr>
        <w:pStyle w:val="Heading1"/>
        <w:rPr>
          <w:b/>
        </w:rPr>
      </w:pPr>
      <w:bookmarkStart w:id="15" w:name="_Toc499937502"/>
      <w:r w:rsidRPr="00CA12ED">
        <w:rPr>
          <w:b/>
          <w:sz w:val="36"/>
          <w:szCs w:val="36"/>
        </w:rPr>
        <w:t>R</w:t>
      </w:r>
      <w:r w:rsidRPr="00CA12ED">
        <w:rPr>
          <w:b/>
          <w:sz w:val="28"/>
          <w:szCs w:val="28"/>
        </w:rPr>
        <w:t>EFERENCES</w:t>
      </w:r>
      <w:bookmarkEnd w:id="15"/>
      <w:r w:rsidRPr="00CA12ED">
        <w:rPr>
          <w:b/>
          <w:sz w:val="28"/>
          <w:szCs w:val="28"/>
        </w:rPr>
        <w:t xml:space="preserve"> </w:t>
      </w:r>
    </w:p>
    <w:p w:rsidR="00E45192" w:rsidRDefault="00E45192" w:rsidP="00E45192">
      <w:pPr>
        <w:tabs>
          <w:tab w:val="left" w:pos="2805"/>
        </w:tabs>
        <w:jc w:val="both"/>
      </w:pPr>
      <w:r>
        <w:t xml:space="preserve">[1] </w:t>
      </w:r>
      <w:hyperlink r:id="rId21" w:history="1">
        <w:r w:rsidRPr="00051250">
          <w:rPr>
            <w:rStyle w:val="Hyperlink"/>
          </w:rPr>
          <w:t>http://ieeexplore.ieee.org/document/6391662/</w:t>
        </w:r>
      </w:hyperlink>
    </w:p>
    <w:p w:rsidR="00E45192" w:rsidRDefault="00E45192" w:rsidP="00E45192">
      <w:pPr>
        <w:tabs>
          <w:tab w:val="left" w:pos="2805"/>
        </w:tabs>
        <w:jc w:val="both"/>
      </w:pPr>
      <w:r>
        <w:t xml:space="preserve">[2] </w:t>
      </w:r>
      <w:hyperlink r:id="rId22" w:history="1">
        <w:r w:rsidRPr="00051250">
          <w:rPr>
            <w:rStyle w:val="Hyperlink"/>
          </w:rPr>
          <w:t>http://cs231n.stanford.edu/reports/2017/pdfs/515.pdf</w:t>
        </w:r>
      </w:hyperlink>
    </w:p>
    <w:p w:rsidR="00E45192" w:rsidRDefault="00E45192" w:rsidP="00E45192">
      <w:pPr>
        <w:tabs>
          <w:tab w:val="left" w:pos="2805"/>
        </w:tabs>
        <w:jc w:val="both"/>
      </w:pPr>
      <w:r>
        <w:t xml:space="preserve">[3] </w:t>
      </w:r>
      <w:hyperlink r:id="rId23" w:history="1">
        <w:r w:rsidRPr="00051250">
          <w:rPr>
            <w:rStyle w:val="Hyperlink"/>
          </w:rPr>
          <w:t>http://ieeexplore.ieee.org/document/6391662/</w:t>
        </w:r>
      </w:hyperlink>
    </w:p>
    <w:p w:rsidR="00936BBE" w:rsidRDefault="00E45192" w:rsidP="00E45192">
      <w:pPr>
        <w:tabs>
          <w:tab w:val="left" w:pos="2805"/>
        </w:tabs>
        <w:jc w:val="both"/>
      </w:pPr>
      <w:r>
        <w:t xml:space="preserve">[4] </w:t>
      </w:r>
      <w:hyperlink r:id="rId24" w:history="1">
        <w:r w:rsidRPr="00051250">
          <w:rPr>
            <w:rStyle w:val="Hyperlink"/>
          </w:rPr>
          <w:t>https://www.mathopenref.com/coordpolygonarea.html</w:t>
        </w:r>
      </w:hyperlink>
    </w:p>
    <w:p w:rsidR="00E45192" w:rsidRPr="00297475" w:rsidRDefault="00E45192" w:rsidP="00E45192">
      <w:pPr>
        <w:tabs>
          <w:tab w:val="left" w:pos="2805"/>
        </w:tabs>
        <w:jc w:val="both"/>
      </w:pPr>
    </w:p>
    <w:sectPr w:rsidR="00E45192" w:rsidRPr="00297475" w:rsidSect="005C6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1BE4"/>
    <w:multiLevelType w:val="hybridMultilevel"/>
    <w:tmpl w:val="0A8A9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AB21F27"/>
    <w:multiLevelType w:val="hybridMultilevel"/>
    <w:tmpl w:val="4384A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C8D2E9E"/>
    <w:multiLevelType w:val="hybridMultilevel"/>
    <w:tmpl w:val="3F645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0E1064F"/>
    <w:multiLevelType w:val="hybridMultilevel"/>
    <w:tmpl w:val="1E343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D32A96"/>
    <w:multiLevelType w:val="hybridMultilevel"/>
    <w:tmpl w:val="85B01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D722451"/>
    <w:multiLevelType w:val="hybridMultilevel"/>
    <w:tmpl w:val="FB2C86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161E87"/>
    <w:multiLevelType w:val="hybridMultilevel"/>
    <w:tmpl w:val="37DAF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33E"/>
    <w:rsid w:val="00153CEB"/>
    <w:rsid w:val="00247F0C"/>
    <w:rsid w:val="00297475"/>
    <w:rsid w:val="003102B6"/>
    <w:rsid w:val="004770AE"/>
    <w:rsid w:val="0084291A"/>
    <w:rsid w:val="00883E31"/>
    <w:rsid w:val="00887AA0"/>
    <w:rsid w:val="008A1727"/>
    <w:rsid w:val="008E17F8"/>
    <w:rsid w:val="0093233E"/>
    <w:rsid w:val="00936BBE"/>
    <w:rsid w:val="0095512D"/>
    <w:rsid w:val="00964523"/>
    <w:rsid w:val="00993D45"/>
    <w:rsid w:val="00BE7B29"/>
    <w:rsid w:val="00CA12ED"/>
    <w:rsid w:val="00DF379A"/>
    <w:rsid w:val="00E45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1F66E2-2C24-4A2A-A68F-7AC2E713C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33E"/>
    <w:pPr>
      <w:spacing w:after="0" w:line="240" w:lineRule="auto"/>
    </w:pPr>
    <w:rPr>
      <w:sz w:val="24"/>
      <w:szCs w:val="24"/>
      <w:lang w:val="en-US"/>
    </w:rPr>
  </w:style>
  <w:style w:type="paragraph" w:styleId="Heading1">
    <w:name w:val="heading 1"/>
    <w:basedOn w:val="Normal"/>
    <w:next w:val="Normal"/>
    <w:link w:val="Heading1Char"/>
    <w:uiPriority w:val="9"/>
    <w:qFormat/>
    <w:rsid w:val="008A172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93233E"/>
    <w:pPr>
      <w:spacing w:line="264" w:lineRule="auto"/>
      <w:jc w:val="center"/>
    </w:pPr>
    <w:rPr>
      <w:color w:val="595959" w:themeColor="text1" w:themeTint="A6"/>
      <w:sz w:val="22"/>
      <w:szCs w:val="22"/>
    </w:rPr>
  </w:style>
  <w:style w:type="paragraph" w:styleId="Title">
    <w:name w:val="Title"/>
    <w:basedOn w:val="Normal"/>
    <w:link w:val="TitleChar"/>
    <w:uiPriority w:val="2"/>
    <w:unhideWhenUsed/>
    <w:qFormat/>
    <w:rsid w:val="0093233E"/>
    <w:pPr>
      <w:spacing w:before="480" w:after="40"/>
      <w:contextualSpacing/>
      <w:jc w:val="center"/>
    </w:pPr>
    <w:rPr>
      <w:rFonts w:asciiTheme="majorHAnsi" w:eastAsiaTheme="majorEastAsia" w:hAnsiTheme="majorHAnsi" w:cstheme="majorBidi"/>
      <w:color w:val="2E74B5" w:themeColor="accent1" w:themeShade="BF"/>
      <w:kern w:val="28"/>
      <w:sz w:val="60"/>
      <w:szCs w:val="22"/>
    </w:rPr>
  </w:style>
  <w:style w:type="character" w:customStyle="1" w:styleId="TitleChar">
    <w:name w:val="Title Char"/>
    <w:basedOn w:val="DefaultParagraphFont"/>
    <w:link w:val="Title"/>
    <w:uiPriority w:val="2"/>
    <w:rsid w:val="0093233E"/>
    <w:rPr>
      <w:rFonts w:asciiTheme="majorHAnsi" w:eastAsiaTheme="majorEastAsia" w:hAnsiTheme="majorHAnsi" w:cstheme="majorBidi"/>
      <w:color w:val="2E74B5" w:themeColor="accent1" w:themeShade="BF"/>
      <w:kern w:val="28"/>
      <w:sz w:val="60"/>
      <w:lang w:val="en-US"/>
    </w:rPr>
  </w:style>
  <w:style w:type="paragraph" w:customStyle="1" w:styleId="Photo">
    <w:name w:val="Photo"/>
    <w:basedOn w:val="Normal"/>
    <w:uiPriority w:val="1"/>
    <w:qFormat/>
    <w:rsid w:val="0093233E"/>
    <w:pPr>
      <w:jc w:val="center"/>
    </w:pPr>
    <w:rPr>
      <w:color w:val="595959" w:themeColor="text1" w:themeTint="A6"/>
      <w:sz w:val="22"/>
      <w:szCs w:val="22"/>
    </w:rPr>
  </w:style>
  <w:style w:type="table" w:styleId="TableGrid">
    <w:name w:val="Table Grid"/>
    <w:basedOn w:val="TableNormal"/>
    <w:uiPriority w:val="39"/>
    <w:rsid w:val="009323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A1727"/>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8A1727"/>
    <w:pPr>
      <w:ind w:left="720"/>
      <w:contextualSpacing/>
    </w:pPr>
  </w:style>
  <w:style w:type="character" w:customStyle="1" w:styleId="sc11">
    <w:name w:val="sc11"/>
    <w:basedOn w:val="DefaultParagraphFont"/>
    <w:rsid w:val="004770AE"/>
    <w:rPr>
      <w:rFonts w:ascii="Courier New" w:hAnsi="Courier New" w:cs="Courier New" w:hint="default"/>
      <w:color w:val="0000FF"/>
      <w:sz w:val="20"/>
      <w:szCs w:val="20"/>
    </w:rPr>
  </w:style>
  <w:style w:type="character" w:customStyle="1" w:styleId="sc01">
    <w:name w:val="sc01"/>
    <w:basedOn w:val="DefaultParagraphFont"/>
    <w:rsid w:val="004770AE"/>
    <w:rPr>
      <w:rFonts w:ascii="Courier New" w:hAnsi="Courier New" w:cs="Courier New" w:hint="default"/>
      <w:b/>
      <w:bCs/>
      <w:color w:val="000000"/>
      <w:sz w:val="20"/>
      <w:szCs w:val="20"/>
    </w:rPr>
  </w:style>
  <w:style w:type="character" w:styleId="Hyperlink">
    <w:name w:val="Hyperlink"/>
    <w:basedOn w:val="DefaultParagraphFont"/>
    <w:uiPriority w:val="99"/>
    <w:unhideWhenUsed/>
    <w:rsid w:val="00E45192"/>
    <w:rPr>
      <w:color w:val="0563C1" w:themeColor="hyperlink"/>
      <w:u w:val="single"/>
    </w:rPr>
  </w:style>
  <w:style w:type="paragraph" w:styleId="TOCHeading">
    <w:name w:val="TOC Heading"/>
    <w:basedOn w:val="Heading1"/>
    <w:next w:val="Normal"/>
    <w:uiPriority w:val="39"/>
    <w:unhideWhenUsed/>
    <w:qFormat/>
    <w:rsid w:val="00CA12ED"/>
    <w:pPr>
      <w:spacing w:line="259" w:lineRule="auto"/>
      <w:outlineLvl w:val="9"/>
    </w:pPr>
  </w:style>
  <w:style w:type="paragraph" w:styleId="TOC1">
    <w:name w:val="toc 1"/>
    <w:basedOn w:val="Normal"/>
    <w:next w:val="Normal"/>
    <w:autoRedefine/>
    <w:uiPriority w:val="39"/>
    <w:unhideWhenUsed/>
    <w:rsid w:val="00CA12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2391">
      <w:bodyDiv w:val="1"/>
      <w:marLeft w:val="0"/>
      <w:marRight w:val="0"/>
      <w:marTop w:val="0"/>
      <w:marBottom w:val="0"/>
      <w:divBdr>
        <w:top w:val="none" w:sz="0" w:space="0" w:color="auto"/>
        <w:left w:val="none" w:sz="0" w:space="0" w:color="auto"/>
        <w:bottom w:val="none" w:sz="0" w:space="0" w:color="auto"/>
        <w:right w:val="none" w:sz="0" w:space="0" w:color="auto"/>
      </w:divBdr>
      <w:divsChild>
        <w:div w:id="497421903">
          <w:marLeft w:val="0"/>
          <w:marRight w:val="0"/>
          <w:marTop w:val="0"/>
          <w:marBottom w:val="0"/>
          <w:divBdr>
            <w:top w:val="none" w:sz="0" w:space="0" w:color="auto"/>
            <w:left w:val="none" w:sz="0" w:space="0" w:color="auto"/>
            <w:bottom w:val="none" w:sz="0" w:space="0" w:color="auto"/>
            <w:right w:val="none" w:sz="0" w:space="0" w:color="auto"/>
          </w:divBdr>
        </w:div>
      </w:divsChild>
    </w:div>
    <w:div w:id="383410215">
      <w:bodyDiv w:val="1"/>
      <w:marLeft w:val="0"/>
      <w:marRight w:val="0"/>
      <w:marTop w:val="0"/>
      <w:marBottom w:val="0"/>
      <w:divBdr>
        <w:top w:val="none" w:sz="0" w:space="0" w:color="auto"/>
        <w:left w:val="none" w:sz="0" w:space="0" w:color="auto"/>
        <w:bottom w:val="none" w:sz="0" w:space="0" w:color="auto"/>
        <w:right w:val="none" w:sz="0" w:space="0" w:color="auto"/>
      </w:divBdr>
    </w:div>
    <w:div w:id="405736360">
      <w:bodyDiv w:val="1"/>
      <w:marLeft w:val="0"/>
      <w:marRight w:val="0"/>
      <w:marTop w:val="0"/>
      <w:marBottom w:val="0"/>
      <w:divBdr>
        <w:top w:val="none" w:sz="0" w:space="0" w:color="auto"/>
        <w:left w:val="none" w:sz="0" w:space="0" w:color="auto"/>
        <w:bottom w:val="none" w:sz="0" w:space="0" w:color="auto"/>
        <w:right w:val="none" w:sz="0" w:space="0" w:color="auto"/>
      </w:divBdr>
    </w:div>
    <w:div w:id="411435565">
      <w:bodyDiv w:val="1"/>
      <w:marLeft w:val="0"/>
      <w:marRight w:val="0"/>
      <w:marTop w:val="0"/>
      <w:marBottom w:val="0"/>
      <w:divBdr>
        <w:top w:val="none" w:sz="0" w:space="0" w:color="auto"/>
        <w:left w:val="none" w:sz="0" w:space="0" w:color="auto"/>
        <w:bottom w:val="none" w:sz="0" w:space="0" w:color="auto"/>
        <w:right w:val="none" w:sz="0" w:space="0" w:color="auto"/>
      </w:divBdr>
    </w:div>
    <w:div w:id="701055190">
      <w:bodyDiv w:val="1"/>
      <w:marLeft w:val="0"/>
      <w:marRight w:val="0"/>
      <w:marTop w:val="0"/>
      <w:marBottom w:val="0"/>
      <w:divBdr>
        <w:top w:val="none" w:sz="0" w:space="0" w:color="auto"/>
        <w:left w:val="none" w:sz="0" w:space="0" w:color="auto"/>
        <w:bottom w:val="none" w:sz="0" w:space="0" w:color="auto"/>
        <w:right w:val="none" w:sz="0" w:space="0" w:color="auto"/>
      </w:divBdr>
    </w:div>
    <w:div w:id="723141311">
      <w:bodyDiv w:val="1"/>
      <w:marLeft w:val="0"/>
      <w:marRight w:val="0"/>
      <w:marTop w:val="0"/>
      <w:marBottom w:val="0"/>
      <w:divBdr>
        <w:top w:val="none" w:sz="0" w:space="0" w:color="auto"/>
        <w:left w:val="none" w:sz="0" w:space="0" w:color="auto"/>
        <w:bottom w:val="none" w:sz="0" w:space="0" w:color="auto"/>
        <w:right w:val="none" w:sz="0" w:space="0" w:color="auto"/>
      </w:divBdr>
    </w:div>
    <w:div w:id="877162938">
      <w:bodyDiv w:val="1"/>
      <w:marLeft w:val="0"/>
      <w:marRight w:val="0"/>
      <w:marTop w:val="0"/>
      <w:marBottom w:val="0"/>
      <w:divBdr>
        <w:top w:val="none" w:sz="0" w:space="0" w:color="auto"/>
        <w:left w:val="none" w:sz="0" w:space="0" w:color="auto"/>
        <w:bottom w:val="none" w:sz="0" w:space="0" w:color="auto"/>
        <w:right w:val="none" w:sz="0" w:space="0" w:color="auto"/>
      </w:divBdr>
    </w:div>
    <w:div w:id="926573676">
      <w:bodyDiv w:val="1"/>
      <w:marLeft w:val="0"/>
      <w:marRight w:val="0"/>
      <w:marTop w:val="0"/>
      <w:marBottom w:val="0"/>
      <w:divBdr>
        <w:top w:val="none" w:sz="0" w:space="0" w:color="auto"/>
        <w:left w:val="none" w:sz="0" w:space="0" w:color="auto"/>
        <w:bottom w:val="none" w:sz="0" w:space="0" w:color="auto"/>
        <w:right w:val="none" w:sz="0" w:space="0" w:color="auto"/>
      </w:divBdr>
    </w:div>
    <w:div w:id="956985434">
      <w:bodyDiv w:val="1"/>
      <w:marLeft w:val="0"/>
      <w:marRight w:val="0"/>
      <w:marTop w:val="0"/>
      <w:marBottom w:val="0"/>
      <w:divBdr>
        <w:top w:val="none" w:sz="0" w:space="0" w:color="auto"/>
        <w:left w:val="none" w:sz="0" w:space="0" w:color="auto"/>
        <w:bottom w:val="none" w:sz="0" w:space="0" w:color="auto"/>
        <w:right w:val="none" w:sz="0" w:space="0" w:color="auto"/>
      </w:divBdr>
    </w:div>
    <w:div w:id="977340288">
      <w:bodyDiv w:val="1"/>
      <w:marLeft w:val="0"/>
      <w:marRight w:val="0"/>
      <w:marTop w:val="0"/>
      <w:marBottom w:val="0"/>
      <w:divBdr>
        <w:top w:val="none" w:sz="0" w:space="0" w:color="auto"/>
        <w:left w:val="none" w:sz="0" w:space="0" w:color="auto"/>
        <w:bottom w:val="none" w:sz="0" w:space="0" w:color="auto"/>
        <w:right w:val="none" w:sz="0" w:space="0" w:color="auto"/>
      </w:divBdr>
    </w:div>
    <w:div w:id="1082487097">
      <w:bodyDiv w:val="1"/>
      <w:marLeft w:val="0"/>
      <w:marRight w:val="0"/>
      <w:marTop w:val="0"/>
      <w:marBottom w:val="0"/>
      <w:divBdr>
        <w:top w:val="none" w:sz="0" w:space="0" w:color="auto"/>
        <w:left w:val="none" w:sz="0" w:space="0" w:color="auto"/>
        <w:bottom w:val="none" w:sz="0" w:space="0" w:color="auto"/>
        <w:right w:val="none" w:sz="0" w:space="0" w:color="auto"/>
      </w:divBdr>
    </w:div>
    <w:div w:id="1336612997">
      <w:bodyDiv w:val="1"/>
      <w:marLeft w:val="0"/>
      <w:marRight w:val="0"/>
      <w:marTop w:val="0"/>
      <w:marBottom w:val="0"/>
      <w:divBdr>
        <w:top w:val="none" w:sz="0" w:space="0" w:color="auto"/>
        <w:left w:val="none" w:sz="0" w:space="0" w:color="auto"/>
        <w:bottom w:val="none" w:sz="0" w:space="0" w:color="auto"/>
        <w:right w:val="none" w:sz="0" w:space="0" w:color="auto"/>
      </w:divBdr>
    </w:div>
    <w:div w:id="1435054768">
      <w:bodyDiv w:val="1"/>
      <w:marLeft w:val="0"/>
      <w:marRight w:val="0"/>
      <w:marTop w:val="0"/>
      <w:marBottom w:val="0"/>
      <w:divBdr>
        <w:top w:val="none" w:sz="0" w:space="0" w:color="auto"/>
        <w:left w:val="none" w:sz="0" w:space="0" w:color="auto"/>
        <w:bottom w:val="none" w:sz="0" w:space="0" w:color="auto"/>
        <w:right w:val="none" w:sz="0" w:space="0" w:color="auto"/>
      </w:divBdr>
      <w:divsChild>
        <w:div w:id="1207911588">
          <w:marLeft w:val="0"/>
          <w:marRight w:val="0"/>
          <w:marTop w:val="0"/>
          <w:marBottom w:val="0"/>
          <w:divBdr>
            <w:top w:val="none" w:sz="0" w:space="0" w:color="auto"/>
            <w:left w:val="none" w:sz="0" w:space="0" w:color="auto"/>
            <w:bottom w:val="none" w:sz="0" w:space="0" w:color="auto"/>
            <w:right w:val="none" w:sz="0" w:space="0" w:color="auto"/>
          </w:divBdr>
        </w:div>
      </w:divsChild>
    </w:div>
    <w:div w:id="1778674106">
      <w:bodyDiv w:val="1"/>
      <w:marLeft w:val="0"/>
      <w:marRight w:val="0"/>
      <w:marTop w:val="0"/>
      <w:marBottom w:val="0"/>
      <w:divBdr>
        <w:top w:val="none" w:sz="0" w:space="0" w:color="auto"/>
        <w:left w:val="none" w:sz="0" w:space="0" w:color="auto"/>
        <w:bottom w:val="none" w:sz="0" w:space="0" w:color="auto"/>
        <w:right w:val="none" w:sz="0" w:space="0" w:color="auto"/>
      </w:divBdr>
    </w:div>
    <w:div w:id="1828669962">
      <w:bodyDiv w:val="1"/>
      <w:marLeft w:val="0"/>
      <w:marRight w:val="0"/>
      <w:marTop w:val="0"/>
      <w:marBottom w:val="0"/>
      <w:divBdr>
        <w:top w:val="none" w:sz="0" w:space="0" w:color="auto"/>
        <w:left w:val="none" w:sz="0" w:space="0" w:color="auto"/>
        <w:bottom w:val="none" w:sz="0" w:space="0" w:color="auto"/>
        <w:right w:val="none" w:sz="0" w:space="0" w:color="auto"/>
      </w:divBdr>
    </w:div>
    <w:div w:id="1972979870">
      <w:bodyDiv w:val="1"/>
      <w:marLeft w:val="0"/>
      <w:marRight w:val="0"/>
      <w:marTop w:val="0"/>
      <w:marBottom w:val="0"/>
      <w:divBdr>
        <w:top w:val="none" w:sz="0" w:space="0" w:color="auto"/>
        <w:left w:val="none" w:sz="0" w:space="0" w:color="auto"/>
        <w:bottom w:val="none" w:sz="0" w:space="0" w:color="auto"/>
        <w:right w:val="none" w:sz="0" w:space="0" w:color="auto"/>
      </w:divBdr>
    </w:div>
    <w:div w:id="199848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eeexplore.ieee.org/document/639166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athopenref.com/coordpolygonarea.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ieeexplore.ieee.org/document/6391662/"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cs231n.stanford.edu/reports/2017/pdfs/5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43585-EAED-4ACA-B877-8CB57E63C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2665</Words>
  <Characters>15193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Gunda</dc:creator>
  <cp:keywords/>
  <dc:description/>
  <cp:lastModifiedBy>Gautam Gunda</cp:lastModifiedBy>
  <cp:revision>7</cp:revision>
  <cp:lastPrinted>2017-12-02T06:10:00Z</cp:lastPrinted>
  <dcterms:created xsi:type="dcterms:W3CDTF">2017-12-02T06:10:00Z</dcterms:created>
  <dcterms:modified xsi:type="dcterms:W3CDTF">2017-12-02T06:22:00Z</dcterms:modified>
</cp:coreProperties>
</file>