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Project</w:t>
      </w:r>
      <w:r w:rsidDel="00000000" w:rsidR="00000000" w:rsidRPr="00000000">
        <w:rPr>
          <w:rFonts w:ascii="Proxima Nova" w:cs="Proxima Nova" w:eastAsia="Proxima Nova" w:hAnsi="Proxima Nova"/>
          <w:b w:val="0"/>
          <w:color w:val="039be5"/>
          <w:sz w:val="72"/>
          <w:szCs w:val="72"/>
          <w:rtl w:val="0"/>
        </w:rPr>
        <w:t xml:space="preserve"> 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Roboto" w:cs="Roboto" w:eastAsia="Roboto" w:hAnsi="Roboto"/>
          <w:sz w:val="104"/>
          <w:szCs w:val="104"/>
          <w:rtl w:val="0"/>
        </w:rPr>
        <w:t xml:space="preserve">Recipe Box Exprezz</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Mohana Sreenath K</w:t>
      </w:r>
      <w:r w:rsidDel="00000000" w:rsidR="00000000" w:rsidRPr="00000000">
        <w:rPr>
          <w:sz w:val="32"/>
          <w:szCs w:val="32"/>
          <w:rtl w:val="0"/>
        </w:rPr>
        <w:br w:type="textWrapping"/>
      </w:r>
      <w:r w:rsidDel="00000000" w:rsidR="00000000" w:rsidRPr="00000000">
        <w:rPr>
          <w:color w:val="666666"/>
          <w:sz w:val="32"/>
          <w:szCs w:val="32"/>
          <w:rtl w:val="0"/>
        </w:rPr>
        <w:t xml:space="preserve">23rd October, 2023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Introduction</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Purpose of the Project</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Project Scope</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Project Description</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Functionality and Features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Technology Stack</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User Interface</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How to Use</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Development Process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Software Development Tools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Coding Approach</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Testing and Debugging</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Illustrations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Visual Elements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Enhancing User Experience</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Challenges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Overcoming Technical Hurdles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User Feedback and Adaptation</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Project Impact</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Future Enhancements</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ovawxjoi07ia" w:id="2"/>
      <w:bookmarkEnd w:id="2"/>
      <w:r w:rsidDel="00000000" w:rsidR="00000000" w:rsidRPr="00000000">
        <w:rPr>
          <w:sz w:val="40"/>
          <w:szCs w:val="40"/>
          <w:rtl w:val="0"/>
        </w:rPr>
        <w:t xml:space="preserve">Introduction</w:t>
      </w:r>
    </w:p>
    <w:p w:rsidR="00000000" w:rsidDel="00000000" w:rsidP="00000000" w:rsidRDefault="00000000" w:rsidRPr="00000000" w14:paraId="0000001D">
      <w:pPr>
        <w:pStyle w:val="Heading3"/>
        <w:rPr>
          <w:sz w:val="30"/>
          <w:szCs w:val="30"/>
        </w:rPr>
      </w:pPr>
      <w:bookmarkStart w:colFirst="0" w:colLast="0" w:name="_szjdrznqfaa9" w:id="3"/>
      <w:bookmarkEnd w:id="3"/>
      <w:r w:rsidDel="00000000" w:rsidR="00000000" w:rsidRPr="00000000">
        <w:rPr>
          <w:sz w:val="30"/>
          <w:szCs w:val="30"/>
          <w:rtl w:val="0"/>
        </w:rPr>
        <w:t xml:space="preserve">Purpose of the Project</w:t>
      </w:r>
    </w:p>
    <w:p w:rsidR="00000000" w:rsidDel="00000000" w:rsidP="00000000" w:rsidRDefault="00000000" w:rsidRPr="00000000" w14:paraId="0000001E">
      <w:pPr>
        <w:rPr>
          <w:sz w:val="28"/>
          <w:szCs w:val="28"/>
        </w:rPr>
      </w:pPr>
      <w:r w:rsidDel="00000000" w:rsidR="00000000" w:rsidRPr="00000000">
        <w:rPr>
          <w:sz w:val="28"/>
          <w:szCs w:val="28"/>
          <w:rtl w:val="0"/>
        </w:rPr>
        <w:t xml:space="preserve">The purpose of the "Recipe Box Express" project is to create a user-friendly web application module that encourages spontaneous meal planning. By rolling a virtual dice, users receive random dish recommendations, complete with names and ingredients. This innovative approach aims to make the    meal selection process more enjoyable and adventurous.                                                 </w:t>
      </w:r>
      <w:r w:rsidDel="00000000" w:rsidR="00000000" w:rsidRPr="00000000">
        <w:rPr>
          <w:sz w:val="28"/>
          <w:szCs w:val="28"/>
        </w:rPr>
        <w:drawing>
          <wp:inline distB="114300" distT="114300" distL="114300" distR="114300">
            <wp:extent cx="4521932" cy="2933741"/>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21932" cy="29337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3"/>
        <w:rPr>
          <w:sz w:val="30"/>
          <w:szCs w:val="30"/>
        </w:rPr>
      </w:pPr>
      <w:bookmarkStart w:colFirst="0" w:colLast="0" w:name="_6bxu5d5g6sqf" w:id="4"/>
      <w:bookmarkEnd w:id="4"/>
      <w:r w:rsidDel="00000000" w:rsidR="00000000" w:rsidRPr="00000000">
        <w:rPr>
          <w:sz w:val="30"/>
          <w:szCs w:val="30"/>
          <w:rtl w:val="0"/>
        </w:rPr>
        <w:t xml:space="preserve">Project Scope</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project scope covers the development of the Recipe Box Express module. It leverages web development technologies such as HTML, CSS, and JavaScript to provide an engaging and playful user experience.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24">
      <w:pPr>
        <w:pStyle w:val="Heading1"/>
        <w:rPr/>
      </w:pPr>
      <w:bookmarkStart w:colFirst="0" w:colLast="0" w:name="_wbyl0jjyik4b" w:id="5"/>
      <w:bookmarkEnd w:id="5"/>
      <w:r w:rsidDel="00000000" w:rsidR="00000000" w:rsidRPr="00000000">
        <w:rPr>
          <w:rtl w:val="0"/>
        </w:rPr>
        <w:t xml:space="preserve">Project Description</w:t>
      </w:r>
    </w:p>
    <w:p w:rsidR="00000000" w:rsidDel="00000000" w:rsidP="00000000" w:rsidRDefault="00000000" w:rsidRPr="00000000" w14:paraId="00000025">
      <w:pPr>
        <w:pStyle w:val="Heading3"/>
        <w:rPr/>
      </w:pPr>
      <w:bookmarkStart w:colFirst="0" w:colLast="0" w:name="_k1wtohnjsknx" w:id="6"/>
      <w:bookmarkEnd w:id="6"/>
      <w:r w:rsidDel="00000000" w:rsidR="00000000" w:rsidRPr="00000000">
        <w:rPr>
          <w:rtl w:val="0"/>
        </w:rPr>
        <w:t xml:space="preserve">Functionality and Features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Dice Rolling: Users can roll a virtual dice to receive a random dish recommendation.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Dish Details: The selected dish's name and ingredients are displayed.</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User Interaction: The interface is designed for simplicity and ease of use.</w:t>
      </w:r>
    </w:p>
    <w:p w:rsidR="00000000" w:rsidDel="00000000" w:rsidP="00000000" w:rsidRDefault="00000000" w:rsidRPr="00000000" w14:paraId="00000029">
      <w:pPr>
        <w:pStyle w:val="Heading3"/>
        <w:rPr/>
      </w:pPr>
      <w:bookmarkStart w:colFirst="0" w:colLast="0" w:name="_mzfas81ck4i" w:id="7"/>
      <w:bookmarkEnd w:id="7"/>
      <w:r w:rsidDel="00000000" w:rsidR="00000000" w:rsidRPr="00000000">
        <w:rPr>
          <w:rtl w:val="0"/>
        </w:rPr>
        <w:t xml:space="preserve">Technology Stack</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Integrated Development Environment (IDE): Visual Studio Code</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Web Development Technologies: HTML, CSS, JavaScript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vlcgrauxyhed" w:id="8"/>
      <w:bookmarkEnd w:id="8"/>
      <w:r w:rsidDel="00000000" w:rsidR="00000000" w:rsidRPr="00000000">
        <w:rPr>
          <w:rtl w:val="0"/>
        </w:rPr>
        <w:t xml:space="preserve">User Interface</w:t>
      </w:r>
    </w:p>
    <w:p w:rsidR="00000000" w:rsidDel="00000000" w:rsidP="00000000" w:rsidRDefault="00000000" w:rsidRPr="00000000" w14:paraId="00000032">
      <w:pPr>
        <w:rPr/>
      </w:pPr>
      <w:r w:rsidDel="00000000" w:rsidR="00000000" w:rsidRPr="00000000">
        <w:rPr>
          <w:rtl w:val="0"/>
        </w:rPr>
        <w:t xml:space="preserve">Recipe Box Express boasts a visually appealing and user-friendly interface. It employs a combination of bright colors and small, charming illustrations to engage users. The "Roll the Dice" button is prominently displayed, encouraging user interaction.</w:t>
      </w:r>
    </w:p>
    <w:p w:rsidR="00000000" w:rsidDel="00000000" w:rsidP="00000000" w:rsidRDefault="00000000" w:rsidRPr="00000000" w14:paraId="00000033">
      <w:pPr>
        <w:pStyle w:val="Heading3"/>
        <w:rPr/>
      </w:pPr>
      <w:bookmarkStart w:colFirst="0" w:colLast="0" w:name="_1r4mmfs8y920" w:id="9"/>
      <w:bookmarkEnd w:id="9"/>
      <w:r w:rsidDel="00000000" w:rsidR="00000000" w:rsidRPr="00000000">
        <w:rPr>
          <w:rtl w:val="0"/>
        </w:rPr>
        <w:t xml:space="preserve">How to Use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Visit the Recipe Box Express web application.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Click the "Roll the Dice" button to generate a random dish.</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The selected dish's name and ingredients will be presented for your culinary inspiration.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csqou5yym8i9" w:id="10"/>
      <w:bookmarkEnd w:id="10"/>
      <w:r w:rsidDel="00000000" w:rsidR="00000000" w:rsidRPr="00000000">
        <w:rPr>
          <w:rtl w:val="0"/>
        </w:rPr>
        <w:t xml:space="preserve">Development Process</w:t>
      </w:r>
    </w:p>
    <w:p w:rsidR="00000000" w:rsidDel="00000000" w:rsidP="00000000" w:rsidRDefault="00000000" w:rsidRPr="00000000" w14:paraId="0000003A">
      <w:pPr>
        <w:pStyle w:val="Heading3"/>
        <w:rPr/>
      </w:pPr>
      <w:bookmarkStart w:colFirst="0" w:colLast="0" w:name="_u1a9cfucc6cf" w:id="11"/>
      <w:bookmarkEnd w:id="11"/>
      <w:r w:rsidDel="00000000" w:rsidR="00000000" w:rsidRPr="00000000">
        <w:rPr>
          <w:rtl w:val="0"/>
        </w:rPr>
        <w:t xml:space="preserve">Software Development Tools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Visual Studio Code: The IDE used for coding and project management.</w:t>
      </w:r>
    </w:p>
    <w:p w:rsidR="00000000" w:rsidDel="00000000" w:rsidP="00000000" w:rsidRDefault="00000000" w:rsidRPr="00000000" w14:paraId="0000003C">
      <w:pPr>
        <w:pStyle w:val="Heading3"/>
        <w:rPr/>
      </w:pPr>
      <w:bookmarkStart w:colFirst="0" w:colLast="0" w:name="_8npilcr0e4bz" w:id="12"/>
      <w:bookmarkEnd w:id="12"/>
      <w:r w:rsidDel="00000000" w:rsidR="00000000" w:rsidRPr="00000000">
        <w:rPr>
          <w:rtl w:val="0"/>
        </w:rPr>
        <w:t xml:space="preserve">Coding Approach</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HTML, CSS, and JavaScript were used to build the web application.</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The random dish selection is based on JavaScript logic.</w:t>
      </w:r>
    </w:p>
    <w:p w:rsidR="00000000" w:rsidDel="00000000" w:rsidP="00000000" w:rsidRDefault="00000000" w:rsidRPr="00000000" w14:paraId="0000003F">
      <w:pPr>
        <w:pStyle w:val="Heading3"/>
        <w:rPr/>
      </w:pPr>
      <w:bookmarkStart w:colFirst="0" w:colLast="0" w:name="_5u0qvmp3wnaw" w:id="13"/>
      <w:bookmarkEnd w:id="13"/>
      <w:r w:rsidDel="00000000" w:rsidR="00000000" w:rsidRPr="00000000">
        <w:rPr>
          <w:rtl w:val="0"/>
        </w:rPr>
        <w:t xml:space="preserve">Testing and Debugging</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Extensive testing was performed to ensure the module's reliability.</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Debugging addressed any issues encountered during development.</w:t>
      </w:r>
    </w:p>
    <w:p w:rsidR="00000000" w:rsidDel="00000000" w:rsidP="00000000" w:rsidRDefault="00000000" w:rsidRPr="00000000" w14:paraId="00000042">
      <w:pPr>
        <w:pStyle w:val="Heading1"/>
        <w:rPr/>
      </w:pPr>
      <w:bookmarkStart w:colFirst="0" w:colLast="0" w:name="_561lf351593i" w:id="14"/>
      <w:bookmarkEnd w:id="14"/>
      <w:r w:rsidDel="00000000" w:rsidR="00000000" w:rsidRPr="00000000">
        <w:rPr>
          <w:rtl w:val="0"/>
        </w:rPr>
        <w:t xml:space="preserve">Illustrations</w:t>
      </w:r>
    </w:p>
    <w:p w:rsidR="00000000" w:rsidDel="00000000" w:rsidP="00000000" w:rsidRDefault="00000000" w:rsidRPr="00000000" w14:paraId="00000043">
      <w:pPr>
        <w:pStyle w:val="Heading3"/>
        <w:rPr/>
      </w:pPr>
      <w:bookmarkStart w:colFirst="0" w:colLast="0" w:name="_dzqor6s8m6qq" w:id="15"/>
      <w:bookmarkEnd w:id="15"/>
      <w:r w:rsidDel="00000000" w:rsidR="00000000" w:rsidRPr="00000000">
        <w:rPr>
          <w:rtl w:val="0"/>
        </w:rPr>
        <w:t xml:space="preserve">Visual Elements</w:t>
      </w:r>
    </w:p>
    <w:p w:rsidR="00000000" w:rsidDel="00000000" w:rsidP="00000000" w:rsidRDefault="00000000" w:rsidRPr="00000000" w14:paraId="00000044">
      <w:pPr>
        <w:rPr/>
      </w:pPr>
      <w:r w:rsidDel="00000000" w:rsidR="00000000" w:rsidRPr="00000000">
        <w:rPr>
          <w:rtl w:val="0"/>
        </w:rPr>
        <w:t xml:space="preserve">Small and delightful illustrations have been incorporated to enhance user engagement. These visual cues add an element of fun to the meal selection process.</w:t>
      </w:r>
    </w:p>
    <w:p w:rsidR="00000000" w:rsidDel="00000000" w:rsidP="00000000" w:rsidRDefault="00000000" w:rsidRPr="00000000" w14:paraId="00000045">
      <w:pPr>
        <w:pStyle w:val="Heading3"/>
        <w:rPr/>
      </w:pPr>
      <w:bookmarkStart w:colFirst="0" w:colLast="0" w:name="_k9yccfpbi4y" w:id="16"/>
      <w:bookmarkEnd w:id="16"/>
      <w:r w:rsidDel="00000000" w:rsidR="00000000" w:rsidRPr="00000000">
        <w:rPr>
          <w:rtl w:val="0"/>
        </w:rPr>
        <w:t xml:space="preserve">Enhancing User Experience</w:t>
      </w:r>
    </w:p>
    <w:p w:rsidR="00000000" w:rsidDel="00000000" w:rsidP="00000000" w:rsidRDefault="00000000" w:rsidRPr="00000000" w14:paraId="00000046">
      <w:pPr>
        <w:rPr/>
      </w:pPr>
      <w:r w:rsidDel="00000000" w:rsidR="00000000" w:rsidRPr="00000000">
        <w:rPr>
          <w:rtl w:val="0"/>
        </w:rPr>
        <w:t xml:space="preserve">The project focuses on providing a playful and enjoyable user experience through an appealing design and small illustrations.</w:t>
      </w:r>
    </w:p>
    <w:p w:rsidR="00000000" w:rsidDel="00000000" w:rsidP="00000000" w:rsidRDefault="00000000" w:rsidRPr="00000000" w14:paraId="00000047">
      <w:pPr>
        <w:rPr/>
      </w:pPr>
      <w:r w:rsidDel="00000000" w:rsidR="00000000" w:rsidRPr="00000000">
        <w:rPr/>
        <w:drawing>
          <wp:inline distB="114300" distT="114300" distL="114300" distR="114300">
            <wp:extent cx="6100763" cy="3505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07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nj4v0zfur7kj" w:id="17"/>
      <w:bookmarkEnd w:id="17"/>
      <w:r w:rsidDel="00000000" w:rsidR="00000000" w:rsidRPr="00000000">
        <w:rPr>
          <w:rtl w:val="0"/>
        </w:rPr>
        <w:t xml:space="preserve">Challenges</w:t>
      </w:r>
    </w:p>
    <w:p w:rsidR="00000000" w:rsidDel="00000000" w:rsidP="00000000" w:rsidRDefault="00000000" w:rsidRPr="00000000" w14:paraId="00000049">
      <w:pPr>
        <w:pStyle w:val="Heading3"/>
        <w:rPr/>
      </w:pPr>
      <w:bookmarkStart w:colFirst="0" w:colLast="0" w:name="_ux9xvgyipby8" w:id="18"/>
      <w:bookmarkEnd w:id="18"/>
      <w:r w:rsidDel="00000000" w:rsidR="00000000" w:rsidRPr="00000000">
        <w:rPr>
          <w:rtl w:val="0"/>
        </w:rPr>
        <w:t xml:space="preserve">Overcoming Technical Hurdles</w:t>
      </w:r>
    </w:p>
    <w:p w:rsidR="00000000" w:rsidDel="00000000" w:rsidP="00000000" w:rsidRDefault="00000000" w:rsidRPr="00000000" w14:paraId="0000004A">
      <w:pPr>
        <w:rPr/>
      </w:pPr>
      <w:r w:rsidDel="00000000" w:rsidR="00000000" w:rsidRPr="00000000">
        <w:rPr>
          <w:rtl w:val="0"/>
        </w:rPr>
        <w:t xml:space="preserve">The project faced technical challenges related to JavaScript logic and user interface design. These challenges were overcome through research and problem-solving.</w:t>
      </w:r>
    </w:p>
    <w:p w:rsidR="00000000" w:rsidDel="00000000" w:rsidP="00000000" w:rsidRDefault="00000000" w:rsidRPr="00000000" w14:paraId="0000004B">
      <w:pPr>
        <w:pStyle w:val="Heading3"/>
        <w:rPr/>
      </w:pPr>
      <w:bookmarkStart w:colFirst="0" w:colLast="0" w:name="_dz67053hy71b" w:id="19"/>
      <w:bookmarkEnd w:id="19"/>
      <w:r w:rsidDel="00000000" w:rsidR="00000000" w:rsidRPr="00000000">
        <w:rPr>
          <w:rtl w:val="0"/>
        </w:rPr>
        <w:t xml:space="preserve">User Feedback and Adaptation</w:t>
      </w:r>
    </w:p>
    <w:p w:rsidR="00000000" w:rsidDel="00000000" w:rsidP="00000000" w:rsidRDefault="00000000" w:rsidRPr="00000000" w14:paraId="0000004C">
      <w:pPr>
        <w:rPr/>
      </w:pPr>
      <w:r w:rsidDel="00000000" w:rsidR="00000000" w:rsidRPr="00000000">
        <w:rPr>
          <w:rtl w:val="0"/>
        </w:rPr>
        <w:t xml:space="preserve">User feedback was collected and analyzed to refine the user interface and functionality. This iterative process allowed for continuous improvement.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6izktelncaqc" w:id="20"/>
      <w:bookmarkEnd w:id="20"/>
      <w:r w:rsidDel="00000000" w:rsidR="00000000" w:rsidRPr="00000000">
        <w:rPr>
          <w:rtl w:val="0"/>
        </w:rPr>
        <w:t xml:space="preserve">Conclusion</w:t>
      </w:r>
    </w:p>
    <w:p w:rsidR="00000000" w:rsidDel="00000000" w:rsidP="00000000" w:rsidRDefault="00000000" w:rsidRPr="00000000" w14:paraId="00000053">
      <w:pPr>
        <w:pStyle w:val="Heading3"/>
        <w:rPr/>
      </w:pPr>
      <w:bookmarkStart w:colFirst="0" w:colLast="0" w:name="_uwqu3ep9nz9e" w:id="21"/>
      <w:bookmarkEnd w:id="21"/>
      <w:r w:rsidDel="00000000" w:rsidR="00000000" w:rsidRPr="00000000">
        <w:rPr>
          <w:rtl w:val="0"/>
        </w:rPr>
        <w:t xml:space="preserve">Project Impact</w:t>
      </w:r>
    </w:p>
    <w:p w:rsidR="00000000" w:rsidDel="00000000" w:rsidP="00000000" w:rsidRDefault="00000000" w:rsidRPr="00000000" w14:paraId="00000054">
      <w:pPr>
        <w:rPr/>
      </w:pPr>
      <w:r w:rsidDel="00000000" w:rsidR="00000000" w:rsidRPr="00000000">
        <w:rPr>
          <w:rtl w:val="0"/>
        </w:rPr>
        <w:t xml:space="preserve">Recipe Box Express adds an element of spontaneity to meal planning. It appeals to a wide range of users, from amateur cooks to seasoned chefs. The playful dice-rolling feature provides a unique way to discover and prepare dishes, making the project a valuable addition to the world of culinary exploration.</w:t>
      </w:r>
    </w:p>
    <w:p w:rsidR="00000000" w:rsidDel="00000000" w:rsidP="00000000" w:rsidRDefault="00000000" w:rsidRPr="00000000" w14:paraId="00000055">
      <w:pPr>
        <w:pStyle w:val="Heading3"/>
        <w:rPr/>
      </w:pPr>
      <w:bookmarkStart w:colFirst="0" w:colLast="0" w:name="_b74cy72ljbyl" w:id="22"/>
      <w:bookmarkEnd w:id="22"/>
      <w:r w:rsidDel="00000000" w:rsidR="00000000" w:rsidRPr="00000000">
        <w:rPr>
          <w:rtl w:val="0"/>
        </w:rPr>
        <w:t xml:space="preserve">Future Enhancements</w:t>
      </w:r>
    </w:p>
    <w:p w:rsidR="00000000" w:rsidDel="00000000" w:rsidP="00000000" w:rsidRDefault="00000000" w:rsidRPr="00000000" w14:paraId="00000056">
      <w:pPr>
        <w:rPr/>
      </w:pPr>
      <w:r w:rsidDel="00000000" w:rsidR="00000000" w:rsidRPr="00000000">
        <w:rPr>
          <w:rtl w:val="0"/>
        </w:rPr>
        <w:t xml:space="preserve">Future enhancements may include expanding the dish database, user profiles, and sharing features. These developments aim to provide even more engaging and enjoyable culinary experiences for users.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pPr>
      <w:bookmarkStart w:colFirst="0" w:colLast="0" w:name="_lzb0g2wf3ob9" w:id="23"/>
      <w:bookmarkEnd w:id="23"/>
      <w:r w:rsidDel="00000000" w:rsidR="00000000" w:rsidRPr="00000000">
        <w:rPr>
          <w:rtl w:val="0"/>
        </w:rPr>
        <w:t xml:space="preserve">By </w:t>
      </w:r>
    </w:p>
    <w:p w:rsidR="00000000" w:rsidDel="00000000" w:rsidP="00000000" w:rsidRDefault="00000000" w:rsidRPr="00000000" w14:paraId="00000059">
      <w:pPr>
        <w:rPr/>
      </w:pPr>
      <w:r w:rsidDel="00000000" w:rsidR="00000000" w:rsidRPr="00000000">
        <w:rPr>
          <w:rtl w:val="0"/>
        </w:rPr>
        <w:t xml:space="preserve">Mohana Sreenath Kodidela</w:t>
      </w:r>
    </w:p>
    <w:p w:rsidR="00000000" w:rsidDel="00000000" w:rsidP="00000000" w:rsidRDefault="00000000" w:rsidRPr="00000000" w14:paraId="0000005A">
      <w:pPr>
        <w:rPr/>
      </w:pPr>
      <w:r w:rsidDel="00000000" w:rsidR="00000000" w:rsidRPr="00000000">
        <w:rPr>
          <w:rtl w:val="0"/>
        </w:rPr>
        <w:t xml:space="preserve">Date: 23rd October 2023</w:t>
      </w:r>
    </w:p>
    <w:p w:rsidR="00000000" w:rsidDel="00000000" w:rsidP="00000000" w:rsidRDefault="00000000" w:rsidRPr="00000000" w14:paraId="0000005B">
      <w:pPr>
        <w:rPr/>
      </w:pPr>
      <w:r w:rsidDel="00000000" w:rsidR="00000000" w:rsidRPr="00000000">
        <w:rPr>
          <w:rtl w:val="0"/>
        </w:rPr>
        <w:t xml:space="preserve">RA2111031010021</w:t>
      </w:r>
    </w:p>
    <w:p w:rsidR="00000000" w:rsidDel="00000000" w:rsidP="00000000" w:rsidRDefault="00000000" w:rsidRPr="00000000" w14:paraId="0000005C">
      <w:pPr>
        <w:rPr/>
      </w:pPr>
      <w:r w:rsidDel="00000000" w:rsidR="00000000" w:rsidRPr="00000000">
        <w:rPr>
          <w:rtl w:val="0"/>
        </w:rPr>
        <w:t xml:space="preserve">CSE-IT  R2</w:t>
      </w:r>
    </w:p>
    <w:p w:rsidR="00000000" w:rsidDel="00000000" w:rsidP="00000000" w:rsidRDefault="00000000" w:rsidRPr="00000000" w14:paraId="0000005D">
      <w:pPr>
        <w:rPr/>
      </w:pPr>
      <w:r w:rsidDel="00000000" w:rsidR="00000000" w:rsidRPr="00000000">
        <w:rPr>
          <w:rtl w:val="0"/>
        </w:rPr>
        <w:t xml:space="preserve">Web Programming 18CSE361T</w:t>
      </w:r>
    </w:p>
    <w:p w:rsidR="00000000" w:rsidDel="00000000" w:rsidP="00000000" w:rsidRDefault="00000000" w:rsidRPr="00000000" w14:paraId="0000005E">
      <w:pPr>
        <w:pStyle w:val="Heading4"/>
        <w:rPr/>
      </w:pPr>
      <w:bookmarkStart w:colFirst="0" w:colLast="0" w:name="_5h2hyeyluekq" w:id="24"/>
      <w:bookmarkEnd w:id="24"/>
      <w:r w:rsidDel="00000000" w:rsidR="00000000" w:rsidRPr="00000000">
        <w:rPr>
          <w:rtl w:val="0"/>
        </w:rPr>
        <w:t xml:space="preserve">Under : </w:t>
      </w:r>
    </w:p>
    <w:p w:rsidR="00000000" w:rsidDel="00000000" w:rsidP="00000000" w:rsidRDefault="00000000" w:rsidRPr="00000000" w14:paraId="0000005F">
      <w:pPr>
        <w:rPr/>
      </w:pPr>
      <w:r w:rsidDel="00000000" w:rsidR="00000000" w:rsidRPr="00000000">
        <w:rPr>
          <w:rtl w:val="0"/>
        </w:rPr>
        <w:t xml:space="preserve">Dr M . Anand sir</w:t>
      </w:r>
    </w:p>
    <w:p w:rsidR="00000000" w:rsidDel="00000000" w:rsidP="00000000" w:rsidRDefault="00000000" w:rsidRPr="00000000" w14:paraId="00000060">
      <w:pPr>
        <w:rPr/>
      </w:pPr>
      <w:hyperlink r:id="rId9">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hanaSreenath/Web_Programming/tree/main/Game_recipebox"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