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8FA3" w14:textId="0291B9D7" w:rsidR="00774EA8" w:rsidRPr="00491FC3" w:rsidRDefault="00FE5E90" w:rsidP="00491FC3">
      <w:pPr>
        <w:spacing w:before="80" w:after="80" w:line="276" w:lineRule="auto"/>
        <w:jc w:val="both"/>
        <w:rPr>
          <w:rFonts w:ascii="Times New Roman" w:hAnsi="Times New Roman" w:cs="Times New Roman"/>
          <w:b/>
          <w:bCs/>
        </w:rPr>
      </w:pPr>
      <w:r w:rsidRPr="00491FC3">
        <w:rPr>
          <w:rFonts w:ascii="Times New Roman" w:hAnsi="Times New Roman" w:cs="Times New Roman"/>
          <w:b/>
          <w:bCs/>
        </w:rPr>
        <w:t xml:space="preserve">Fraud Risk </w:t>
      </w:r>
      <w:r w:rsidR="00AC0E0C" w:rsidRPr="00491FC3">
        <w:rPr>
          <w:rFonts w:ascii="Times New Roman" w:hAnsi="Times New Roman" w:cs="Times New Roman"/>
          <w:b/>
          <w:bCs/>
        </w:rPr>
        <w:t>Modelling (</w:t>
      </w:r>
      <w:r w:rsidRPr="00491FC3">
        <w:rPr>
          <w:rFonts w:ascii="Times New Roman" w:hAnsi="Times New Roman" w:cs="Times New Roman"/>
          <w:b/>
          <w:bCs/>
        </w:rPr>
        <w:t xml:space="preserve">Credit </w:t>
      </w:r>
      <w:proofErr w:type="gramStart"/>
      <w:r w:rsidR="008A24DD" w:rsidRPr="00491FC3">
        <w:rPr>
          <w:rFonts w:ascii="Times New Roman" w:hAnsi="Times New Roman" w:cs="Times New Roman"/>
          <w:b/>
          <w:bCs/>
        </w:rPr>
        <w:t xml:space="preserve">Card)  </w:t>
      </w:r>
      <w:r w:rsidR="00774EA8" w:rsidRPr="00491FC3">
        <w:rPr>
          <w:rFonts w:ascii="Times New Roman" w:hAnsi="Times New Roman" w:cs="Times New Roman"/>
          <w:b/>
          <w:bCs/>
        </w:rPr>
        <w:t xml:space="preserve"> </w:t>
      </w:r>
      <w:proofErr w:type="gramEnd"/>
      <w:r w:rsidR="00774EA8" w:rsidRPr="00491FC3">
        <w:rPr>
          <w:rFonts w:ascii="Times New Roman" w:hAnsi="Times New Roman" w:cs="Times New Roman"/>
          <w:b/>
          <w:bCs/>
        </w:rPr>
        <w:t xml:space="preserve">                                    </w:t>
      </w:r>
      <w:r w:rsidR="007772E1" w:rsidRPr="00491FC3">
        <w:rPr>
          <w:rFonts w:ascii="Times New Roman" w:hAnsi="Times New Roman" w:cs="Times New Roman"/>
          <w:b/>
          <w:bCs/>
        </w:rPr>
        <w:t xml:space="preserve">         </w:t>
      </w:r>
      <w:r w:rsidR="00774EA8" w:rsidRPr="00491FC3">
        <w:rPr>
          <w:rFonts w:ascii="Times New Roman" w:hAnsi="Times New Roman" w:cs="Times New Roman"/>
          <w:b/>
          <w:bCs/>
        </w:rPr>
        <w:t xml:space="preserve">  </w:t>
      </w:r>
      <w:r w:rsidR="004A5C2B" w:rsidRPr="00491FC3">
        <w:rPr>
          <w:rFonts w:ascii="Times New Roman" w:hAnsi="Times New Roman" w:cs="Times New Roman"/>
          <w:b/>
          <w:bCs/>
        </w:rPr>
        <w:t xml:space="preserve">                </w:t>
      </w:r>
      <w:r w:rsidR="00956401" w:rsidRPr="00491FC3">
        <w:rPr>
          <w:rFonts w:ascii="Times New Roman" w:hAnsi="Times New Roman" w:cs="Times New Roman"/>
          <w:b/>
          <w:bCs/>
        </w:rPr>
        <w:t xml:space="preserve">           </w:t>
      </w:r>
      <w:r w:rsidR="004A5C2B" w:rsidRPr="00491FC3">
        <w:rPr>
          <w:rFonts w:ascii="Times New Roman" w:hAnsi="Times New Roman" w:cs="Times New Roman"/>
          <w:b/>
          <w:bCs/>
        </w:rPr>
        <w:t xml:space="preserve">     </w:t>
      </w:r>
      <w:r w:rsidR="00774EA8" w:rsidRPr="00491FC3">
        <w:rPr>
          <w:rFonts w:ascii="Times New Roman" w:hAnsi="Times New Roman" w:cs="Times New Roman"/>
          <w:b/>
          <w:bCs/>
        </w:rPr>
        <w:t>Executive Summary</w:t>
      </w:r>
    </w:p>
    <w:p w14:paraId="34F2B45E" w14:textId="5B67D4B0" w:rsidR="002302EE" w:rsidRPr="00491FC3" w:rsidRDefault="00774EA8" w:rsidP="00491FC3">
      <w:pPr>
        <w:spacing w:before="80" w:after="80" w:line="276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491FC3">
        <w:rPr>
          <w:rFonts w:ascii="Times New Roman" w:hAnsi="Times New Roman" w:cs="Times New Roman"/>
          <w:sz w:val="18"/>
          <w:szCs w:val="18"/>
        </w:rPr>
        <w:t xml:space="preserve">Author: Mohanad Alemam                                                          </w:t>
      </w:r>
      <w:r w:rsidR="004A5C2B" w:rsidRPr="00956401">
        <w:rPr>
          <w:rFonts w:ascii="Times New Roman" w:hAnsi="Times New Roman" w:cs="Times New Roman"/>
          <w:sz w:val="18"/>
          <w:szCs w:val="18"/>
        </w:rPr>
        <w:t xml:space="preserve">                             </w:t>
      </w:r>
      <w:r w:rsidRPr="00491FC3">
        <w:rPr>
          <w:rFonts w:ascii="Times New Roman" w:hAnsi="Times New Roman" w:cs="Times New Roman"/>
          <w:sz w:val="18"/>
          <w:szCs w:val="18"/>
        </w:rPr>
        <w:t xml:space="preserve">               </w:t>
      </w:r>
      <w:r w:rsidR="007772E1" w:rsidRPr="00491FC3">
        <w:rPr>
          <w:rFonts w:ascii="Times New Roman" w:hAnsi="Times New Roman" w:cs="Times New Roman"/>
          <w:sz w:val="18"/>
          <w:szCs w:val="18"/>
        </w:rPr>
        <w:t xml:space="preserve">       </w:t>
      </w:r>
      <w:r w:rsidRPr="00491FC3">
        <w:rPr>
          <w:rFonts w:ascii="Times New Roman" w:hAnsi="Times New Roman" w:cs="Times New Roman"/>
          <w:sz w:val="18"/>
          <w:szCs w:val="18"/>
        </w:rPr>
        <w:t xml:space="preserve">      </w:t>
      </w:r>
      <w:r w:rsidR="00956401" w:rsidRPr="00956401">
        <w:rPr>
          <w:rFonts w:ascii="Times New Roman" w:hAnsi="Times New Roman" w:cs="Times New Roman"/>
          <w:sz w:val="18"/>
          <w:szCs w:val="18"/>
        </w:rPr>
        <w:t xml:space="preserve">                      </w:t>
      </w:r>
      <w:r w:rsidRPr="00491FC3">
        <w:rPr>
          <w:rFonts w:ascii="Times New Roman" w:hAnsi="Times New Roman" w:cs="Times New Roman"/>
          <w:sz w:val="18"/>
          <w:szCs w:val="18"/>
        </w:rPr>
        <w:t xml:space="preserve">       Date: 1</w:t>
      </w:r>
      <w:r w:rsidR="00CC5ED1" w:rsidRPr="00491FC3">
        <w:rPr>
          <w:rFonts w:ascii="Times New Roman" w:hAnsi="Times New Roman" w:cs="Times New Roman"/>
          <w:sz w:val="18"/>
          <w:szCs w:val="18"/>
        </w:rPr>
        <w:t>6</w:t>
      </w:r>
      <w:r w:rsidRPr="00491FC3">
        <w:rPr>
          <w:rFonts w:ascii="Times New Roman" w:hAnsi="Times New Roman" w:cs="Times New Roman"/>
          <w:sz w:val="18"/>
          <w:szCs w:val="18"/>
        </w:rPr>
        <w:t xml:space="preserve"> December 2025</w:t>
      </w:r>
      <w:r w:rsidRPr="00491FC3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</w:t>
      </w:r>
    </w:p>
    <w:p w14:paraId="3390FF43" w14:textId="402A6C6D" w:rsidR="00BB4E8B" w:rsidRPr="00491FC3" w:rsidRDefault="00703187" w:rsidP="00491FC3">
      <w:pPr>
        <w:spacing w:before="80" w:after="8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1FC3"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EBBD7" wp14:editId="0EABA0FE">
                <wp:simplePos x="0" y="0"/>
                <wp:positionH relativeFrom="margin">
                  <wp:align>left</wp:align>
                </wp:positionH>
                <wp:positionV relativeFrom="paragraph">
                  <wp:posOffset>14300</wp:posOffset>
                </wp:positionV>
                <wp:extent cx="6627571" cy="21920"/>
                <wp:effectExtent l="0" t="0" r="20955" b="35560"/>
                <wp:wrapNone/>
                <wp:docPr id="1995355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7571" cy="219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1DFCD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15pt" to="521.8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0D99BD9" w14:textId="1069F40A" w:rsidR="00FE5E90" w:rsidRPr="004A5C2B" w:rsidRDefault="00FE5E90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="00CB02D1" w:rsidRPr="004A5C2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078E9" w:rsidRPr="004A5C2B">
        <w:rPr>
          <w:rFonts w:ascii="Times New Roman" w:hAnsi="Times New Roman" w:cs="Times New Roman"/>
          <w:sz w:val="22"/>
          <w:szCs w:val="22"/>
        </w:rPr>
        <w:t>My objective</w:t>
      </w:r>
      <w:r w:rsidR="001450B9" w:rsidRPr="004A5C2B">
        <w:rPr>
          <w:rFonts w:ascii="Times New Roman" w:hAnsi="Times New Roman" w:cs="Times New Roman"/>
          <w:sz w:val="22"/>
          <w:szCs w:val="22"/>
        </w:rPr>
        <w:t xml:space="preserve"> in this project</w:t>
      </w:r>
      <w:r w:rsidR="007078E9" w:rsidRPr="004A5C2B">
        <w:rPr>
          <w:rFonts w:ascii="Times New Roman" w:hAnsi="Times New Roman" w:cs="Times New Roman"/>
          <w:sz w:val="22"/>
          <w:szCs w:val="22"/>
        </w:rPr>
        <w:t xml:space="preserve"> is to</w:t>
      </w:r>
      <w:r w:rsidR="007078E9" w:rsidRPr="004A5C2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CB02D1" w:rsidRPr="004A5C2B">
        <w:rPr>
          <w:rFonts w:ascii="Times New Roman" w:hAnsi="Times New Roman" w:cs="Times New Roman"/>
          <w:sz w:val="22"/>
          <w:szCs w:val="22"/>
        </w:rPr>
        <w:t xml:space="preserve">build </w:t>
      </w:r>
      <w:r w:rsidR="00262686" w:rsidRPr="004A5C2B">
        <w:rPr>
          <w:rFonts w:ascii="Times New Roman" w:hAnsi="Times New Roman" w:cs="Times New Roman"/>
          <w:sz w:val="22"/>
          <w:szCs w:val="22"/>
        </w:rPr>
        <w:t xml:space="preserve">a </w:t>
      </w:r>
      <w:r w:rsidR="00CB02D1" w:rsidRPr="004A5C2B">
        <w:rPr>
          <w:rFonts w:ascii="Times New Roman" w:hAnsi="Times New Roman" w:cs="Times New Roman"/>
          <w:sz w:val="22"/>
          <w:szCs w:val="22"/>
        </w:rPr>
        <w:t>production</w:t>
      </w:r>
      <w:r w:rsidR="007069CE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CB02D1" w:rsidRPr="004A5C2B">
        <w:rPr>
          <w:rFonts w:ascii="Times New Roman" w:hAnsi="Times New Roman" w:cs="Times New Roman"/>
          <w:sz w:val="22"/>
          <w:szCs w:val="22"/>
        </w:rPr>
        <w:t>ready F</w:t>
      </w:r>
      <w:r w:rsidRPr="004A5C2B">
        <w:rPr>
          <w:rFonts w:ascii="Times New Roman" w:hAnsi="Times New Roman" w:cs="Times New Roman"/>
          <w:sz w:val="22"/>
          <w:szCs w:val="22"/>
        </w:rPr>
        <w:t>raud</w:t>
      </w:r>
      <w:r w:rsidR="00451DAF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CB02D1" w:rsidRPr="004A5C2B">
        <w:rPr>
          <w:rFonts w:ascii="Times New Roman" w:hAnsi="Times New Roman" w:cs="Times New Roman"/>
          <w:sz w:val="22"/>
          <w:szCs w:val="22"/>
        </w:rPr>
        <w:t>R</w:t>
      </w:r>
      <w:r w:rsidRPr="004A5C2B">
        <w:rPr>
          <w:rFonts w:ascii="Times New Roman" w:hAnsi="Times New Roman" w:cs="Times New Roman"/>
          <w:sz w:val="22"/>
          <w:szCs w:val="22"/>
        </w:rPr>
        <w:t>isk solution u</w:t>
      </w:r>
      <w:r w:rsidR="00451DAF" w:rsidRPr="004A5C2B">
        <w:rPr>
          <w:rFonts w:ascii="Times New Roman" w:hAnsi="Times New Roman" w:cs="Times New Roman"/>
          <w:sz w:val="22"/>
          <w:szCs w:val="22"/>
        </w:rPr>
        <w:t>sing</w:t>
      </w:r>
      <w:r w:rsidR="00CB02D1" w:rsidRPr="004A5C2B">
        <w:rPr>
          <w:rFonts w:ascii="Times New Roman" w:hAnsi="Times New Roman" w:cs="Times New Roman"/>
          <w:sz w:val="22"/>
          <w:szCs w:val="22"/>
        </w:rPr>
        <w:t xml:space="preserve"> Machine Learning (ML)</w:t>
      </w:r>
      <w:r w:rsidR="009E053D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CB02D1" w:rsidRPr="004A5C2B">
        <w:rPr>
          <w:rFonts w:ascii="Times New Roman" w:hAnsi="Times New Roman" w:cs="Times New Roman"/>
          <w:sz w:val="22"/>
          <w:szCs w:val="22"/>
        </w:rPr>
        <w:t>best practises</w:t>
      </w:r>
      <w:r w:rsidRPr="004A5C2B">
        <w:rPr>
          <w:rFonts w:ascii="Times New Roman" w:hAnsi="Times New Roman" w:cs="Times New Roman"/>
          <w:sz w:val="22"/>
          <w:szCs w:val="22"/>
        </w:rPr>
        <w:t>.</w:t>
      </w:r>
      <w:r w:rsidR="00CB02D1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7078E9" w:rsidRPr="004A5C2B">
        <w:rPr>
          <w:rFonts w:ascii="Times New Roman" w:hAnsi="Times New Roman" w:cs="Times New Roman"/>
          <w:sz w:val="22"/>
          <w:szCs w:val="22"/>
        </w:rPr>
        <w:t xml:space="preserve">This solution is designed to assist financial institutions mitigate Fraud Risk through early </w:t>
      </w:r>
      <w:r w:rsidR="00CB02D1" w:rsidRPr="004A5C2B">
        <w:rPr>
          <w:rFonts w:ascii="Times New Roman" w:hAnsi="Times New Roman" w:cs="Times New Roman"/>
          <w:sz w:val="22"/>
          <w:szCs w:val="22"/>
        </w:rPr>
        <w:t>detection of</w:t>
      </w:r>
      <w:r w:rsidRPr="004A5C2B">
        <w:rPr>
          <w:rFonts w:ascii="Times New Roman" w:hAnsi="Times New Roman" w:cs="Times New Roman"/>
          <w:sz w:val="22"/>
          <w:szCs w:val="22"/>
        </w:rPr>
        <w:t xml:space="preserve"> fraudulent </w:t>
      </w:r>
      <w:r w:rsidR="00451DAF" w:rsidRPr="004A5C2B">
        <w:rPr>
          <w:rFonts w:ascii="Times New Roman" w:hAnsi="Times New Roman" w:cs="Times New Roman"/>
          <w:sz w:val="22"/>
          <w:szCs w:val="22"/>
        </w:rPr>
        <w:t>activities</w:t>
      </w:r>
      <w:r w:rsidR="007078E9" w:rsidRPr="004A5C2B">
        <w:rPr>
          <w:rFonts w:ascii="Times New Roman" w:hAnsi="Times New Roman" w:cs="Times New Roman"/>
          <w:sz w:val="22"/>
          <w:szCs w:val="22"/>
        </w:rPr>
        <w:t>.</w:t>
      </w:r>
    </w:p>
    <w:p w14:paraId="25C6EE67" w14:textId="0ECB1396" w:rsidR="00FE5E90" w:rsidRPr="00491FC3" w:rsidRDefault="00FE5E90" w:rsidP="00491FC3">
      <w:pPr>
        <w:spacing w:before="80" w:after="94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1FC3">
        <w:rPr>
          <w:rFonts w:ascii="Times New Roman" w:hAnsi="Times New Roman" w:cs="Times New Roman"/>
          <w:b/>
          <w:bCs/>
          <w:sz w:val="22"/>
          <w:szCs w:val="22"/>
        </w:rPr>
        <w:t>Explorator</w:t>
      </w:r>
      <w:r w:rsidR="00412BE2" w:rsidRPr="00491FC3">
        <w:rPr>
          <w:rFonts w:ascii="Times New Roman" w:hAnsi="Times New Roman" w:cs="Times New Roman"/>
          <w:b/>
          <w:bCs/>
          <w:sz w:val="22"/>
          <w:szCs w:val="22"/>
        </w:rPr>
        <w:t>y Data</w:t>
      </w:r>
      <w:r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Analysis</w:t>
      </w:r>
      <w:r w:rsidR="00412BE2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(EDA)</w:t>
      </w:r>
    </w:p>
    <w:p w14:paraId="586B5E28" w14:textId="2EC2BF50" w:rsidR="00BB59CA" w:rsidRPr="004A5C2B" w:rsidRDefault="00FF3E74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D54AD70" wp14:editId="48A6CED9">
            <wp:simplePos x="0" y="0"/>
            <wp:positionH relativeFrom="margin">
              <wp:posOffset>4669714</wp:posOffset>
            </wp:positionH>
            <wp:positionV relativeFrom="paragraph">
              <wp:posOffset>581329</wp:posOffset>
            </wp:positionV>
            <wp:extent cx="2197100" cy="1638300"/>
            <wp:effectExtent l="0" t="0" r="0" b="0"/>
            <wp:wrapSquare wrapText="bothSides"/>
            <wp:docPr id="148062059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07E" w:rsidRPr="004A5C2B">
        <w:rPr>
          <w:rFonts w:ascii="Times New Roman" w:hAnsi="Times New Roman" w:cs="Times New Roman"/>
          <w:sz w:val="22"/>
          <w:szCs w:val="22"/>
        </w:rPr>
        <w:t>The d</w:t>
      </w:r>
      <w:r w:rsidR="00FE5E90" w:rsidRPr="004A5C2B">
        <w:rPr>
          <w:rFonts w:ascii="Times New Roman" w:hAnsi="Times New Roman" w:cs="Times New Roman"/>
          <w:sz w:val="22"/>
          <w:szCs w:val="22"/>
        </w:rPr>
        <w:t>ataset</w:t>
      </w:r>
      <w:r w:rsidR="00F25733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1058B" w:rsidRPr="004A5C2B">
        <w:rPr>
          <w:rFonts w:ascii="Times New Roman" w:hAnsi="Times New Roman" w:cs="Times New Roman"/>
          <w:sz w:val="22"/>
          <w:szCs w:val="22"/>
        </w:rPr>
        <w:t xml:space="preserve">used </w:t>
      </w:r>
      <w:r w:rsidR="00F25733" w:rsidRPr="004A5C2B">
        <w:rPr>
          <w:rFonts w:ascii="Times New Roman" w:hAnsi="Times New Roman" w:cs="Times New Roman"/>
          <w:sz w:val="22"/>
          <w:szCs w:val="22"/>
        </w:rPr>
        <w:t>is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="001D1BE8" w:rsidRPr="004A5C2B">
          <w:rPr>
            <w:rStyle w:val="Hyperlink"/>
            <w:rFonts w:ascii="Times New Roman" w:hAnsi="Times New Roman" w:cs="Times New Roman"/>
            <w:sz w:val="22"/>
            <w:szCs w:val="22"/>
          </w:rPr>
          <w:t>European</w:t>
        </w:r>
        <w:r w:rsidR="008C7C9D" w:rsidRPr="004A5C2B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r w:rsidR="001D1BE8" w:rsidRPr="004A5C2B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Credit </w:t>
        </w:r>
        <w:r w:rsidR="00E02856" w:rsidRPr="004A5C2B">
          <w:rPr>
            <w:rStyle w:val="Hyperlink"/>
            <w:rFonts w:ascii="Times New Roman" w:hAnsi="Times New Roman" w:cs="Times New Roman"/>
            <w:sz w:val="22"/>
            <w:szCs w:val="22"/>
          </w:rPr>
          <w:t>Card </w:t>
        </w:r>
        <w:r w:rsidR="001D1BE8" w:rsidRPr="004A5C2B">
          <w:rPr>
            <w:rStyle w:val="Hyperlink"/>
            <w:rFonts w:ascii="Times New Roman" w:hAnsi="Times New Roman" w:cs="Times New Roman"/>
            <w:sz w:val="22"/>
            <w:szCs w:val="22"/>
          </w:rPr>
          <w:t>Transactions</w:t>
        </w:r>
      </w:hyperlink>
      <w:r w:rsidR="0061058B" w:rsidRPr="004A5C2B">
        <w:rPr>
          <w:rFonts w:ascii="Times New Roman" w:hAnsi="Times New Roman" w:cs="Times New Roman"/>
          <w:sz w:val="22"/>
          <w:szCs w:val="22"/>
        </w:rPr>
        <w:t xml:space="preserve"> dataset,</w:t>
      </w:r>
      <w:r w:rsidR="000C725B" w:rsidRPr="004A5C2B">
        <w:rPr>
          <w:rFonts w:ascii="Times New Roman" w:hAnsi="Times New Roman" w:cs="Times New Roman"/>
          <w:sz w:val="22"/>
          <w:szCs w:val="22"/>
        </w:rPr>
        <w:t xml:space="preserve"> it</w:t>
      </w:r>
      <w:r w:rsidR="0061058B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cove</w:t>
      </w:r>
      <w:r w:rsidR="000C725B" w:rsidRPr="004A5C2B">
        <w:rPr>
          <w:rFonts w:ascii="Times New Roman" w:hAnsi="Times New Roman" w:cs="Times New Roman"/>
          <w:sz w:val="22"/>
          <w:szCs w:val="22"/>
        </w:rPr>
        <w:t>rs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two days</w:t>
      </w:r>
      <w:r w:rsidR="000C725B" w:rsidRPr="004A5C2B">
        <w:rPr>
          <w:rFonts w:ascii="Times New Roman" w:hAnsi="Times New Roman" w:cs="Times New Roman"/>
          <w:sz w:val="22"/>
          <w:szCs w:val="22"/>
        </w:rPr>
        <w:t xml:space="preserve"> of transactions,</w:t>
      </w:r>
      <w:r w:rsidR="001D1BE8" w:rsidRPr="004A5C2B">
        <w:rPr>
          <w:rFonts w:ascii="Times New Roman" w:hAnsi="Times New Roman" w:cs="Times New Roman"/>
          <w:sz w:val="22"/>
          <w:szCs w:val="22"/>
        </w:rPr>
        <w:t xml:space="preserve"> provided by </w:t>
      </w:r>
      <w:r w:rsidR="001D1BE8" w:rsidRPr="004A5C2B">
        <w:rPr>
          <w:rFonts w:ascii="Times New Roman" w:hAnsi="Times New Roman" w:cs="Times New Roman"/>
          <w:sz w:val="22"/>
          <w:szCs w:val="22"/>
          <w:lang w:val="en"/>
        </w:rPr>
        <w:t>Kaggle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="00BB59CA" w:rsidRPr="004A5C2B">
        <w:rPr>
          <w:rFonts w:ascii="Times New Roman" w:hAnsi="Times New Roman" w:cs="Times New Roman"/>
          <w:sz w:val="22"/>
          <w:szCs w:val="22"/>
        </w:rPr>
        <w:t>Th</w:t>
      </w:r>
      <w:r w:rsidR="00107E18" w:rsidRPr="004A5C2B">
        <w:rPr>
          <w:rFonts w:ascii="Times New Roman" w:hAnsi="Times New Roman" w:cs="Times New Roman"/>
          <w:sz w:val="22"/>
          <w:szCs w:val="22"/>
        </w:rPr>
        <w:t xml:space="preserve">e </w:t>
      </w:r>
      <w:r w:rsidR="00BB59CA" w:rsidRPr="004A5C2B">
        <w:rPr>
          <w:rFonts w:ascii="Times New Roman" w:hAnsi="Times New Roman" w:cs="Times New Roman"/>
          <w:sz w:val="22"/>
          <w:szCs w:val="22"/>
        </w:rPr>
        <w:t xml:space="preserve">dataset </w:t>
      </w:r>
      <w:r w:rsidR="000379BE" w:rsidRPr="004A5C2B">
        <w:rPr>
          <w:rFonts w:ascii="Times New Roman" w:hAnsi="Times New Roman" w:cs="Times New Roman"/>
          <w:sz w:val="22"/>
          <w:szCs w:val="22"/>
        </w:rPr>
        <w:t xml:space="preserve">is </w:t>
      </w:r>
      <w:r w:rsidR="00FE5E90" w:rsidRPr="004A5C2B">
        <w:rPr>
          <w:rFonts w:ascii="Times New Roman" w:hAnsi="Times New Roman" w:cs="Times New Roman"/>
          <w:sz w:val="22"/>
          <w:szCs w:val="22"/>
        </w:rPr>
        <w:t>severe</w:t>
      </w:r>
      <w:r w:rsidR="000379BE" w:rsidRPr="004A5C2B">
        <w:rPr>
          <w:rFonts w:ascii="Times New Roman" w:hAnsi="Times New Roman" w:cs="Times New Roman"/>
          <w:sz w:val="22"/>
          <w:szCs w:val="22"/>
        </w:rPr>
        <w:t>ly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imbalance</w:t>
      </w:r>
      <w:r w:rsidR="000379BE" w:rsidRPr="004A5C2B">
        <w:rPr>
          <w:rFonts w:ascii="Times New Roman" w:hAnsi="Times New Roman" w:cs="Times New Roman"/>
          <w:sz w:val="22"/>
          <w:szCs w:val="22"/>
        </w:rPr>
        <w:t>d</w:t>
      </w:r>
      <w:r w:rsidR="003F054F" w:rsidRPr="004A5C2B">
        <w:rPr>
          <w:rFonts w:ascii="Times New Roman" w:hAnsi="Times New Roman" w:cs="Times New Roman"/>
          <w:sz w:val="22"/>
          <w:szCs w:val="22"/>
        </w:rPr>
        <w:t xml:space="preserve"> with</w:t>
      </w:r>
      <w:r w:rsidR="00BB59CA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fraud</w:t>
      </w:r>
      <w:r w:rsidR="007A6FFD" w:rsidRPr="004A5C2B">
        <w:rPr>
          <w:rFonts w:ascii="Times New Roman" w:hAnsi="Times New Roman" w:cs="Times New Roman"/>
          <w:sz w:val="22"/>
          <w:szCs w:val="22"/>
        </w:rPr>
        <w:t xml:space="preserve"> cases =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b/>
          <w:bCs/>
          <w:sz w:val="22"/>
          <w:szCs w:val="22"/>
        </w:rPr>
        <w:t>0.173%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of transactions </w:t>
      </w:r>
      <w:r w:rsidR="000B2665" w:rsidRPr="004A5C2B">
        <w:rPr>
          <w:rFonts w:ascii="Times New Roman" w:hAnsi="Times New Roman" w:cs="Times New Roman"/>
          <w:sz w:val="22"/>
          <w:szCs w:val="22"/>
        </w:rPr>
        <w:t xml:space="preserve">i.e.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492 </w:t>
      </w:r>
      <w:r w:rsidR="007A6FFD" w:rsidRPr="004A5C2B">
        <w:rPr>
          <w:rFonts w:ascii="Times New Roman" w:hAnsi="Times New Roman" w:cs="Times New Roman"/>
          <w:sz w:val="22"/>
          <w:szCs w:val="22"/>
        </w:rPr>
        <w:t>frauds</w:t>
      </w:r>
      <w:r w:rsidR="00107E18" w:rsidRPr="004A5C2B">
        <w:rPr>
          <w:rFonts w:ascii="Times New Roman" w:hAnsi="Times New Roman" w:cs="Times New Roman"/>
          <w:sz w:val="22"/>
          <w:szCs w:val="22"/>
        </w:rPr>
        <w:t xml:space="preserve"> cases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vs</w:t>
      </w:r>
      <w:r w:rsidR="007A6FFD" w:rsidRPr="004A5C2B">
        <w:rPr>
          <w:rFonts w:ascii="Times New Roman" w:hAnsi="Times New Roman" w:cs="Times New Roman"/>
          <w:sz w:val="22"/>
          <w:szCs w:val="22"/>
        </w:rPr>
        <w:t>.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284,315 non-</w:t>
      </w:r>
      <w:r w:rsidR="007A6FFD" w:rsidRPr="004A5C2B">
        <w:rPr>
          <w:rFonts w:ascii="Times New Roman" w:hAnsi="Times New Roman" w:cs="Times New Roman"/>
          <w:sz w:val="22"/>
          <w:szCs w:val="22"/>
        </w:rPr>
        <w:t>frauds</w:t>
      </w:r>
      <w:r w:rsidR="00B2462D" w:rsidRPr="004A5C2B">
        <w:rPr>
          <w:rFonts w:ascii="Times New Roman" w:hAnsi="Times New Roman" w:cs="Times New Roman"/>
          <w:sz w:val="22"/>
          <w:szCs w:val="22"/>
        </w:rPr>
        <w:t xml:space="preserve"> as </w:t>
      </w:r>
      <w:r w:rsidR="007A6FFD" w:rsidRPr="004A5C2B">
        <w:rPr>
          <w:rFonts w:ascii="Times New Roman" w:hAnsi="Times New Roman" w:cs="Times New Roman"/>
          <w:sz w:val="22"/>
          <w:szCs w:val="22"/>
        </w:rPr>
        <w:t>shown</w:t>
      </w:r>
      <w:r w:rsidR="00B2462D" w:rsidRPr="004A5C2B">
        <w:rPr>
          <w:rFonts w:ascii="Times New Roman" w:hAnsi="Times New Roman" w:cs="Times New Roman"/>
          <w:sz w:val="22"/>
          <w:szCs w:val="22"/>
        </w:rPr>
        <w:t xml:space="preserve"> in Figure 1 below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="00BB59CA" w:rsidRPr="004A5C2B">
        <w:rPr>
          <w:rFonts w:ascii="Times New Roman" w:hAnsi="Times New Roman" w:cs="Times New Roman"/>
          <w:sz w:val="22"/>
          <w:szCs w:val="22"/>
        </w:rPr>
        <w:t>The total number of f</w:t>
      </w:r>
      <w:r w:rsidR="00FE5E90" w:rsidRPr="004A5C2B">
        <w:rPr>
          <w:rFonts w:ascii="Times New Roman" w:hAnsi="Times New Roman" w:cs="Times New Roman"/>
          <w:sz w:val="22"/>
          <w:szCs w:val="22"/>
        </w:rPr>
        <w:t>eatures</w:t>
      </w:r>
      <w:r w:rsidR="00BB59CA" w:rsidRPr="004A5C2B">
        <w:rPr>
          <w:rFonts w:ascii="Times New Roman" w:hAnsi="Times New Roman" w:cs="Times New Roman"/>
          <w:sz w:val="22"/>
          <w:szCs w:val="22"/>
        </w:rPr>
        <w:t xml:space="preserve"> is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30 </w:t>
      </w:r>
      <w:r w:rsidR="000B5083" w:rsidRPr="004A5C2B">
        <w:rPr>
          <w:rFonts w:ascii="Times New Roman" w:hAnsi="Times New Roman" w:cs="Times New Roman"/>
          <w:sz w:val="22"/>
          <w:szCs w:val="22"/>
        </w:rPr>
        <w:t>features/</w:t>
      </w:r>
      <w:r w:rsidR="00FE5E90" w:rsidRPr="004A5C2B">
        <w:rPr>
          <w:rFonts w:ascii="Times New Roman" w:hAnsi="Times New Roman" w:cs="Times New Roman"/>
          <w:sz w:val="22"/>
          <w:szCs w:val="22"/>
        </w:rPr>
        <w:t>columns</w:t>
      </w:r>
      <w:r w:rsidR="000B5083" w:rsidRPr="004A5C2B">
        <w:rPr>
          <w:rFonts w:ascii="Times New Roman" w:hAnsi="Times New Roman" w:cs="Times New Roman"/>
          <w:sz w:val="22"/>
          <w:szCs w:val="22"/>
        </w:rPr>
        <w:t>,</w:t>
      </w:r>
      <w:r w:rsidR="00A8306B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V1</w:t>
      </w:r>
      <w:r w:rsidR="00EA4442" w:rsidRPr="004A5C2B">
        <w:rPr>
          <w:rFonts w:ascii="Times New Roman" w:hAnsi="Times New Roman" w:cs="Times New Roman"/>
          <w:sz w:val="22"/>
          <w:szCs w:val="22"/>
        </w:rPr>
        <w:t xml:space="preserve"> to </w:t>
      </w:r>
      <w:r w:rsidR="00FE5E90" w:rsidRPr="004A5C2B">
        <w:rPr>
          <w:rFonts w:ascii="Times New Roman" w:hAnsi="Times New Roman" w:cs="Times New Roman"/>
          <w:sz w:val="22"/>
          <w:szCs w:val="22"/>
        </w:rPr>
        <w:t>V28</w:t>
      </w:r>
      <w:r w:rsidR="00BB59CA" w:rsidRPr="004A5C2B">
        <w:rPr>
          <w:rFonts w:ascii="Times New Roman" w:hAnsi="Times New Roman" w:cs="Times New Roman"/>
          <w:sz w:val="22"/>
          <w:szCs w:val="22"/>
        </w:rPr>
        <w:t>,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Time</w:t>
      </w:r>
      <w:r w:rsidR="00BB59CA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Amount. </w:t>
      </w:r>
    </w:p>
    <w:p w14:paraId="3E98E9FA" w14:textId="2FC1FB21" w:rsidR="00FE5E90" w:rsidRPr="004A5C2B" w:rsidRDefault="000B5083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 xml:space="preserve">I conducted an in-depth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EDA </w:t>
      </w:r>
      <w:r w:rsidRPr="004A5C2B">
        <w:rPr>
          <w:rFonts w:ascii="Times New Roman" w:hAnsi="Times New Roman" w:cs="Times New Roman"/>
          <w:sz w:val="22"/>
          <w:szCs w:val="22"/>
        </w:rPr>
        <w:t>highlighting the following key observations:</w:t>
      </w:r>
      <w:r w:rsidR="00412BE2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sz w:val="22"/>
          <w:szCs w:val="22"/>
        </w:rPr>
        <w:t xml:space="preserve">The </w:t>
      </w:r>
      <w:r w:rsidR="0092322A" w:rsidRPr="004A5C2B">
        <w:rPr>
          <w:rFonts w:ascii="Times New Roman" w:hAnsi="Times New Roman" w:cs="Times New Roman"/>
          <w:sz w:val="22"/>
          <w:szCs w:val="22"/>
        </w:rPr>
        <w:t>t</w:t>
      </w:r>
      <w:r w:rsidR="00FE5E90" w:rsidRPr="004A5C2B">
        <w:rPr>
          <w:rFonts w:ascii="Times New Roman" w:hAnsi="Times New Roman" w:cs="Times New Roman"/>
          <w:sz w:val="22"/>
          <w:szCs w:val="22"/>
        </w:rPr>
        <w:t>ime</w:t>
      </w:r>
      <w:r w:rsidR="00412BE2" w:rsidRPr="004A5C2B">
        <w:rPr>
          <w:rFonts w:ascii="Times New Roman" w:hAnsi="Times New Roman" w:cs="Times New Roman"/>
          <w:sz w:val="22"/>
          <w:szCs w:val="22"/>
        </w:rPr>
        <w:t xml:space="preserve"> feature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92322A" w:rsidRPr="004A5C2B">
        <w:rPr>
          <w:rFonts w:ascii="Times New Roman" w:hAnsi="Times New Roman" w:cs="Times New Roman"/>
          <w:sz w:val="22"/>
          <w:szCs w:val="22"/>
        </w:rPr>
        <w:t>has a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multimodal </w:t>
      </w:r>
      <w:r w:rsidR="0092322A" w:rsidRPr="004A5C2B">
        <w:rPr>
          <w:rFonts w:ascii="Times New Roman" w:hAnsi="Times New Roman" w:cs="Times New Roman"/>
          <w:sz w:val="22"/>
          <w:szCs w:val="22"/>
        </w:rPr>
        <w:t>distribution</w:t>
      </w:r>
      <w:r w:rsidR="00825113" w:rsidRPr="004A5C2B">
        <w:rPr>
          <w:rFonts w:ascii="Times New Roman" w:hAnsi="Times New Roman" w:cs="Times New Roman"/>
          <w:sz w:val="22"/>
          <w:szCs w:val="22"/>
        </w:rPr>
        <w:t xml:space="preserve"> i.e. </w:t>
      </w:r>
      <w:r w:rsidR="00FE5E90" w:rsidRPr="004A5C2B">
        <w:rPr>
          <w:rFonts w:ascii="Times New Roman" w:hAnsi="Times New Roman" w:cs="Times New Roman"/>
          <w:sz w:val="22"/>
          <w:szCs w:val="22"/>
        </w:rPr>
        <w:t>peaks of activity</w:t>
      </w:r>
      <w:r w:rsidR="00B133F4" w:rsidRPr="004A5C2B">
        <w:rPr>
          <w:rFonts w:ascii="Times New Roman" w:hAnsi="Times New Roman" w:cs="Times New Roman"/>
          <w:sz w:val="22"/>
          <w:szCs w:val="22"/>
        </w:rPr>
        <w:t>,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several features </w:t>
      </w:r>
      <w:r w:rsidRPr="004A5C2B">
        <w:rPr>
          <w:rFonts w:ascii="Times New Roman" w:hAnsi="Times New Roman" w:cs="Times New Roman"/>
          <w:sz w:val="22"/>
          <w:szCs w:val="22"/>
        </w:rPr>
        <w:t>including</w:t>
      </w:r>
      <w:r w:rsidR="00ED0C12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V13, V15, V18</w:t>
      </w:r>
      <w:r w:rsidR="00ED0C12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V19 </w:t>
      </w:r>
      <w:r w:rsidR="00412BE2" w:rsidRPr="004A5C2B">
        <w:rPr>
          <w:rFonts w:ascii="Times New Roman" w:hAnsi="Times New Roman" w:cs="Times New Roman"/>
          <w:sz w:val="22"/>
          <w:szCs w:val="22"/>
        </w:rPr>
        <w:t xml:space="preserve">have </w:t>
      </w:r>
      <w:r w:rsidR="00FE5E90" w:rsidRPr="004A5C2B">
        <w:rPr>
          <w:rFonts w:ascii="Times New Roman" w:hAnsi="Times New Roman" w:cs="Times New Roman"/>
          <w:sz w:val="22"/>
          <w:szCs w:val="22"/>
        </w:rPr>
        <w:t>near-normal</w:t>
      </w:r>
      <w:r w:rsidR="00412BE2" w:rsidRPr="004A5C2B">
        <w:rPr>
          <w:rFonts w:ascii="Times New Roman" w:hAnsi="Times New Roman" w:cs="Times New Roman"/>
          <w:sz w:val="22"/>
          <w:szCs w:val="22"/>
        </w:rPr>
        <w:t xml:space="preserve"> distribution</w:t>
      </w:r>
      <w:r w:rsidR="00B133F4" w:rsidRPr="004A5C2B">
        <w:rPr>
          <w:rFonts w:ascii="Times New Roman" w:hAnsi="Times New Roman" w:cs="Times New Roman"/>
          <w:sz w:val="22"/>
          <w:szCs w:val="22"/>
        </w:rPr>
        <w:t>.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B133F4" w:rsidRPr="004A5C2B">
        <w:rPr>
          <w:rFonts w:ascii="Times New Roman" w:hAnsi="Times New Roman" w:cs="Times New Roman"/>
          <w:sz w:val="22"/>
          <w:szCs w:val="22"/>
        </w:rPr>
        <w:t>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ome features </w:t>
      </w:r>
      <w:r w:rsidR="0092322A" w:rsidRPr="004A5C2B">
        <w:rPr>
          <w:rFonts w:ascii="Times New Roman" w:hAnsi="Times New Roman" w:cs="Times New Roman"/>
          <w:sz w:val="22"/>
          <w:szCs w:val="22"/>
        </w:rPr>
        <w:t xml:space="preserve">have </w:t>
      </w:r>
      <w:r w:rsidR="00A90393" w:rsidRPr="004A5C2B">
        <w:rPr>
          <w:rFonts w:ascii="Times New Roman" w:hAnsi="Times New Roman" w:cs="Times New Roman"/>
          <w:sz w:val="22"/>
          <w:szCs w:val="22"/>
        </w:rPr>
        <w:t>low varianc</w:t>
      </w:r>
      <w:r w:rsidR="00F11C91">
        <w:rPr>
          <w:rFonts w:ascii="Times New Roman" w:hAnsi="Times New Roman" w:cs="Times New Roman"/>
          <w:sz w:val="22"/>
          <w:szCs w:val="22"/>
        </w:rPr>
        <w:t xml:space="preserve">e/ </w:t>
      </w:r>
      <w:r w:rsidR="0092322A" w:rsidRPr="004A5C2B">
        <w:rPr>
          <w:rFonts w:ascii="Times New Roman" w:hAnsi="Times New Roman" w:cs="Times New Roman"/>
          <w:sz w:val="22"/>
          <w:szCs w:val="22"/>
        </w:rPr>
        <w:t>concentrated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while others show strong class separation</w:t>
      </w:r>
      <w:r w:rsidRPr="004A5C2B">
        <w:rPr>
          <w:rFonts w:ascii="Times New Roman" w:hAnsi="Times New Roman" w:cs="Times New Roman"/>
          <w:sz w:val="22"/>
          <w:szCs w:val="22"/>
        </w:rPr>
        <w:t>. N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o missing </w:t>
      </w:r>
      <w:r w:rsidR="00412BE2" w:rsidRPr="004A5C2B">
        <w:rPr>
          <w:rFonts w:ascii="Times New Roman" w:hAnsi="Times New Roman" w:cs="Times New Roman"/>
          <w:sz w:val="22"/>
          <w:szCs w:val="22"/>
        </w:rPr>
        <w:t>values in the raw dataset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="00E36195" w:rsidRPr="004A5C2B">
        <w:rPr>
          <w:rFonts w:ascii="Times New Roman" w:hAnsi="Times New Roman" w:cs="Times New Roman"/>
          <w:sz w:val="22"/>
          <w:szCs w:val="22"/>
        </w:rPr>
        <w:t>Overall, the</w:t>
      </w:r>
      <w:r w:rsidR="00412BE2" w:rsidRPr="004A5C2B">
        <w:rPr>
          <w:rFonts w:ascii="Times New Roman" w:hAnsi="Times New Roman" w:cs="Times New Roman"/>
          <w:sz w:val="22"/>
          <w:szCs w:val="22"/>
        </w:rPr>
        <w:t xml:space="preserve"> EDA concluded that the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problem is highly imbalanced</w:t>
      </w:r>
      <w:r w:rsidR="00B133F4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2050BF" w:rsidRPr="004A5C2B">
        <w:rPr>
          <w:rFonts w:ascii="Times New Roman" w:hAnsi="Times New Roman" w:cs="Times New Roman"/>
          <w:sz w:val="22"/>
          <w:szCs w:val="22"/>
        </w:rPr>
        <w:t>nonlinear</w:t>
      </w:r>
      <w:r w:rsidR="00825113" w:rsidRPr="004A5C2B">
        <w:rPr>
          <w:rFonts w:ascii="Times New Roman" w:hAnsi="Times New Roman" w:cs="Times New Roman"/>
          <w:sz w:val="22"/>
          <w:szCs w:val="22"/>
        </w:rPr>
        <w:t>, i</w:t>
      </w:r>
      <w:r w:rsidR="002B1BEA" w:rsidRPr="004A5C2B">
        <w:rPr>
          <w:rFonts w:ascii="Times New Roman" w:hAnsi="Times New Roman" w:cs="Times New Roman"/>
          <w:sz w:val="22"/>
          <w:szCs w:val="22"/>
        </w:rPr>
        <w:t>ndicating the need for</w:t>
      </w:r>
      <w:r w:rsidR="00E36195" w:rsidRPr="004A5C2B">
        <w:rPr>
          <w:rFonts w:ascii="Times New Roman" w:hAnsi="Times New Roman" w:cs="Times New Roman"/>
          <w:sz w:val="22"/>
          <w:szCs w:val="22"/>
        </w:rPr>
        <w:t xml:space="preserve"> meticulous and </w:t>
      </w:r>
      <w:r w:rsidR="002B1BEA" w:rsidRPr="004A5C2B">
        <w:rPr>
          <w:rFonts w:ascii="Times New Roman" w:hAnsi="Times New Roman" w:cs="Times New Roman"/>
          <w:sz w:val="22"/>
          <w:szCs w:val="22"/>
        </w:rPr>
        <w:t>t</w:t>
      </w:r>
      <w:r w:rsidR="00FE5E90" w:rsidRPr="004A5C2B">
        <w:rPr>
          <w:rFonts w:ascii="Times New Roman" w:hAnsi="Times New Roman" w:cs="Times New Roman"/>
          <w:sz w:val="22"/>
          <w:szCs w:val="22"/>
        </w:rPr>
        <w:t>argeted feature engineerin</w:t>
      </w:r>
      <w:r w:rsidR="00E36195" w:rsidRPr="004A5C2B">
        <w:rPr>
          <w:rFonts w:ascii="Times New Roman" w:hAnsi="Times New Roman" w:cs="Times New Roman"/>
          <w:sz w:val="22"/>
          <w:szCs w:val="22"/>
        </w:rPr>
        <w:t>g.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E36195" w:rsidRPr="004A5C2B">
        <w:rPr>
          <w:rFonts w:ascii="Times New Roman" w:hAnsi="Times New Roman" w:cs="Times New Roman"/>
          <w:sz w:val="22"/>
          <w:szCs w:val="22"/>
        </w:rPr>
        <w:t>T</w:t>
      </w:r>
      <w:r w:rsidR="00FE5E90" w:rsidRPr="004A5C2B">
        <w:rPr>
          <w:rFonts w:ascii="Times New Roman" w:hAnsi="Times New Roman" w:cs="Times New Roman"/>
          <w:sz w:val="22"/>
          <w:szCs w:val="22"/>
        </w:rPr>
        <w:t>ree-based ensemble</w:t>
      </w:r>
      <w:r w:rsidR="00412BE2" w:rsidRPr="004A5C2B">
        <w:rPr>
          <w:rFonts w:ascii="Times New Roman" w:hAnsi="Times New Roman" w:cs="Times New Roman"/>
          <w:sz w:val="22"/>
          <w:szCs w:val="22"/>
        </w:rPr>
        <w:t xml:space="preserve"> models</w:t>
      </w:r>
      <w:r w:rsidR="00E36195" w:rsidRPr="004A5C2B">
        <w:rPr>
          <w:rFonts w:ascii="Times New Roman" w:hAnsi="Times New Roman" w:cs="Times New Roman"/>
          <w:sz w:val="22"/>
          <w:szCs w:val="22"/>
        </w:rPr>
        <w:t xml:space="preserve"> are most promising candidates based </w:t>
      </w:r>
      <w:r w:rsidR="008B4E02" w:rsidRPr="004A5C2B">
        <w:rPr>
          <w:rFonts w:ascii="Times New Roman" w:hAnsi="Times New Roman" w:cs="Times New Roman"/>
          <w:sz w:val="22"/>
          <w:szCs w:val="22"/>
        </w:rPr>
        <w:t>on the nature of the problem and the statistical behaviour of the features</w:t>
      </w:r>
      <w:r w:rsidR="00FE5E90" w:rsidRPr="004A5C2B">
        <w:rPr>
          <w:rFonts w:ascii="Times New Roman" w:hAnsi="Times New Roman" w:cs="Times New Roman"/>
          <w:sz w:val="22"/>
          <w:szCs w:val="22"/>
        </w:rPr>
        <w:t>.</w:t>
      </w:r>
    </w:p>
    <w:p w14:paraId="0B550459" w14:textId="67B6E4A0" w:rsidR="00FE5E90" w:rsidRPr="00491FC3" w:rsidRDefault="00FE5E90" w:rsidP="00491FC3">
      <w:pPr>
        <w:spacing w:before="80" w:after="94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1FC3">
        <w:rPr>
          <w:rFonts w:ascii="Times New Roman" w:hAnsi="Times New Roman" w:cs="Times New Roman"/>
          <w:b/>
          <w:bCs/>
          <w:sz w:val="22"/>
          <w:szCs w:val="22"/>
        </w:rPr>
        <w:t>Feature Engineering</w:t>
      </w:r>
    </w:p>
    <w:p w14:paraId="19B59CC4" w14:textId="7C64D81D" w:rsidR="00B77E50" w:rsidRPr="004A5C2B" w:rsidRDefault="00932BE6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 xml:space="preserve">I based my </w:t>
      </w:r>
      <w:r w:rsidR="00B77E50" w:rsidRPr="004A5C2B">
        <w:rPr>
          <w:rFonts w:ascii="Times New Roman" w:hAnsi="Times New Roman" w:cs="Times New Roman"/>
          <w:sz w:val="22"/>
          <w:szCs w:val="22"/>
        </w:rPr>
        <w:t xml:space="preserve">decisions </w:t>
      </w:r>
      <w:r w:rsidRPr="004A5C2B">
        <w:rPr>
          <w:rFonts w:ascii="Times New Roman" w:hAnsi="Times New Roman" w:cs="Times New Roman"/>
          <w:sz w:val="22"/>
          <w:szCs w:val="22"/>
        </w:rPr>
        <w:t xml:space="preserve">and processes </w:t>
      </w:r>
      <w:r w:rsidR="00B77E50" w:rsidRPr="004A5C2B">
        <w:rPr>
          <w:rFonts w:ascii="Times New Roman" w:hAnsi="Times New Roman" w:cs="Times New Roman"/>
          <w:sz w:val="22"/>
          <w:szCs w:val="22"/>
        </w:rPr>
        <w:t>at this stage</w:t>
      </w:r>
      <w:r w:rsidR="007411EE" w:rsidRPr="004A5C2B">
        <w:rPr>
          <w:rFonts w:ascii="Times New Roman" w:hAnsi="Times New Roman" w:cs="Times New Roman"/>
          <w:sz w:val="22"/>
          <w:szCs w:val="22"/>
        </w:rPr>
        <w:t xml:space="preserve"> on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EDA</w:t>
      </w:r>
      <w:r w:rsidR="00600B72" w:rsidRPr="004A5C2B">
        <w:rPr>
          <w:rFonts w:ascii="Times New Roman" w:hAnsi="Times New Roman" w:cs="Times New Roman"/>
          <w:sz w:val="22"/>
          <w:szCs w:val="22"/>
        </w:rPr>
        <w:t xml:space="preserve"> results</w:t>
      </w:r>
      <w:r w:rsidR="00B77E50" w:rsidRPr="004A5C2B">
        <w:rPr>
          <w:rFonts w:ascii="Times New Roman" w:hAnsi="Times New Roman" w:cs="Times New Roman"/>
          <w:sz w:val="22"/>
          <w:szCs w:val="22"/>
        </w:rPr>
        <w:t>.</w:t>
      </w:r>
      <w:r w:rsidR="00A51D05" w:rsidRPr="004A5C2B">
        <w:rPr>
          <w:rFonts w:ascii="Times New Roman" w:hAnsi="Times New Roman" w:cs="Times New Roman"/>
          <w:sz w:val="22"/>
          <w:szCs w:val="22"/>
        </w:rPr>
        <w:t xml:space="preserve"> I conducted targeted (non-generic)</w:t>
      </w:r>
      <w:r w:rsidR="00D61F1D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1E67C0" w:rsidRPr="004A5C2B">
        <w:rPr>
          <w:rFonts w:ascii="Times New Roman" w:hAnsi="Times New Roman" w:cs="Times New Roman"/>
          <w:sz w:val="22"/>
          <w:szCs w:val="22"/>
        </w:rPr>
        <w:t>feature e</w:t>
      </w:r>
      <w:r w:rsidR="00D61F1D" w:rsidRPr="004A5C2B">
        <w:rPr>
          <w:rFonts w:ascii="Times New Roman" w:hAnsi="Times New Roman" w:cs="Times New Roman"/>
          <w:sz w:val="22"/>
          <w:szCs w:val="22"/>
        </w:rPr>
        <w:t>ngineering</w:t>
      </w:r>
      <w:r w:rsidR="00445E2E" w:rsidRPr="004A5C2B">
        <w:rPr>
          <w:rFonts w:ascii="Times New Roman" w:hAnsi="Times New Roman" w:cs="Times New Roman"/>
          <w:sz w:val="22"/>
          <w:szCs w:val="22"/>
        </w:rPr>
        <w:t xml:space="preserve">, </w:t>
      </w:r>
      <w:r w:rsidR="006B4DC6" w:rsidRPr="004A5C2B">
        <w:rPr>
          <w:rFonts w:ascii="Times New Roman" w:hAnsi="Times New Roman" w:cs="Times New Roman"/>
          <w:sz w:val="22"/>
          <w:szCs w:val="22"/>
        </w:rPr>
        <w:t xml:space="preserve">by </w:t>
      </w:r>
      <w:r w:rsidR="00445E2E" w:rsidRPr="004A5C2B">
        <w:rPr>
          <w:rFonts w:ascii="Times New Roman" w:hAnsi="Times New Roman" w:cs="Times New Roman"/>
          <w:sz w:val="22"/>
          <w:szCs w:val="22"/>
        </w:rPr>
        <w:t>applying feature t</w:t>
      </w:r>
      <w:r w:rsidR="00D61F1D" w:rsidRPr="004A5C2B">
        <w:rPr>
          <w:rFonts w:ascii="Times New Roman" w:hAnsi="Times New Roman" w:cs="Times New Roman"/>
          <w:sz w:val="22"/>
          <w:szCs w:val="22"/>
        </w:rPr>
        <w:t xml:space="preserve">ransformation </w:t>
      </w:r>
      <w:r w:rsidR="00445E2E" w:rsidRPr="004A5C2B">
        <w:rPr>
          <w:rFonts w:ascii="Times New Roman" w:hAnsi="Times New Roman" w:cs="Times New Roman"/>
          <w:sz w:val="22"/>
          <w:szCs w:val="22"/>
        </w:rPr>
        <w:t xml:space="preserve">according to </w:t>
      </w:r>
      <w:r w:rsidR="00D61F1D" w:rsidRPr="004A5C2B">
        <w:rPr>
          <w:rFonts w:ascii="Times New Roman" w:hAnsi="Times New Roman" w:cs="Times New Roman"/>
          <w:sz w:val="22"/>
          <w:szCs w:val="22"/>
        </w:rPr>
        <w:t xml:space="preserve">each feature’s statistical behaviour.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B77E50" w:rsidRPr="004A5C2B">
        <w:rPr>
          <w:rFonts w:ascii="Times New Roman" w:hAnsi="Times New Roman" w:cs="Times New Roman"/>
          <w:sz w:val="22"/>
          <w:szCs w:val="22"/>
        </w:rPr>
        <w:t>F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or features with </w:t>
      </w:r>
      <w:r w:rsidR="001E67C0" w:rsidRPr="004A5C2B">
        <w:rPr>
          <w:rFonts w:ascii="Times New Roman" w:hAnsi="Times New Roman" w:cs="Times New Roman"/>
          <w:sz w:val="22"/>
          <w:szCs w:val="22"/>
        </w:rPr>
        <w:t>s</w:t>
      </w:r>
      <w:r w:rsidR="00B77E50" w:rsidRPr="004A5C2B">
        <w:rPr>
          <w:rFonts w:ascii="Times New Roman" w:hAnsi="Times New Roman" w:cs="Times New Roman"/>
          <w:sz w:val="22"/>
          <w:szCs w:val="22"/>
        </w:rPr>
        <w:t>trong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class </w:t>
      </w:r>
      <w:r w:rsidR="00B77E50" w:rsidRPr="004A5C2B">
        <w:rPr>
          <w:rFonts w:ascii="Times New Roman" w:hAnsi="Times New Roman" w:cs="Times New Roman"/>
          <w:sz w:val="22"/>
          <w:szCs w:val="22"/>
        </w:rPr>
        <w:t>separation, I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applied non-monotonic transforms</w:t>
      </w:r>
      <w:r w:rsidR="005F418C" w:rsidRPr="004A5C2B">
        <w:rPr>
          <w:rFonts w:ascii="Times New Roman" w:hAnsi="Times New Roman" w:cs="Times New Roman"/>
          <w:sz w:val="22"/>
          <w:szCs w:val="22"/>
        </w:rPr>
        <w:t xml:space="preserve"> e.g.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absolute</w:t>
      </w:r>
      <w:r w:rsidR="005F418C" w:rsidRPr="004A5C2B">
        <w:rPr>
          <w:rFonts w:ascii="Times New Roman" w:hAnsi="Times New Roman" w:cs="Times New Roman"/>
          <w:sz w:val="22"/>
          <w:szCs w:val="22"/>
        </w:rPr>
        <w:t xml:space="preserve"> and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squaring to amplify </w:t>
      </w:r>
      <w:r w:rsidR="001E67C0" w:rsidRPr="004A5C2B">
        <w:rPr>
          <w:rFonts w:ascii="Times New Roman" w:hAnsi="Times New Roman" w:cs="Times New Roman"/>
          <w:sz w:val="22"/>
          <w:szCs w:val="22"/>
        </w:rPr>
        <w:t>the separation ability</w:t>
      </w:r>
      <w:r w:rsidR="00B77E50"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="00640963" w:rsidRPr="004A5C2B">
        <w:rPr>
          <w:rFonts w:ascii="Times New Roman" w:hAnsi="Times New Roman" w:cs="Times New Roman"/>
          <w:sz w:val="22"/>
          <w:szCs w:val="22"/>
        </w:rPr>
        <w:t>I scaled</w:t>
      </w:r>
      <w:r w:rsidR="00683B9F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B4DC6" w:rsidRPr="004A5C2B">
        <w:rPr>
          <w:rFonts w:ascii="Times New Roman" w:hAnsi="Times New Roman" w:cs="Times New Roman"/>
          <w:sz w:val="22"/>
          <w:szCs w:val="22"/>
        </w:rPr>
        <w:t xml:space="preserve">features with </w:t>
      </w:r>
      <w:r w:rsidR="009337B2" w:rsidRPr="004A5C2B">
        <w:rPr>
          <w:rFonts w:ascii="Times New Roman" w:hAnsi="Times New Roman" w:cs="Times New Roman"/>
          <w:sz w:val="22"/>
          <w:szCs w:val="22"/>
        </w:rPr>
        <w:t>low variance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83B9F" w:rsidRPr="004A5C2B">
        <w:rPr>
          <w:rFonts w:ascii="Times New Roman" w:hAnsi="Times New Roman" w:cs="Times New Roman"/>
          <w:sz w:val="22"/>
          <w:szCs w:val="22"/>
        </w:rPr>
        <w:t xml:space="preserve">using </w:t>
      </w:r>
      <w:proofErr w:type="spellStart"/>
      <w:r w:rsidR="00683B9F" w:rsidRPr="004A5C2B">
        <w:rPr>
          <w:rFonts w:ascii="Times New Roman" w:hAnsi="Times New Roman" w:cs="Times New Roman"/>
          <w:sz w:val="22"/>
          <w:szCs w:val="22"/>
        </w:rPr>
        <w:t>MinMax</w:t>
      </w:r>
      <w:proofErr w:type="spellEnd"/>
      <w:r w:rsidR="00683B9F" w:rsidRPr="004A5C2B">
        <w:rPr>
          <w:rFonts w:ascii="Times New Roman" w:hAnsi="Times New Roman" w:cs="Times New Roman"/>
          <w:sz w:val="22"/>
          <w:szCs w:val="22"/>
        </w:rPr>
        <w:t xml:space="preserve"> scaling</w:t>
      </w:r>
      <w:r w:rsidR="00D143E2" w:rsidRPr="004A5C2B">
        <w:rPr>
          <w:rFonts w:ascii="Times New Roman" w:hAnsi="Times New Roman" w:cs="Times New Roman"/>
          <w:sz w:val="22"/>
          <w:szCs w:val="22"/>
        </w:rPr>
        <w:t xml:space="preserve"> and</w:t>
      </w:r>
      <w:r w:rsidR="00640963" w:rsidRPr="004A5C2B">
        <w:rPr>
          <w:rFonts w:ascii="Times New Roman" w:hAnsi="Times New Roman" w:cs="Times New Roman"/>
          <w:sz w:val="22"/>
          <w:szCs w:val="22"/>
        </w:rPr>
        <w:t xml:space="preserve"> converted </w:t>
      </w:r>
      <w:r w:rsidR="006E204E" w:rsidRPr="004A5C2B">
        <w:rPr>
          <w:rFonts w:ascii="Times New Roman" w:hAnsi="Times New Roman" w:cs="Times New Roman"/>
          <w:sz w:val="22"/>
          <w:szCs w:val="22"/>
        </w:rPr>
        <w:t>Time</w:t>
      </w:r>
      <w:r w:rsidR="00B77E50" w:rsidRPr="004A5C2B">
        <w:rPr>
          <w:rFonts w:ascii="Times New Roman" w:hAnsi="Times New Roman" w:cs="Times New Roman"/>
          <w:sz w:val="22"/>
          <w:szCs w:val="22"/>
        </w:rPr>
        <w:t xml:space="preserve"> feature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into</w:t>
      </w:r>
      <w:r w:rsidR="001E67C0" w:rsidRPr="004A5C2B">
        <w:rPr>
          <w:rFonts w:ascii="Times New Roman" w:hAnsi="Times New Roman" w:cs="Times New Roman"/>
          <w:sz w:val="22"/>
          <w:szCs w:val="22"/>
        </w:rPr>
        <w:t xml:space="preserve"> two </w:t>
      </w:r>
      <w:r w:rsidR="00E563DD" w:rsidRPr="004A5C2B">
        <w:rPr>
          <w:rFonts w:ascii="Times New Roman" w:hAnsi="Times New Roman" w:cs="Times New Roman"/>
          <w:sz w:val="22"/>
          <w:szCs w:val="22"/>
        </w:rPr>
        <w:t>features ‘</w:t>
      </w:r>
      <w:proofErr w:type="spellStart"/>
      <w:r w:rsidR="00FE5E90" w:rsidRPr="004A5C2B">
        <w:rPr>
          <w:rFonts w:ascii="Times New Roman" w:hAnsi="Times New Roman" w:cs="Times New Roman"/>
          <w:sz w:val="22"/>
          <w:szCs w:val="22"/>
        </w:rPr>
        <w:t>hour</w:t>
      </w:r>
      <w:r w:rsidR="00A90393" w:rsidRPr="004A5C2B">
        <w:rPr>
          <w:rFonts w:ascii="Times New Roman" w:hAnsi="Times New Roman" w:cs="Times New Roman"/>
          <w:sz w:val="22"/>
          <w:szCs w:val="22"/>
        </w:rPr>
        <w:t>_</w:t>
      </w:r>
      <w:r w:rsidR="00FE5E90" w:rsidRPr="004A5C2B">
        <w:rPr>
          <w:rFonts w:ascii="Times New Roman" w:hAnsi="Times New Roman" w:cs="Times New Roman"/>
          <w:sz w:val="22"/>
          <w:szCs w:val="22"/>
        </w:rPr>
        <w:t>of_day</w:t>
      </w:r>
      <w:proofErr w:type="spellEnd"/>
      <w:r w:rsidR="00B77E50" w:rsidRPr="004A5C2B">
        <w:rPr>
          <w:rFonts w:ascii="Times New Roman" w:hAnsi="Times New Roman" w:cs="Times New Roman"/>
          <w:sz w:val="22"/>
          <w:szCs w:val="22"/>
        </w:rPr>
        <w:t>’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B77E50" w:rsidRPr="004A5C2B">
        <w:rPr>
          <w:rFonts w:ascii="Times New Roman" w:hAnsi="Times New Roman" w:cs="Times New Roman"/>
          <w:sz w:val="22"/>
          <w:szCs w:val="22"/>
        </w:rPr>
        <w:t>‘</w:t>
      </w:r>
      <w:proofErr w:type="spellStart"/>
      <w:r w:rsidR="00FE5E90" w:rsidRPr="004A5C2B">
        <w:rPr>
          <w:rFonts w:ascii="Times New Roman" w:hAnsi="Times New Roman" w:cs="Times New Roman"/>
          <w:sz w:val="22"/>
          <w:szCs w:val="22"/>
        </w:rPr>
        <w:t>time_segment</w:t>
      </w:r>
      <w:proofErr w:type="spellEnd"/>
      <w:r w:rsidR="00827C10" w:rsidRPr="004A5C2B">
        <w:rPr>
          <w:rFonts w:ascii="Times New Roman" w:hAnsi="Times New Roman" w:cs="Times New Roman"/>
          <w:sz w:val="22"/>
          <w:szCs w:val="22"/>
        </w:rPr>
        <w:t>’ to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capture daily </w:t>
      </w:r>
      <w:r w:rsidR="00724E87" w:rsidRPr="004A5C2B">
        <w:rPr>
          <w:rFonts w:ascii="Times New Roman" w:hAnsi="Times New Roman" w:cs="Times New Roman"/>
          <w:sz w:val="22"/>
          <w:szCs w:val="22"/>
        </w:rPr>
        <w:t>patterns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C27CC88" w14:textId="67D5F0AB" w:rsidR="00B708A3" w:rsidRPr="004A5C2B" w:rsidRDefault="00B77E50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>The</w:t>
      </w:r>
      <w:r w:rsidR="006B4DC6" w:rsidRPr="004A5C2B">
        <w:rPr>
          <w:rFonts w:ascii="Times New Roman" w:hAnsi="Times New Roman" w:cs="Times New Roman"/>
          <w:sz w:val="22"/>
          <w:szCs w:val="22"/>
        </w:rPr>
        <w:t xml:space="preserve"> resulted</w:t>
      </w:r>
      <w:r w:rsidRPr="004A5C2B">
        <w:rPr>
          <w:rFonts w:ascii="Times New Roman" w:hAnsi="Times New Roman" w:cs="Times New Roman"/>
          <w:sz w:val="22"/>
          <w:szCs w:val="22"/>
        </w:rPr>
        <w:t xml:space="preserve"> engineered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features</w:t>
      </w:r>
      <w:r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83B9F" w:rsidRPr="004A5C2B">
        <w:rPr>
          <w:rFonts w:ascii="Times New Roman" w:hAnsi="Times New Roman" w:cs="Times New Roman"/>
          <w:sz w:val="22"/>
          <w:szCs w:val="22"/>
        </w:rPr>
        <w:t>empirically proved to be highly</w:t>
      </w:r>
      <w:r w:rsidRPr="004A5C2B">
        <w:rPr>
          <w:rFonts w:ascii="Times New Roman" w:hAnsi="Times New Roman" w:cs="Times New Roman"/>
          <w:sz w:val="22"/>
          <w:szCs w:val="22"/>
        </w:rPr>
        <w:t xml:space="preserve"> impactful as 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40% of the </w:t>
      </w:r>
      <w:r w:rsidR="001E67C0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final modes’ most important 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>predictors are engineered</w:t>
      </w:r>
      <w:r w:rsidR="00FE5E90" w:rsidRPr="004A5C2B">
        <w:rPr>
          <w:rFonts w:ascii="Times New Roman" w:hAnsi="Times New Roman" w:cs="Times New Roman"/>
          <w:sz w:val="22"/>
          <w:szCs w:val="22"/>
        </w:rPr>
        <w:t>, showing</w:t>
      </w:r>
      <w:r w:rsidRPr="004A5C2B">
        <w:rPr>
          <w:rFonts w:ascii="Times New Roman" w:hAnsi="Times New Roman" w:cs="Times New Roman"/>
          <w:sz w:val="22"/>
          <w:szCs w:val="22"/>
        </w:rPr>
        <w:t xml:space="preserve"> that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targeted engineering improved </w:t>
      </w:r>
      <w:r w:rsidRPr="004A5C2B">
        <w:rPr>
          <w:rFonts w:ascii="Times New Roman" w:hAnsi="Times New Roman" w:cs="Times New Roman"/>
          <w:sz w:val="22"/>
          <w:szCs w:val="22"/>
        </w:rPr>
        <w:t>patterns</w:t>
      </w:r>
      <w:r w:rsidR="001F0348" w:rsidRPr="004A5C2B">
        <w:rPr>
          <w:rFonts w:ascii="Times New Roman" w:hAnsi="Times New Roman" w:cs="Times New Roman"/>
          <w:sz w:val="22"/>
          <w:szCs w:val="22"/>
        </w:rPr>
        <w:t>’</w:t>
      </w:r>
      <w:r w:rsidRPr="004A5C2B">
        <w:rPr>
          <w:rFonts w:ascii="Times New Roman" w:hAnsi="Times New Roman" w:cs="Times New Roman"/>
          <w:sz w:val="22"/>
          <w:szCs w:val="22"/>
        </w:rPr>
        <w:t xml:space="preserve"> detection</w:t>
      </w:r>
      <w:r w:rsidR="00FE5E90" w:rsidRPr="004A5C2B">
        <w:rPr>
          <w:rFonts w:ascii="Times New Roman" w:hAnsi="Times New Roman" w:cs="Times New Roman"/>
          <w:sz w:val="22"/>
          <w:szCs w:val="22"/>
        </w:rPr>
        <w:t>.</w:t>
      </w:r>
    </w:p>
    <w:p w14:paraId="5B7A77A4" w14:textId="5C1792AD" w:rsidR="00FE5E90" w:rsidRPr="00491FC3" w:rsidRDefault="000F36D2" w:rsidP="00491FC3">
      <w:pPr>
        <w:spacing w:before="80" w:after="94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1FC3">
        <w:rPr>
          <w:rFonts w:ascii="Times New Roman" w:hAnsi="Times New Roman" w:cs="Times New Roman"/>
          <w:b/>
          <w:bCs/>
          <w:sz w:val="22"/>
          <w:szCs w:val="22"/>
        </w:rPr>
        <w:t>Modelling</w:t>
      </w:r>
      <w:r w:rsidR="00FE5E90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A1E52" w:rsidRPr="00491FC3">
        <w:rPr>
          <w:rFonts w:ascii="Times New Roman" w:hAnsi="Times New Roman" w:cs="Times New Roman"/>
          <w:b/>
          <w:bCs/>
          <w:sz w:val="22"/>
          <w:szCs w:val="22"/>
        </w:rPr>
        <w:t>And</w:t>
      </w:r>
      <w:r w:rsidR="00FE5E90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Evaluation</w:t>
      </w:r>
      <w:r w:rsidR="00782AE6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W</w:t>
      </w:r>
      <w:r w:rsidR="00FE5E90" w:rsidRPr="00491FC3">
        <w:rPr>
          <w:rFonts w:ascii="Times New Roman" w:hAnsi="Times New Roman" w:cs="Times New Roman"/>
          <w:b/>
          <w:bCs/>
          <w:sz w:val="22"/>
          <w:szCs w:val="22"/>
        </w:rPr>
        <w:t>orkflo</w:t>
      </w:r>
      <w:r w:rsidR="00782AE6" w:rsidRPr="00491FC3">
        <w:rPr>
          <w:rFonts w:ascii="Times New Roman" w:hAnsi="Times New Roman" w:cs="Times New Roman"/>
          <w:b/>
          <w:bCs/>
          <w:sz w:val="22"/>
          <w:szCs w:val="22"/>
        </w:rPr>
        <w:t>w</w:t>
      </w:r>
    </w:p>
    <w:p w14:paraId="0F94B821" w14:textId="017BB20B" w:rsidR="00FE5E90" w:rsidRPr="004A5C2B" w:rsidRDefault="00A4474B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 xml:space="preserve">Based on the EDA and the nature of the feature </w:t>
      </w:r>
      <w:r w:rsidR="006D5210" w:rsidRPr="004A5C2B">
        <w:rPr>
          <w:rFonts w:ascii="Times New Roman" w:hAnsi="Times New Roman" w:cs="Times New Roman"/>
          <w:sz w:val="22"/>
          <w:szCs w:val="22"/>
        </w:rPr>
        <w:t>I selected and trained the following models</w:t>
      </w:r>
      <w:r w:rsidR="003317AA" w:rsidRPr="004A5C2B">
        <w:rPr>
          <w:rFonts w:ascii="Times New Roman" w:hAnsi="Times New Roman" w:cs="Times New Roman"/>
          <w:sz w:val="22"/>
          <w:szCs w:val="22"/>
        </w:rPr>
        <w:t>: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Logistic Regression </w:t>
      </w:r>
      <w:r w:rsidR="003317AA" w:rsidRPr="004A5C2B">
        <w:rPr>
          <w:rFonts w:ascii="Times New Roman" w:hAnsi="Times New Roman" w:cs="Times New Roman"/>
          <w:sz w:val="22"/>
          <w:szCs w:val="22"/>
        </w:rPr>
        <w:t xml:space="preserve">as a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baseline, Random Forest, </w:t>
      </w:r>
      <w:proofErr w:type="spellStart"/>
      <w:r w:rsidR="00FE5E90" w:rsidRPr="004A5C2B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="000C5FBE">
        <w:rPr>
          <w:rFonts w:ascii="Times New Roman" w:hAnsi="Times New Roman" w:cs="Times New Roman"/>
          <w:sz w:val="22"/>
          <w:szCs w:val="22"/>
        </w:rPr>
        <w:t xml:space="preserve"> </w:t>
      </w:r>
      <w:r w:rsidR="003317AA" w:rsidRPr="004A5C2B">
        <w:rPr>
          <w:rFonts w:ascii="Times New Roman" w:hAnsi="Times New Roman" w:cs="Times New Roman"/>
          <w:sz w:val="22"/>
          <w:szCs w:val="22"/>
        </w:rPr>
        <w:t xml:space="preserve">and </w:t>
      </w:r>
      <w:proofErr w:type="spellStart"/>
      <w:r w:rsidR="00FE5E90" w:rsidRPr="004A5C2B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="003317AA" w:rsidRPr="004A5C2B">
        <w:rPr>
          <w:rFonts w:ascii="Times New Roman" w:hAnsi="Times New Roman" w:cs="Times New Roman"/>
          <w:sz w:val="22"/>
          <w:szCs w:val="22"/>
        </w:rPr>
        <w:t xml:space="preserve"> as</w:t>
      </w:r>
      <w:r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3317AA" w:rsidRPr="004A5C2B">
        <w:rPr>
          <w:rFonts w:ascii="Times New Roman" w:hAnsi="Times New Roman" w:cs="Times New Roman"/>
          <w:sz w:val="22"/>
          <w:szCs w:val="22"/>
        </w:rPr>
        <w:t>advanced models</w:t>
      </w:r>
      <w:r w:rsidR="00FE5E90" w:rsidRPr="004A5C2B">
        <w:rPr>
          <w:rFonts w:ascii="Times New Roman" w:hAnsi="Times New Roman" w:cs="Times New Roman"/>
          <w:sz w:val="22"/>
          <w:szCs w:val="22"/>
        </w:rPr>
        <w:t>.</w:t>
      </w:r>
      <w:r w:rsidR="006D5210" w:rsidRPr="004A5C2B">
        <w:rPr>
          <w:rFonts w:ascii="Times New Roman" w:hAnsi="Times New Roman" w:cs="Times New Roman"/>
          <w:sz w:val="22"/>
          <w:szCs w:val="22"/>
        </w:rPr>
        <w:t xml:space="preserve"> During the tuning stage, a hyperparameter search was conducted with 50 different combinations for each advanced model</w:t>
      </w:r>
      <w:r w:rsidR="008D1C6B" w:rsidRPr="004A5C2B">
        <w:rPr>
          <w:rFonts w:ascii="Times New Roman" w:hAnsi="Times New Roman" w:cs="Times New Roman"/>
          <w:sz w:val="22"/>
          <w:szCs w:val="22"/>
        </w:rPr>
        <w:t>.</w:t>
      </w:r>
      <w:r w:rsidRPr="004A5C2B">
        <w:rPr>
          <w:rFonts w:ascii="Times New Roman" w:hAnsi="Times New Roman" w:cs="Times New Roman"/>
          <w:sz w:val="22"/>
          <w:szCs w:val="22"/>
        </w:rPr>
        <w:t xml:space="preserve"> After that</w:t>
      </w:r>
      <w:r w:rsidR="006D5210" w:rsidRPr="004A5C2B">
        <w:rPr>
          <w:rFonts w:ascii="Times New Roman" w:hAnsi="Times New Roman" w:cs="Times New Roman"/>
          <w:sz w:val="22"/>
          <w:szCs w:val="22"/>
        </w:rPr>
        <w:t xml:space="preserve">, I </w:t>
      </w:r>
      <w:r w:rsidR="00186C20" w:rsidRPr="004A5C2B">
        <w:rPr>
          <w:rFonts w:ascii="Times New Roman" w:hAnsi="Times New Roman" w:cs="Times New Roman"/>
          <w:sz w:val="22"/>
          <w:szCs w:val="22"/>
        </w:rPr>
        <w:t>conducted</w:t>
      </w:r>
      <w:r w:rsidR="006D521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8D1C6B" w:rsidRPr="004A5C2B">
        <w:rPr>
          <w:rFonts w:ascii="Times New Roman" w:hAnsi="Times New Roman" w:cs="Times New Roman"/>
          <w:sz w:val="22"/>
          <w:szCs w:val="22"/>
        </w:rPr>
        <w:t>Out</w:t>
      </w:r>
      <w:r w:rsidR="006D5210" w:rsidRPr="004A5C2B">
        <w:rPr>
          <w:rFonts w:ascii="Times New Roman" w:hAnsi="Times New Roman" w:cs="Times New Roman"/>
          <w:sz w:val="22"/>
          <w:szCs w:val="22"/>
        </w:rPr>
        <w:t>-</w:t>
      </w:r>
      <w:r w:rsidR="008D1C6B" w:rsidRPr="004A5C2B">
        <w:rPr>
          <w:rFonts w:ascii="Times New Roman" w:hAnsi="Times New Roman" w:cs="Times New Roman"/>
          <w:sz w:val="22"/>
          <w:szCs w:val="22"/>
        </w:rPr>
        <w:t>of</w:t>
      </w:r>
      <w:r w:rsidR="006D5210" w:rsidRPr="004A5C2B">
        <w:rPr>
          <w:rFonts w:ascii="Times New Roman" w:hAnsi="Times New Roman" w:cs="Times New Roman"/>
          <w:sz w:val="22"/>
          <w:szCs w:val="22"/>
        </w:rPr>
        <w:t>-</w:t>
      </w:r>
      <w:r w:rsidR="008D1C6B" w:rsidRPr="004A5C2B">
        <w:rPr>
          <w:rFonts w:ascii="Times New Roman" w:hAnsi="Times New Roman" w:cs="Times New Roman"/>
          <w:sz w:val="22"/>
          <w:szCs w:val="22"/>
        </w:rPr>
        <w:t>Fold</w:t>
      </w:r>
      <w:r w:rsidR="00180FB4" w:rsidRPr="004A5C2B">
        <w:rPr>
          <w:rFonts w:ascii="Times New Roman" w:hAnsi="Times New Roman" w:cs="Times New Roman"/>
          <w:sz w:val="22"/>
          <w:szCs w:val="22"/>
        </w:rPr>
        <w:t xml:space="preserve"> (OOF)</w:t>
      </w:r>
      <w:r w:rsidR="008D1C6B" w:rsidRPr="004A5C2B">
        <w:rPr>
          <w:rFonts w:ascii="Times New Roman" w:hAnsi="Times New Roman" w:cs="Times New Roman"/>
          <w:sz w:val="22"/>
          <w:szCs w:val="22"/>
        </w:rPr>
        <w:t xml:space="preserve"> Evaluation </w:t>
      </w:r>
      <w:r w:rsidR="00186C20" w:rsidRPr="004A5C2B">
        <w:rPr>
          <w:rFonts w:ascii="Times New Roman" w:hAnsi="Times New Roman" w:cs="Times New Roman"/>
          <w:sz w:val="22"/>
          <w:szCs w:val="22"/>
        </w:rPr>
        <w:t>for</w:t>
      </w:r>
      <w:r w:rsidR="008D1C6B" w:rsidRPr="004A5C2B">
        <w:rPr>
          <w:rFonts w:ascii="Times New Roman" w:hAnsi="Times New Roman" w:cs="Times New Roman"/>
          <w:sz w:val="22"/>
          <w:szCs w:val="22"/>
        </w:rPr>
        <w:t xml:space="preserve"> all models</w:t>
      </w:r>
      <w:r w:rsidR="00186C20" w:rsidRPr="004A5C2B">
        <w:rPr>
          <w:rFonts w:ascii="Times New Roman" w:hAnsi="Times New Roman" w:cs="Times New Roman"/>
          <w:sz w:val="22"/>
          <w:szCs w:val="22"/>
        </w:rPr>
        <w:t>. This OOF evaluation</w:t>
      </w:r>
      <w:r w:rsidR="008D1C6B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focus</w:t>
      </w:r>
      <w:r w:rsidR="00186C20" w:rsidRPr="004A5C2B">
        <w:rPr>
          <w:rFonts w:ascii="Times New Roman" w:hAnsi="Times New Roman" w:cs="Times New Roman"/>
          <w:sz w:val="22"/>
          <w:szCs w:val="22"/>
        </w:rPr>
        <w:t xml:space="preserve">es </w:t>
      </w:r>
      <w:r w:rsidR="00FE5E90" w:rsidRPr="004A5C2B">
        <w:rPr>
          <w:rFonts w:ascii="Times New Roman" w:hAnsi="Times New Roman" w:cs="Times New Roman"/>
          <w:sz w:val="22"/>
          <w:szCs w:val="22"/>
        </w:rPr>
        <w:t>on positive</w:t>
      </w:r>
      <w:r w:rsidR="00AD4217" w:rsidRPr="004A5C2B">
        <w:rPr>
          <w:rFonts w:ascii="Times New Roman" w:hAnsi="Times New Roman" w:cs="Times New Roman"/>
          <w:sz w:val="22"/>
          <w:szCs w:val="22"/>
        </w:rPr>
        <w:t>/</w:t>
      </w:r>
      <w:r w:rsidR="00FE5E90" w:rsidRPr="004A5C2B">
        <w:rPr>
          <w:rFonts w:ascii="Times New Roman" w:hAnsi="Times New Roman" w:cs="Times New Roman"/>
          <w:sz w:val="22"/>
          <w:szCs w:val="22"/>
        </w:rPr>
        <w:t>fraud class</w:t>
      </w:r>
      <w:r w:rsidR="003317AA" w:rsidRPr="004A5C2B">
        <w:rPr>
          <w:rFonts w:ascii="Times New Roman" w:hAnsi="Times New Roman" w:cs="Times New Roman"/>
          <w:sz w:val="22"/>
          <w:szCs w:val="22"/>
        </w:rPr>
        <w:t xml:space="preserve"> performance metrics</w:t>
      </w:r>
      <w:r w:rsidR="006D5210" w:rsidRPr="004A5C2B">
        <w:rPr>
          <w:rFonts w:ascii="Times New Roman" w:hAnsi="Times New Roman" w:cs="Times New Roman"/>
          <w:sz w:val="22"/>
          <w:szCs w:val="22"/>
        </w:rPr>
        <w:t>,</w:t>
      </w:r>
      <w:r w:rsidR="00180FB4" w:rsidRPr="004A5C2B">
        <w:rPr>
          <w:rFonts w:ascii="Times New Roman" w:hAnsi="Times New Roman" w:cs="Times New Roman"/>
          <w:sz w:val="22"/>
          <w:szCs w:val="22"/>
        </w:rPr>
        <w:t xml:space="preserve"> including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PR AUC. </w:t>
      </w:r>
      <w:r w:rsidR="007E393D" w:rsidRPr="004A5C2B">
        <w:rPr>
          <w:rFonts w:ascii="Times New Roman" w:hAnsi="Times New Roman" w:cs="Times New Roman"/>
          <w:sz w:val="22"/>
          <w:szCs w:val="22"/>
        </w:rPr>
        <w:t>B</w:t>
      </w:r>
      <w:r w:rsidR="003317AA" w:rsidRPr="004A5C2B">
        <w:rPr>
          <w:rFonts w:ascii="Times New Roman" w:hAnsi="Times New Roman" w:cs="Times New Roman"/>
          <w:sz w:val="22"/>
          <w:szCs w:val="22"/>
        </w:rPr>
        <w:t>ased on</w:t>
      </w:r>
      <w:r w:rsidR="008C656A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3317AA" w:rsidRPr="004A5C2B">
        <w:rPr>
          <w:rFonts w:ascii="Times New Roman" w:hAnsi="Times New Roman" w:cs="Times New Roman"/>
          <w:sz w:val="22"/>
          <w:szCs w:val="22"/>
        </w:rPr>
        <w:t xml:space="preserve">OOF </w:t>
      </w:r>
      <w:r w:rsidR="008C656A" w:rsidRPr="004A5C2B">
        <w:rPr>
          <w:rFonts w:ascii="Times New Roman" w:hAnsi="Times New Roman" w:cs="Times New Roman"/>
          <w:sz w:val="22"/>
          <w:szCs w:val="22"/>
        </w:rPr>
        <w:t>metrics</w:t>
      </w:r>
      <w:r w:rsidR="008D1C6B" w:rsidRPr="004A5C2B">
        <w:rPr>
          <w:rFonts w:ascii="Times New Roman" w:hAnsi="Times New Roman" w:cs="Times New Roman"/>
          <w:sz w:val="22"/>
          <w:szCs w:val="22"/>
        </w:rPr>
        <w:t xml:space="preserve"> the </w:t>
      </w:r>
      <w:r w:rsidR="00646B19" w:rsidRPr="004A5C2B">
        <w:rPr>
          <w:rFonts w:ascii="Times New Roman" w:hAnsi="Times New Roman" w:cs="Times New Roman"/>
          <w:sz w:val="22"/>
          <w:szCs w:val="22"/>
        </w:rPr>
        <w:t>best</w:t>
      </w:r>
      <w:r w:rsidR="008D1C6B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186C20" w:rsidRPr="004A5C2B">
        <w:rPr>
          <w:rFonts w:ascii="Times New Roman" w:hAnsi="Times New Roman" w:cs="Times New Roman"/>
          <w:sz w:val="22"/>
          <w:szCs w:val="22"/>
        </w:rPr>
        <w:t xml:space="preserve">performing model </w:t>
      </w:r>
      <w:r w:rsidR="003317AA" w:rsidRPr="004A5C2B">
        <w:rPr>
          <w:rFonts w:ascii="Times New Roman" w:hAnsi="Times New Roman" w:cs="Times New Roman"/>
          <w:sz w:val="22"/>
          <w:szCs w:val="22"/>
        </w:rPr>
        <w:t>is</w:t>
      </w:r>
      <w:r w:rsidR="006D5210" w:rsidRPr="004A5C2B">
        <w:rPr>
          <w:rFonts w:ascii="Times New Roman" w:hAnsi="Times New Roman" w:cs="Times New Roman"/>
          <w:sz w:val="22"/>
          <w:szCs w:val="22"/>
        </w:rPr>
        <w:t xml:space="preserve"> the </w:t>
      </w:r>
      <w:r w:rsidR="006D5210" w:rsidRPr="004A5C2B">
        <w:rPr>
          <w:rFonts w:ascii="Times New Roman" w:hAnsi="Times New Roman" w:cs="Times New Roman"/>
          <w:b/>
          <w:bCs/>
          <w:sz w:val="22"/>
          <w:szCs w:val="22"/>
        </w:rPr>
        <w:t>tuned</w:t>
      </w:r>
      <w:r w:rsidR="008D1C6B" w:rsidRPr="004A5C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E5E90" w:rsidRPr="004A5C2B">
        <w:rPr>
          <w:rFonts w:ascii="Times New Roman" w:hAnsi="Times New Roman" w:cs="Times New Roman"/>
          <w:b/>
          <w:bCs/>
          <w:sz w:val="22"/>
          <w:szCs w:val="22"/>
        </w:rPr>
        <w:t>LightGBM</w:t>
      </w:r>
      <w:proofErr w:type="spellEnd"/>
      <w:r w:rsidR="008D1C6B" w:rsidRPr="004A5C2B">
        <w:rPr>
          <w:rFonts w:ascii="Times New Roman" w:hAnsi="Times New Roman" w:cs="Times New Roman"/>
          <w:sz w:val="22"/>
          <w:szCs w:val="22"/>
        </w:rPr>
        <w:t xml:space="preserve"> as</w:t>
      </w:r>
      <w:r w:rsidR="003317AA" w:rsidRPr="004A5C2B">
        <w:rPr>
          <w:rFonts w:ascii="Times New Roman" w:hAnsi="Times New Roman" w:cs="Times New Roman"/>
          <w:sz w:val="22"/>
          <w:szCs w:val="22"/>
        </w:rPr>
        <w:t xml:space="preserve"> it achieve</w:t>
      </w:r>
      <w:r w:rsidR="00523B50" w:rsidRPr="004A5C2B">
        <w:rPr>
          <w:rFonts w:ascii="Times New Roman" w:hAnsi="Times New Roman" w:cs="Times New Roman"/>
          <w:sz w:val="22"/>
          <w:szCs w:val="22"/>
        </w:rPr>
        <w:t>s</w:t>
      </w:r>
      <w:r w:rsidR="003317AA" w:rsidRPr="004A5C2B">
        <w:rPr>
          <w:rFonts w:ascii="Times New Roman" w:hAnsi="Times New Roman" w:cs="Times New Roman"/>
          <w:sz w:val="22"/>
          <w:szCs w:val="22"/>
        </w:rPr>
        <w:t xml:space="preserve"> the </w:t>
      </w:r>
      <w:r w:rsidR="00FE5E90" w:rsidRPr="004A5C2B">
        <w:rPr>
          <w:rFonts w:ascii="Times New Roman" w:hAnsi="Times New Roman" w:cs="Times New Roman"/>
          <w:sz w:val="22"/>
          <w:szCs w:val="22"/>
        </w:rPr>
        <w:t>highest OOF PR AUC</w:t>
      </w:r>
      <w:r w:rsidR="00FB1A8B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2569C3" w:rsidRPr="004A5C2B">
        <w:rPr>
          <w:rFonts w:ascii="Times New Roman" w:hAnsi="Times New Roman" w:cs="Times New Roman"/>
          <w:sz w:val="22"/>
          <w:szCs w:val="22"/>
        </w:rPr>
        <w:t xml:space="preserve">of </w:t>
      </w:r>
      <w:r w:rsidR="00FB1A8B" w:rsidRPr="004A5C2B">
        <w:rPr>
          <w:rFonts w:ascii="Times New Roman" w:hAnsi="Times New Roman" w:cs="Times New Roman"/>
          <w:sz w:val="22"/>
          <w:szCs w:val="22"/>
        </w:rPr>
        <w:t>0.863</w:t>
      </w:r>
      <w:r w:rsidR="007572E8" w:rsidRPr="004A5C2B">
        <w:rPr>
          <w:rFonts w:ascii="Times New Roman" w:hAnsi="Times New Roman" w:cs="Times New Roman"/>
          <w:sz w:val="22"/>
          <w:szCs w:val="22"/>
        </w:rPr>
        <w:t>,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186C20" w:rsidRPr="004A5C2B">
        <w:rPr>
          <w:rFonts w:ascii="Times New Roman" w:hAnsi="Times New Roman" w:cs="Times New Roman"/>
          <w:sz w:val="22"/>
          <w:szCs w:val="22"/>
        </w:rPr>
        <w:t xml:space="preserve">a </w:t>
      </w:r>
      <w:r w:rsidR="00180FB4" w:rsidRPr="004A5C2B">
        <w:rPr>
          <w:rFonts w:ascii="Times New Roman" w:hAnsi="Times New Roman" w:cs="Times New Roman"/>
          <w:sz w:val="22"/>
          <w:szCs w:val="22"/>
        </w:rPr>
        <w:t xml:space="preserve">strong </w:t>
      </w:r>
      <w:r w:rsidR="00FE5E90" w:rsidRPr="004A5C2B">
        <w:rPr>
          <w:rFonts w:ascii="Times New Roman" w:hAnsi="Times New Roman" w:cs="Times New Roman"/>
          <w:sz w:val="22"/>
          <w:szCs w:val="22"/>
        </w:rPr>
        <w:t>F1</w:t>
      </w:r>
      <w:r w:rsidR="00930251" w:rsidRPr="004A5C2B">
        <w:rPr>
          <w:rFonts w:ascii="Times New Roman" w:hAnsi="Times New Roman" w:cs="Times New Roman"/>
          <w:sz w:val="22"/>
          <w:szCs w:val="22"/>
        </w:rPr>
        <w:t xml:space="preserve"> score</w:t>
      </w:r>
      <w:r w:rsidR="00FB1A8B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7E393D" w:rsidRPr="004A5C2B">
        <w:rPr>
          <w:rFonts w:ascii="Times New Roman" w:hAnsi="Times New Roman" w:cs="Times New Roman"/>
          <w:sz w:val="22"/>
          <w:szCs w:val="22"/>
        </w:rPr>
        <w:t xml:space="preserve">of </w:t>
      </w:r>
      <w:r w:rsidR="00FB1A8B" w:rsidRPr="004A5C2B">
        <w:rPr>
          <w:rFonts w:ascii="Times New Roman" w:hAnsi="Times New Roman" w:cs="Times New Roman"/>
          <w:sz w:val="22"/>
          <w:szCs w:val="22"/>
        </w:rPr>
        <w:t>0.883</w:t>
      </w:r>
      <w:r w:rsidR="00186C20" w:rsidRPr="004A5C2B">
        <w:rPr>
          <w:rFonts w:ascii="Times New Roman" w:hAnsi="Times New Roman" w:cs="Times New Roman"/>
          <w:sz w:val="22"/>
          <w:szCs w:val="22"/>
        </w:rPr>
        <w:t xml:space="preserve"> for </w:t>
      </w:r>
      <w:r w:rsidR="00523B50" w:rsidRPr="004A5C2B">
        <w:rPr>
          <w:rFonts w:ascii="Times New Roman" w:hAnsi="Times New Roman" w:cs="Times New Roman"/>
          <w:sz w:val="22"/>
          <w:szCs w:val="22"/>
        </w:rPr>
        <w:t>fraud</w:t>
      </w:r>
      <w:r w:rsidR="00186C20" w:rsidRPr="004A5C2B">
        <w:rPr>
          <w:rFonts w:ascii="Times New Roman" w:hAnsi="Times New Roman" w:cs="Times New Roman"/>
          <w:sz w:val="22"/>
          <w:szCs w:val="22"/>
        </w:rPr>
        <w:t xml:space="preserve"> class</w:t>
      </w:r>
      <w:r w:rsidR="00FE5E90" w:rsidRPr="004A5C2B">
        <w:rPr>
          <w:rFonts w:ascii="Times New Roman" w:hAnsi="Times New Roman" w:cs="Times New Roman"/>
          <w:sz w:val="22"/>
          <w:szCs w:val="22"/>
        </w:rPr>
        <w:t>.</w:t>
      </w:r>
    </w:p>
    <w:p w14:paraId="57687406" w14:textId="0AC623B0" w:rsidR="00FE5E90" w:rsidRPr="00491FC3" w:rsidRDefault="00FE5E90" w:rsidP="00491FC3">
      <w:pPr>
        <w:spacing w:before="80" w:after="94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Calibration </w:t>
      </w:r>
      <w:r w:rsidR="00B74BA1" w:rsidRPr="00491FC3">
        <w:rPr>
          <w:rFonts w:ascii="Times New Roman" w:hAnsi="Times New Roman" w:cs="Times New Roman"/>
          <w:b/>
          <w:bCs/>
          <w:sz w:val="22"/>
          <w:szCs w:val="22"/>
        </w:rPr>
        <w:t>And</w:t>
      </w:r>
      <w:r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Thresholding</w:t>
      </w:r>
    </w:p>
    <w:p w14:paraId="044EBB3D" w14:textId="5AC5B2E7" w:rsidR="002B1BEA" w:rsidRPr="004A5C2B" w:rsidRDefault="00523B50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>Post</w:t>
      </w:r>
      <w:r w:rsidR="006A6C62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OOF </w:t>
      </w:r>
      <w:r w:rsidR="006A6C62" w:rsidRPr="004A5C2B">
        <w:rPr>
          <w:rFonts w:ascii="Times New Roman" w:hAnsi="Times New Roman" w:cs="Times New Roman"/>
          <w:sz w:val="22"/>
          <w:szCs w:val="22"/>
        </w:rPr>
        <w:t>evaluation</w:t>
      </w:r>
      <w:r w:rsidR="006E204E" w:rsidRPr="004A5C2B">
        <w:rPr>
          <w:rFonts w:ascii="Times New Roman" w:hAnsi="Times New Roman" w:cs="Times New Roman"/>
          <w:sz w:val="22"/>
          <w:szCs w:val="22"/>
        </w:rPr>
        <w:t xml:space="preserve">, I assessed </w:t>
      </w:r>
      <w:proofErr w:type="spellStart"/>
      <w:r w:rsidR="003E0458" w:rsidRPr="00491FC3">
        <w:rPr>
          <w:rFonts w:ascii="Times New Roman" w:hAnsi="Times New Roman" w:cs="Times New Roman"/>
          <w:sz w:val="22"/>
          <w:szCs w:val="22"/>
        </w:rPr>
        <w:t>LightGBM</w:t>
      </w:r>
      <w:r w:rsidR="003E0458" w:rsidRPr="004A5C2B">
        <w:rPr>
          <w:rFonts w:ascii="Times New Roman" w:hAnsi="Times New Roman" w:cs="Times New Roman"/>
          <w:sz w:val="22"/>
          <w:szCs w:val="22"/>
        </w:rPr>
        <w:t>’s</w:t>
      </w:r>
      <w:proofErr w:type="spellEnd"/>
      <w:r w:rsidR="003E0458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E204E" w:rsidRPr="004A5C2B">
        <w:rPr>
          <w:rFonts w:ascii="Times New Roman" w:hAnsi="Times New Roman" w:cs="Times New Roman"/>
          <w:sz w:val="22"/>
          <w:szCs w:val="22"/>
        </w:rPr>
        <w:t>probability</w:t>
      </w:r>
      <w:r w:rsidR="006A6C62" w:rsidRPr="004A5C2B">
        <w:rPr>
          <w:rFonts w:ascii="Times New Roman" w:hAnsi="Times New Roman" w:cs="Times New Roman"/>
          <w:sz w:val="22"/>
          <w:szCs w:val="22"/>
        </w:rPr>
        <w:t xml:space="preserve"> reliability </w:t>
      </w:r>
      <w:r w:rsidR="006E204E" w:rsidRPr="004A5C2B">
        <w:rPr>
          <w:rFonts w:ascii="Times New Roman" w:hAnsi="Times New Roman" w:cs="Times New Roman"/>
          <w:sz w:val="22"/>
          <w:szCs w:val="22"/>
        </w:rPr>
        <w:t xml:space="preserve">through </w:t>
      </w:r>
      <w:r w:rsidR="00FE5E90" w:rsidRPr="004A5C2B">
        <w:rPr>
          <w:rFonts w:ascii="Times New Roman" w:hAnsi="Times New Roman" w:cs="Times New Roman"/>
          <w:sz w:val="22"/>
          <w:szCs w:val="22"/>
        </w:rPr>
        <w:t>calibration</w:t>
      </w:r>
      <w:r w:rsidR="006E204E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E91496" w:rsidRPr="004A5C2B">
        <w:rPr>
          <w:rFonts w:ascii="Times New Roman" w:hAnsi="Times New Roman" w:cs="Times New Roman"/>
          <w:sz w:val="22"/>
          <w:szCs w:val="22"/>
        </w:rPr>
        <w:t>using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Brier score</w:t>
      </w:r>
      <w:r w:rsidR="003E0458" w:rsidRPr="004A5C2B">
        <w:rPr>
          <w:rFonts w:ascii="Times New Roman" w:hAnsi="Times New Roman" w:cs="Times New Roman"/>
          <w:sz w:val="22"/>
          <w:szCs w:val="22"/>
        </w:rPr>
        <w:t xml:space="preserve">, </w:t>
      </w:r>
      <w:r w:rsidR="008A13F6" w:rsidRPr="004A5C2B">
        <w:rPr>
          <w:rFonts w:ascii="Times New Roman" w:hAnsi="Times New Roman" w:cs="Times New Roman"/>
          <w:sz w:val="22"/>
          <w:szCs w:val="22"/>
        </w:rPr>
        <w:t>it achieved</w:t>
      </w:r>
      <w:r w:rsidR="003E0458" w:rsidRPr="004A5C2B">
        <w:rPr>
          <w:rFonts w:ascii="Times New Roman" w:hAnsi="Times New Roman" w:cs="Times New Roman"/>
          <w:sz w:val="22"/>
          <w:szCs w:val="22"/>
        </w:rPr>
        <w:t xml:space="preserve"> a noticeably low score </w:t>
      </w:r>
      <w:r w:rsidR="005A44AE" w:rsidRPr="004A5C2B">
        <w:rPr>
          <w:rFonts w:ascii="Times New Roman" w:hAnsi="Times New Roman" w:cs="Times New Roman"/>
          <w:sz w:val="22"/>
          <w:szCs w:val="22"/>
        </w:rPr>
        <w:t>of ~</w:t>
      </w:r>
      <w:r w:rsidR="004A4606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b/>
          <w:bCs/>
          <w:sz w:val="22"/>
          <w:szCs w:val="22"/>
        </w:rPr>
        <w:t>0.00037</w:t>
      </w:r>
      <w:r w:rsidR="00726CC1" w:rsidRPr="004A5C2B">
        <w:rPr>
          <w:rFonts w:ascii="Times New Roman" w:hAnsi="Times New Roman" w:cs="Times New Roman"/>
          <w:sz w:val="22"/>
          <w:szCs w:val="22"/>
        </w:rPr>
        <w:t xml:space="preserve">. This </w:t>
      </w:r>
      <w:r w:rsidR="006E204E" w:rsidRPr="004A5C2B">
        <w:rPr>
          <w:rFonts w:ascii="Times New Roman" w:hAnsi="Times New Roman" w:cs="Times New Roman"/>
          <w:sz w:val="22"/>
          <w:szCs w:val="22"/>
        </w:rPr>
        <w:t>indicates</w:t>
      </w:r>
      <w:r w:rsidR="006A6C62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E204E" w:rsidRPr="004A5C2B">
        <w:rPr>
          <w:rFonts w:ascii="Times New Roman" w:hAnsi="Times New Roman" w:cs="Times New Roman"/>
          <w:sz w:val="22"/>
          <w:szCs w:val="22"/>
        </w:rPr>
        <w:t xml:space="preserve">that </w:t>
      </w:r>
      <w:r w:rsidR="006A6C62" w:rsidRPr="004A5C2B">
        <w:rPr>
          <w:rFonts w:ascii="Times New Roman" w:hAnsi="Times New Roman" w:cs="Times New Roman"/>
          <w:sz w:val="22"/>
          <w:szCs w:val="22"/>
        </w:rPr>
        <w:t>the</w:t>
      </w:r>
      <w:r w:rsidR="00726CC1" w:rsidRPr="004A5C2B">
        <w:rPr>
          <w:rFonts w:ascii="Times New Roman" w:hAnsi="Times New Roman" w:cs="Times New Roman"/>
          <w:sz w:val="22"/>
          <w:szCs w:val="22"/>
        </w:rPr>
        <w:t xml:space="preserve"> model</w:t>
      </w:r>
      <w:r w:rsidR="006A6C62" w:rsidRPr="004A5C2B">
        <w:rPr>
          <w:rFonts w:ascii="Times New Roman" w:hAnsi="Times New Roman" w:cs="Times New Roman"/>
          <w:sz w:val="22"/>
          <w:szCs w:val="22"/>
        </w:rPr>
        <w:t xml:space="preserve"> produces </w:t>
      </w:r>
      <w:r w:rsidR="00FE5E90" w:rsidRPr="004A5C2B">
        <w:rPr>
          <w:rFonts w:ascii="Times New Roman" w:hAnsi="Times New Roman" w:cs="Times New Roman"/>
          <w:sz w:val="22"/>
          <w:szCs w:val="22"/>
        </w:rPr>
        <w:t>realistic</w:t>
      </w:r>
      <w:r w:rsidR="006A6C62" w:rsidRPr="004A5C2B">
        <w:rPr>
          <w:rFonts w:ascii="Times New Roman" w:hAnsi="Times New Roman" w:cs="Times New Roman"/>
          <w:sz w:val="22"/>
          <w:szCs w:val="22"/>
        </w:rPr>
        <w:t xml:space="preserve"> and reliable probabilities that c</w:t>
      </w:r>
      <w:r w:rsidR="00726CC1" w:rsidRPr="004A5C2B">
        <w:rPr>
          <w:rFonts w:ascii="Times New Roman" w:hAnsi="Times New Roman" w:cs="Times New Roman"/>
          <w:sz w:val="22"/>
          <w:szCs w:val="22"/>
        </w:rPr>
        <w:t xml:space="preserve">an be </w:t>
      </w:r>
      <w:r w:rsidR="00FE5E90" w:rsidRPr="004A5C2B">
        <w:rPr>
          <w:rFonts w:ascii="Times New Roman" w:hAnsi="Times New Roman" w:cs="Times New Roman"/>
          <w:sz w:val="22"/>
          <w:szCs w:val="22"/>
        </w:rPr>
        <w:t>interpret</w:t>
      </w:r>
      <w:r w:rsidR="00E91496" w:rsidRPr="004A5C2B">
        <w:rPr>
          <w:rFonts w:ascii="Times New Roman" w:hAnsi="Times New Roman" w:cs="Times New Roman"/>
          <w:sz w:val="22"/>
          <w:szCs w:val="22"/>
        </w:rPr>
        <w:t>ed</w:t>
      </w:r>
      <w:r w:rsidR="00006D5D" w:rsidRPr="004A5C2B">
        <w:rPr>
          <w:rFonts w:ascii="Times New Roman" w:hAnsi="Times New Roman" w:cs="Times New Roman"/>
          <w:sz w:val="22"/>
          <w:szCs w:val="22"/>
        </w:rPr>
        <w:t xml:space="preserve"> as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risk</w:t>
      </w:r>
      <w:r w:rsidR="00790E79" w:rsidRPr="004A5C2B">
        <w:rPr>
          <w:rFonts w:ascii="Times New Roman" w:hAnsi="Times New Roman" w:cs="Times New Roman"/>
          <w:sz w:val="22"/>
          <w:szCs w:val="22"/>
        </w:rPr>
        <w:t xml:space="preserve"> of fraud</w:t>
      </w:r>
      <w:r w:rsidR="008171BD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8B4B00" w:rsidRPr="004A5C2B">
        <w:rPr>
          <w:rFonts w:ascii="Times New Roman" w:hAnsi="Times New Roman" w:cs="Times New Roman"/>
          <w:sz w:val="22"/>
          <w:szCs w:val="22"/>
        </w:rPr>
        <w:t xml:space="preserve">i.e. </w:t>
      </w:r>
      <w:r w:rsidR="004364FA" w:rsidRPr="00491FC3">
        <w:rPr>
          <w:rFonts w:ascii="Times New Roman" w:hAnsi="Times New Roman" w:cs="Times New Roman"/>
          <w:b/>
          <w:bCs/>
          <w:i/>
          <w:iCs/>
          <w:sz w:val="22"/>
          <w:szCs w:val="22"/>
        </w:rPr>
        <w:t>actual</w:t>
      </w:r>
      <w:r w:rsidR="008171BD" w:rsidRPr="00491FC3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likelihood of fraud</w:t>
      </w:r>
      <w:r w:rsidR="00FE5E90" w:rsidRPr="004A5C2B">
        <w:rPr>
          <w:rFonts w:ascii="Times New Roman" w:hAnsi="Times New Roman" w:cs="Times New Roman"/>
          <w:sz w:val="22"/>
          <w:szCs w:val="22"/>
        </w:rPr>
        <w:t>.</w:t>
      </w:r>
      <w:r w:rsidR="00B469F0" w:rsidRPr="00491FC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62083F" w:rsidRPr="004A5C2B">
        <w:rPr>
          <w:rFonts w:ascii="Times New Roman" w:hAnsi="Times New Roman" w:cs="Times New Roman"/>
          <w:sz w:val="22"/>
          <w:szCs w:val="22"/>
        </w:rPr>
        <w:t>Subsequently, I</w:t>
      </w:r>
      <w:r w:rsidR="006E204E" w:rsidRPr="004A5C2B">
        <w:rPr>
          <w:rFonts w:ascii="Times New Roman" w:hAnsi="Times New Roman" w:cs="Times New Roman"/>
          <w:sz w:val="22"/>
          <w:szCs w:val="22"/>
        </w:rPr>
        <w:t xml:space="preserve"> selected</w:t>
      </w:r>
      <w:r w:rsidR="00271B2F" w:rsidRPr="004A5C2B">
        <w:rPr>
          <w:rFonts w:ascii="Times New Roman" w:hAnsi="Times New Roman" w:cs="Times New Roman"/>
          <w:sz w:val="22"/>
          <w:szCs w:val="22"/>
        </w:rPr>
        <w:t xml:space="preserve"> validated and adjusted</w:t>
      </w:r>
      <w:r w:rsidR="006E204E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177B4D" w:rsidRPr="004A5C2B">
        <w:rPr>
          <w:rFonts w:ascii="Times New Roman" w:hAnsi="Times New Roman" w:cs="Times New Roman"/>
          <w:sz w:val="22"/>
          <w:szCs w:val="22"/>
        </w:rPr>
        <w:t xml:space="preserve">three </w:t>
      </w:r>
      <w:r w:rsidR="004C40A8" w:rsidRPr="004A5C2B">
        <w:rPr>
          <w:rFonts w:ascii="Times New Roman" w:hAnsi="Times New Roman" w:cs="Times New Roman"/>
          <w:sz w:val="22"/>
          <w:szCs w:val="22"/>
        </w:rPr>
        <w:t>probability</w:t>
      </w:r>
      <w:r w:rsidR="00177B4D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thresholds</w:t>
      </w:r>
      <w:r w:rsidR="00271B2F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4C40A8" w:rsidRPr="004A5C2B">
        <w:rPr>
          <w:rFonts w:ascii="Times New Roman" w:hAnsi="Times New Roman" w:cs="Times New Roman"/>
          <w:sz w:val="22"/>
          <w:szCs w:val="22"/>
        </w:rPr>
        <w:t>to</w:t>
      </w:r>
      <w:r w:rsidR="00C13348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271B2F" w:rsidRPr="004A5C2B">
        <w:rPr>
          <w:rFonts w:ascii="Times New Roman" w:hAnsi="Times New Roman" w:cs="Times New Roman"/>
          <w:sz w:val="22"/>
          <w:szCs w:val="22"/>
        </w:rPr>
        <w:t xml:space="preserve">serve </w:t>
      </w:r>
      <w:r w:rsidR="004C40A8" w:rsidRPr="004A5C2B">
        <w:rPr>
          <w:rFonts w:ascii="Times New Roman" w:hAnsi="Times New Roman" w:cs="Times New Roman"/>
          <w:sz w:val="22"/>
          <w:szCs w:val="22"/>
        </w:rPr>
        <w:t>as Fraud Risk cut-offs</w:t>
      </w:r>
      <w:r w:rsidR="00D542F8" w:rsidRPr="004A5C2B">
        <w:rPr>
          <w:rFonts w:ascii="Times New Roman" w:hAnsi="Times New Roman" w:cs="Times New Roman"/>
          <w:sz w:val="22"/>
          <w:szCs w:val="22"/>
        </w:rPr>
        <w:t xml:space="preserve"> for production API</w:t>
      </w:r>
      <w:r w:rsidR="00177B4D" w:rsidRPr="004A5C2B">
        <w:rPr>
          <w:rFonts w:ascii="Times New Roman" w:hAnsi="Times New Roman" w:cs="Times New Roman"/>
          <w:sz w:val="22"/>
          <w:szCs w:val="22"/>
        </w:rPr>
        <w:t xml:space="preserve">. The aim was to </w:t>
      </w:r>
      <w:r w:rsidR="00FE5E90" w:rsidRPr="004A5C2B">
        <w:rPr>
          <w:rFonts w:ascii="Times New Roman" w:hAnsi="Times New Roman" w:cs="Times New Roman"/>
          <w:sz w:val="22"/>
          <w:szCs w:val="22"/>
        </w:rPr>
        <w:t>balanc</w:t>
      </w:r>
      <w:r w:rsidR="00177B4D" w:rsidRPr="004A5C2B">
        <w:rPr>
          <w:rFonts w:ascii="Times New Roman" w:hAnsi="Times New Roman" w:cs="Times New Roman"/>
          <w:sz w:val="22"/>
          <w:szCs w:val="22"/>
        </w:rPr>
        <w:t>e</w:t>
      </w:r>
      <w:r w:rsidR="00271B2F" w:rsidRPr="004A5C2B">
        <w:rPr>
          <w:rFonts w:ascii="Times New Roman" w:hAnsi="Times New Roman" w:cs="Times New Roman"/>
          <w:sz w:val="22"/>
          <w:szCs w:val="22"/>
        </w:rPr>
        <w:t xml:space="preserve"> thresholds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interpretability </w:t>
      </w:r>
      <w:r w:rsidR="00961B06" w:rsidRPr="004A5C2B">
        <w:rPr>
          <w:rFonts w:ascii="Times New Roman" w:hAnsi="Times New Roman" w:cs="Times New Roman"/>
          <w:sz w:val="22"/>
          <w:szCs w:val="22"/>
        </w:rPr>
        <w:t>and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coverage</w:t>
      </w:r>
      <w:r w:rsidR="00271B2F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177B4D" w:rsidRPr="004A5C2B">
        <w:rPr>
          <w:rFonts w:ascii="Times New Roman" w:hAnsi="Times New Roman" w:cs="Times New Roman"/>
          <w:sz w:val="22"/>
          <w:szCs w:val="22"/>
        </w:rPr>
        <w:t>based on the OOF probabilities</w:t>
      </w:r>
      <w:r w:rsidR="00271B2F" w:rsidRPr="004A5C2B">
        <w:rPr>
          <w:rFonts w:ascii="Times New Roman" w:hAnsi="Times New Roman" w:cs="Times New Roman"/>
          <w:sz w:val="22"/>
          <w:szCs w:val="22"/>
        </w:rPr>
        <w:t xml:space="preserve">, </w:t>
      </w:r>
      <w:r w:rsidR="00961B06" w:rsidRPr="004A5C2B">
        <w:rPr>
          <w:rFonts w:ascii="Times New Roman" w:hAnsi="Times New Roman" w:cs="Times New Roman"/>
          <w:sz w:val="22"/>
          <w:szCs w:val="22"/>
        </w:rPr>
        <w:t>which</w:t>
      </w:r>
      <w:r w:rsidR="00271B2F" w:rsidRPr="004A5C2B">
        <w:rPr>
          <w:rFonts w:ascii="Times New Roman" w:hAnsi="Times New Roman" w:cs="Times New Roman"/>
          <w:sz w:val="22"/>
          <w:szCs w:val="22"/>
        </w:rPr>
        <w:t xml:space="preserve"> resulted in the following thresholds: </w:t>
      </w:r>
      <w:r w:rsidR="00177B4D" w:rsidRPr="004A5C2B">
        <w:rPr>
          <w:rFonts w:ascii="Times New Roman" w:hAnsi="Times New Roman" w:cs="Times New Roman"/>
          <w:i/>
          <w:iCs/>
          <w:sz w:val="22"/>
          <w:szCs w:val="22"/>
        </w:rPr>
        <w:t>High Risk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≥ 0.80</w:t>
      </w:r>
      <w:r w:rsidR="004A4606">
        <w:rPr>
          <w:rFonts w:ascii="Times New Roman" w:hAnsi="Times New Roman" w:cs="Times New Roman"/>
          <w:i/>
          <w:iCs/>
          <w:sz w:val="22"/>
          <w:szCs w:val="22"/>
        </w:rPr>
        <w:t>,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Medium </w:t>
      </w:r>
      <w:r w:rsidR="00177B4D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Risk 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>0.30</w:t>
      </w:r>
      <w:r w:rsidR="005A44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="005A44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>0.80</w:t>
      </w:r>
      <w:r w:rsidR="005A44AE">
        <w:rPr>
          <w:rFonts w:ascii="Times New Roman" w:hAnsi="Times New Roman" w:cs="Times New Roman"/>
          <w:i/>
          <w:iCs/>
          <w:sz w:val="22"/>
          <w:szCs w:val="22"/>
        </w:rPr>
        <w:t xml:space="preserve"> and 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>Low</w:t>
      </w:r>
      <w:r w:rsidR="00177B4D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Risk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&lt; 0.30</w:t>
      </w:r>
      <w:r w:rsidR="00FE5E90" w:rsidRPr="004A5C2B">
        <w:rPr>
          <w:rFonts w:ascii="Times New Roman" w:hAnsi="Times New Roman" w:cs="Times New Roman"/>
          <w:sz w:val="22"/>
          <w:szCs w:val="22"/>
        </w:rPr>
        <w:t>.</w:t>
      </w:r>
      <w:r w:rsidR="0019036A" w:rsidRPr="004A5C2B">
        <w:rPr>
          <w:rFonts w:ascii="Times New Roman" w:hAnsi="Times New Roman" w:cs="Times New Roman"/>
          <w:sz w:val="22"/>
          <w:szCs w:val="22"/>
        </w:rPr>
        <w:t xml:space="preserve"> Due to the well calibrated probabilities</w:t>
      </w:r>
      <w:r w:rsidR="00961B06" w:rsidRPr="004A5C2B">
        <w:rPr>
          <w:rFonts w:ascii="Times New Roman" w:hAnsi="Times New Roman" w:cs="Times New Roman"/>
          <w:sz w:val="22"/>
          <w:szCs w:val="22"/>
        </w:rPr>
        <w:t xml:space="preserve">, </w:t>
      </w:r>
      <w:r w:rsidR="0019036A" w:rsidRPr="004A5C2B">
        <w:rPr>
          <w:rFonts w:ascii="Times New Roman" w:hAnsi="Times New Roman" w:cs="Times New Roman"/>
          <w:sz w:val="22"/>
          <w:szCs w:val="22"/>
        </w:rPr>
        <w:t xml:space="preserve">Brier score </w:t>
      </w:r>
      <w:r w:rsidR="0019036A" w:rsidRPr="00491FC3">
        <w:rPr>
          <w:rFonts w:ascii="Times New Roman" w:hAnsi="Times New Roman" w:cs="Times New Roman"/>
          <w:sz w:val="22"/>
          <w:szCs w:val="22"/>
        </w:rPr>
        <w:t>~</w:t>
      </w:r>
      <w:r w:rsidR="00961B06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19036A" w:rsidRPr="00491FC3">
        <w:rPr>
          <w:rFonts w:ascii="Times New Roman" w:hAnsi="Times New Roman" w:cs="Times New Roman"/>
          <w:sz w:val="22"/>
          <w:szCs w:val="22"/>
        </w:rPr>
        <w:t>0.00037</w:t>
      </w:r>
      <w:r w:rsidR="00961B06" w:rsidRPr="004A5C2B">
        <w:rPr>
          <w:rFonts w:ascii="Times New Roman" w:hAnsi="Times New Roman" w:cs="Times New Roman"/>
          <w:sz w:val="22"/>
          <w:szCs w:val="22"/>
        </w:rPr>
        <w:t>,</w:t>
      </w:r>
      <w:r w:rsidR="0019036A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EE4ABA" w:rsidRPr="004A5C2B">
        <w:rPr>
          <w:rFonts w:ascii="Times New Roman" w:hAnsi="Times New Roman" w:cs="Times New Roman"/>
          <w:sz w:val="22"/>
          <w:szCs w:val="22"/>
        </w:rPr>
        <w:t xml:space="preserve">the </w:t>
      </w:r>
      <w:r w:rsidR="0019036A" w:rsidRPr="004A5C2B">
        <w:rPr>
          <w:rFonts w:ascii="Times New Roman" w:hAnsi="Times New Roman" w:cs="Times New Roman"/>
          <w:sz w:val="22"/>
          <w:szCs w:val="22"/>
        </w:rPr>
        <w:t>strong</w:t>
      </w:r>
      <w:r w:rsidR="00A01BB6" w:rsidRPr="004A5C2B">
        <w:rPr>
          <w:rFonts w:ascii="Times New Roman" w:hAnsi="Times New Roman" w:cs="Times New Roman"/>
          <w:sz w:val="22"/>
          <w:szCs w:val="22"/>
        </w:rPr>
        <w:t xml:space="preserve"> precision</w:t>
      </w:r>
      <w:r w:rsidR="0019036A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EE4ABA" w:rsidRPr="004A5C2B">
        <w:rPr>
          <w:rFonts w:ascii="Times New Roman" w:hAnsi="Times New Roman" w:cs="Times New Roman"/>
          <w:sz w:val="22"/>
          <w:szCs w:val="22"/>
        </w:rPr>
        <w:t xml:space="preserve">I have observed that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the model produces few mid-range </w:t>
      </w:r>
      <w:r w:rsidR="00EE4ABA" w:rsidRPr="004A5C2B">
        <w:rPr>
          <w:rFonts w:ascii="Times New Roman" w:hAnsi="Times New Roman" w:cs="Times New Roman"/>
          <w:sz w:val="22"/>
          <w:szCs w:val="22"/>
        </w:rPr>
        <w:t xml:space="preserve">probability </w:t>
      </w:r>
      <w:r w:rsidR="00FE5E90" w:rsidRPr="004A5C2B">
        <w:rPr>
          <w:rFonts w:ascii="Times New Roman" w:hAnsi="Times New Roman" w:cs="Times New Roman"/>
          <w:sz w:val="22"/>
          <w:szCs w:val="22"/>
        </w:rPr>
        <w:t>score</w:t>
      </w:r>
      <w:r w:rsidR="004C40A8" w:rsidRPr="004A5C2B">
        <w:rPr>
          <w:rFonts w:ascii="Times New Roman" w:hAnsi="Times New Roman" w:cs="Times New Roman"/>
          <w:sz w:val="22"/>
          <w:szCs w:val="22"/>
        </w:rPr>
        <w:t>s,</w:t>
      </w:r>
      <w:r w:rsidR="0019036A" w:rsidRPr="004A5C2B">
        <w:rPr>
          <w:rFonts w:ascii="Times New Roman" w:hAnsi="Times New Roman" w:cs="Times New Roman"/>
          <w:sz w:val="22"/>
          <w:szCs w:val="22"/>
        </w:rPr>
        <w:t xml:space="preserve"> effectively </w:t>
      </w:r>
      <w:r w:rsidR="00A01BB6" w:rsidRPr="004A5C2B">
        <w:rPr>
          <w:rFonts w:ascii="Times New Roman" w:hAnsi="Times New Roman" w:cs="Times New Roman"/>
          <w:sz w:val="22"/>
          <w:szCs w:val="22"/>
        </w:rPr>
        <w:t>produc</w:t>
      </w:r>
      <w:r w:rsidR="0019036A" w:rsidRPr="004A5C2B">
        <w:rPr>
          <w:rFonts w:ascii="Times New Roman" w:hAnsi="Times New Roman" w:cs="Times New Roman"/>
          <w:sz w:val="22"/>
          <w:szCs w:val="22"/>
        </w:rPr>
        <w:t>ing</w:t>
      </w:r>
      <w:r w:rsidR="00A01BB6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8E74E8" w:rsidRPr="004A5C2B">
        <w:rPr>
          <w:rFonts w:ascii="Times New Roman" w:hAnsi="Times New Roman" w:cs="Times New Roman"/>
          <w:sz w:val="22"/>
          <w:szCs w:val="22"/>
        </w:rPr>
        <w:t>a near</w:t>
      </w:r>
      <w:r w:rsidR="0019036A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A01BB6" w:rsidRPr="004A5C2B">
        <w:rPr>
          <w:rFonts w:ascii="Times New Roman" w:hAnsi="Times New Roman" w:cs="Times New Roman"/>
          <w:sz w:val="22"/>
          <w:szCs w:val="22"/>
        </w:rPr>
        <w:t>binary probability distribution</w:t>
      </w:r>
      <w:r w:rsidR="00967D6E" w:rsidRPr="004A5C2B">
        <w:rPr>
          <w:rFonts w:ascii="Times New Roman" w:hAnsi="Times New Roman" w:cs="Times New Roman"/>
          <w:sz w:val="22"/>
          <w:szCs w:val="22"/>
        </w:rPr>
        <w:t>, either fraud or non-fraud</w:t>
      </w:r>
      <w:r w:rsidR="00726CC1" w:rsidRPr="004A5C2B">
        <w:rPr>
          <w:rFonts w:ascii="Times New Roman" w:hAnsi="Times New Roman" w:cs="Times New Roman"/>
          <w:sz w:val="22"/>
          <w:szCs w:val="22"/>
        </w:rPr>
        <w:t>.</w:t>
      </w:r>
    </w:p>
    <w:p w14:paraId="0AC22D61" w14:textId="7996F648" w:rsidR="00FE5E90" w:rsidRPr="00491FC3" w:rsidRDefault="00124DE2" w:rsidP="00491FC3">
      <w:pPr>
        <w:spacing w:before="80" w:after="94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1FC3">
        <w:rPr>
          <w:rFonts w:ascii="Times New Roman" w:hAnsi="Times New Roman" w:cs="Times New Roman"/>
          <w:b/>
          <w:bCs/>
          <w:sz w:val="22"/>
          <w:szCs w:val="22"/>
        </w:rPr>
        <w:t>Test</w:t>
      </w:r>
      <w:r w:rsidR="00FE5E90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Evaluation</w:t>
      </w:r>
      <w:r w:rsidR="0038198D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FE5E90" w:rsidRPr="00491FC3">
        <w:rPr>
          <w:rFonts w:ascii="Times New Roman" w:hAnsi="Times New Roman" w:cs="Times New Roman"/>
          <w:b/>
          <w:bCs/>
          <w:sz w:val="22"/>
          <w:szCs w:val="22"/>
        </w:rPr>
        <w:t>Positive</w:t>
      </w:r>
      <w:r w:rsidR="00451DAF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E5E90" w:rsidRPr="00491FC3">
        <w:rPr>
          <w:rFonts w:ascii="Times New Roman" w:hAnsi="Times New Roman" w:cs="Times New Roman"/>
          <w:b/>
          <w:bCs/>
          <w:sz w:val="22"/>
          <w:szCs w:val="22"/>
        </w:rPr>
        <w:t>Class Focus</w:t>
      </w:r>
      <w:r w:rsidRPr="00491FC3">
        <w:rPr>
          <w:rFonts w:ascii="Times New Roman" w:hAnsi="Times New Roman" w:cs="Times New Roman"/>
          <w:b/>
          <w:bCs/>
          <w:sz w:val="22"/>
          <w:szCs w:val="22"/>
        </w:rPr>
        <w:t>ed</w:t>
      </w:r>
    </w:p>
    <w:p w14:paraId="6E092DCA" w14:textId="7DDA9D2A" w:rsidR="00254974" w:rsidRPr="004A5C2B" w:rsidRDefault="0023533A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>I evaluated a</w:t>
      </w:r>
      <w:r w:rsidR="00FE5E90" w:rsidRPr="004A5C2B">
        <w:rPr>
          <w:rFonts w:ascii="Times New Roman" w:hAnsi="Times New Roman" w:cs="Times New Roman"/>
          <w:sz w:val="22"/>
          <w:szCs w:val="22"/>
        </w:rPr>
        <w:t>ll models on unseen test data and rank</w:t>
      </w:r>
      <w:r w:rsidRPr="004A5C2B">
        <w:rPr>
          <w:rFonts w:ascii="Times New Roman" w:hAnsi="Times New Roman" w:cs="Times New Roman"/>
          <w:sz w:val="22"/>
          <w:szCs w:val="22"/>
        </w:rPr>
        <w:t>ed them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sz w:val="22"/>
          <w:szCs w:val="22"/>
        </w:rPr>
        <w:t>based on their t</w:t>
      </w:r>
      <w:r w:rsidR="004A4CF5" w:rsidRPr="004A5C2B">
        <w:rPr>
          <w:rFonts w:ascii="Times New Roman" w:hAnsi="Times New Roman" w:cs="Times New Roman"/>
          <w:sz w:val="22"/>
          <w:szCs w:val="22"/>
        </w:rPr>
        <w:t xml:space="preserve">est </w:t>
      </w:r>
      <w:r w:rsidR="00FE5E90" w:rsidRPr="004A5C2B">
        <w:rPr>
          <w:rFonts w:ascii="Times New Roman" w:hAnsi="Times New Roman" w:cs="Times New Roman"/>
          <w:sz w:val="22"/>
          <w:szCs w:val="22"/>
        </w:rPr>
        <w:t>PR AUC</w:t>
      </w:r>
      <w:r w:rsidRPr="004A5C2B">
        <w:rPr>
          <w:rFonts w:ascii="Times New Roman" w:hAnsi="Times New Roman" w:cs="Times New Roman"/>
          <w:sz w:val="22"/>
          <w:szCs w:val="22"/>
        </w:rPr>
        <w:t xml:space="preserve"> score</w:t>
      </w:r>
      <w:r w:rsidR="00FE5E90" w:rsidRPr="004A5C2B">
        <w:rPr>
          <w:rFonts w:ascii="Times New Roman" w:hAnsi="Times New Roman" w:cs="Times New Roman"/>
          <w:sz w:val="22"/>
          <w:szCs w:val="22"/>
        </w:rPr>
        <w:t>.</w:t>
      </w:r>
      <w:r w:rsidR="00184266" w:rsidRPr="004A5C2B">
        <w:rPr>
          <w:rFonts w:ascii="Times New Roman" w:hAnsi="Times New Roman" w:cs="Times New Roman"/>
          <w:sz w:val="22"/>
          <w:szCs w:val="22"/>
        </w:rPr>
        <w:t xml:space="preserve"> I observed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184266" w:rsidRPr="004A5C2B">
        <w:rPr>
          <w:rFonts w:ascii="Times New Roman" w:hAnsi="Times New Roman" w:cs="Times New Roman"/>
          <w:sz w:val="22"/>
          <w:szCs w:val="22"/>
        </w:rPr>
        <w:t xml:space="preserve">a </w:t>
      </w:r>
      <w:r w:rsidR="00FE5E90" w:rsidRPr="004A5C2B">
        <w:rPr>
          <w:rFonts w:ascii="Times New Roman" w:hAnsi="Times New Roman" w:cs="Times New Roman"/>
          <w:sz w:val="22"/>
          <w:szCs w:val="22"/>
        </w:rPr>
        <w:t>small</w:t>
      </w:r>
      <w:r w:rsidR="00F50877" w:rsidRPr="004A5C2B">
        <w:rPr>
          <w:rFonts w:ascii="Times New Roman" w:hAnsi="Times New Roman" w:cs="Times New Roman"/>
          <w:sz w:val="22"/>
          <w:szCs w:val="22"/>
        </w:rPr>
        <w:t xml:space="preserve"> drop in</w:t>
      </w:r>
      <w:r w:rsidR="00184266" w:rsidRPr="004A5C2B">
        <w:rPr>
          <w:rFonts w:ascii="Times New Roman" w:hAnsi="Times New Roman" w:cs="Times New Roman"/>
          <w:sz w:val="22"/>
          <w:szCs w:val="22"/>
        </w:rPr>
        <w:t xml:space="preserve"> test</w:t>
      </w:r>
      <w:r w:rsidR="00F50877" w:rsidRPr="004A5C2B">
        <w:rPr>
          <w:rFonts w:ascii="Times New Roman" w:hAnsi="Times New Roman" w:cs="Times New Roman"/>
          <w:sz w:val="22"/>
          <w:szCs w:val="22"/>
        </w:rPr>
        <w:t xml:space="preserve"> performance metrics </w:t>
      </w:r>
      <w:r w:rsidR="00254974" w:rsidRPr="004A5C2B">
        <w:rPr>
          <w:rFonts w:ascii="Times New Roman" w:hAnsi="Times New Roman" w:cs="Times New Roman"/>
          <w:sz w:val="22"/>
          <w:szCs w:val="22"/>
        </w:rPr>
        <w:t>compared to OOF metrics</w:t>
      </w:r>
      <w:r w:rsidRPr="004A5C2B">
        <w:rPr>
          <w:rFonts w:ascii="Times New Roman" w:hAnsi="Times New Roman" w:cs="Times New Roman"/>
          <w:sz w:val="22"/>
          <w:szCs w:val="22"/>
        </w:rPr>
        <w:t>,</w:t>
      </w:r>
      <w:r w:rsidR="00254974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50877" w:rsidRPr="004A5C2B">
        <w:rPr>
          <w:rFonts w:ascii="Times New Roman" w:hAnsi="Times New Roman" w:cs="Times New Roman"/>
          <w:sz w:val="22"/>
          <w:szCs w:val="22"/>
        </w:rPr>
        <w:t>this was expected</w:t>
      </w:r>
      <w:r w:rsidR="00DC2EA5" w:rsidRPr="004A5C2B">
        <w:rPr>
          <w:rFonts w:ascii="Times New Roman" w:hAnsi="Times New Roman" w:cs="Times New Roman"/>
          <w:sz w:val="22"/>
          <w:szCs w:val="22"/>
        </w:rPr>
        <w:t xml:space="preserve"> due</w:t>
      </w:r>
      <w:r w:rsidR="00F50877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254974" w:rsidRPr="004A5C2B">
        <w:rPr>
          <w:rFonts w:ascii="Times New Roman" w:hAnsi="Times New Roman" w:cs="Times New Roman"/>
          <w:sz w:val="22"/>
          <w:szCs w:val="22"/>
        </w:rPr>
        <w:t>to generalisation</w:t>
      </w:r>
      <w:r w:rsidR="00F50877" w:rsidRPr="004A5C2B">
        <w:rPr>
          <w:rFonts w:ascii="Times New Roman" w:hAnsi="Times New Roman" w:cs="Times New Roman"/>
          <w:sz w:val="22"/>
          <w:szCs w:val="22"/>
        </w:rPr>
        <w:t xml:space="preserve"> in unseen data</w:t>
      </w:r>
      <w:r w:rsidR="00254974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254974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e.g. </w:t>
      </w:r>
      <w:proofErr w:type="spellStart"/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>LightGBM</w:t>
      </w:r>
      <w:proofErr w:type="spellEnd"/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OOF PR AUC = 0.863</w:t>
      </w:r>
      <w:r w:rsidR="00DA4773">
        <w:rPr>
          <w:rFonts w:ascii="Times New Roman" w:hAnsi="Times New Roman" w:cs="Times New Roman"/>
          <w:i/>
          <w:iCs/>
          <w:sz w:val="22"/>
          <w:szCs w:val="22"/>
        </w:rPr>
        <w:t xml:space="preserve"> and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test PR AUC </w:t>
      </w:r>
      <w:r w:rsidR="00254974" w:rsidRPr="004A5C2B">
        <w:rPr>
          <w:rFonts w:ascii="Times New Roman" w:hAnsi="Times New Roman" w:cs="Times New Roman"/>
          <w:i/>
          <w:iCs/>
          <w:sz w:val="22"/>
          <w:szCs w:val="22"/>
        </w:rPr>
        <w:t>=</w:t>
      </w:r>
      <w:r w:rsidR="00FE5E90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0.857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6C200E1" w14:textId="51DF6F74" w:rsidR="00217509" w:rsidRPr="00491FC3" w:rsidRDefault="00217509" w:rsidP="00491FC3">
      <w:pPr>
        <w:pStyle w:val="Caption"/>
        <w:keepNext/>
        <w:spacing w:before="80" w:after="94" w:line="276" w:lineRule="auto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lastRenderedPageBreak/>
        <w:t xml:space="preserve">Table </w:t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Table \* ARABIC </w:instrText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="004E7E5C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1</w:t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Final Production Model Test</w:t>
      </w:r>
      <w:r w:rsidR="001E5CD9">
        <w:rPr>
          <w:rFonts w:ascii="Times New Roman" w:hAnsi="Times New Roman" w:cs="Times New Roman"/>
          <w:i w:val="0"/>
          <w:iCs w:val="0"/>
          <w:sz w:val="22"/>
          <w:szCs w:val="22"/>
        </w:rPr>
        <w:t>/</w:t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t>Holdout</w:t>
      </w:r>
      <w:r w:rsidR="001E5CD9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data</w:t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Metrics:</w:t>
      </w:r>
    </w:p>
    <w:tbl>
      <w:tblPr>
        <w:tblStyle w:val="ListTable3-Accent1"/>
        <w:tblW w:w="10485" w:type="dxa"/>
        <w:jc w:val="center"/>
        <w:tblLook w:val="04A0" w:firstRow="1" w:lastRow="0" w:firstColumn="1" w:lastColumn="0" w:noHBand="0" w:noVBand="1"/>
      </w:tblPr>
      <w:tblGrid>
        <w:gridCol w:w="2173"/>
        <w:gridCol w:w="1283"/>
        <w:gridCol w:w="999"/>
        <w:gridCol w:w="1229"/>
        <w:gridCol w:w="1149"/>
        <w:gridCol w:w="2258"/>
        <w:gridCol w:w="1394"/>
      </w:tblGrid>
      <w:tr w:rsidR="00E52563" w:rsidRPr="00491FC3" w14:paraId="4C2056FB" w14:textId="77777777" w:rsidTr="00491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73" w:type="dxa"/>
            <w:noWrap/>
            <w:vAlign w:val="center"/>
            <w:hideMark/>
          </w:tcPr>
          <w:p w14:paraId="1B4C60E5" w14:textId="687BE748" w:rsidR="00EE1C50" w:rsidRPr="00491FC3" w:rsidRDefault="002F5CA3" w:rsidP="00491FC3">
            <w:pPr>
              <w:spacing w:before="80" w:after="94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Class</w:t>
            </w:r>
          </w:p>
        </w:tc>
        <w:tc>
          <w:tcPr>
            <w:tcW w:w="1283" w:type="dxa"/>
            <w:noWrap/>
            <w:vAlign w:val="center"/>
            <w:hideMark/>
          </w:tcPr>
          <w:p w14:paraId="5C2DE976" w14:textId="539A5E1B" w:rsidR="00EE1C50" w:rsidRPr="00491FC3" w:rsidRDefault="002F5CA3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</w:t>
            </w:r>
            <w:r w:rsidR="00EE1C50"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recision</w:t>
            </w:r>
          </w:p>
        </w:tc>
        <w:tc>
          <w:tcPr>
            <w:tcW w:w="999" w:type="dxa"/>
            <w:noWrap/>
            <w:vAlign w:val="center"/>
            <w:hideMark/>
          </w:tcPr>
          <w:p w14:paraId="68623D84" w14:textId="314520F1" w:rsidR="00EE1C50" w:rsidRPr="00491FC3" w:rsidRDefault="002F5CA3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</w:t>
            </w:r>
            <w:r w:rsidR="00EE1C50"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ecall</w:t>
            </w:r>
          </w:p>
        </w:tc>
        <w:tc>
          <w:tcPr>
            <w:tcW w:w="1229" w:type="dxa"/>
            <w:noWrap/>
            <w:vAlign w:val="center"/>
            <w:hideMark/>
          </w:tcPr>
          <w:p w14:paraId="1BDECF24" w14:textId="568CFEFC" w:rsidR="00EE1C50" w:rsidRPr="00491FC3" w:rsidRDefault="002F5CA3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F</w:t>
            </w:r>
            <w:r w:rsidR="00EE1C50"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1-score</w:t>
            </w:r>
          </w:p>
        </w:tc>
        <w:tc>
          <w:tcPr>
            <w:tcW w:w="1149" w:type="dxa"/>
            <w:noWrap/>
            <w:vAlign w:val="center"/>
            <w:hideMark/>
          </w:tcPr>
          <w:p w14:paraId="4DBD57EB" w14:textId="0F760E16" w:rsidR="00EE1C50" w:rsidRPr="00491FC3" w:rsidRDefault="002F5CA3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</w:t>
            </w:r>
            <w:r w:rsidR="00EE1C50"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upport</w:t>
            </w:r>
          </w:p>
        </w:tc>
        <w:tc>
          <w:tcPr>
            <w:tcW w:w="2258" w:type="dxa"/>
            <w:noWrap/>
            <w:vAlign w:val="center"/>
            <w:hideMark/>
          </w:tcPr>
          <w:p w14:paraId="73E2A2EB" w14:textId="04F54017" w:rsidR="00EE1C50" w:rsidRPr="00491FC3" w:rsidRDefault="002F5CA3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B</w:t>
            </w:r>
            <w:r w:rsidR="00EE1C50"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alanced </w:t>
            </w: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</w:t>
            </w:r>
            <w:r w:rsidR="00EE1C50"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ccuracy</w:t>
            </w:r>
          </w:p>
        </w:tc>
        <w:tc>
          <w:tcPr>
            <w:tcW w:w="1394" w:type="dxa"/>
            <w:noWrap/>
            <w:vAlign w:val="center"/>
            <w:hideMark/>
          </w:tcPr>
          <w:p w14:paraId="5890F553" w14:textId="16EB727E" w:rsidR="00EE1C50" w:rsidRPr="00491FC3" w:rsidRDefault="002F5CA3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PR</w:t>
            </w:r>
            <w:r w:rsidR="00EE1C50"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</w:t>
            </w: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AUC</w:t>
            </w:r>
          </w:p>
        </w:tc>
      </w:tr>
      <w:tr w:rsidR="00E52563" w:rsidRPr="00491FC3" w14:paraId="1BFDDDD2" w14:textId="77777777" w:rsidTr="0049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noWrap/>
            <w:vAlign w:val="center"/>
            <w:hideMark/>
          </w:tcPr>
          <w:p w14:paraId="0FB5AF42" w14:textId="77777777" w:rsidR="00EE1C50" w:rsidRPr="00491FC3" w:rsidRDefault="00EE1C50" w:rsidP="00491FC3">
            <w:pPr>
              <w:spacing w:before="80" w:after="94"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Fraud (Class 1)</w:t>
            </w:r>
          </w:p>
        </w:tc>
        <w:tc>
          <w:tcPr>
            <w:tcW w:w="1283" w:type="dxa"/>
            <w:noWrap/>
            <w:vAlign w:val="center"/>
            <w:hideMark/>
          </w:tcPr>
          <w:p w14:paraId="481122CF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0.95</w:t>
            </w:r>
          </w:p>
        </w:tc>
        <w:tc>
          <w:tcPr>
            <w:tcW w:w="999" w:type="dxa"/>
            <w:noWrap/>
            <w:vAlign w:val="center"/>
            <w:hideMark/>
          </w:tcPr>
          <w:p w14:paraId="54714301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0.776</w:t>
            </w:r>
          </w:p>
        </w:tc>
        <w:tc>
          <w:tcPr>
            <w:tcW w:w="1229" w:type="dxa"/>
            <w:noWrap/>
            <w:vAlign w:val="center"/>
            <w:hideMark/>
          </w:tcPr>
          <w:p w14:paraId="1824551B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0.854</w:t>
            </w:r>
          </w:p>
        </w:tc>
        <w:tc>
          <w:tcPr>
            <w:tcW w:w="1149" w:type="dxa"/>
            <w:noWrap/>
            <w:vAlign w:val="center"/>
            <w:hideMark/>
          </w:tcPr>
          <w:p w14:paraId="44E1BB2F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98</w:t>
            </w:r>
          </w:p>
        </w:tc>
        <w:tc>
          <w:tcPr>
            <w:tcW w:w="2258" w:type="dxa"/>
            <w:noWrap/>
            <w:vAlign w:val="center"/>
            <w:hideMark/>
          </w:tcPr>
          <w:p w14:paraId="22D6D3C4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0.888</w:t>
            </w:r>
          </w:p>
        </w:tc>
        <w:tc>
          <w:tcPr>
            <w:tcW w:w="1394" w:type="dxa"/>
            <w:noWrap/>
            <w:vAlign w:val="center"/>
            <w:hideMark/>
          </w:tcPr>
          <w:p w14:paraId="2686C9F1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0.857</w:t>
            </w:r>
          </w:p>
        </w:tc>
      </w:tr>
      <w:tr w:rsidR="00E52563" w:rsidRPr="00491FC3" w14:paraId="24D6E4C9" w14:textId="77777777" w:rsidTr="00491FC3">
        <w:trPr>
          <w:trHeight w:val="1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noWrap/>
            <w:vAlign w:val="center"/>
            <w:hideMark/>
          </w:tcPr>
          <w:p w14:paraId="75338EC3" w14:textId="2A3CE29E" w:rsidR="00EE1C50" w:rsidRPr="00491FC3" w:rsidRDefault="00EE1C50" w:rsidP="00491FC3">
            <w:pPr>
              <w:spacing w:before="80" w:after="94"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Non</w:t>
            </w:r>
            <w:r w:rsidR="0087749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</w:t>
            </w: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fraud (Class 0)</w:t>
            </w:r>
          </w:p>
        </w:tc>
        <w:tc>
          <w:tcPr>
            <w:tcW w:w="1283" w:type="dxa"/>
            <w:noWrap/>
            <w:vAlign w:val="center"/>
            <w:hideMark/>
          </w:tcPr>
          <w:p w14:paraId="55F8C7FF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9" w:type="dxa"/>
            <w:noWrap/>
            <w:vAlign w:val="center"/>
            <w:hideMark/>
          </w:tcPr>
          <w:p w14:paraId="441D76E6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29" w:type="dxa"/>
            <w:noWrap/>
            <w:vAlign w:val="center"/>
            <w:hideMark/>
          </w:tcPr>
          <w:p w14:paraId="396739A9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149" w:type="dxa"/>
            <w:noWrap/>
            <w:vAlign w:val="center"/>
            <w:hideMark/>
          </w:tcPr>
          <w:p w14:paraId="481BD5A5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56864</w:t>
            </w:r>
          </w:p>
        </w:tc>
        <w:tc>
          <w:tcPr>
            <w:tcW w:w="2258" w:type="dxa"/>
            <w:noWrap/>
            <w:vAlign w:val="center"/>
            <w:hideMark/>
          </w:tcPr>
          <w:p w14:paraId="6EDFFF31" w14:textId="508B6D47" w:rsidR="00EE1C50" w:rsidRPr="00491FC3" w:rsidRDefault="00B7705C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</w:p>
        </w:tc>
        <w:tc>
          <w:tcPr>
            <w:tcW w:w="1394" w:type="dxa"/>
            <w:noWrap/>
            <w:vAlign w:val="center"/>
            <w:hideMark/>
          </w:tcPr>
          <w:p w14:paraId="224DFC5B" w14:textId="447A0B0E" w:rsidR="00EE1C50" w:rsidRPr="00491FC3" w:rsidRDefault="00B7705C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</w:p>
        </w:tc>
      </w:tr>
      <w:tr w:rsidR="00E52563" w:rsidRPr="00491FC3" w14:paraId="1F2312B9" w14:textId="77777777" w:rsidTr="0049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noWrap/>
            <w:vAlign w:val="center"/>
            <w:hideMark/>
          </w:tcPr>
          <w:p w14:paraId="6313AF8F" w14:textId="6FA88C3A" w:rsidR="00EE1C50" w:rsidRPr="00491FC3" w:rsidRDefault="00EE1C50" w:rsidP="00491FC3">
            <w:pPr>
              <w:spacing w:before="80" w:after="94"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Macro </w:t>
            </w:r>
            <w:proofErr w:type="spellStart"/>
            <w:r w:rsidR="00533975"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</w:t>
            </w:r>
            <w:r w:rsidRPr="00491FC3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vg</w:t>
            </w:r>
            <w:proofErr w:type="spellEnd"/>
          </w:p>
        </w:tc>
        <w:tc>
          <w:tcPr>
            <w:tcW w:w="1283" w:type="dxa"/>
            <w:noWrap/>
            <w:vAlign w:val="center"/>
            <w:hideMark/>
          </w:tcPr>
          <w:p w14:paraId="0542F82A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0.975</w:t>
            </w:r>
          </w:p>
        </w:tc>
        <w:tc>
          <w:tcPr>
            <w:tcW w:w="999" w:type="dxa"/>
            <w:noWrap/>
            <w:vAlign w:val="center"/>
            <w:hideMark/>
          </w:tcPr>
          <w:p w14:paraId="7537165B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0.888</w:t>
            </w:r>
          </w:p>
        </w:tc>
        <w:tc>
          <w:tcPr>
            <w:tcW w:w="1229" w:type="dxa"/>
            <w:noWrap/>
            <w:vAlign w:val="center"/>
            <w:hideMark/>
          </w:tcPr>
          <w:p w14:paraId="5D619C9D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0.927</w:t>
            </w:r>
          </w:p>
        </w:tc>
        <w:tc>
          <w:tcPr>
            <w:tcW w:w="1149" w:type="dxa"/>
            <w:noWrap/>
            <w:vAlign w:val="center"/>
            <w:hideMark/>
          </w:tcPr>
          <w:p w14:paraId="04C2211C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56962</w:t>
            </w:r>
          </w:p>
        </w:tc>
        <w:tc>
          <w:tcPr>
            <w:tcW w:w="2258" w:type="dxa"/>
            <w:noWrap/>
            <w:vAlign w:val="center"/>
            <w:hideMark/>
          </w:tcPr>
          <w:p w14:paraId="267CDC21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0.888</w:t>
            </w:r>
          </w:p>
        </w:tc>
        <w:tc>
          <w:tcPr>
            <w:tcW w:w="1394" w:type="dxa"/>
            <w:noWrap/>
            <w:vAlign w:val="center"/>
            <w:hideMark/>
          </w:tcPr>
          <w:p w14:paraId="1F15B73B" w14:textId="77777777" w:rsidR="00EE1C50" w:rsidRPr="00491FC3" w:rsidRDefault="00EE1C50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1FC3">
              <w:rPr>
                <w:rFonts w:ascii="Times New Roman" w:hAnsi="Times New Roman" w:cs="Times New Roman"/>
                <w:sz w:val="18"/>
                <w:szCs w:val="18"/>
              </w:rPr>
              <w:t>0.857</w:t>
            </w:r>
          </w:p>
        </w:tc>
      </w:tr>
    </w:tbl>
    <w:p w14:paraId="14E7BE06" w14:textId="677D1AA3" w:rsidR="00E52563" w:rsidRPr="004A5C2B" w:rsidRDefault="00010DBC" w:rsidP="00491FC3">
      <w:pPr>
        <w:spacing w:before="80" w:after="94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 xml:space="preserve">The </w:t>
      </w:r>
      <w:r w:rsidRPr="004A5C2B">
        <w:rPr>
          <w:rFonts w:ascii="Times New Roman" w:hAnsi="Times New Roman" w:cs="Times New Roman"/>
          <w:b/>
          <w:bCs/>
          <w:sz w:val="22"/>
          <w:szCs w:val="22"/>
        </w:rPr>
        <w:t>Final positive</w:t>
      </w:r>
      <w:r w:rsidR="00451DAF" w:rsidRPr="004A5C2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b/>
          <w:bCs/>
          <w:sz w:val="22"/>
          <w:szCs w:val="22"/>
        </w:rPr>
        <w:t>class test metrics</w:t>
      </w:r>
      <w:r w:rsidRPr="004A5C2B">
        <w:rPr>
          <w:rFonts w:ascii="Times New Roman" w:hAnsi="Times New Roman" w:cs="Times New Roman"/>
          <w:sz w:val="22"/>
          <w:szCs w:val="22"/>
        </w:rPr>
        <w:t xml:space="preserve"> for the production model are </w:t>
      </w:r>
      <w:r w:rsidRPr="004A5C2B">
        <w:rPr>
          <w:rFonts w:ascii="Times New Roman" w:hAnsi="Times New Roman" w:cs="Times New Roman"/>
          <w:b/>
          <w:bCs/>
          <w:sz w:val="22"/>
          <w:szCs w:val="22"/>
        </w:rPr>
        <w:t>PR AUC 85.7%, Precision = 95%, Recall = 77.6%</w:t>
      </w:r>
      <w:r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="00FD1763" w:rsidRPr="004A5C2B">
        <w:rPr>
          <w:rFonts w:ascii="Times New Roman" w:hAnsi="Times New Roman" w:cs="Times New Roman"/>
          <w:sz w:val="22"/>
          <w:szCs w:val="22"/>
        </w:rPr>
        <w:t>I computed a</w:t>
      </w:r>
      <w:r w:rsidRPr="004A5C2B">
        <w:rPr>
          <w:rFonts w:ascii="Times New Roman" w:hAnsi="Times New Roman" w:cs="Times New Roman"/>
          <w:sz w:val="22"/>
          <w:szCs w:val="22"/>
        </w:rPr>
        <w:t xml:space="preserve"> normalized confusion matrix</w:t>
      </w:r>
      <w:r w:rsidR="00B82D60" w:rsidRPr="004A5C2B">
        <w:rPr>
          <w:rFonts w:ascii="Times New Roman" w:hAnsi="Times New Roman" w:cs="Times New Roman"/>
          <w:sz w:val="22"/>
          <w:szCs w:val="22"/>
        </w:rPr>
        <w:t xml:space="preserve"> showing 77.6% true positive and 22.4% false negative for the positive/ fraud class. </w:t>
      </w:r>
      <w:r w:rsidR="00432CC7" w:rsidRPr="004A5C2B">
        <w:rPr>
          <w:rFonts w:ascii="Times New Roman" w:hAnsi="Times New Roman" w:cs="Times New Roman"/>
          <w:sz w:val="22"/>
          <w:szCs w:val="22"/>
        </w:rPr>
        <w:t>I</w:t>
      </w:r>
      <w:r w:rsidRPr="004A5C2B">
        <w:rPr>
          <w:rFonts w:ascii="Times New Roman" w:hAnsi="Times New Roman" w:cs="Times New Roman"/>
          <w:sz w:val="22"/>
          <w:szCs w:val="22"/>
        </w:rPr>
        <w:t xml:space="preserve"> further compared </w:t>
      </w:r>
      <w:r w:rsidR="00432CC7" w:rsidRPr="004A5C2B">
        <w:rPr>
          <w:rFonts w:ascii="Times New Roman" w:hAnsi="Times New Roman" w:cs="Times New Roman"/>
          <w:sz w:val="22"/>
          <w:szCs w:val="22"/>
        </w:rPr>
        <w:t>it with</w:t>
      </w:r>
      <w:r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432CC7" w:rsidRPr="004A5C2B">
        <w:rPr>
          <w:rFonts w:ascii="Times New Roman" w:hAnsi="Times New Roman" w:cs="Times New Roman"/>
          <w:sz w:val="22"/>
          <w:szCs w:val="22"/>
        </w:rPr>
        <w:t>the confusion matrix of the 2</w:t>
      </w:r>
      <w:r w:rsidR="00432CC7" w:rsidRPr="004A5C2B">
        <w:rPr>
          <w:rFonts w:ascii="Times New Roman" w:hAnsi="Times New Roman" w:cs="Times New Roman"/>
          <w:sz w:val="22"/>
          <w:szCs w:val="22"/>
          <w:vertAlign w:val="superscript"/>
        </w:rPr>
        <w:t>nd</w:t>
      </w:r>
      <w:r w:rsidR="00432CC7" w:rsidRPr="004A5C2B">
        <w:rPr>
          <w:rFonts w:ascii="Times New Roman" w:hAnsi="Times New Roman" w:cs="Times New Roman"/>
          <w:sz w:val="22"/>
          <w:szCs w:val="22"/>
        </w:rPr>
        <w:t xml:space="preserve"> best model to demonstrate the superiority of the selected model</w:t>
      </w:r>
      <w:r w:rsidRPr="004A5C2B">
        <w:rPr>
          <w:rFonts w:ascii="Times New Roman" w:hAnsi="Times New Roman" w:cs="Times New Roman"/>
          <w:sz w:val="22"/>
          <w:szCs w:val="22"/>
        </w:rPr>
        <w:t xml:space="preserve">. For non-fraud </w:t>
      </w:r>
      <w:r w:rsidR="00DC2EA5" w:rsidRPr="004A5C2B">
        <w:rPr>
          <w:rFonts w:ascii="Times New Roman" w:hAnsi="Times New Roman" w:cs="Times New Roman"/>
          <w:sz w:val="22"/>
          <w:szCs w:val="22"/>
        </w:rPr>
        <w:t xml:space="preserve">class </w:t>
      </w:r>
      <w:r w:rsidR="00424B6B" w:rsidRPr="004A5C2B">
        <w:rPr>
          <w:rFonts w:ascii="Times New Roman" w:hAnsi="Times New Roman" w:cs="Times New Roman"/>
          <w:sz w:val="22"/>
          <w:szCs w:val="22"/>
        </w:rPr>
        <w:t>metrics,</w:t>
      </w:r>
      <w:r w:rsidR="00DC2EA5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8F59CE" w:rsidRPr="004A5C2B">
        <w:rPr>
          <w:rFonts w:ascii="Times New Roman" w:hAnsi="Times New Roman" w:cs="Times New Roman"/>
          <w:sz w:val="22"/>
          <w:szCs w:val="22"/>
        </w:rPr>
        <w:t xml:space="preserve">the matrix demonstrates a </w:t>
      </w:r>
      <w:r w:rsidRPr="004A5C2B">
        <w:rPr>
          <w:rFonts w:ascii="Times New Roman" w:hAnsi="Times New Roman" w:cs="Times New Roman"/>
          <w:sz w:val="22"/>
          <w:szCs w:val="22"/>
        </w:rPr>
        <w:t>near-perfect true negative rate. The ranking of models</w:t>
      </w:r>
      <w:r w:rsidR="004035CB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sz w:val="22"/>
          <w:szCs w:val="22"/>
        </w:rPr>
        <w:t>based on PR AUC is consistent between OOF evaluation and Test</w:t>
      </w:r>
      <w:r w:rsidR="00EA31C5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sz w:val="22"/>
          <w:szCs w:val="22"/>
        </w:rPr>
        <w:t>evaluation</w:t>
      </w:r>
      <w:r w:rsidR="00EA31C5" w:rsidRPr="004A5C2B">
        <w:rPr>
          <w:rFonts w:ascii="Times New Roman" w:hAnsi="Times New Roman" w:cs="Times New Roman"/>
          <w:sz w:val="22"/>
          <w:szCs w:val="22"/>
        </w:rPr>
        <w:t>, this</w:t>
      </w:r>
      <w:r w:rsidRPr="004A5C2B">
        <w:rPr>
          <w:rFonts w:ascii="Times New Roman" w:hAnsi="Times New Roman" w:cs="Times New Roman"/>
          <w:sz w:val="22"/>
          <w:szCs w:val="22"/>
        </w:rPr>
        <w:t xml:space="preserve"> confirm</w:t>
      </w:r>
      <w:r w:rsidR="00EA31C5" w:rsidRPr="004A5C2B">
        <w:rPr>
          <w:rFonts w:ascii="Times New Roman" w:hAnsi="Times New Roman" w:cs="Times New Roman"/>
          <w:sz w:val="22"/>
          <w:szCs w:val="22"/>
        </w:rPr>
        <w:t xml:space="preserve">s </w:t>
      </w:r>
      <w:r w:rsidRPr="004A5C2B">
        <w:rPr>
          <w:rFonts w:ascii="Times New Roman" w:hAnsi="Times New Roman" w:cs="Times New Roman"/>
          <w:sz w:val="22"/>
          <w:szCs w:val="22"/>
        </w:rPr>
        <w:t xml:space="preserve">the </w:t>
      </w:r>
      <w:r w:rsidR="00432CC7" w:rsidRPr="004A5C2B">
        <w:rPr>
          <w:rFonts w:ascii="Times New Roman" w:hAnsi="Times New Roman" w:cs="Times New Roman"/>
          <w:sz w:val="22"/>
          <w:szCs w:val="22"/>
        </w:rPr>
        <w:t>appropriateness</w:t>
      </w:r>
      <w:r w:rsidRPr="004A5C2B">
        <w:rPr>
          <w:rFonts w:ascii="Times New Roman" w:hAnsi="Times New Roman" w:cs="Times New Roman"/>
          <w:sz w:val="22"/>
          <w:szCs w:val="22"/>
        </w:rPr>
        <w:t xml:space="preserve"> of production model selection.</w:t>
      </w:r>
    </w:p>
    <w:p w14:paraId="09946569" w14:textId="00BAE6B9" w:rsidR="00FE5E90" w:rsidRPr="00491FC3" w:rsidRDefault="00022E82" w:rsidP="00491FC3">
      <w:pPr>
        <w:spacing w:before="80" w:after="94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A5C2B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4F0C8F2" wp14:editId="37AE2280">
            <wp:simplePos x="0" y="0"/>
            <wp:positionH relativeFrom="margin">
              <wp:posOffset>3865880</wp:posOffset>
            </wp:positionH>
            <wp:positionV relativeFrom="paragraph">
              <wp:posOffset>6985</wp:posOffset>
            </wp:positionV>
            <wp:extent cx="3130550" cy="2515870"/>
            <wp:effectExtent l="0" t="0" r="0" b="0"/>
            <wp:wrapSquare wrapText="bothSides"/>
            <wp:docPr id="1704854732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E90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Feature Importance </w:t>
      </w:r>
      <w:r w:rsidR="0030519E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and </w:t>
      </w:r>
      <w:r w:rsidR="00FE5E90" w:rsidRPr="00491FC3">
        <w:rPr>
          <w:rFonts w:ascii="Times New Roman" w:hAnsi="Times New Roman" w:cs="Times New Roman"/>
          <w:b/>
          <w:bCs/>
          <w:sz w:val="22"/>
          <w:szCs w:val="22"/>
        </w:rPr>
        <w:t>Explainability</w:t>
      </w:r>
    </w:p>
    <w:p w14:paraId="1A43F9BE" w14:textId="59621D63" w:rsidR="00FE5E90" w:rsidRPr="004A5C2B" w:rsidRDefault="00B759CB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 xml:space="preserve">In this section I computed </w:t>
      </w:r>
      <w:r w:rsidR="0030519E" w:rsidRPr="004A5C2B">
        <w:rPr>
          <w:rFonts w:ascii="Times New Roman" w:hAnsi="Times New Roman" w:cs="Times New Roman"/>
          <w:sz w:val="22"/>
          <w:szCs w:val="22"/>
        </w:rPr>
        <w:t>production</w:t>
      </w:r>
      <w:r w:rsidR="003B793D" w:rsidRPr="004A5C2B">
        <w:rPr>
          <w:rFonts w:ascii="Times New Roman" w:hAnsi="Times New Roman" w:cs="Times New Roman"/>
          <w:sz w:val="22"/>
          <w:szCs w:val="22"/>
        </w:rPr>
        <w:t>-</w:t>
      </w:r>
      <w:r w:rsidRPr="004A5C2B">
        <w:rPr>
          <w:rFonts w:ascii="Times New Roman" w:hAnsi="Times New Roman" w:cs="Times New Roman"/>
          <w:sz w:val="22"/>
          <w:szCs w:val="22"/>
        </w:rPr>
        <w:t>model</w:t>
      </w:r>
      <w:r w:rsidR="003B793D" w:rsidRPr="004A5C2B">
        <w:rPr>
          <w:rFonts w:ascii="Times New Roman" w:hAnsi="Times New Roman" w:cs="Times New Roman"/>
          <w:sz w:val="22"/>
          <w:szCs w:val="22"/>
        </w:rPr>
        <w:t>’</w:t>
      </w:r>
      <w:r w:rsidRPr="004A5C2B">
        <w:rPr>
          <w:rFonts w:ascii="Times New Roman" w:hAnsi="Times New Roman" w:cs="Times New Roman"/>
          <w:sz w:val="22"/>
          <w:szCs w:val="22"/>
        </w:rPr>
        <w:t>s feature importance based on gain</w:t>
      </w:r>
      <w:r w:rsidR="003B793D" w:rsidRPr="004A5C2B">
        <w:rPr>
          <w:rFonts w:ascii="Times New Roman" w:hAnsi="Times New Roman" w:cs="Times New Roman"/>
          <w:sz w:val="22"/>
          <w:szCs w:val="22"/>
        </w:rPr>
        <w:t>, gain measures</w:t>
      </w:r>
      <w:r w:rsidR="00BF3CB7" w:rsidRPr="004A5C2B">
        <w:rPr>
          <w:rFonts w:ascii="Times New Roman" w:hAnsi="Times New Roman" w:cs="Times New Roman"/>
          <w:sz w:val="22"/>
          <w:szCs w:val="22"/>
        </w:rPr>
        <w:t xml:space="preserve"> feature </w:t>
      </w:r>
      <w:r w:rsidRPr="004A5C2B">
        <w:rPr>
          <w:rFonts w:ascii="Times New Roman" w:hAnsi="Times New Roman" w:cs="Times New Roman"/>
          <w:sz w:val="22"/>
          <w:szCs w:val="22"/>
        </w:rPr>
        <w:t xml:space="preserve">contribution </w:t>
      </w:r>
      <w:r w:rsidR="003B793D" w:rsidRPr="004A5C2B">
        <w:rPr>
          <w:rFonts w:ascii="Times New Roman" w:hAnsi="Times New Roman" w:cs="Times New Roman"/>
          <w:sz w:val="22"/>
          <w:szCs w:val="22"/>
        </w:rPr>
        <w:t xml:space="preserve">in </w:t>
      </w:r>
      <w:r w:rsidRPr="004A5C2B">
        <w:rPr>
          <w:rFonts w:ascii="Times New Roman" w:hAnsi="Times New Roman" w:cs="Times New Roman"/>
          <w:sz w:val="22"/>
          <w:szCs w:val="22"/>
        </w:rPr>
        <w:t>loss reduction during training</w:t>
      </w:r>
      <w:r w:rsidR="001E578B">
        <w:rPr>
          <w:rFonts w:ascii="Times New Roman" w:hAnsi="Times New Roman" w:cs="Times New Roman"/>
          <w:sz w:val="22"/>
          <w:szCs w:val="22"/>
        </w:rPr>
        <w:t>. T</w:t>
      </w:r>
      <w:r w:rsidR="001E578B" w:rsidRPr="004A5C2B">
        <w:rPr>
          <w:rFonts w:ascii="Times New Roman" w:hAnsi="Times New Roman" w:cs="Times New Roman"/>
          <w:sz w:val="22"/>
          <w:szCs w:val="22"/>
        </w:rPr>
        <w:t>he</w:t>
      </w:r>
      <w:r w:rsidR="001E578B">
        <w:rPr>
          <w:rFonts w:ascii="Times New Roman" w:hAnsi="Times New Roman" w:cs="Times New Roman"/>
          <w:sz w:val="22"/>
          <w:szCs w:val="22"/>
        </w:rPr>
        <w:t xml:space="preserve"> list of</w:t>
      </w:r>
      <w:r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30519E" w:rsidRPr="004A5C2B">
        <w:rPr>
          <w:rFonts w:ascii="Times New Roman" w:hAnsi="Times New Roman" w:cs="Times New Roman"/>
          <w:sz w:val="22"/>
          <w:szCs w:val="22"/>
        </w:rPr>
        <w:t xml:space="preserve">top </w:t>
      </w:r>
      <w:r w:rsidRPr="004A5C2B">
        <w:rPr>
          <w:rFonts w:ascii="Times New Roman" w:hAnsi="Times New Roman" w:cs="Times New Roman"/>
          <w:sz w:val="22"/>
          <w:szCs w:val="22"/>
        </w:rPr>
        <w:t>ten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30519E" w:rsidRPr="004A5C2B">
        <w:rPr>
          <w:rFonts w:ascii="Times New Roman" w:hAnsi="Times New Roman" w:cs="Times New Roman"/>
          <w:sz w:val="22"/>
          <w:szCs w:val="22"/>
        </w:rPr>
        <w:t>strongest predictors</w:t>
      </w:r>
      <w:r w:rsidRPr="004A5C2B">
        <w:rPr>
          <w:rFonts w:ascii="Times New Roman" w:hAnsi="Times New Roman" w:cs="Times New Roman"/>
          <w:sz w:val="22"/>
          <w:szCs w:val="22"/>
        </w:rPr>
        <w:t xml:space="preserve"> include</w:t>
      </w:r>
      <w:r w:rsidR="001E578B">
        <w:rPr>
          <w:rFonts w:ascii="Times New Roman" w:hAnsi="Times New Roman" w:cs="Times New Roman"/>
          <w:sz w:val="22"/>
          <w:szCs w:val="22"/>
        </w:rPr>
        <w:t>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four engineered features</w:t>
      </w:r>
      <w:r w:rsidR="00716AAD">
        <w:rPr>
          <w:rFonts w:ascii="Times New Roman" w:hAnsi="Times New Roman" w:cs="Times New Roman"/>
          <w:sz w:val="22"/>
          <w:szCs w:val="22"/>
        </w:rPr>
        <w:t xml:space="preserve">, </w:t>
      </w:r>
      <w:r w:rsidR="00FE5E90" w:rsidRPr="004A5C2B">
        <w:rPr>
          <w:rFonts w:ascii="Times New Roman" w:hAnsi="Times New Roman" w:cs="Times New Roman"/>
          <w:sz w:val="22"/>
          <w:szCs w:val="22"/>
        </w:rPr>
        <w:t>40%</w:t>
      </w:r>
      <w:r w:rsidR="00716AAD">
        <w:rPr>
          <w:rFonts w:ascii="Times New Roman" w:hAnsi="Times New Roman" w:cs="Times New Roman"/>
          <w:sz w:val="22"/>
          <w:szCs w:val="22"/>
        </w:rPr>
        <w:t>,</w:t>
      </w:r>
      <w:r w:rsidR="00457BCF" w:rsidRPr="004A5C2B">
        <w:rPr>
          <w:rFonts w:ascii="Times New Roman" w:hAnsi="Times New Roman" w:cs="Times New Roman"/>
          <w:sz w:val="22"/>
          <w:szCs w:val="22"/>
        </w:rPr>
        <w:t xml:space="preserve"> as shown in Figure</w:t>
      </w:r>
      <w:r w:rsidR="0099415D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457BCF" w:rsidRPr="004A5C2B">
        <w:rPr>
          <w:rFonts w:ascii="Times New Roman" w:hAnsi="Times New Roman" w:cs="Times New Roman"/>
          <w:sz w:val="22"/>
          <w:szCs w:val="22"/>
        </w:rPr>
        <w:t>2</w:t>
      </w:r>
      <w:r w:rsidR="00BF3CB7" w:rsidRPr="004A5C2B">
        <w:rPr>
          <w:rFonts w:ascii="Times New Roman" w:hAnsi="Times New Roman" w:cs="Times New Roman"/>
          <w:sz w:val="22"/>
          <w:szCs w:val="22"/>
        </w:rPr>
        <w:t>,</w:t>
      </w:r>
      <w:r w:rsidR="001E578B">
        <w:rPr>
          <w:rFonts w:ascii="Times New Roman" w:hAnsi="Times New Roman" w:cs="Times New Roman"/>
          <w:sz w:val="22"/>
          <w:szCs w:val="22"/>
        </w:rPr>
        <w:t xml:space="preserve"> e.g. </w:t>
      </w:r>
      <w:proofErr w:type="spellStart"/>
      <w:r w:rsidR="00FE5E90" w:rsidRPr="004A5C2B">
        <w:rPr>
          <w:rFonts w:ascii="Times New Roman" w:hAnsi="Times New Roman" w:cs="Times New Roman"/>
          <w:sz w:val="22"/>
          <w:szCs w:val="22"/>
        </w:rPr>
        <w:t>amount</w:t>
      </w:r>
      <w:r w:rsidR="001E578B">
        <w:rPr>
          <w:rFonts w:ascii="Times New Roman" w:hAnsi="Times New Roman" w:cs="Times New Roman"/>
          <w:sz w:val="22"/>
          <w:szCs w:val="22"/>
        </w:rPr>
        <w:t>_scaled</w:t>
      </w:r>
      <w:proofErr w:type="spellEnd"/>
      <w:r w:rsidR="00FE5E90" w:rsidRPr="004A5C2B">
        <w:rPr>
          <w:rFonts w:ascii="Times New Roman" w:hAnsi="Times New Roman" w:cs="Times New Roman"/>
          <w:sz w:val="22"/>
          <w:szCs w:val="22"/>
        </w:rPr>
        <w:t xml:space="preserve"> and</w:t>
      </w:r>
      <w:r w:rsidR="002216D6" w:rsidRPr="004A5C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E5E90" w:rsidRPr="004A5C2B">
        <w:rPr>
          <w:rFonts w:ascii="Times New Roman" w:hAnsi="Times New Roman" w:cs="Times New Roman"/>
          <w:sz w:val="22"/>
          <w:szCs w:val="22"/>
        </w:rPr>
        <w:t>hour_of_day</w:t>
      </w:r>
      <w:proofErr w:type="spellEnd"/>
      <w:r w:rsidR="001E578B">
        <w:rPr>
          <w:rFonts w:ascii="Times New Roman" w:hAnsi="Times New Roman" w:cs="Times New Roman"/>
          <w:sz w:val="22"/>
          <w:szCs w:val="22"/>
        </w:rPr>
        <w:t xml:space="preserve">. </w:t>
      </w:r>
      <w:r w:rsidR="0030519E" w:rsidRPr="004A5C2B">
        <w:rPr>
          <w:rFonts w:ascii="Times New Roman" w:hAnsi="Times New Roman" w:cs="Times New Roman"/>
          <w:sz w:val="22"/>
          <w:szCs w:val="22"/>
        </w:rPr>
        <w:t>This demonstrate that the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targeted engineering</w:t>
      </w:r>
      <w:r w:rsidR="00BF3CB7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BF3CB7" w:rsidRPr="00491FC3">
        <w:rPr>
          <w:rFonts w:ascii="Times New Roman" w:hAnsi="Times New Roman" w:cs="Times New Roman"/>
          <w:b/>
          <w:bCs/>
          <w:sz w:val="22"/>
          <w:szCs w:val="22"/>
        </w:rPr>
        <w:t>did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BF3CB7" w:rsidRPr="004A5C2B">
        <w:rPr>
          <w:rFonts w:ascii="Times New Roman" w:hAnsi="Times New Roman" w:cs="Times New Roman"/>
          <w:sz w:val="22"/>
          <w:szCs w:val="22"/>
        </w:rPr>
        <w:t>increase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477EE">
        <w:rPr>
          <w:rFonts w:ascii="Times New Roman" w:hAnsi="Times New Roman" w:cs="Times New Roman"/>
          <w:sz w:val="22"/>
          <w:szCs w:val="22"/>
        </w:rPr>
        <w:t xml:space="preserve">class </w:t>
      </w:r>
      <w:r w:rsidR="00FE5E90" w:rsidRPr="004A5C2B">
        <w:rPr>
          <w:rFonts w:ascii="Times New Roman" w:hAnsi="Times New Roman" w:cs="Times New Roman"/>
          <w:sz w:val="22"/>
          <w:szCs w:val="22"/>
        </w:rPr>
        <w:t>separability and interpretability</w:t>
      </w:r>
      <w:r w:rsidR="0030519E" w:rsidRPr="004A5C2B">
        <w:rPr>
          <w:rFonts w:ascii="Times New Roman" w:hAnsi="Times New Roman" w:cs="Times New Roman"/>
          <w:sz w:val="22"/>
          <w:szCs w:val="22"/>
        </w:rPr>
        <w:t>.</w:t>
      </w:r>
    </w:p>
    <w:p w14:paraId="3CD09BE1" w14:textId="5F33EE0F" w:rsidR="00FE5E90" w:rsidRPr="00491FC3" w:rsidRDefault="00FE5E90" w:rsidP="00491FC3">
      <w:pPr>
        <w:spacing w:before="80" w:after="94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91FC3">
        <w:rPr>
          <w:rFonts w:ascii="Times New Roman" w:hAnsi="Times New Roman" w:cs="Times New Roman"/>
          <w:b/>
          <w:bCs/>
          <w:sz w:val="22"/>
          <w:szCs w:val="22"/>
        </w:rPr>
        <w:t>Client</w:t>
      </w:r>
      <w:r w:rsidR="00BF3CB7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facing API </w:t>
      </w:r>
      <w:r w:rsidR="008D4861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and </w:t>
      </w:r>
      <w:r w:rsidRPr="00491FC3">
        <w:rPr>
          <w:rFonts w:ascii="Times New Roman" w:hAnsi="Times New Roman" w:cs="Times New Roman"/>
          <w:b/>
          <w:bCs/>
          <w:sz w:val="22"/>
          <w:szCs w:val="22"/>
        </w:rPr>
        <w:t>Smoke Test</w:t>
      </w:r>
    </w:p>
    <w:p w14:paraId="6BADBD91" w14:textId="7D9B16C9" w:rsidR="00010DBC" w:rsidRPr="004A5C2B" w:rsidRDefault="00A37673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>I developed and tested a</w:t>
      </w:r>
      <w:r w:rsidR="00D65E6A" w:rsidRPr="004A5C2B">
        <w:rPr>
          <w:rFonts w:ascii="Times New Roman" w:hAnsi="Times New Roman" w:cs="Times New Roman"/>
          <w:sz w:val="22"/>
          <w:szCs w:val="22"/>
        </w:rPr>
        <w:t xml:space="preserve"> user </w:t>
      </w:r>
      <w:r w:rsidR="003A263C" w:rsidRPr="004A5C2B">
        <w:rPr>
          <w:rFonts w:ascii="Times New Roman" w:hAnsi="Times New Roman" w:cs="Times New Roman"/>
          <w:sz w:val="22"/>
          <w:szCs w:val="22"/>
        </w:rPr>
        <w:t xml:space="preserve">API </w:t>
      </w:r>
      <w:r w:rsidR="00107DF6" w:rsidRPr="004A5C2B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="00FE5E90" w:rsidRPr="004A5C2B">
        <w:rPr>
          <w:rFonts w:ascii="Times New Roman" w:hAnsi="Times New Roman" w:cs="Times New Roman"/>
          <w:sz w:val="22"/>
          <w:szCs w:val="22"/>
        </w:rPr>
        <w:t>fraud_risk_</w:t>
      </w:r>
      <w:proofErr w:type="gramStart"/>
      <w:r w:rsidR="00FE5E90" w:rsidRPr="004A5C2B">
        <w:rPr>
          <w:rFonts w:ascii="Times New Roman" w:hAnsi="Times New Roman" w:cs="Times New Roman"/>
          <w:sz w:val="22"/>
          <w:szCs w:val="22"/>
        </w:rPr>
        <w:t>assessment</w:t>
      </w:r>
      <w:proofErr w:type="spellEnd"/>
      <w:r w:rsidR="00FE5E90" w:rsidRPr="004A5C2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FE5E90" w:rsidRPr="004A5C2B">
        <w:rPr>
          <w:rFonts w:ascii="Times New Roman" w:hAnsi="Times New Roman" w:cs="Times New Roman"/>
          <w:sz w:val="22"/>
          <w:szCs w:val="22"/>
        </w:rPr>
        <w:t>)</w:t>
      </w:r>
      <w:r w:rsidR="00107DF6" w:rsidRPr="004A5C2B">
        <w:rPr>
          <w:rFonts w:ascii="Times New Roman" w:hAnsi="Times New Roman" w:cs="Times New Roman"/>
          <w:sz w:val="22"/>
          <w:szCs w:val="22"/>
        </w:rPr>
        <w:t>”</w:t>
      </w:r>
      <w:r w:rsidR="00D65E6A"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Pr="004A5C2B">
        <w:rPr>
          <w:rFonts w:ascii="Times New Roman" w:hAnsi="Times New Roman" w:cs="Times New Roman"/>
          <w:sz w:val="22"/>
          <w:szCs w:val="22"/>
        </w:rPr>
        <w:t xml:space="preserve">I </w:t>
      </w:r>
      <w:r w:rsidR="00D65E6A" w:rsidRPr="004A5C2B">
        <w:rPr>
          <w:rFonts w:ascii="Times New Roman" w:hAnsi="Times New Roman" w:cs="Times New Roman"/>
          <w:sz w:val="22"/>
          <w:szCs w:val="22"/>
        </w:rPr>
        <w:t>designed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sz w:val="22"/>
          <w:szCs w:val="22"/>
        </w:rPr>
        <w:t>this</w:t>
      </w:r>
      <w:r w:rsidR="00DA5086" w:rsidRPr="004A5C2B">
        <w:rPr>
          <w:rFonts w:ascii="Times New Roman" w:hAnsi="Times New Roman" w:cs="Times New Roman"/>
          <w:sz w:val="22"/>
          <w:szCs w:val="22"/>
        </w:rPr>
        <w:t xml:space="preserve"> API</w:t>
      </w:r>
      <w:r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to </w:t>
      </w:r>
      <w:r w:rsidRPr="004A5C2B">
        <w:rPr>
          <w:rFonts w:ascii="Times New Roman" w:hAnsi="Times New Roman" w:cs="Times New Roman"/>
          <w:sz w:val="22"/>
          <w:szCs w:val="22"/>
        </w:rPr>
        <w:t>produce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sz w:val="22"/>
          <w:szCs w:val="22"/>
        </w:rPr>
        <w:t>business</w:t>
      </w:r>
      <w:r w:rsidR="001C4AD6">
        <w:rPr>
          <w:rFonts w:ascii="Times New Roman" w:hAnsi="Times New Roman" w:cs="Times New Roman"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sz w:val="22"/>
          <w:szCs w:val="22"/>
        </w:rPr>
        <w:t xml:space="preserve">friendly outputs, in the form of </w:t>
      </w:r>
      <w:r w:rsidR="008D4861" w:rsidRPr="004A5C2B">
        <w:rPr>
          <w:rFonts w:ascii="Times New Roman" w:hAnsi="Times New Roman" w:cs="Times New Roman"/>
          <w:sz w:val="22"/>
          <w:szCs w:val="22"/>
        </w:rPr>
        <w:t>table/</w:t>
      </w:r>
      <w:proofErr w:type="spellStart"/>
      <w:r w:rsidR="008D4861" w:rsidRPr="004A5C2B">
        <w:rPr>
          <w:rFonts w:ascii="Times New Roman" w:hAnsi="Times New Roman" w:cs="Times New Roman"/>
          <w:sz w:val="22"/>
          <w:szCs w:val="22"/>
        </w:rPr>
        <w:t>DataFrame</w:t>
      </w:r>
      <w:proofErr w:type="spellEnd"/>
      <w:r w:rsidRPr="004A5C2B">
        <w:rPr>
          <w:rFonts w:ascii="Times New Roman" w:hAnsi="Times New Roman" w:cs="Times New Roman"/>
          <w:sz w:val="22"/>
          <w:szCs w:val="22"/>
        </w:rPr>
        <w:t xml:space="preserve">. This </w:t>
      </w:r>
      <w:r w:rsidR="00DA5086" w:rsidRPr="004A5C2B">
        <w:rPr>
          <w:rFonts w:ascii="Times New Roman" w:hAnsi="Times New Roman" w:cs="Times New Roman"/>
          <w:sz w:val="22"/>
          <w:szCs w:val="22"/>
        </w:rPr>
        <w:t>table</w:t>
      </w:r>
      <w:r w:rsidRPr="004A5C2B">
        <w:rPr>
          <w:rFonts w:ascii="Times New Roman" w:hAnsi="Times New Roman" w:cs="Times New Roman"/>
          <w:sz w:val="22"/>
          <w:szCs w:val="22"/>
        </w:rPr>
        <w:t xml:space="preserve"> presents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fraud probability, risk level, risk indicator and an action code</w:t>
      </w:r>
      <w:r w:rsidR="009A3ECF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FE5E90" w:rsidRPr="004A5C2B">
        <w:rPr>
          <w:rFonts w:ascii="Times New Roman" w:hAnsi="Times New Roman" w:cs="Times New Roman"/>
          <w:sz w:val="22"/>
          <w:szCs w:val="22"/>
        </w:rPr>
        <w:t>text</w:t>
      </w:r>
      <w:r w:rsidR="008D4861" w:rsidRPr="004A5C2B">
        <w:rPr>
          <w:rFonts w:ascii="Times New Roman" w:hAnsi="Times New Roman" w:cs="Times New Roman"/>
          <w:sz w:val="22"/>
          <w:szCs w:val="22"/>
        </w:rPr>
        <w:t xml:space="preserve"> for each new </w:t>
      </w:r>
      <w:r w:rsidR="003B4AC6" w:rsidRPr="004A5C2B">
        <w:rPr>
          <w:rFonts w:ascii="Times New Roman" w:hAnsi="Times New Roman" w:cs="Times New Roman"/>
          <w:sz w:val="22"/>
          <w:szCs w:val="22"/>
        </w:rPr>
        <w:t>transaction</w:t>
      </w:r>
      <w:r w:rsidR="001741A4" w:rsidRPr="004A5C2B">
        <w:rPr>
          <w:rFonts w:ascii="Times New Roman" w:hAnsi="Times New Roman" w:cs="Times New Roman"/>
          <w:sz w:val="22"/>
          <w:szCs w:val="22"/>
        </w:rPr>
        <w:t xml:space="preserve">. While risk levels thresholds have been calibrated from a technical perspective </w:t>
      </w:r>
      <w:r w:rsidR="00DA5086" w:rsidRPr="004A5C2B">
        <w:rPr>
          <w:rFonts w:ascii="Times New Roman" w:hAnsi="Times New Roman" w:cs="Times New Roman"/>
          <w:sz w:val="22"/>
          <w:szCs w:val="22"/>
        </w:rPr>
        <w:t xml:space="preserve">and set to default values: </w:t>
      </w:r>
      <w:r w:rsidR="001741A4" w:rsidRPr="004A5C2B">
        <w:rPr>
          <w:rFonts w:ascii="Times New Roman" w:hAnsi="Times New Roman" w:cs="Times New Roman"/>
          <w:i/>
          <w:iCs/>
          <w:sz w:val="22"/>
          <w:szCs w:val="22"/>
        </w:rPr>
        <w:t>High ≥ 0.80</w:t>
      </w:r>
      <w:r w:rsidR="00712CDE" w:rsidRPr="004A5C2B">
        <w:rPr>
          <w:rFonts w:ascii="Times New Roman" w:hAnsi="Times New Roman" w:cs="Times New Roman"/>
          <w:i/>
          <w:iCs/>
          <w:sz w:val="22"/>
          <w:szCs w:val="22"/>
        </w:rPr>
        <w:t>,</w:t>
      </w:r>
      <w:r w:rsidR="001741A4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Medium 0.30</w:t>
      </w:r>
      <w:r w:rsidR="005A44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741A4" w:rsidRPr="004A5C2B"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="005A44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741A4" w:rsidRPr="004A5C2B">
        <w:rPr>
          <w:rFonts w:ascii="Times New Roman" w:hAnsi="Times New Roman" w:cs="Times New Roman"/>
          <w:i/>
          <w:iCs/>
          <w:sz w:val="22"/>
          <w:szCs w:val="22"/>
        </w:rPr>
        <w:t>0.80</w:t>
      </w:r>
      <w:r w:rsidR="00AA68FC">
        <w:rPr>
          <w:rFonts w:ascii="Times New Roman" w:hAnsi="Times New Roman" w:cs="Times New Roman"/>
          <w:i/>
          <w:iCs/>
          <w:sz w:val="22"/>
          <w:szCs w:val="22"/>
        </w:rPr>
        <w:t xml:space="preserve"> and</w:t>
      </w:r>
      <w:r w:rsidR="001741A4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Low</w:t>
      </w:r>
      <w:r w:rsidR="0096417A" w:rsidRPr="004A5C2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741A4" w:rsidRPr="004A5C2B">
        <w:rPr>
          <w:rFonts w:ascii="Times New Roman" w:hAnsi="Times New Roman" w:cs="Times New Roman"/>
          <w:i/>
          <w:iCs/>
          <w:sz w:val="22"/>
          <w:szCs w:val="22"/>
        </w:rPr>
        <w:t>&lt; 0.30</w:t>
      </w:r>
      <w:r w:rsidR="00DA5086" w:rsidRPr="004A5C2B">
        <w:rPr>
          <w:rFonts w:ascii="Times New Roman" w:hAnsi="Times New Roman" w:cs="Times New Roman"/>
          <w:sz w:val="22"/>
          <w:szCs w:val="22"/>
        </w:rPr>
        <w:t xml:space="preserve">, </w:t>
      </w:r>
      <w:r w:rsidR="001741A4" w:rsidRPr="004A5C2B">
        <w:rPr>
          <w:rFonts w:ascii="Times New Roman" w:hAnsi="Times New Roman" w:cs="Times New Roman"/>
          <w:sz w:val="22"/>
          <w:szCs w:val="22"/>
        </w:rPr>
        <w:t>the API allows the client</w:t>
      </w:r>
      <w:r w:rsidR="00712CDE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1741A4" w:rsidRPr="004A5C2B">
        <w:rPr>
          <w:rFonts w:ascii="Times New Roman" w:hAnsi="Times New Roman" w:cs="Times New Roman"/>
          <w:sz w:val="22"/>
          <w:szCs w:val="22"/>
        </w:rPr>
        <w:t>to change these thresholds based on business knowledge and risk appetite.</w:t>
      </w:r>
      <w:r w:rsidR="003B4AC6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DA5086" w:rsidRPr="004A5C2B">
        <w:rPr>
          <w:rFonts w:ascii="Times New Roman" w:hAnsi="Times New Roman" w:cs="Times New Roman"/>
          <w:sz w:val="22"/>
          <w:szCs w:val="22"/>
        </w:rPr>
        <w:t>After that</w:t>
      </w:r>
      <w:r w:rsidR="00712CDE" w:rsidRPr="004A5C2B">
        <w:rPr>
          <w:rFonts w:ascii="Times New Roman" w:hAnsi="Times New Roman" w:cs="Times New Roman"/>
          <w:sz w:val="22"/>
          <w:szCs w:val="22"/>
        </w:rPr>
        <w:t xml:space="preserve"> I conducted a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8D4861" w:rsidRPr="004A5C2B">
        <w:rPr>
          <w:rFonts w:ascii="Times New Roman" w:hAnsi="Times New Roman" w:cs="Times New Roman"/>
          <w:sz w:val="22"/>
          <w:szCs w:val="22"/>
        </w:rPr>
        <w:t>s</w:t>
      </w:r>
      <w:r w:rsidR="00FE5E90" w:rsidRPr="004A5C2B">
        <w:rPr>
          <w:rFonts w:ascii="Times New Roman" w:hAnsi="Times New Roman" w:cs="Times New Roman"/>
          <w:sz w:val="22"/>
          <w:szCs w:val="22"/>
        </w:rPr>
        <w:t>moke test</w:t>
      </w:r>
      <w:r w:rsidR="00712CDE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sampl</w:t>
      </w:r>
      <w:r w:rsidR="00D65E6A" w:rsidRPr="004A5C2B">
        <w:rPr>
          <w:rFonts w:ascii="Times New Roman" w:hAnsi="Times New Roman" w:cs="Times New Roman"/>
          <w:sz w:val="22"/>
          <w:szCs w:val="22"/>
        </w:rPr>
        <w:t xml:space="preserve">ing </w:t>
      </w:r>
      <w:r w:rsidR="00FE5E90" w:rsidRPr="004A5C2B">
        <w:rPr>
          <w:rFonts w:ascii="Times New Roman" w:hAnsi="Times New Roman" w:cs="Times New Roman"/>
          <w:sz w:val="22"/>
          <w:szCs w:val="22"/>
        </w:rPr>
        <w:t>test rows across</w:t>
      </w:r>
      <w:r w:rsidR="00712CDE" w:rsidRPr="004A5C2B">
        <w:rPr>
          <w:rFonts w:ascii="Times New Roman" w:hAnsi="Times New Roman" w:cs="Times New Roman"/>
          <w:sz w:val="22"/>
          <w:szCs w:val="22"/>
        </w:rPr>
        <w:t xml:space="preserve"> all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D65E6A" w:rsidRPr="004A5C2B">
        <w:rPr>
          <w:rFonts w:ascii="Times New Roman" w:hAnsi="Times New Roman" w:cs="Times New Roman"/>
          <w:sz w:val="22"/>
          <w:szCs w:val="22"/>
        </w:rPr>
        <w:t xml:space="preserve">Risk </w:t>
      </w:r>
      <w:r w:rsidR="00FE5E90" w:rsidRPr="004A5C2B">
        <w:rPr>
          <w:rFonts w:ascii="Times New Roman" w:hAnsi="Times New Roman" w:cs="Times New Roman"/>
          <w:sz w:val="22"/>
          <w:szCs w:val="22"/>
        </w:rPr>
        <w:t>tiers High/</w:t>
      </w:r>
      <w:r w:rsidR="00424B6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Medium/</w:t>
      </w:r>
      <w:r w:rsidR="00424B6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Low</w:t>
      </w:r>
      <w:r w:rsidR="00211307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8D4861" w:rsidRPr="004A5C2B">
        <w:rPr>
          <w:rFonts w:ascii="Times New Roman" w:hAnsi="Times New Roman" w:cs="Times New Roman"/>
          <w:sz w:val="22"/>
          <w:szCs w:val="22"/>
        </w:rPr>
        <w:t xml:space="preserve">to assess </w:t>
      </w:r>
      <w:r w:rsidR="00712CDE" w:rsidRPr="004A5C2B">
        <w:rPr>
          <w:rFonts w:ascii="Times New Roman" w:hAnsi="Times New Roman" w:cs="Times New Roman"/>
          <w:sz w:val="22"/>
          <w:szCs w:val="22"/>
        </w:rPr>
        <w:t xml:space="preserve">the </w:t>
      </w:r>
      <w:r w:rsidR="008D4861" w:rsidRPr="004A5C2B">
        <w:rPr>
          <w:rFonts w:ascii="Times New Roman" w:hAnsi="Times New Roman" w:cs="Times New Roman"/>
          <w:sz w:val="22"/>
          <w:szCs w:val="22"/>
        </w:rPr>
        <w:t>output</w:t>
      </w:r>
      <w:r w:rsidR="00556B7A" w:rsidRPr="004A5C2B">
        <w:rPr>
          <w:rFonts w:ascii="Times New Roman" w:hAnsi="Times New Roman" w:cs="Times New Roman"/>
          <w:sz w:val="22"/>
          <w:szCs w:val="22"/>
        </w:rPr>
        <w:t xml:space="preserve"> comprehensively.</w:t>
      </w:r>
      <w:r w:rsidR="00E45FCD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556B7A" w:rsidRPr="004A5C2B">
        <w:rPr>
          <w:rFonts w:ascii="Times New Roman" w:hAnsi="Times New Roman" w:cs="Times New Roman"/>
          <w:sz w:val="22"/>
          <w:szCs w:val="22"/>
        </w:rPr>
        <w:t>A</w:t>
      </w:r>
      <w:r w:rsidR="009A3ECF" w:rsidRPr="004A5C2B">
        <w:rPr>
          <w:rFonts w:ascii="Times New Roman" w:hAnsi="Times New Roman" w:cs="Times New Roman"/>
          <w:sz w:val="22"/>
          <w:szCs w:val="22"/>
        </w:rPr>
        <w:t>n example of the output is shown in Table 2 below</w:t>
      </w:r>
      <w:r w:rsidR="008D4861"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="001D48E8" w:rsidRPr="004A5C2B">
        <w:rPr>
          <w:rFonts w:ascii="Times New Roman" w:hAnsi="Times New Roman" w:cs="Times New Roman"/>
          <w:sz w:val="22"/>
          <w:szCs w:val="22"/>
        </w:rPr>
        <w:t>Th</w:t>
      </w:r>
      <w:r w:rsidR="00556B7A" w:rsidRPr="004A5C2B">
        <w:rPr>
          <w:rFonts w:ascii="Times New Roman" w:hAnsi="Times New Roman" w:cs="Times New Roman"/>
          <w:sz w:val="22"/>
          <w:szCs w:val="22"/>
        </w:rPr>
        <w:t>is</w:t>
      </w:r>
      <w:r w:rsidR="001D48E8" w:rsidRPr="004A5C2B">
        <w:rPr>
          <w:rFonts w:ascii="Times New Roman" w:hAnsi="Times New Roman" w:cs="Times New Roman"/>
          <w:sz w:val="22"/>
          <w:szCs w:val="22"/>
        </w:rPr>
        <w:t xml:space="preserve"> test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8D4861" w:rsidRPr="004A5C2B">
        <w:rPr>
          <w:rFonts w:ascii="Times New Roman" w:hAnsi="Times New Roman" w:cs="Times New Roman"/>
          <w:sz w:val="22"/>
          <w:szCs w:val="22"/>
        </w:rPr>
        <w:t>verifie</w:t>
      </w:r>
      <w:r w:rsidR="001D48E8" w:rsidRPr="004A5C2B">
        <w:rPr>
          <w:rFonts w:ascii="Times New Roman" w:hAnsi="Times New Roman" w:cs="Times New Roman"/>
          <w:sz w:val="22"/>
          <w:szCs w:val="22"/>
        </w:rPr>
        <w:t>d</w:t>
      </w:r>
      <w:r w:rsidR="008D4861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schema</w:t>
      </w:r>
      <w:r w:rsidR="001D0195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FE5E90" w:rsidRPr="004A5C2B">
        <w:rPr>
          <w:rFonts w:ascii="Times New Roman" w:hAnsi="Times New Roman" w:cs="Times New Roman"/>
          <w:sz w:val="22"/>
          <w:szCs w:val="22"/>
        </w:rPr>
        <w:t>coverage</w:t>
      </w:r>
      <w:r w:rsidR="001D0195" w:rsidRPr="004A5C2B">
        <w:rPr>
          <w:rFonts w:ascii="Times New Roman" w:hAnsi="Times New Roman" w:cs="Times New Roman"/>
          <w:sz w:val="22"/>
          <w:szCs w:val="22"/>
        </w:rPr>
        <w:t xml:space="preserve">, it also confirmed that the </w:t>
      </w:r>
      <w:r w:rsidR="001D48E8" w:rsidRPr="004A5C2B">
        <w:rPr>
          <w:rFonts w:ascii="Times New Roman" w:hAnsi="Times New Roman" w:cs="Times New Roman"/>
          <w:sz w:val="22"/>
          <w:szCs w:val="22"/>
        </w:rPr>
        <w:t xml:space="preserve">calculated </w:t>
      </w:r>
      <w:r w:rsidR="00556B7A" w:rsidRPr="004A5C2B">
        <w:rPr>
          <w:rFonts w:ascii="Times New Roman" w:hAnsi="Times New Roman" w:cs="Times New Roman"/>
          <w:sz w:val="22"/>
          <w:szCs w:val="22"/>
        </w:rPr>
        <w:t>risk levels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match</w:t>
      </w:r>
      <w:r w:rsidR="00556B7A" w:rsidRPr="004A5C2B">
        <w:rPr>
          <w:rFonts w:ascii="Times New Roman" w:hAnsi="Times New Roman" w:cs="Times New Roman"/>
          <w:sz w:val="22"/>
          <w:szCs w:val="22"/>
        </w:rPr>
        <w:t>ed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556B7A" w:rsidRPr="004A5C2B">
        <w:rPr>
          <w:rFonts w:ascii="Times New Roman" w:hAnsi="Times New Roman" w:cs="Times New Roman"/>
          <w:sz w:val="22"/>
          <w:szCs w:val="22"/>
        </w:rPr>
        <w:t>the design, showcasing the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API</w:t>
      </w:r>
      <w:r w:rsidR="006B5F0E" w:rsidRPr="004A5C2B">
        <w:rPr>
          <w:rFonts w:ascii="Times New Roman" w:hAnsi="Times New Roman" w:cs="Times New Roman"/>
          <w:sz w:val="22"/>
          <w:szCs w:val="22"/>
        </w:rPr>
        <w:t>’s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B5F0E" w:rsidRPr="004A5C2B">
        <w:rPr>
          <w:rFonts w:ascii="Times New Roman" w:hAnsi="Times New Roman" w:cs="Times New Roman"/>
          <w:sz w:val="22"/>
          <w:szCs w:val="22"/>
        </w:rPr>
        <w:t>effectiveness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, </w:t>
      </w:r>
      <w:r w:rsidR="006B5F0E" w:rsidRPr="004A5C2B">
        <w:rPr>
          <w:rFonts w:ascii="Times New Roman" w:hAnsi="Times New Roman" w:cs="Times New Roman"/>
          <w:sz w:val="22"/>
          <w:szCs w:val="22"/>
        </w:rPr>
        <w:t>interpretability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and </w:t>
      </w:r>
      <w:r w:rsidR="00591003" w:rsidRPr="004A5C2B">
        <w:rPr>
          <w:rFonts w:ascii="Times New Roman" w:hAnsi="Times New Roman" w:cs="Times New Roman"/>
          <w:sz w:val="22"/>
          <w:szCs w:val="22"/>
        </w:rPr>
        <w:t>operation</w:t>
      </w:r>
      <w:r w:rsidR="006B5F0E" w:rsidRPr="004A5C2B">
        <w:rPr>
          <w:rFonts w:ascii="Times New Roman" w:hAnsi="Times New Roman" w:cs="Times New Roman"/>
          <w:sz w:val="22"/>
          <w:szCs w:val="22"/>
        </w:rPr>
        <w:t>al</w:t>
      </w:r>
      <w:r w:rsidR="00591003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6B5F0E" w:rsidRPr="004A5C2B">
        <w:rPr>
          <w:rFonts w:ascii="Times New Roman" w:hAnsi="Times New Roman" w:cs="Times New Roman"/>
          <w:sz w:val="22"/>
          <w:szCs w:val="22"/>
        </w:rPr>
        <w:t>readiness</w:t>
      </w:r>
      <w:r w:rsidR="00FE5E90" w:rsidRPr="004A5C2B">
        <w:rPr>
          <w:rFonts w:ascii="Times New Roman" w:hAnsi="Times New Roman" w:cs="Times New Roman"/>
          <w:sz w:val="22"/>
          <w:szCs w:val="22"/>
        </w:rPr>
        <w:t>.</w:t>
      </w:r>
    </w:p>
    <w:p w14:paraId="65867064" w14:textId="2715933A" w:rsidR="00CB796A" w:rsidRPr="00491FC3" w:rsidRDefault="00CB796A" w:rsidP="00491FC3">
      <w:pPr>
        <w:pStyle w:val="Caption"/>
        <w:keepNext/>
        <w:spacing w:before="80" w:after="94" w:line="276" w:lineRule="auto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Table </w:t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Table \* ARABIC </w:instrText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="004E7E5C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2</w:t>
      </w:r>
      <w:r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="0039631A"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Example of Fraud Risk Assessment API output </w:t>
      </w:r>
      <w:r w:rsidR="000420BE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including </w:t>
      </w:r>
      <w:r w:rsidR="0039631A" w:rsidRPr="00491FC3">
        <w:rPr>
          <w:rFonts w:ascii="Times New Roman" w:hAnsi="Times New Roman" w:cs="Times New Roman"/>
          <w:i w:val="0"/>
          <w:iCs w:val="0"/>
          <w:sz w:val="22"/>
          <w:szCs w:val="22"/>
        </w:rPr>
        <w:t>Fraud probability, risk level, indicator and action</w:t>
      </w:r>
      <w:r w:rsidR="000420BE">
        <w:rPr>
          <w:rFonts w:ascii="Times New Roman" w:hAnsi="Times New Roman" w:cs="Times New Roman"/>
          <w:i w:val="0"/>
          <w:iCs w:val="0"/>
          <w:sz w:val="22"/>
          <w:szCs w:val="22"/>
        </w:rPr>
        <w:t>.</w:t>
      </w:r>
    </w:p>
    <w:tbl>
      <w:tblPr>
        <w:tblStyle w:val="ListTable3-Accent1"/>
        <w:tblW w:w="10485" w:type="dxa"/>
        <w:tblLook w:val="04A0" w:firstRow="1" w:lastRow="0" w:firstColumn="1" w:lastColumn="0" w:noHBand="0" w:noVBand="1"/>
      </w:tblPr>
      <w:tblGrid>
        <w:gridCol w:w="1671"/>
        <w:gridCol w:w="1592"/>
        <w:gridCol w:w="981"/>
        <w:gridCol w:w="1198"/>
        <w:gridCol w:w="1402"/>
        <w:gridCol w:w="3641"/>
      </w:tblGrid>
      <w:tr w:rsidR="007722C6" w:rsidRPr="00491FC3" w14:paraId="585BBC16" w14:textId="77777777" w:rsidTr="00491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1" w:type="dxa"/>
            <w:noWrap/>
            <w:vAlign w:val="center"/>
            <w:hideMark/>
          </w:tcPr>
          <w:p w14:paraId="69279CE8" w14:textId="77777777" w:rsidR="0082256A" w:rsidRPr="00491FC3" w:rsidRDefault="0082256A" w:rsidP="00491FC3">
            <w:pPr>
              <w:spacing w:before="80" w:after="94"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Transaction ID</w:t>
            </w:r>
          </w:p>
        </w:tc>
        <w:tc>
          <w:tcPr>
            <w:tcW w:w="1592" w:type="dxa"/>
            <w:noWrap/>
            <w:vAlign w:val="center"/>
            <w:hideMark/>
          </w:tcPr>
          <w:p w14:paraId="2FBB72A8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Fraud Probability</w:t>
            </w:r>
          </w:p>
        </w:tc>
        <w:tc>
          <w:tcPr>
            <w:tcW w:w="981" w:type="dxa"/>
            <w:noWrap/>
            <w:vAlign w:val="center"/>
            <w:hideMark/>
          </w:tcPr>
          <w:p w14:paraId="452A72F8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Risk Level</w:t>
            </w:r>
          </w:p>
        </w:tc>
        <w:tc>
          <w:tcPr>
            <w:tcW w:w="1198" w:type="dxa"/>
            <w:noWrap/>
            <w:vAlign w:val="center"/>
            <w:hideMark/>
          </w:tcPr>
          <w:p w14:paraId="08896911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Risk Indicator</w:t>
            </w:r>
          </w:p>
        </w:tc>
        <w:tc>
          <w:tcPr>
            <w:tcW w:w="1402" w:type="dxa"/>
            <w:noWrap/>
            <w:vAlign w:val="center"/>
            <w:hideMark/>
          </w:tcPr>
          <w:p w14:paraId="1A9063E8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Action code</w:t>
            </w:r>
          </w:p>
        </w:tc>
        <w:tc>
          <w:tcPr>
            <w:tcW w:w="3641" w:type="dxa"/>
            <w:noWrap/>
            <w:vAlign w:val="center"/>
            <w:hideMark/>
          </w:tcPr>
          <w:p w14:paraId="30556DA2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Action Text</w:t>
            </w:r>
          </w:p>
        </w:tc>
      </w:tr>
      <w:tr w:rsidR="007722C6" w:rsidRPr="00491FC3" w14:paraId="69800F5A" w14:textId="77777777" w:rsidTr="0049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  <w:noWrap/>
            <w:vAlign w:val="center"/>
            <w:hideMark/>
          </w:tcPr>
          <w:p w14:paraId="524B88D5" w14:textId="00B0DE17" w:rsidR="0082256A" w:rsidRPr="00491FC3" w:rsidRDefault="0082256A" w:rsidP="00491FC3">
            <w:pPr>
              <w:spacing w:before="80" w:after="94"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26</w:t>
            </w:r>
          </w:p>
        </w:tc>
        <w:tc>
          <w:tcPr>
            <w:tcW w:w="1592" w:type="dxa"/>
            <w:noWrap/>
            <w:vAlign w:val="center"/>
            <w:hideMark/>
          </w:tcPr>
          <w:p w14:paraId="36CD4259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981" w:type="dxa"/>
            <w:noWrap/>
            <w:vAlign w:val="center"/>
            <w:hideMark/>
          </w:tcPr>
          <w:p w14:paraId="7B772A8B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</w:t>
            </w:r>
          </w:p>
        </w:tc>
        <w:tc>
          <w:tcPr>
            <w:tcW w:w="1198" w:type="dxa"/>
            <w:noWrap/>
            <w:vAlign w:val="center"/>
            <w:hideMark/>
          </w:tcPr>
          <w:p w14:paraId="25A80B03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Red</w:t>
            </w:r>
          </w:p>
        </w:tc>
        <w:tc>
          <w:tcPr>
            <w:tcW w:w="1402" w:type="dxa"/>
            <w:noWrap/>
            <w:vAlign w:val="center"/>
            <w:hideMark/>
          </w:tcPr>
          <w:p w14:paraId="3ABB36F3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BLOCK</w:t>
            </w:r>
          </w:p>
        </w:tc>
        <w:tc>
          <w:tcPr>
            <w:tcW w:w="3641" w:type="dxa"/>
            <w:noWrap/>
            <w:hideMark/>
          </w:tcPr>
          <w:p w14:paraId="3B37DF58" w14:textId="77777777" w:rsidR="0082256A" w:rsidRPr="00491FC3" w:rsidRDefault="0082256A" w:rsidP="00491FC3">
            <w:pPr>
              <w:spacing w:before="80" w:after="94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Block transaction; initiate fraud protocol.</w:t>
            </w:r>
          </w:p>
        </w:tc>
      </w:tr>
      <w:tr w:rsidR="007722C6" w:rsidRPr="00491FC3" w14:paraId="15E73A59" w14:textId="77777777" w:rsidTr="00491FC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  <w:noWrap/>
            <w:vAlign w:val="center"/>
            <w:hideMark/>
          </w:tcPr>
          <w:p w14:paraId="70D9EE79" w14:textId="14EA8035" w:rsidR="0082256A" w:rsidRPr="00491FC3" w:rsidRDefault="0037688E" w:rsidP="00491FC3">
            <w:pPr>
              <w:spacing w:before="80" w:after="94"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93</w:t>
            </w:r>
          </w:p>
        </w:tc>
        <w:tc>
          <w:tcPr>
            <w:tcW w:w="1592" w:type="dxa"/>
            <w:noWrap/>
            <w:vAlign w:val="center"/>
            <w:hideMark/>
          </w:tcPr>
          <w:p w14:paraId="739E7EAE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0.42</w:t>
            </w:r>
          </w:p>
        </w:tc>
        <w:tc>
          <w:tcPr>
            <w:tcW w:w="981" w:type="dxa"/>
            <w:noWrap/>
            <w:vAlign w:val="center"/>
            <w:hideMark/>
          </w:tcPr>
          <w:p w14:paraId="226EDA9D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Medium</w:t>
            </w:r>
          </w:p>
        </w:tc>
        <w:tc>
          <w:tcPr>
            <w:tcW w:w="1198" w:type="dxa"/>
            <w:noWrap/>
            <w:vAlign w:val="center"/>
            <w:hideMark/>
          </w:tcPr>
          <w:p w14:paraId="11C58730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Amber</w:t>
            </w:r>
          </w:p>
        </w:tc>
        <w:tc>
          <w:tcPr>
            <w:tcW w:w="1402" w:type="dxa"/>
            <w:noWrap/>
            <w:vAlign w:val="center"/>
            <w:hideMark/>
          </w:tcPr>
          <w:p w14:paraId="61E00138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REVIEW</w:t>
            </w:r>
          </w:p>
        </w:tc>
        <w:tc>
          <w:tcPr>
            <w:tcW w:w="3641" w:type="dxa"/>
            <w:noWrap/>
            <w:hideMark/>
          </w:tcPr>
          <w:p w14:paraId="699BB7CE" w14:textId="3DB8EB3C" w:rsidR="0082256A" w:rsidRPr="00491FC3" w:rsidRDefault="0082256A" w:rsidP="00491FC3">
            <w:pPr>
              <w:spacing w:before="80" w:after="94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Flag for manual review</w:t>
            </w:r>
            <w:r w:rsidR="002A250B"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</w:tr>
      <w:tr w:rsidR="007722C6" w:rsidRPr="00491FC3" w14:paraId="26193BF5" w14:textId="77777777" w:rsidTr="00491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  <w:noWrap/>
            <w:vAlign w:val="center"/>
            <w:hideMark/>
          </w:tcPr>
          <w:p w14:paraId="62B61A02" w14:textId="4D80D8B9" w:rsidR="0082256A" w:rsidRPr="00491FC3" w:rsidRDefault="0037688E" w:rsidP="00491FC3">
            <w:pPr>
              <w:spacing w:before="80" w:after="94"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  <w:r w:rsidR="0082256A" w:rsidRPr="00491FC3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1592" w:type="dxa"/>
            <w:noWrap/>
            <w:vAlign w:val="center"/>
            <w:hideMark/>
          </w:tcPr>
          <w:p w14:paraId="7F10A8F9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0.2</w:t>
            </w:r>
          </w:p>
        </w:tc>
        <w:tc>
          <w:tcPr>
            <w:tcW w:w="981" w:type="dxa"/>
            <w:noWrap/>
            <w:vAlign w:val="center"/>
            <w:hideMark/>
          </w:tcPr>
          <w:p w14:paraId="3D2F4807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Low</w:t>
            </w:r>
          </w:p>
        </w:tc>
        <w:tc>
          <w:tcPr>
            <w:tcW w:w="1198" w:type="dxa"/>
            <w:noWrap/>
            <w:vAlign w:val="center"/>
            <w:hideMark/>
          </w:tcPr>
          <w:p w14:paraId="59EAF9DA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Green</w:t>
            </w:r>
          </w:p>
        </w:tc>
        <w:tc>
          <w:tcPr>
            <w:tcW w:w="1402" w:type="dxa"/>
            <w:noWrap/>
            <w:vAlign w:val="center"/>
            <w:hideMark/>
          </w:tcPr>
          <w:p w14:paraId="267FFAB6" w14:textId="77777777" w:rsidR="0082256A" w:rsidRPr="00491FC3" w:rsidRDefault="0082256A" w:rsidP="00491FC3">
            <w:pPr>
              <w:spacing w:before="80" w:after="94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ALLOW</w:t>
            </w:r>
          </w:p>
        </w:tc>
        <w:tc>
          <w:tcPr>
            <w:tcW w:w="3641" w:type="dxa"/>
            <w:noWrap/>
            <w:hideMark/>
          </w:tcPr>
          <w:p w14:paraId="16C1DBC8" w14:textId="4D7C89A2" w:rsidR="0082256A" w:rsidRPr="00491FC3" w:rsidRDefault="0082256A" w:rsidP="00491FC3">
            <w:pPr>
              <w:spacing w:before="80" w:after="94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 action; process normally</w:t>
            </w:r>
            <w:r w:rsidR="002A250B" w:rsidRPr="00491FC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</w:tr>
    </w:tbl>
    <w:p w14:paraId="2990E3E5" w14:textId="6449A287" w:rsidR="00FE5E90" w:rsidRPr="00491FC3" w:rsidRDefault="00C2550B" w:rsidP="00491FC3">
      <w:pPr>
        <w:spacing w:before="80" w:after="94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91FC3">
        <w:rPr>
          <w:rFonts w:ascii="Times New Roman" w:hAnsi="Times New Roman" w:cs="Times New Roman"/>
          <w:b/>
          <w:bCs/>
          <w:sz w:val="22"/>
          <w:szCs w:val="22"/>
        </w:rPr>
        <w:t>Conclusion</w:t>
      </w:r>
      <w:r w:rsidR="007D4F22" w:rsidRPr="00491FC3">
        <w:rPr>
          <w:rFonts w:ascii="Times New Roman" w:hAnsi="Times New Roman" w:cs="Times New Roman"/>
          <w:b/>
          <w:bCs/>
          <w:sz w:val="22"/>
          <w:szCs w:val="22"/>
        </w:rPr>
        <w:t xml:space="preserve"> and Production Readiness</w:t>
      </w:r>
    </w:p>
    <w:p w14:paraId="63D0358F" w14:textId="204343B9" w:rsidR="0022222D" w:rsidRPr="004A5C2B" w:rsidRDefault="00E004D1" w:rsidP="00491FC3">
      <w:pPr>
        <w:spacing w:before="80" w:after="94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>Based on the</w:t>
      </w:r>
      <w:r w:rsidR="004364FA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Pr="004A5C2B">
        <w:rPr>
          <w:rFonts w:ascii="Times New Roman" w:hAnsi="Times New Roman" w:cs="Times New Roman"/>
          <w:sz w:val="22"/>
          <w:szCs w:val="22"/>
        </w:rPr>
        <w:t>EDA</w:t>
      </w:r>
      <w:r w:rsidR="00EF7529" w:rsidRPr="004A5C2B">
        <w:rPr>
          <w:rFonts w:ascii="Times New Roman" w:hAnsi="Times New Roman" w:cs="Times New Roman"/>
          <w:sz w:val="22"/>
          <w:szCs w:val="22"/>
        </w:rPr>
        <w:t>,</w:t>
      </w:r>
      <w:r w:rsidRPr="004A5C2B">
        <w:rPr>
          <w:rFonts w:ascii="Times New Roman" w:hAnsi="Times New Roman" w:cs="Times New Roman"/>
          <w:sz w:val="22"/>
          <w:szCs w:val="22"/>
        </w:rPr>
        <w:t xml:space="preserve"> the </w:t>
      </w:r>
      <w:r w:rsidR="00EF7529" w:rsidRPr="004A5C2B">
        <w:rPr>
          <w:rFonts w:ascii="Times New Roman" w:hAnsi="Times New Roman" w:cs="Times New Roman"/>
          <w:sz w:val="22"/>
          <w:szCs w:val="22"/>
        </w:rPr>
        <w:t>adequate</w:t>
      </w:r>
      <w:r w:rsidRPr="004A5C2B">
        <w:rPr>
          <w:rFonts w:ascii="Times New Roman" w:hAnsi="Times New Roman" w:cs="Times New Roman"/>
          <w:sz w:val="22"/>
          <w:szCs w:val="22"/>
        </w:rPr>
        <w:t xml:space="preserve"> training,</w:t>
      </w:r>
      <w:r w:rsidR="00EF7529" w:rsidRPr="004A5C2B">
        <w:rPr>
          <w:rFonts w:ascii="Times New Roman" w:hAnsi="Times New Roman" w:cs="Times New Roman"/>
          <w:sz w:val="22"/>
          <w:szCs w:val="22"/>
        </w:rPr>
        <w:t xml:space="preserve"> the rigorous </w:t>
      </w:r>
      <w:r w:rsidRPr="004A5C2B">
        <w:rPr>
          <w:rFonts w:ascii="Times New Roman" w:hAnsi="Times New Roman" w:cs="Times New Roman"/>
          <w:sz w:val="22"/>
          <w:szCs w:val="22"/>
        </w:rPr>
        <w:t xml:space="preserve">tuning and evaluation the </w:t>
      </w:r>
      <w:r w:rsidR="00C2550B" w:rsidRPr="004A5C2B">
        <w:rPr>
          <w:rFonts w:ascii="Times New Roman" w:hAnsi="Times New Roman" w:cs="Times New Roman"/>
          <w:sz w:val="22"/>
          <w:szCs w:val="22"/>
        </w:rPr>
        <w:t>r</w:t>
      </w:r>
      <w:r w:rsidR="00FE5E90" w:rsidRPr="004A5C2B">
        <w:rPr>
          <w:rFonts w:ascii="Times New Roman" w:hAnsi="Times New Roman" w:cs="Times New Roman"/>
          <w:sz w:val="22"/>
          <w:szCs w:val="22"/>
        </w:rPr>
        <w:t>ecommended model</w:t>
      </w:r>
      <w:r w:rsidR="00C2550B" w:rsidRPr="004A5C2B">
        <w:rPr>
          <w:rFonts w:ascii="Times New Roman" w:hAnsi="Times New Roman" w:cs="Times New Roman"/>
          <w:sz w:val="22"/>
          <w:szCs w:val="22"/>
        </w:rPr>
        <w:t xml:space="preserve"> is</w:t>
      </w:r>
      <w:r w:rsidR="009760C3">
        <w:rPr>
          <w:rFonts w:ascii="Times New Roman" w:hAnsi="Times New Roman" w:cs="Times New Roman"/>
          <w:sz w:val="22"/>
          <w:szCs w:val="22"/>
        </w:rPr>
        <w:t xml:space="preserve"> the tuned</w:t>
      </w:r>
      <w:r w:rsidR="00C2550B" w:rsidRPr="004A5C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E5E90" w:rsidRPr="004A5C2B">
        <w:rPr>
          <w:rFonts w:ascii="Times New Roman" w:hAnsi="Times New Roman" w:cs="Times New Roman"/>
          <w:b/>
          <w:bCs/>
          <w:sz w:val="22"/>
          <w:szCs w:val="22"/>
        </w:rPr>
        <w:t>LightGBM</w:t>
      </w:r>
      <w:proofErr w:type="spellEnd"/>
      <w:r w:rsidR="007D004A"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Pr="004A5C2B">
        <w:rPr>
          <w:rFonts w:ascii="Times New Roman" w:hAnsi="Times New Roman" w:cs="Times New Roman"/>
          <w:sz w:val="22"/>
          <w:szCs w:val="22"/>
        </w:rPr>
        <w:t xml:space="preserve">This </w:t>
      </w:r>
      <w:r w:rsidR="007D004A" w:rsidRPr="004A5C2B">
        <w:rPr>
          <w:rFonts w:ascii="Times New Roman" w:hAnsi="Times New Roman" w:cs="Times New Roman"/>
          <w:sz w:val="22"/>
          <w:szCs w:val="22"/>
        </w:rPr>
        <w:t>model</w:t>
      </w:r>
      <w:r w:rsidRPr="004A5C2B">
        <w:rPr>
          <w:rFonts w:ascii="Times New Roman" w:hAnsi="Times New Roman" w:cs="Times New Roman"/>
          <w:sz w:val="22"/>
          <w:szCs w:val="22"/>
        </w:rPr>
        <w:t xml:space="preserve"> is </w:t>
      </w:r>
      <w:r w:rsidR="00C2550B" w:rsidRPr="004A5C2B">
        <w:rPr>
          <w:rFonts w:ascii="Times New Roman" w:hAnsi="Times New Roman" w:cs="Times New Roman"/>
          <w:sz w:val="22"/>
          <w:szCs w:val="22"/>
        </w:rPr>
        <w:t xml:space="preserve">wrapped in a </w:t>
      </w:r>
      <w:r w:rsidR="00EF7529" w:rsidRPr="004A5C2B">
        <w:rPr>
          <w:rFonts w:ascii="Times New Roman" w:hAnsi="Times New Roman" w:cs="Times New Roman"/>
          <w:sz w:val="22"/>
          <w:szCs w:val="22"/>
        </w:rPr>
        <w:t>user</w:t>
      </w:r>
      <w:r w:rsidR="00C47492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EF7529" w:rsidRPr="004A5C2B">
        <w:rPr>
          <w:rFonts w:ascii="Times New Roman" w:hAnsi="Times New Roman" w:cs="Times New Roman"/>
          <w:sz w:val="22"/>
          <w:szCs w:val="22"/>
        </w:rPr>
        <w:t>friendly</w:t>
      </w:r>
      <w:r w:rsidR="00C2550B" w:rsidRPr="004A5C2B">
        <w:rPr>
          <w:rFonts w:ascii="Times New Roman" w:hAnsi="Times New Roman" w:cs="Times New Roman"/>
          <w:sz w:val="22"/>
          <w:szCs w:val="22"/>
        </w:rPr>
        <w:t xml:space="preserve"> three-tier API</w:t>
      </w:r>
      <w:r w:rsidR="00C47492" w:rsidRPr="004A5C2B">
        <w:rPr>
          <w:rFonts w:ascii="Times New Roman" w:hAnsi="Times New Roman" w:cs="Times New Roman"/>
          <w:sz w:val="22"/>
          <w:szCs w:val="22"/>
        </w:rPr>
        <w:t>. Overall, this solution</w:t>
      </w:r>
      <w:r w:rsidR="00EF7529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7D004A" w:rsidRPr="004A5C2B">
        <w:rPr>
          <w:rFonts w:ascii="Times New Roman" w:hAnsi="Times New Roman" w:cs="Times New Roman"/>
          <w:sz w:val="22"/>
          <w:szCs w:val="22"/>
        </w:rPr>
        <w:t>effectively</w:t>
      </w:r>
      <w:r w:rsidR="00EF7529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handle</w:t>
      </w:r>
      <w:r w:rsidR="007D004A" w:rsidRPr="004A5C2B">
        <w:rPr>
          <w:rFonts w:ascii="Times New Roman" w:hAnsi="Times New Roman" w:cs="Times New Roman"/>
          <w:sz w:val="22"/>
          <w:szCs w:val="22"/>
        </w:rPr>
        <w:t>s</w:t>
      </w:r>
      <w:r w:rsidR="00C2550B" w:rsidRPr="004A5C2B">
        <w:rPr>
          <w:rFonts w:ascii="Times New Roman" w:hAnsi="Times New Roman" w:cs="Times New Roman"/>
          <w:sz w:val="22"/>
          <w:szCs w:val="22"/>
        </w:rPr>
        <w:t xml:space="preserve"> the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severe imbalance</w:t>
      </w:r>
      <w:r w:rsidR="00FB676F" w:rsidRPr="004A5C2B">
        <w:rPr>
          <w:rFonts w:ascii="Times New Roman" w:hAnsi="Times New Roman" w:cs="Times New Roman"/>
          <w:sz w:val="22"/>
          <w:szCs w:val="22"/>
        </w:rPr>
        <w:t xml:space="preserve">,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fraud prevalence </w:t>
      </w:r>
      <w:r w:rsidR="00C2550B" w:rsidRPr="004A5C2B">
        <w:rPr>
          <w:rFonts w:ascii="Times New Roman" w:hAnsi="Times New Roman" w:cs="Times New Roman"/>
          <w:sz w:val="22"/>
          <w:szCs w:val="22"/>
        </w:rPr>
        <w:t xml:space="preserve">= </w:t>
      </w:r>
      <w:r w:rsidR="00FE5E90" w:rsidRPr="004A5C2B">
        <w:rPr>
          <w:rFonts w:ascii="Times New Roman" w:hAnsi="Times New Roman" w:cs="Times New Roman"/>
          <w:sz w:val="22"/>
          <w:szCs w:val="22"/>
        </w:rPr>
        <w:t>0.173%,</w:t>
      </w:r>
      <w:r w:rsidR="00C47492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provide</w:t>
      </w:r>
      <w:r w:rsidR="007D004A" w:rsidRPr="004A5C2B">
        <w:rPr>
          <w:rFonts w:ascii="Times New Roman" w:hAnsi="Times New Roman" w:cs="Times New Roman"/>
          <w:sz w:val="22"/>
          <w:szCs w:val="22"/>
        </w:rPr>
        <w:t>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calibrated</w:t>
      </w:r>
      <w:r w:rsidR="007D004A" w:rsidRPr="004A5C2B">
        <w:rPr>
          <w:rFonts w:ascii="Times New Roman" w:hAnsi="Times New Roman" w:cs="Times New Roman"/>
          <w:sz w:val="22"/>
          <w:szCs w:val="22"/>
        </w:rPr>
        <w:t xml:space="preserve"> realistic fraud risk </w:t>
      </w:r>
      <w:r w:rsidR="00FE5E90" w:rsidRPr="004A5C2B">
        <w:rPr>
          <w:rFonts w:ascii="Times New Roman" w:hAnsi="Times New Roman" w:cs="Times New Roman"/>
          <w:sz w:val="22"/>
          <w:szCs w:val="22"/>
        </w:rPr>
        <w:t>probabilities</w:t>
      </w:r>
      <w:r w:rsidR="007E2A0E">
        <w:rPr>
          <w:rFonts w:ascii="Times New Roman" w:hAnsi="Times New Roman" w:cs="Times New Roman"/>
          <w:sz w:val="22"/>
          <w:szCs w:val="22"/>
        </w:rPr>
        <w:t xml:space="preserve"> </w:t>
      </w:r>
      <w:r w:rsidR="007D004A" w:rsidRPr="004A5C2B">
        <w:rPr>
          <w:rFonts w:ascii="Times New Roman" w:hAnsi="Times New Roman" w:cs="Times New Roman"/>
          <w:sz w:val="22"/>
          <w:szCs w:val="22"/>
        </w:rPr>
        <w:t xml:space="preserve">and </w:t>
      </w:r>
      <w:r w:rsidR="00C47492" w:rsidRPr="004A5C2B">
        <w:rPr>
          <w:rFonts w:ascii="Times New Roman" w:hAnsi="Times New Roman" w:cs="Times New Roman"/>
          <w:sz w:val="22"/>
          <w:szCs w:val="22"/>
        </w:rPr>
        <w:t>demonstrates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C47492" w:rsidRPr="004A5C2B">
        <w:rPr>
          <w:rFonts w:ascii="Times New Roman" w:hAnsi="Times New Roman" w:cs="Times New Roman"/>
          <w:sz w:val="22"/>
          <w:szCs w:val="22"/>
        </w:rPr>
        <w:t xml:space="preserve">a </w:t>
      </w:r>
      <w:r w:rsidR="00FE5E90" w:rsidRPr="004A5C2B">
        <w:rPr>
          <w:rFonts w:ascii="Times New Roman" w:hAnsi="Times New Roman" w:cs="Times New Roman"/>
          <w:sz w:val="22"/>
          <w:szCs w:val="22"/>
        </w:rPr>
        <w:t>strong performance</w:t>
      </w:r>
      <w:r w:rsidR="00451DAF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C47492" w:rsidRPr="004A5C2B">
        <w:rPr>
          <w:rFonts w:ascii="Times New Roman" w:hAnsi="Times New Roman" w:cs="Times New Roman"/>
          <w:sz w:val="22"/>
          <w:szCs w:val="22"/>
        </w:rPr>
        <w:t>for the</w:t>
      </w:r>
      <w:r w:rsidR="00451DAF" w:rsidRPr="004A5C2B">
        <w:rPr>
          <w:rFonts w:ascii="Times New Roman" w:hAnsi="Times New Roman" w:cs="Times New Roman"/>
          <w:sz w:val="22"/>
          <w:szCs w:val="22"/>
        </w:rPr>
        <w:t xml:space="preserve"> positive class</w:t>
      </w:r>
      <w:r w:rsidR="00D1771D">
        <w:rPr>
          <w:rFonts w:ascii="Times New Roman" w:hAnsi="Times New Roman" w:cs="Times New Roman"/>
          <w:sz w:val="22"/>
          <w:szCs w:val="22"/>
        </w:rPr>
        <w:t xml:space="preserve">: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test PR AUC = 0.857, precision </w:t>
      </w:r>
      <w:r w:rsidR="00C2550B" w:rsidRPr="004A5C2B">
        <w:rPr>
          <w:rFonts w:ascii="Times New Roman" w:hAnsi="Times New Roman" w:cs="Times New Roman"/>
          <w:sz w:val="22"/>
          <w:szCs w:val="22"/>
        </w:rPr>
        <w:t>=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0.95</w:t>
      </w:r>
      <w:r w:rsidR="001C0B83">
        <w:rPr>
          <w:rFonts w:ascii="Times New Roman" w:hAnsi="Times New Roman" w:cs="Times New Roman"/>
          <w:sz w:val="22"/>
          <w:szCs w:val="22"/>
        </w:rPr>
        <w:t xml:space="preserve"> and 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recall </w:t>
      </w:r>
      <w:r w:rsidR="00C2550B" w:rsidRPr="004A5C2B">
        <w:rPr>
          <w:rFonts w:ascii="Times New Roman" w:hAnsi="Times New Roman" w:cs="Times New Roman"/>
          <w:sz w:val="22"/>
          <w:szCs w:val="22"/>
        </w:rPr>
        <w:t>=</w:t>
      </w:r>
      <w:r w:rsidR="00FE5E90" w:rsidRPr="004A5C2B">
        <w:rPr>
          <w:rFonts w:ascii="Times New Roman" w:hAnsi="Times New Roman" w:cs="Times New Roman"/>
          <w:sz w:val="22"/>
          <w:szCs w:val="22"/>
        </w:rPr>
        <w:t xml:space="preserve"> 0.776</w:t>
      </w:r>
      <w:r w:rsidR="00C2550B" w:rsidRPr="004A5C2B">
        <w:rPr>
          <w:rFonts w:ascii="Times New Roman" w:hAnsi="Times New Roman" w:cs="Times New Roman"/>
          <w:sz w:val="22"/>
          <w:szCs w:val="22"/>
        </w:rPr>
        <w:t xml:space="preserve">. </w:t>
      </w:r>
      <w:r w:rsidR="007D004A" w:rsidRPr="004A5C2B">
        <w:rPr>
          <w:rFonts w:ascii="Times New Roman" w:hAnsi="Times New Roman" w:cs="Times New Roman"/>
          <w:sz w:val="22"/>
          <w:szCs w:val="22"/>
        </w:rPr>
        <w:t xml:space="preserve">I </w:t>
      </w:r>
      <w:r w:rsidR="000423B0" w:rsidRPr="004A5C2B">
        <w:rPr>
          <w:rFonts w:ascii="Times New Roman" w:hAnsi="Times New Roman" w:cs="Times New Roman"/>
          <w:sz w:val="22"/>
          <w:szCs w:val="22"/>
        </w:rPr>
        <w:t>also addressed</w:t>
      </w:r>
      <w:r w:rsidR="007D004A" w:rsidRPr="004A5C2B">
        <w:rPr>
          <w:rFonts w:ascii="Times New Roman" w:hAnsi="Times New Roman" w:cs="Times New Roman"/>
          <w:sz w:val="22"/>
          <w:szCs w:val="22"/>
        </w:rPr>
        <w:t xml:space="preserve"> e</w:t>
      </w:r>
      <w:r w:rsidR="00FE5E90" w:rsidRPr="004A5C2B">
        <w:rPr>
          <w:rFonts w:ascii="Times New Roman" w:hAnsi="Times New Roman" w:cs="Times New Roman"/>
          <w:sz w:val="22"/>
          <w:szCs w:val="22"/>
        </w:rPr>
        <w:t>xplainability</w:t>
      </w:r>
      <w:r w:rsidR="00C2550B" w:rsidRPr="004A5C2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4A5C2B">
        <w:rPr>
          <w:rFonts w:ascii="Times New Roman" w:hAnsi="Times New Roman" w:cs="Times New Roman"/>
          <w:sz w:val="22"/>
          <w:szCs w:val="22"/>
        </w:rPr>
        <w:t>via feature importance</w:t>
      </w:r>
      <w:r w:rsidR="007D004A" w:rsidRPr="004A5C2B">
        <w:rPr>
          <w:rFonts w:ascii="Times New Roman" w:hAnsi="Times New Roman" w:cs="Times New Roman"/>
          <w:sz w:val="22"/>
          <w:szCs w:val="22"/>
        </w:rPr>
        <w:t xml:space="preserve">, further supporting material and results can be found </w:t>
      </w:r>
      <w:r w:rsidR="00E308E5">
        <w:rPr>
          <w:rFonts w:ascii="Times New Roman" w:hAnsi="Times New Roman" w:cs="Times New Roman"/>
          <w:sz w:val="22"/>
          <w:szCs w:val="22"/>
        </w:rPr>
        <w:t xml:space="preserve">in </w:t>
      </w:r>
      <w:r w:rsidR="00B95A28">
        <w:rPr>
          <w:rFonts w:ascii="Times New Roman" w:hAnsi="Times New Roman" w:cs="Times New Roman"/>
          <w:sz w:val="22"/>
          <w:szCs w:val="22"/>
        </w:rPr>
        <w:t>following</w:t>
      </w:r>
      <w:r w:rsidR="00E308E5">
        <w:rPr>
          <w:rFonts w:ascii="Times New Roman" w:hAnsi="Times New Roman" w:cs="Times New Roman"/>
          <w:sz w:val="22"/>
          <w:szCs w:val="22"/>
        </w:rPr>
        <w:t xml:space="preserve"> directories</w:t>
      </w:r>
      <w:r w:rsidR="0022222D" w:rsidRPr="004A5C2B">
        <w:rPr>
          <w:rFonts w:ascii="Times New Roman" w:hAnsi="Times New Roman" w:cs="Times New Roman"/>
          <w:sz w:val="22"/>
          <w:szCs w:val="22"/>
        </w:rPr>
        <w:t>:</w:t>
      </w:r>
    </w:p>
    <w:p w14:paraId="2DD98557" w14:textId="1FB2B194" w:rsidR="0022222D" w:rsidRPr="004A5C2B" w:rsidRDefault="00FE5E90" w:rsidP="00491FC3">
      <w:pPr>
        <w:pStyle w:val="ListParagraph"/>
        <w:numPr>
          <w:ilvl w:val="0"/>
          <w:numId w:val="25"/>
        </w:numPr>
        <w:spacing w:before="80" w:after="94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>/</w:t>
      </w:r>
      <w:proofErr w:type="gramStart"/>
      <w:r w:rsidRPr="004A5C2B">
        <w:rPr>
          <w:rFonts w:ascii="Times New Roman" w:hAnsi="Times New Roman" w:cs="Times New Roman"/>
          <w:sz w:val="22"/>
          <w:szCs w:val="22"/>
        </w:rPr>
        <w:t>results</w:t>
      </w:r>
      <w:proofErr w:type="gramEnd"/>
      <w:r w:rsidRPr="004A5C2B">
        <w:rPr>
          <w:rFonts w:ascii="Times New Roman" w:hAnsi="Times New Roman" w:cs="Times New Roman"/>
          <w:sz w:val="22"/>
          <w:szCs w:val="22"/>
        </w:rPr>
        <w:t xml:space="preserve">/plots/ for figures </w:t>
      </w:r>
      <w:r w:rsidR="00B844CD" w:rsidRPr="004A5C2B">
        <w:rPr>
          <w:rFonts w:ascii="Times New Roman" w:hAnsi="Times New Roman" w:cs="Times New Roman"/>
          <w:sz w:val="22"/>
          <w:szCs w:val="22"/>
        </w:rPr>
        <w:t xml:space="preserve">e.g. </w:t>
      </w:r>
      <w:r w:rsidRPr="004A5C2B">
        <w:rPr>
          <w:rFonts w:ascii="Times New Roman" w:hAnsi="Times New Roman" w:cs="Times New Roman"/>
          <w:sz w:val="22"/>
          <w:szCs w:val="22"/>
        </w:rPr>
        <w:t>PR curves, importance, confusion matrices</w:t>
      </w:r>
      <w:r w:rsidR="008E346E" w:rsidRPr="004A5C2B">
        <w:rPr>
          <w:rFonts w:ascii="Times New Roman" w:hAnsi="Times New Roman" w:cs="Times New Roman"/>
          <w:sz w:val="22"/>
          <w:szCs w:val="22"/>
        </w:rPr>
        <w:t xml:space="preserve"> and etc</w:t>
      </w:r>
      <w:r w:rsidRPr="004A5C2B">
        <w:rPr>
          <w:rFonts w:ascii="Times New Roman" w:hAnsi="Times New Roman" w:cs="Times New Roman"/>
          <w:sz w:val="22"/>
          <w:szCs w:val="22"/>
        </w:rPr>
        <w:t>)</w:t>
      </w:r>
      <w:r w:rsidR="008E537B" w:rsidRPr="004A5C2B">
        <w:rPr>
          <w:rFonts w:ascii="Times New Roman" w:hAnsi="Times New Roman" w:cs="Times New Roman"/>
          <w:sz w:val="22"/>
          <w:szCs w:val="22"/>
        </w:rPr>
        <w:t>.</w:t>
      </w:r>
    </w:p>
    <w:p w14:paraId="3E20CA32" w14:textId="768AD8DD" w:rsidR="00FE5E90" w:rsidRPr="004A5C2B" w:rsidRDefault="00FE5E90" w:rsidP="00491FC3">
      <w:pPr>
        <w:pStyle w:val="ListParagraph"/>
        <w:numPr>
          <w:ilvl w:val="0"/>
          <w:numId w:val="25"/>
        </w:numPr>
        <w:spacing w:before="80" w:after="94" w:line="276" w:lineRule="auto"/>
        <w:rPr>
          <w:rFonts w:ascii="Times New Roman" w:hAnsi="Times New Roman" w:cs="Times New Roman"/>
          <w:sz w:val="22"/>
          <w:szCs w:val="22"/>
        </w:rPr>
      </w:pPr>
      <w:r w:rsidRPr="004A5C2B">
        <w:rPr>
          <w:rFonts w:ascii="Times New Roman" w:hAnsi="Times New Roman" w:cs="Times New Roman"/>
          <w:sz w:val="22"/>
          <w:szCs w:val="22"/>
        </w:rPr>
        <w:t>/</w:t>
      </w:r>
      <w:proofErr w:type="gramStart"/>
      <w:r w:rsidRPr="004A5C2B">
        <w:rPr>
          <w:rFonts w:ascii="Times New Roman" w:hAnsi="Times New Roman" w:cs="Times New Roman"/>
          <w:sz w:val="22"/>
          <w:szCs w:val="22"/>
        </w:rPr>
        <w:t>results</w:t>
      </w:r>
      <w:proofErr w:type="gramEnd"/>
      <w:r w:rsidRPr="004A5C2B">
        <w:rPr>
          <w:rFonts w:ascii="Times New Roman" w:hAnsi="Times New Roman" w:cs="Times New Roman"/>
          <w:sz w:val="22"/>
          <w:szCs w:val="22"/>
        </w:rPr>
        <w:t xml:space="preserve">/tables/ for metric tables </w:t>
      </w:r>
      <w:r w:rsidR="00B844CD" w:rsidRPr="004A5C2B">
        <w:rPr>
          <w:rFonts w:ascii="Times New Roman" w:hAnsi="Times New Roman" w:cs="Times New Roman"/>
          <w:sz w:val="22"/>
          <w:szCs w:val="22"/>
        </w:rPr>
        <w:t xml:space="preserve">e.g., </w:t>
      </w:r>
      <w:r w:rsidRPr="004A5C2B">
        <w:rPr>
          <w:rFonts w:ascii="Times New Roman" w:hAnsi="Times New Roman" w:cs="Times New Roman"/>
          <w:sz w:val="22"/>
          <w:szCs w:val="22"/>
        </w:rPr>
        <w:t>OOF/test</w:t>
      </w:r>
      <w:r w:rsidR="00475E2A" w:rsidRPr="004A5C2B">
        <w:rPr>
          <w:rFonts w:ascii="Times New Roman" w:hAnsi="Times New Roman" w:cs="Times New Roman"/>
          <w:sz w:val="22"/>
          <w:szCs w:val="22"/>
        </w:rPr>
        <w:t xml:space="preserve"> metrics </w:t>
      </w:r>
      <w:r w:rsidR="001C0B83" w:rsidRPr="004A5C2B">
        <w:rPr>
          <w:rFonts w:ascii="Times New Roman" w:hAnsi="Times New Roman" w:cs="Times New Roman"/>
          <w:sz w:val="22"/>
          <w:szCs w:val="22"/>
        </w:rPr>
        <w:t>etc.</w:t>
      </w:r>
    </w:p>
    <w:sectPr w:rsidR="00FE5E90" w:rsidRPr="004A5C2B" w:rsidSect="00491FC3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CF42A" w14:textId="77777777" w:rsidR="000E7369" w:rsidRDefault="000E7369" w:rsidP="001F7B59">
      <w:pPr>
        <w:spacing w:after="0" w:line="240" w:lineRule="auto"/>
      </w:pPr>
      <w:r>
        <w:separator/>
      </w:r>
    </w:p>
  </w:endnote>
  <w:endnote w:type="continuationSeparator" w:id="0">
    <w:p w14:paraId="01C5FC7C" w14:textId="77777777" w:rsidR="000E7369" w:rsidRDefault="000E7369" w:rsidP="001F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D05B" w14:textId="77777777" w:rsidR="007207F7" w:rsidRPr="007207F7" w:rsidRDefault="007207F7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071320" w:themeColor="text2" w:themeShade="80"/>
        <w:sz w:val="14"/>
        <w:szCs w:val="14"/>
      </w:rPr>
    </w:pPr>
    <w:r w:rsidRPr="007207F7">
      <w:rPr>
        <w:rFonts w:ascii="Times New Roman" w:hAnsi="Times New Roman" w:cs="Times New Roman"/>
        <w:color w:val="2C7FCE" w:themeColor="text2" w:themeTint="99"/>
        <w:spacing w:val="60"/>
        <w:sz w:val="14"/>
        <w:szCs w:val="14"/>
      </w:rPr>
      <w:t>Page</w:t>
    </w:r>
    <w:r w:rsidRPr="007207F7">
      <w:rPr>
        <w:rFonts w:ascii="Times New Roman" w:hAnsi="Times New Roman" w:cs="Times New Roman"/>
        <w:color w:val="2C7FCE" w:themeColor="text2" w:themeTint="99"/>
        <w:sz w:val="14"/>
        <w:szCs w:val="14"/>
      </w:rPr>
      <w:t xml:space="preserve"> </w:t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fldChar w:fldCharType="begin"/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instrText>PAGE   \* MERGEFORMAT</w:instrText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fldChar w:fldCharType="separate"/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t>1</w:t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fldChar w:fldCharType="end"/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t xml:space="preserve"> | </w:t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fldChar w:fldCharType="begin"/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instrText>NUMPAGES  \* Arabic  \* MERGEFORMAT</w:instrText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fldChar w:fldCharType="separate"/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t>1</w:t>
    </w:r>
    <w:r w:rsidRPr="007207F7">
      <w:rPr>
        <w:rFonts w:ascii="Times New Roman" w:hAnsi="Times New Roman" w:cs="Times New Roman"/>
        <w:color w:val="0A1D30" w:themeColor="text2" w:themeShade="BF"/>
        <w:sz w:val="14"/>
        <w:szCs w:val="14"/>
      </w:rPr>
      <w:fldChar w:fldCharType="end"/>
    </w:r>
  </w:p>
  <w:p w14:paraId="271881A0" w14:textId="77777777" w:rsidR="007207F7" w:rsidRDefault="007207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4AB2" w14:textId="77777777" w:rsidR="000E7369" w:rsidRDefault="000E7369" w:rsidP="001F7B59">
      <w:pPr>
        <w:spacing w:after="0" w:line="240" w:lineRule="auto"/>
      </w:pPr>
      <w:r>
        <w:separator/>
      </w:r>
    </w:p>
  </w:footnote>
  <w:footnote w:type="continuationSeparator" w:id="0">
    <w:p w14:paraId="5CA3FF16" w14:textId="77777777" w:rsidR="000E7369" w:rsidRDefault="000E7369" w:rsidP="001F7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1D9"/>
    <w:multiLevelType w:val="multilevel"/>
    <w:tmpl w:val="053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3A0B"/>
    <w:multiLevelType w:val="multilevel"/>
    <w:tmpl w:val="D11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3F7"/>
    <w:multiLevelType w:val="multilevel"/>
    <w:tmpl w:val="39E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7C89"/>
    <w:multiLevelType w:val="multilevel"/>
    <w:tmpl w:val="B64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314A6"/>
    <w:multiLevelType w:val="multilevel"/>
    <w:tmpl w:val="951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7814"/>
    <w:multiLevelType w:val="multilevel"/>
    <w:tmpl w:val="D04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A752E"/>
    <w:multiLevelType w:val="multilevel"/>
    <w:tmpl w:val="7E5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64228"/>
    <w:multiLevelType w:val="multilevel"/>
    <w:tmpl w:val="8E0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A36A9"/>
    <w:multiLevelType w:val="multilevel"/>
    <w:tmpl w:val="5D6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608DA"/>
    <w:multiLevelType w:val="multilevel"/>
    <w:tmpl w:val="A00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F229E"/>
    <w:multiLevelType w:val="multilevel"/>
    <w:tmpl w:val="983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40A6A"/>
    <w:multiLevelType w:val="multilevel"/>
    <w:tmpl w:val="50B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750E0"/>
    <w:multiLevelType w:val="multilevel"/>
    <w:tmpl w:val="B2F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6207D"/>
    <w:multiLevelType w:val="hybridMultilevel"/>
    <w:tmpl w:val="267E0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72F60"/>
    <w:multiLevelType w:val="multilevel"/>
    <w:tmpl w:val="53C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43041"/>
    <w:multiLevelType w:val="multilevel"/>
    <w:tmpl w:val="EDA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B5921"/>
    <w:multiLevelType w:val="multilevel"/>
    <w:tmpl w:val="381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D69D1"/>
    <w:multiLevelType w:val="multilevel"/>
    <w:tmpl w:val="7C6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51D19"/>
    <w:multiLevelType w:val="multilevel"/>
    <w:tmpl w:val="136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46852"/>
    <w:multiLevelType w:val="multilevel"/>
    <w:tmpl w:val="B92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C14CE"/>
    <w:multiLevelType w:val="multilevel"/>
    <w:tmpl w:val="A5A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777C0"/>
    <w:multiLevelType w:val="multilevel"/>
    <w:tmpl w:val="9EC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D0185"/>
    <w:multiLevelType w:val="multilevel"/>
    <w:tmpl w:val="01A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D3E42"/>
    <w:multiLevelType w:val="hybridMultilevel"/>
    <w:tmpl w:val="0432707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D03C3"/>
    <w:multiLevelType w:val="multilevel"/>
    <w:tmpl w:val="00E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F4613"/>
    <w:multiLevelType w:val="multilevel"/>
    <w:tmpl w:val="27B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46F1C"/>
    <w:multiLevelType w:val="multilevel"/>
    <w:tmpl w:val="B46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A5DE6"/>
    <w:multiLevelType w:val="multilevel"/>
    <w:tmpl w:val="0FF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C1B99"/>
    <w:multiLevelType w:val="multilevel"/>
    <w:tmpl w:val="D18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00BB2"/>
    <w:multiLevelType w:val="multilevel"/>
    <w:tmpl w:val="D03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33E7E"/>
    <w:multiLevelType w:val="multilevel"/>
    <w:tmpl w:val="6220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554C0"/>
    <w:multiLevelType w:val="multilevel"/>
    <w:tmpl w:val="34B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89820">
    <w:abstractNumId w:val="6"/>
  </w:num>
  <w:num w:numId="2" w16cid:durableId="565261667">
    <w:abstractNumId w:val="15"/>
  </w:num>
  <w:num w:numId="3" w16cid:durableId="197007428">
    <w:abstractNumId w:val="22"/>
  </w:num>
  <w:num w:numId="4" w16cid:durableId="2122724238">
    <w:abstractNumId w:val="4"/>
  </w:num>
  <w:num w:numId="5" w16cid:durableId="1462847709">
    <w:abstractNumId w:val="5"/>
  </w:num>
  <w:num w:numId="6" w16cid:durableId="135148401">
    <w:abstractNumId w:val="0"/>
  </w:num>
  <w:num w:numId="7" w16cid:durableId="691107274">
    <w:abstractNumId w:val="20"/>
  </w:num>
  <w:num w:numId="8" w16cid:durableId="80219129">
    <w:abstractNumId w:val="2"/>
  </w:num>
  <w:num w:numId="9" w16cid:durableId="1493253470">
    <w:abstractNumId w:val="30"/>
  </w:num>
  <w:num w:numId="10" w16cid:durableId="2060400942">
    <w:abstractNumId w:val="26"/>
  </w:num>
  <w:num w:numId="11" w16cid:durableId="755708587">
    <w:abstractNumId w:val="19"/>
  </w:num>
  <w:num w:numId="12" w16cid:durableId="882014126">
    <w:abstractNumId w:val="31"/>
  </w:num>
  <w:num w:numId="13" w16cid:durableId="1662583018">
    <w:abstractNumId w:val="10"/>
  </w:num>
  <w:num w:numId="14" w16cid:durableId="1880629525">
    <w:abstractNumId w:val="16"/>
  </w:num>
  <w:num w:numId="15" w16cid:durableId="1456214341">
    <w:abstractNumId w:val="18"/>
  </w:num>
  <w:num w:numId="16" w16cid:durableId="863516551">
    <w:abstractNumId w:val="9"/>
  </w:num>
  <w:num w:numId="17" w16cid:durableId="707997478">
    <w:abstractNumId w:val="1"/>
  </w:num>
  <w:num w:numId="18" w16cid:durableId="190387634">
    <w:abstractNumId w:val="28"/>
  </w:num>
  <w:num w:numId="19" w16cid:durableId="860782550">
    <w:abstractNumId w:val="25"/>
  </w:num>
  <w:num w:numId="20" w16cid:durableId="1456828297">
    <w:abstractNumId w:val="27"/>
  </w:num>
  <w:num w:numId="21" w16cid:durableId="1679388310">
    <w:abstractNumId w:val="14"/>
  </w:num>
  <w:num w:numId="22" w16cid:durableId="355695828">
    <w:abstractNumId w:val="11"/>
  </w:num>
  <w:num w:numId="23" w16cid:durableId="180124269">
    <w:abstractNumId w:val="7"/>
  </w:num>
  <w:num w:numId="24" w16cid:durableId="830678863">
    <w:abstractNumId w:val="13"/>
  </w:num>
  <w:num w:numId="25" w16cid:durableId="586495726">
    <w:abstractNumId w:val="23"/>
  </w:num>
  <w:num w:numId="26" w16cid:durableId="888763909">
    <w:abstractNumId w:val="3"/>
  </w:num>
  <w:num w:numId="27" w16cid:durableId="1134715700">
    <w:abstractNumId w:val="24"/>
  </w:num>
  <w:num w:numId="28" w16cid:durableId="1905987034">
    <w:abstractNumId w:val="29"/>
  </w:num>
  <w:num w:numId="29" w16cid:durableId="1653412185">
    <w:abstractNumId w:val="8"/>
  </w:num>
  <w:num w:numId="30" w16cid:durableId="1401126859">
    <w:abstractNumId w:val="17"/>
  </w:num>
  <w:num w:numId="31" w16cid:durableId="1756053806">
    <w:abstractNumId w:val="21"/>
  </w:num>
  <w:num w:numId="32" w16cid:durableId="10991369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9E"/>
    <w:rsid w:val="0000345B"/>
    <w:rsid w:val="00004DBF"/>
    <w:rsid w:val="00006D5D"/>
    <w:rsid w:val="00010DBC"/>
    <w:rsid w:val="00017984"/>
    <w:rsid w:val="00022E82"/>
    <w:rsid w:val="000379BE"/>
    <w:rsid w:val="000420BE"/>
    <w:rsid w:val="000423B0"/>
    <w:rsid w:val="00045E29"/>
    <w:rsid w:val="0005114A"/>
    <w:rsid w:val="000525ED"/>
    <w:rsid w:val="000549D0"/>
    <w:rsid w:val="00060738"/>
    <w:rsid w:val="0007330D"/>
    <w:rsid w:val="00075EBA"/>
    <w:rsid w:val="00084F94"/>
    <w:rsid w:val="000B2665"/>
    <w:rsid w:val="000B5083"/>
    <w:rsid w:val="000C5FBE"/>
    <w:rsid w:val="000C725B"/>
    <w:rsid w:val="000D575E"/>
    <w:rsid w:val="000E7369"/>
    <w:rsid w:val="000F36D2"/>
    <w:rsid w:val="001048AB"/>
    <w:rsid w:val="00107C6A"/>
    <w:rsid w:val="00107DF6"/>
    <w:rsid w:val="00107E18"/>
    <w:rsid w:val="00124DE2"/>
    <w:rsid w:val="00125FFE"/>
    <w:rsid w:val="00143C92"/>
    <w:rsid w:val="001450B9"/>
    <w:rsid w:val="001579E6"/>
    <w:rsid w:val="00160715"/>
    <w:rsid w:val="001649F2"/>
    <w:rsid w:val="001737F8"/>
    <w:rsid w:val="001741A4"/>
    <w:rsid w:val="00177B4D"/>
    <w:rsid w:val="00180FB4"/>
    <w:rsid w:val="00183147"/>
    <w:rsid w:val="00184266"/>
    <w:rsid w:val="00186C20"/>
    <w:rsid w:val="0019036A"/>
    <w:rsid w:val="001A1CA8"/>
    <w:rsid w:val="001A2204"/>
    <w:rsid w:val="001B6F35"/>
    <w:rsid w:val="001B79BD"/>
    <w:rsid w:val="001C0B83"/>
    <w:rsid w:val="001C4AD6"/>
    <w:rsid w:val="001D0195"/>
    <w:rsid w:val="001D1BE8"/>
    <w:rsid w:val="001D48E8"/>
    <w:rsid w:val="001D6091"/>
    <w:rsid w:val="001E212A"/>
    <w:rsid w:val="001E3B14"/>
    <w:rsid w:val="001E578B"/>
    <w:rsid w:val="001E5CD9"/>
    <w:rsid w:val="001E67C0"/>
    <w:rsid w:val="001F0348"/>
    <w:rsid w:val="001F5CF4"/>
    <w:rsid w:val="001F7B59"/>
    <w:rsid w:val="00201E30"/>
    <w:rsid w:val="0020331E"/>
    <w:rsid w:val="002042F9"/>
    <w:rsid w:val="002050BF"/>
    <w:rsid w:val="0020580F"/>
    <w:rsid w:val="00207CCF"/>
    <w:rsid w:val="00211307"/>
    <w:rsid w:val="00212706"/>
    <w:rsid w:val="00217509"/>
    <w:rsid w:val="002207DD"/>
    <w:rsid w:val="002216D6"/>
    <w:rsid w:val="0022222D"/>
    <w:rsid w:val="0022430A"/>
    <w:rsid w:val="002302EE"/>
    <w:rsid w:val="00233EA4"/>
    <w:rsid w:val="0023533A"/>
    <w:rsid w:val="00235656"/>
    <w:rsid w:val="0023714D"/>
    <w:rsid w:val="0024308C"/>
    <w:rsid w:val="0025034C"/>
    <w:rsid w:val="00254974"/>
    <w:rsid w:val="002569C3"/>
    <w:rsid w:val="00257466"/>
    <w:rsid w:val="00262686"/>
    <w:rsid w:val="00263F14"/>
    <w:rsid w:val="00265CF6"/>
    <w:rsid w:val="00271B2F"/>
    <w:rsid w:val="002938E1"/>
    <w:rsid w:val="00295F1C"/>
    <w:rsid w:val="002A250B"/>
    <w:rsid w:val="002B1BEA"/>
    <w:rsid w:val="002C13B1"/>
    <w:rsid w:val="002D030C"/>
    <w:rsid w:val="002D55D7"/>
    <w:rsid w:val="002E2485"/>
    <w:rsid w:val="002E49A0"/>
    <w:rsid w:val="002F03F9"/>
    <w:rsid w:val="002F5CA3"/>
    <w:rsid w:val="002F7049"/>
    <w:rsid w:val="0030519E"/>
    <w:rsid w:val="00313124"/>
    <w:rsid w:val="0031680C"/>
    <w:rsid w:val="003317AA"/>
    <w:rsid w:val="003362B4"/>
    <w:rsid w:val="0034000C"/>
    <w:rsid w:val="0034749F"/>
    <w:rsid w:val="003554D1"/>
    <w:rsid w:val="0037108A"/>
    <w:rsid w:val="00372E43"/>
    <w:rsid w:val="00374A73"/>
    <w:rsid w:val="0037688E"/>
    <w:rsid w:val="00380C76"/>
    <w:rsid w:val="0038198D"/>
    <w:rsid w:val="0039631A"/>
    <w:rsid w:val="003A263C"/>
    <w:rsid w:val="003B0E2D"/>
    <w:rsid w:val="003B14F8"/>
    <w:rsid w:val="003B4AC6"/>
    <w:rsid w:val="003B793D"/>
    <w:rsid w:val="003D3C79"/>
    <w:rsid w:val="003D77B7"/>
    <w:rsid w:val="003E0293"/>
    <w:rsid w:val="003E0458"/>
    <w:rsid w:val="003E328D"/>
    <w:rsid w:val="003E575F"/>
    <w:rsid w:val="003F054F"/>
    <w:rsid w:val="003F307E"/>
    <w:rsid w:val="003F3BA4"/>
    <w:rsid w:val="004035CB"/>
    <w:rsid w:val="00412BE2"/>
    <w:rsid w:val="00424B6B"/>
    <w:rsid w:val="00424C24"/>
    <w:rsid w:val="00432CC7"/>
    <w:rsid w:val="004364FA"/>
    <w:rsid w:val="00445E2E"/>
    <w:rsid w:val="00451DAF"/>
    <w:rsid w:val="0045311C"/>
    <w:rsid w:val="00457BCF"/>
    <w:rsid w:val="00471144"/>
    <w:rsid w:val="00471772"/>
    <w:rsid w:val="004723C9"/>
    <w:rsid w:val="00475E2A"/>
    <w:rsid w:val="00491FC3"/>
    <w:rsid w:val="004929D8"/>
    <w:rsid w:val="004A1E52"/>
    <w:rsid w:val="004A4606"/>
    <w:rsid w:val="004A4CF5"/>
    <w:rsid w:val="004A5C2B"/>
    <w:rsid w:val="004A67E7"/>
    <w:rsid w:val="004B7679"/>
    <w:rsid w:val="004C40A8"/>
    <w:rsid w:val="004E7E5C"/>
    <w:rsid w:val="004F5061"/>
    <w:rsid w:val="00500FE2"/>
    <w:rsid w:val="005077B8"/>
    <w:rsid w:val="00523B50"/>
    <w:rsid w:val="00524745"/>
    <w:rsid w:val="00533975"/>
    <w:rsid w:val="00537D9C"/>
    <w:rsid w:val="0054322D"/>
    <w:rsid w:val="00546F0A"/>
    <w:rsid w:val="00550980"/>
    <w:rsid w:val="0055349E"/>
    <w:rsid w:val="00553B06"/>
    <w:rsid w:val="00556B7A"/>
    <w:rsid w:val="005604FD"/>
    <w:rsid w:val="00562808"/>
    <w:rsid w:val="005661D1"/>
    <w:rsid w:val="00570B87"/>
    <w:rsid w:val="00580BD3"/>
    <w:rsid w:val="00591003"/>
    <w:rsid w:val="005A44AE"/>
    <w:rsid w:val="005A6433"/>
    <w:rsid w:val="005B3194"/>
    <w:rsid w:val="005B52C1"/>
    <w:rsid w:val="005C0CAB"/>
    <w:rsid w:val="005C44EE"/>
    <w:rsid w:val="005F1E96"/>
    <w:rsid w:val="005F418C"/>
    <w:rsid w:val="006006AD"/>
    <w:rsid w:val="00600B72"/>
    <w:rsid w:val="00602065"/>
    <w:rsid w:val="0061058B"/>
    <w:rsid w:val="0062083F"/>
    <w:rsid w:val="006217FD"/>
    <w:rsid w:val="00622D42"/>
    <w:rsid w:val="0063088D"/>
    <w:rsid w:val="00630ECE"/>
    <w:rsid w:val="00640963"/>
    <w:rsid w:val="00641886"/>
    <w:rsid w:val="00646B19"/>
    <w:rsid w:val="006477EE"/>
    <w:rsid w:val="0065380D"/>
    <w:rsid w:val="00654758"/>
    <w:rsid w:val="00660750"/>
    <w:rsid w:val="006622E7"/>
    <w:rsid w:val="00665E6C"/>
    <w:rsid w:val="006675D1"/>
    <w:rsid w:val="00675CBA"/>
    <w:rsid w:val="00677A85"/>
    <w:rsid w:val="0068006F"/>
    <w:rsid w:val="006803BB"/>
    <w:rsid w:val="00683B9F"/>
    <w:rsid w:val="00693FFB"/>
    <w:rsid w:val="006A394E"/>
    <w:rsid w:val="006A6C62"/>
    <w:rsid w:val="006B4DC6"/>
    <w:rsid w:val="006B5F0E"/>
    <w:rsid w:val="006C2D11"/>
    <w:rsid w:val="006C363A"/>
    <w:rsid w:val="006C5071"/>
    <w:rsid w:val="006D034F"/>
    <w:rsid w:val="006D3DAB"/>
    <w:rsid w:val="006D49AE"/>
    <w:rsid w:val="006D5210"/>
    <w:rsid w:val="006E204E"/>
    <w:rsid w:val="006E7F6E"/>
    <w:rsid w:val="00700449"/>
    <w:rsid w:val="00703187"/>
    <w:rsid w:val="0070584D"/>
    <w:rsid w:val="007069CE"/>
    <w:rsid w:val="007078E9"/>
    <w:rsid w:val="00711F1A"/>
    <w:rsid w:val="00712CDE"/>
    <w:rsid w:val="00716AAD"/>
    <w:rsid w:val="007207F7"/>
    <w:rsid w:val="00721F76"/>
    <w:rsid w:val="00724E87"/>
    <w:rsid w:val="00726CC1"/>
    <w:rsid w:val="0073478B"/>
    <w:rsid w:val="007411EE"/>
    <w:rsid w:val="00742585"/>
    <w:rsid w:val="00745861"/>
    <w:rsid w:val="00751891"/>
    <w:rsid w:val="007572E8"/>
    <w:rsid w:val="007722C6"/>
    <w:rsid w:val="00774EA8"/>
    <w:rsid w:val="007772E1"/>
    <w:rsid w:val="00782AE6"/>
    <w:rsid w:val="00784B5B"/>
    <w:rsid w:val="00790E79"/>
    <w:rsid w:val="007A6FFD"/>
    <w:rsid w:val="007A7CD4"/>
    <w:rsid w:val="007A7F1A"/>
    <w:rsid w:val="007D004A"/>
    <w:rsid w:val="007D07A4"/>
    <w:rsid w:val="007D4612"/>
    <w:rsid w:val="007D4F22"/>
    <w:rsid w:val="007E2A0E"/>
    <w:rsid w:val="007E393D"/>
    <w:rsid w:val="008138AD"/>
    <w:rsid w:val="00814151"/>
    <w:rsid w:val="008171BD"/>
    <w:rsid w:val="0082256A"/>
    <w:rsid w:val="00824CF7"/>
    <w:rsid w:val="00825113"/>
    <w:rsid w:val="00827C10"/>
    <w:rsid w:val="00835C05"/>
    <w:rsid w:val="00846723"/>
    <w:rsid w:val="008612AA"/>
    <w:rsid w:val="00872670"/>
    <w:rsid w:val="00872D88"/>
    <w:rsid w:val="0087749A"/>
    <w:rsid w:val="008815F8"/>
    <w:rsid w:val="00881B0A"/>
    <w:rsid w:val="00883998"/>
    <w:rsid w:val="00897193"/>
    <w:rsid w:val="008A13F6"/>
    <w:rsid w:val="008A24A9"/>
    <w:rsid w:val="008A24DD"/>
    <w:rsid w:val="008A282E"/>
    <w:rsid w:val="008B4B00"/>
    <w:rsid w:val="008B4E02"/>
    <w:rsid w:val="008C656A"/>
    <w:rsid w:val="008C7C9D"/>
    <w:rsid w:val="008C7F29"/>
    <w:rsid w:val="008D1C6B"/>
    <w:rsid w:val="008D4861"/>
    <w:rsid w:val="008E346E"/>
    <w:rsid w:val="008E537B"/>
    <w:rsid w:val="008E71A7"/>
    <w:rsid w:val="008E74E8"/>
    <w:rsid w:val="008F20DB"/>
    <w:rsid w:val="008F2823"/>
    <w:rsid w:val="008F59CE"/>
    <w:rsid w:val="0091597E"/>
    <w:rsid w:val="0092322A"/>
    <w:rsid w:val="00930251"/>
    <w:rsid w:val="00932BE6"/>
    <w:rsid w:val="009337B2"/>
    <w:rsid w:val="009402AB"/>
    <w:rsid w:val="0094056F"/>
    <w:rsid w:val="00942097"/>
    <w:rsid w:val="009556B1"/>
    <w:rsid w:val="00956401"/>
    <w:rsid w:val="00961B06"/>
    <w:rsid w:val="0096417A"/>
    <w:rsid w:val="00967D6E"/>
    <w:rsid w:val="009760C3"/>
    <w:rsid w:val="0099415D"/>
    <w:rsid w:val="009A3ECF"/>
    <w:rsid w:val="009B3310"/>
    <w:rsid w:val="009C48C5"/>
    <w:rsid w:val="009D2DDB"/>
    <w:rsid w:val="009E053D"/>
    <w:rsid w:val="009E6947"/>
    <w:rsid w:val="00A01BB6"/>
    <w:rsid w:val="00A0303C"/>
    <w:rsid w:val="00A0497A"/>
    <w:rsid w:val="00A312D5"/>
    <w:rsid w:val="00A37673"/>
    <w:rsid w:val="00A41EAF"/>
    <w:rsid w:val="00A4474B"/>
    <w:rsid w:val="00A44D46"/>
    <w:rsid w:val="00A51D05"/>
    <w:rsid w:val="00A56CC9"/>
    <w:rsid w:val="00A64BD2"/>
    <w:rsid w:val="00A764E7"/>
    <w:rsid w:val="00A76974"/>
    <w:rsid w:val="00A8306B"/>
    <w:rsid w:val="00A90393"/>
    <w:rsid w:val="00A940F4"/>
    <w:rsid w:val="00AA3AFD"/>
    <w:rsid w:val="00AA68FC"/>
    <w:rsid w:val="00AB49FA"/>
    <w:rsid w:val="00AC0E0C"/>
    <w:rsid w:val="00AC719E"/>
    <w:rsid w:val="00AD4217"/>
    <w:rsid w:val="00AD7582"/>
    <w:rsid w:val="00AE1333"/>
    <w:rsid w:val="00AF2BF1"/>
    <w:rsid w:val="00AF4265"/>
    <w:rsid w:val="00B053F2"/>
    <w:rsid w:val="00B12A1E"/>
    <w:rsid w:val="00B133F4"/>
    <w:rsid w:val="00B17F49"/>
    <w:rsid w:val="00B20D5E"/>
    <w:rsid w:val="00B2462D"/>
    <w:rsid w:val="00B26D38"/>
    <w:rsid w:val="00B30654"/>
    <w:rsid w:val="00B31F4C"/>
    <w:rsid w:val="00B331CC"/>
    <w:rsid w:val="00B37266"/>
    <w:rsid w:val="00B44B8D"/>
    <w:rsid w:val="00B469F0"/>
    <w:rsid w:val="00B47244"/>
    <w:rsid w:val="00B52775"/>
    <w:rsid w:val="00B54520"/>
    <w:rsid w:val="00B54A24"/>
    <w:rsid w:val="00B6271F"/>
    <w:rsid w:val="00B708A3"/>
    <w:rsid w:val="00B72928"/>
    <w:rsid w:val="00B74BA1"/>
    <w:rsid w:val="00B759CB"/>
    <w:rsid w:val="00B7705C"/>
    <w:rsid w:val="00B77E50"/>
    <w:rsid w:val="00B809DB"/>
    <w:rsid w:val="00B8284C"/>
    <w:rsid w:val="00B82D60"/>
    <w:rsid w:val="00B844CD"/>
    <w:rsid w:val="00B87E4D"/>
    <w:rsid w:val="00B95A28"/>
    <w:rsid w:val="00BB4E8B"/>
    <w:rsid w:val="00BB59CA"/>
    <w:rsid w:val="00BB6619"/>
    <w:rsid w:val="00BC3B6B"/>
    <w:rsid w:val="00BC3ECD"/>
    <w:rsid w:val="00BC4A02"/>
    <w:rsid w:val="00BE3036"/>
    <w:rsid w:val="00BF3CB7"/>
    <w:rsid w:val="00BF6467"/>
    <w:rsid w:val="00C02580"/>
    <w:rsid w:val="00C11522"/>
    <w:rsid w:val="00C13348"/>
    <w:rsid w:val="00C2550B"/>
    <w:rsid w:val="00C27EC4"/>
    <w:rsid w:val="00C31651"/>
    <w:rsid w:val="00C412D0"/>
    <w:rsid w:val="00C47492"/>
    <w:rsid w:val="00C63EE7"/>
    <w:rsid w:val="00C6524C"/>
    <w:rsid w:val="00C6776A"/>
    <w:rsid w:val="00C77FC6"/>
    <w:rsid w:val="00C8267D"/>
    <w:rsid w:val="00C82879"/>
    <w:rsid w:val="00C85D37"/>
    <w:rsid w:val="00C86F71"/>
    <w:rsid w:val="00C872BF"/>
    <w:rsid w:val="00C91520"/>
    <w:rsid w:val="00C91D70"/>
    <w:rsid w:val="00C95EE1"/>
    <w:rsid w:val="00CA21CB"/>
    <w:rsid w:val="00CA4A51"/>
    <w:rsid w:val="00CA5BE7"/>
    <w:rsid w:val="00CB01F8"/>
    <w:rsid w:val="00CB02D1"/>
    <w:rsid w:val="00CB045D"/>
    <w:rsid w:val="00CB712E"/>
    <w:rsid w:val="00CB796A"/>
    <w:rsid w:val="00CC114B"/>
    <w:rsid w:val="00CC4B8C"/>
    <w:rsid w:val="00CC5ED1"/>
    <w:rsid w:val="00CD320D"/>
    <w:rsid w:val="00CE045C"/>
    <w:rsid w:val="00CE4EC3"/>
    <w:rsid w:val="00CF597A"/>
    <w:rsid w:val="00D008B2"/>
    <w:rsid w:val="00D122E9"/>
    <w:rsid w:val="00D143E2"/>
    <w:rsid w:val="00D16CF2"/>
    <w:rsid w:val="00D1771D"/>
    <w:rsid w:val="00D21F36"/>
    <w:rsid w:val="00D4611E"/>
    <w:rsid w:val="00D542F8"/>
    <w:rsid w:val="00D572B7"/>
    <w:rsid w:val="00D61F1D"/>
    <w:rsid w:val="00D62B6D"/>
    <w:rsid w:val="00D62C27"/>
    <w:rsid w:val="00D65E6A"/>
    <w:rsid w:val="00D80B57"/>
    <w:rsid w:val="00D8227B"/>
    <w:rsid w:val="00D848FD"/>
    <w:rsid w:val="00DA14F9"/>
    <w:rsid w:val="00DA4773"/>
    <w:rsid w:val="00DA5086"/>
    <w:rsid w:val="00DA518E"/>
    <w:rsid w:val="00DB5238"/>
    <w:rsid w:val="00DC2EA5"/>
    <w:rsid w:val="00DC6257"/>
    <w:rsid w:val="00DD1168"/>
    <w:rsid w:val="00DD4F29"/>
    <w:rsid w:val="00DE001A"/>
    <w:rsid w:val="00DE4DB0"/>
    <w:rsid w:val="00DF128C"/>
    <w:rsid w:val="00DF7240"/>
    <w:rsid w:val="00E004D1"/>
    <w:rsid w:val="00E02856"/>
    <w:rsid w:val="00E06EEF"/>
    <w:rsid w:val="00E12459"/>
    <w:rsid w:val="00E13B18"/>
    <w:rsid w:val="00E308E5"/>
    <w:rsid w:val="00E36195"/>
    <w:rsid w:val="00E45FCD"/>
    <w:rsid w:val="00E46803"/>
    <w:rsid w:val="00E46ACD"/>
    <w:rsid w:val="00E52563"/>
    <w:rsid w:val="00E563DD"/>
    <w:rsid w:val="00E73648"/>
    <w:rsid w:val="00E73AB8"/>
    <w:rsid w:val="00E74191"/>
    <w:rsid w:val="00E747FB"/>
    <w:rsid w:val="00E771FF"/>
    <w:rsid w:val="00E80291"/>
    <w:rsid w:val="00E91496"/>
    <w:rsid w:val="00E949E7"/>
    <w:rsid w:val="00EA31C5"/>
    <w:rsid w:val="00EA4442"/>
    <w:rsid w:val="00EA68C5"/>
    <w:rsid w:val="00EB1100"/>
    <w:rsid w:val="00EB70D9"/>
    <w:rsid w:val="00EC20E5"/>
    <w:rsid w:val="00ED0C12"/>
    <w:rsid w:val="00ED40CF"/>
    <w:rsid w:val="00ED4F49"/>
    <w:rsid w:val="00EE11CF"/>
    <w:rsid w:val="00EE1C50"/>
    <w:rsid w:val="00EE4ABA"/>
    <w:rsid w:val="00EF7529"/>
    <w:rsid w:val="00F11C91"/>
    <w:rsid w:val="00F11FE8"/>
    <w:rsid w:val="00F15D3D"/>
    <w:rsid w:val="00F238CC"/>
    <w:rsid w:val="00F25733"/>
    <w:rsid w:val="00F312D4"/>
    <w:rsid w:val="00F50877"/>
    <w:rsid w:val="00F62832"/>
    <w:rsid w:val="00F77B26"/>
    <w:rsid w:val="00F91DF0"/>
    <w:rsid w:val="00F92123"/>
    <w:rsid w:val="00FA4B4D"/>
    <w:rsid w:val="00FA64EA"/>
    <w:rsid w:val="00FB0C7D"/>
    <w:rsid w:val="00FB1A8B"/>
    <w:rsid w:val="00FB676F"/>
    <w:rsid w:val="00FC4D73"/>
    <w:rsid w:val="00FD1763"/>
    <w:rsid w:val="00FD7228"/>
    <w:rsid w:val="00FE5E90"/>
    <w:rsid w:val="00FE7424"/>
    <w:rsid w:val="00F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C369"/>
  <w15:chartTrackingRefBased/>
  <w15:docId w15:val="{28EE994A-8529-47A0-B1E7-F38552B5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BA"/>
  </w:style>
  <w:style w:type="paragraph" w:styleId="Heading1">
    <w:name w:val="heading 1"/>
    <w:basedOn w:val="Normal"/>
    <w:next w:val="Normal"/>
    <w:link w:val="Heading1Char"/>
    <w:uiPriority w:val="9"/>
    <w:qFormat/>
    <w:rsid w:val="0055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4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7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7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5733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C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C6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EE1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55098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F7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59"/>
  </w:style>
  <w:style w:type="paragraph" w:styleId="Footer">
    <w:name w:val="footer"/>
    <w:basedOn w:val="Normal"/>
    <w:link w:val="FooterChar"/>
    <w:uiPriority w:val="99"/>
    <w:unhideWhenUsed/>
    <w:rsid w:val="001F7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59"/>
  </w:style>
  <w:style w:type="paragraph" w:styleId="Caption">
    <w:name w:val="caption"/>
    <w:basedOn w:val="Normal"/>
    <w:next w:val="Normal"/>
    <w:uiPriority w:val="35"/>
    <w:unhideWhenUsed/>
    <w:qFormat/>
    <w:rsid w:val="0021750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80291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9159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lg-ulb/creditcardfraud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700" b="1">
                <a:solidFill>
                  <a:schemeClr val="bg2">
                    <a:lumMod val="10000"/>
                  </a:schemeClr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Figure 1: Class </a:t>
            </a:r>
            <a:r>
              <a:rPr lang="en-GB" sz="700" b="1">
                <a:solidFill>
                  <a:schemeClr val="bg2">
                    <a:lumMod val="10000"/>
                  </a:schemeClr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Imbalance</a:t>
            </a:r>
            <a:endParaRPr lang="en-US" sz="700" b="1">
              <a:solidFill>
                <a:schemeClr val="bg2">
                  <a:lumMod val="10000"/>
                </a:schemeClr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2049246734331621"/>
          <c:y val="1.5503875968992248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4479040553456829"/>
          <c:y val="0.20731123725813344"/>
          <c:w val="0.48787947749305904"/>
          <c:h val="0.65428798144417999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Occurrences/Count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</c:spPr>
          <c:dPt>
            <c:idx val="0"/>
            <c:bubble3D val="0"/>
            <c:spPr>
              <a:solidFill>
                <a:schemeClr val="bg1">
                  <a:lumMod val="65000"/>
                </a:scheme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3197-409A-9FD7-777112F7B64F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3197-409A-9FD7-777112F7B64F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C692085-0355-4098-9208-EE1C6DCFD1D1}" type="VALUE">
                      <a:rPr lang="en-US">
                        <a:solidFill>
                          <a:schemeClr val="tx1"/>
                        </a:solidFill>
                      </a:rPr>
                      <a:pPr/>
                      <a:t>[VALUE]</a:t>
                    </a:fld>
                    <a:endParaRPr lang="en-GB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,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3197-409A-9FD7-777112F7B64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</c:ext>
            </c:extLst>
          </c:dLbls>
          <c:cat>
            <c:strRef>
              <c:f>Sheet1!$A$2:$A$3</c:f>
              <c:strCache>
                <c:ptCount val="2"/>
                <c:pt idx="0">
                  <c:v>Non-fraud</c:v>
                </c:pt>
                <c:pt idx="1">
                  <c:v>Fraud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284315</c:v>
                </c:pt>
                <c:pt idx="1">
                  <c:v>492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97-409A-9FD7-777112F7B64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744121796914114"/>
          <c:y val="0.87478178599768064"/>
          <c:w val="0.55275458288878498"/>
          <c:h val="0.1224165260082424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96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>
                <a:latin typeface="Times New Roman" panose="02020603050405020304" pitchFamily="18" charset="0"/>
                <a:cs typeface="Times New Roman" panose="02020603050405020304" pitchFamily="18" charset="0"/>
              </a:rPr>
              <a:t>Figure 2: Most Important Predictors </a:t>
            </a:r>
          </a:p>
        </c:rich>
      </c:tx>
      <c:layout>
        <c:manualLayout>
          <c:xMode val="edge"/>
          <c:yMode val="edge"/>
          <c:x val="0.20320810468552131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6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21296437248847477"/>
          <c:y val="9.2171843904127373E-2"/>
          <c:w val="0.72866062755194716"/>
          <c:h val="0.74608029765510075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FFC000"/>
            </a:solidFill>
            <a:ln>
              <a:noFill/>
            </a:ln>
            <a:effectLst/>
          </c:spPr>
          <c:invertIfNegative val="0"/>
          <c:cat>
            <c:strRef>
              <c:f>Sheet1!$B$2:$B$11</c:f>
              <c:strCache>
                <c:ptCount val="10"/>
                <c:pt idx="0">
                  <c:v>V25</c:v>
                </c:pt>
                <c:pt idx="1">
                  <c:v>Hour_of_day</c:v>
                </c:pt>
                <c:pt idx="2">
                  <c:v>V19</c:v>
                </c:pt>
                <c:pt idx="3">
                  <c:v>V9_abs</c:v>
                </c:pt>
                <c:pt idx="4">
                  <c:v>V11_abs</c:v>
                </c:pt>
                <c:pt idx="5">
                  <c:v>Amount_scaled</c:v>
                </c:pt>
                <c:pt idx="6">
                  <c:v>V15</c:v>
                </c:pt>
                <c:pt idx="7">
                  <c:v>V13</c:v>
                </c:pt>
                <c:pt idx="8">
                  <c:v>V24</c:v>
                </c:pt>
                <c:pt idx="9">
                  <c:v>V26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2633</c:v>
                </c:pt>
                <c:pt idx="1">
                  <c:v>2657</c:v>
                </c:pt>
                <c:pt idx="2">
                  <c:v>2720</c:v>
                </c:pt>
                <c:pt idx="3">
                  <c:v>2824</c:v>
                </c:pt>
                <c:pt idx="4">
                  <c:v>2841</c:v>
                </c:pt>
                <c:pt idx="5">
                  <c:v>3095</c:v>
                </c:pt>
                <c:pt idx="6">
                  <c:v>3251</c:v>
                </c:pt>
                <c:pt idx="7">
                  <c:v>3275</c:v>
                </c:pt>
                <c:pt idx="8">
                  <c:v>3420</c:v>
                </c:pt>
                <c:pt idx="9">
                  <c:v>4027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78F-4074-BAE8-0AFB57FA8C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5"/>
        <c:axId val="1791214799"/>
        <c:axId val="1791199919"/>
      </c:barChart>
      <c:catAx>
        <c:axId val="179121479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1199919"/>
        <c:crosses val="autoZero"/>
        <c:auto val="1"/>
        <c:lblAlgn val="ctr"/>
        <c:lblOffset val="100"/>
        <c:noMultiLvlLbl val="0"/>
      </c:catAx>
      <c:valAx>
        <c:axId val="1791199919"/>
        <c:scaling>
          <c:orientation val="minMax"/>
          <c:max val="45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Importance</a:t>
                </a:r>
              </a:p>
            </c:rich>
          </c:tx>
          <c:layout>
            <c:manualLayout>
              <c:xMode val="edge"/>
              <c:yMode val="edge"/>
              <c:x val="0.41758381115139515"/>
              <c:y val="0.932206743387845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12147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800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6A882-6891-4026-AF5B-9EFB75A18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1174</Words>
  <Characters>6622</Characters>
  <Application>Microsoft Office Word</Application>
  <DocSecurity>0</DocSecurity>
  <Lines>137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Fraud Risk Modeling, Credit Card Executive Summary</vt:lpstr>
    </vt:vector>
  </TitlesOfParts>
  <Manager>Mohanad Alemam</Manager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Risk Modeling, Credit Card Executive Summary</dc:title>
  <dc:subject>Fraud Risk Modeling – Credit Card</dc:subject>
  <dc:creator>Mohanad Alemam</dc:creator>
  <cp:keywords>Fraud Risk Modeling Credit Card Executive Summary</cp:keywords>
  <dc:description/>
  <cp:lastModifiedBy>Mohanad Alemam</cp:lastModifiedBy>
  <cp:revision>85</cp:revision>
  <cp:lastPrinted>2026-01-17T18:09:00Z</cp:lastPrinted>
  <dcterms:created xsi:type="dcterms:W3CDTF">2026-01-17T17:36:00Z</dcterms:created>
  <dcterms:modified xsi:type="dcterms:W3CDTF">2026-01-17T18:09:00Z</dcterms:modified>
</cp:coreProperties>
</file>