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VALLIAMMAL   COLLEGE FOR  WOMEN[1363]</w:t>
      </w:r>
    </w:p>
    <w:p w:rsidR="00000000" w:rsidDel="00000000" w:rsidP="00000000" w:rsidRDefault="00000000" w:rsidRPr="00000000" w14:paraId="0000000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Department of Computer Application</w:t>
      </w:r>
    </w:p>
    <w:p w:rsidR="00000000" w:rsidDel="00000000" w:rsidP="00000000" w:rsidRDefault="00000000" w:rsidRPr="00000000" w14:paraId="00000003">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Project Title : FitFlex: Your Personal Fitness Companion</w:t>
      </w:r>
    </w:p>
    <w:p w:rsidR="00000000" w:rsidDel="00000000" w:rsidP="00000000" w:rsidRDefault="00000000" w:rsidRPr="00000000" w14:paraId="00000005">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(React Application)</w:t>
      </w:r>
    </w:p>
    <w:p w:rsidR="00000000" w:rsidDel="00000000" w:rsidP="00000000" w:rsidRDefault="00000000" w:rsidRPr="00000000" w14:paraId="00000006">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Team ID:146008</w:t>
      </w:r>
    </w:p>
    <w:p w:rsidR="00000000" w:rsidDel="00000000" w:rsidP="00000000" w:rsidRDefault="00000000" w:rsidRPr="00000000" w14:paraId="00000007">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Team Leader: Mohanadevarajan DJ</w:t>
      </w:r>
    </w:p>
    <w:p w:rsidR="00000000" w:rsidDel="00000000" w:rsidP="00000000" w:rsidRDefault="00000000" w:rsidRPr="00000000" w14:paraId="00000008">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Team Size:4</w:t>
      </w:r>
    </w:p>
    <w:p w:rsidR="00000000" w:rsidDel="00000000" w:rsidP="00000000" w:rsidRDefault="00000000" w:rsidRPr="00000000" w14:paraId="00000009">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Team Members:1. Mohanadevarajan.DJ</w:t>
      </w:r>
    </w:p>
    <w:p w:rsidR="00000000" w:rsidDel="00000000" w:rsidP="00000000" w:rsidRDefault="00000000" w:rsidRPr="00000000" w14:paraId="0000000A">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2. Priya Dharshini.M                          </w:t>
      </w:r>
    </w:p>
    <w:p w:rsidR="00000000" w:rsidDel="00000000" w:rsidP="00000000" w:rsidRDefault="00000000" w:rsidRPr="00000000" w14:paraId="0000000B">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3.Rajeswari.B</w:t>
      </w:r>
    </w:p>
    <w:p w:rsidR="00000000" w:rsidDel="00000000" w:rsidP="00000000" w:rsidRDefault="00000000" w:rsidRPr="00000000" w14:paraId="0000000C">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4.Akshaya.S</w:t>
      </w:r>
    </w:p>
    <w:p w:rsidR="00000000" w:rsidDel="00000000" w:rsidP="00000000" w:rsidRDefault="00000000" w:rsidRPr="00000000" w14:paraId="0000000D">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Github Link: https://github.com/Mohanadevarajan/fitfelx_mohana</w:t>
      </w:r>
    </w:p>
    <w:p w:rsidR="00000000" w:rsidDel="00000000" w:rsidP="00000000" w:rsidRDefault="00000000" w:rsidRPr="00000000" w14:paraId="0000000E">
      <w:pPr>
        <w:tabs>
          <w:tab w:val="right" w:leader="none" w:pos="9026"/>
        </w:tabs>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Google Drive Link:https://drive.google.com/file/d/19vU0QDapkLE3uMHRZPk17uq3737NRw5E/view?usp=drive_link</w:t>
        <w:tab/>
      </w:r>
    </w:p>
    <w:p w:rsidR="00000000" w:rsidDel="00000000" w:rsidP="00000000" w:rsidRDefault="00000000" w:rsidRPr="00000000" w14:paraId="0000000F">
      <w:pPr>
        <w:tabs>
          <w:tab w:val="right" w:leader="none" w:pos="9026"/>
        </w:tabs>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0">
      <w:pPr>
        <w:tabs>
          <w:tab w:val="right" w:leader="none" w:pos="9026"/>
        </w:tabs>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40"/>
          <w:szCs w:val="40"/>
        </w:rPr>
        <w:sectPr>
          <w:pgSz w:h="16838" w:w="11906" w:orient="portrait"/>
          <w:pgMar w:bottom="1440" w:top="1440" w:left="1440" w:right="1440" w:header="708" w:footer="708"/>
          <w:pgNumType w:start="1"/>
        </w:sectPr>
      </w:pPr>
      <w:r w:rsidDel="00000000" w:rsidR="00000000" w:rsidRPr="00000000">
        <w:rPr>
          <w:rtl w:val="0"/>
        </w:rPr>
      </w:r>
    </w:p>
    <w:p w:rsidR="00000000" w:rsidDel="00000000" w:rsidP="00000000" w:rsidRDefault="00000000" w:rsidRPr="00000000" w14:paraId="00000012">
      <w:pPr>
        <w:rPr>
          <w:b w:val="1"/>
          <w:sz w:val="40"/>
          <w:szCs w:val="40"/>
        </w:rPr>
      </w:pPr>
      <w:r w:rsidDel="00000000" w:rsidR="00000000" w:rsidRPr="00000000">
        <w:rPr>
          <w:rFonts w:ascii="Times New Roman" w:cs="Times New Roman" w:eastAsia="Times New Roman" w:hAnsi="Times New Roman"/>
          <w:b w:val="1"/>
          <w:sz w:val="40"/>
          <w:szCs w:val="40"/>
          <w:rtl w:val="0"/>
        </w:rPr>
        <w:t xml:space="preserve">        </w:t>
      </w:r>
      <w:r w:rsidDel="00000000" w:rsidR="00000000" w:rsidRPr="00000000">
        <w:rPr>
          <w:b w:val="1"/>
          <w:sz w:val="40"/>
          <w:szCs w:val="40"/>
          <w:rtl w:val="0"/>
        </w:rPr>
        <w:t xml:space="preserve"> </w:t>
      </w:r>
      <w:r w:rsidDel="00000000" w:rsidR="00000000" w:rsidRPr="00000000">
        <w:rPr>
          <w:b w:val="1"/>
          <w:sz w:val="60"/>
          <w:szCs w:val="60"/>
          <w:rtl w:val="0"/>
        </w:rPr>
        <w:t xml:space="preserve">Fit Flex.. (React Application)</w:t>
      </w: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 </w:t>
      </w:r>
    </w:p>
    <w:p w:rsidR="00000000" w:rsidDel="00000000" w:rsidP="00000000" w:rsidRDefault="00000000" w:rsidRPr="00000000" w14:paraId="00000014">
      <w:pPr>
        <w:rPr>
          <w:b w:val="1"/>
        </w:rPr>
      </w:pPr>
      <w:r w:rsidDel="00000000" w:rsidR="00000000" w:rsidRPr="00000000">
        <w:rPr>
          <w:b w:val="1"/>
          <w:rtl w:val="0"/>
        </w:rPr>
        <w:t xml:space="preserve">Introduction:</w:t>
      </w:r>
    </w:p>
    <w:p w:rsidR="00000000" w:rsidDel="00000000" w:rsidP="00000000" w:rsidRDefault="00000000" w:rsidRPr="00000000" w14:paraId="00000015">
      <w:pPr>
        <w:rPr/>
      </w:pP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w:t>
      </w:r>
      <w:r w:rsidDel="00000000" w:rsidR="00000000" w:rsidRPr="00000000">
        <w:rPr>
          <w:rFonts w:ascii="Quattrocento Sans" w:cs="Quattrocento Sans" w:eastAsia="Quattrocento Sans" w:hAnsi="Quattrocento Sans"/>
          <w:rtl w:val="0"/>
        </w:rPr>
        <w:t xml:space="preserve">♂️</w:t>
      </w:r>
      <w:r w:rsidDel="00000000" w:rsidR="00000000" w:rsidRPr="00000000">
        <w:rPr>
          <w:rtl w:val="0"/>
        </w:rPr>
        <w:t xml:space="preserve"> Welcome to the forefront of fitness exploration with SB Fitzz! Our innovative fitness app is meticulously designed to revolutionize the way you engage with exercise routines, catering to the diverse interests of both fitness enthusiasts and seasoned workout professionals. With a focus on an intuitive user interface and a comprehensive feature set, SB Fitzz is set to redefine the entire fitness discovery and exercise experience.</w:t>
      </w:r>
    </w:p>
    <w:p w:rsidR="00000000" w:rsidDel="00000000" w:rsidP="00000000" w:rsidRDefault="00000000" w:rsidRPr="00000000" w14:paraId="00000016">
      <w:pPr>
        <w:rPr>
          <w:b w:val="1"/>
        </w:rPr>
      </w:pPr>
      <w:r w:rsidDel="00000000" w:rsidR="00000000" w:rsidRPr="00000000">
        <w:rPr>
          <w:b w:val="1"/>
          <w:rtl w:val="0"/>
        </w:rPr>
        <w:t xml:space="preserve">Project Goals and Objectives:</w:t>
      </w:r>
    </w:p>
    <w:p w:rsidR="00000000" w:rsidDel="00000000" w:rsidP="00000000" w:rsidRDefault="00000000" w:rsidRPr="00000000" w14:paraId="00000017">
      <w:pPr>
        <w:rPr/>
      </w:pPr>
      <w:r w:rsidDel="00000000" w:rsidR="00000000" w:rsidRPr="00000000">
        <w:rPr>
          <w:rtl w:val="0"/>
        </w:rPr>
        <w:t xml:space="preserve">The overarching aim of SB Fitzz is to offer an accessible platform tailored for individuals passionate about fitness, exercise, and holistic well-being. .</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b w:val="1"/>
        </w:rPr>
      </w:pPr>
      <w:r w:rsidDel="00000000" w:rsidR="00000000" w:rsidRPr="00000000">
        <w:rPr>
          <w:b w:val="1"/>
          <w:rtl w:val="0"/>
        </w:rPr>
        <w:t xml:space="preserve">Features of Fiteness app:</w:t>
      </w:r>
    </w:p>
    <w:p w:rsidR="00000000" w:rsidDel="00000000" w:rsidP="00000000" w:rsidRDefault="00000000" w:rsidRPr="00000000" w14:paraId="0000001A">
      <w:pPr>
        <w:numPr>
          <w:ilvl w:val="0"/>
          <w:numId w:val="1"/>
        </w:numPr>
        <w:ind w:left="720" w:hanging="360"/>
        <w:rPr/>
      </w:pPr>
      <w:r w:rsidDel="00000000" w:rsidR="00000000" w:rsidRPr="00000000">
        <w:rPr>
          <w:b w:val="1"/>
          <w:rtl w:val="0"/>
        </w:rPr>
        <w:t xml:space="preserve">Exercises from Fitness API: </w:t>
      </w:r>
      <w:r w:rsidDel="00000000" w:rsidR="00000000" w:rsidRPr="00000000">
        <w:rPr>
          <w:rtl w:val="0"/>
        </w:rPr>
        <w:t xml:space="preserve">Access a diverse array of exercises from reputable fitness APIs, covering a broad spectrum of workout categories and catering to various fitness goals.</w:t>
      </w:r>
    </w:p>
    <w:p w:rsidR="00000000" w:rsidDel="00000000" w:rsidP="00000000" w:rsidRDefault="00000000" w:rsidRPr="00000000" w14:paraId="0000001B">
      <w:pPr>
        <w:numPr>
          <w:ilvl w:val="0"/>
          <w:numId w:val="1"/>
        </w:numPr>
        <w:ind w:left="720" w:hanging="360"/>
        <w:rPr/>
      </w:pPr>
      <w:r w:rsidDel="00000000" w:rsidR="00000000" w:rsidRPr="00000000">
        <w:rPr>
          <w:b w:val="1"/>
          <w:rtl w:val="0"/>
        </w:rPr>
        <w:t xml:space="preserve">Visual Exercise Exploration: </w:t>
      </w:r>
      <w:r w:rsidDel="00000000" w:rsidR="00000000" w:rsidRPr="00000000">
        <w:rPr>
          <w:rtl w:val="0"/>
        </w:rPr>
        <w:t xml:space="preserve">Engage with workout routines through curated image galleries, allowing users to explore different exercise categories and discover new fitness challenges visually.</w:t>
      </w:r>
    </w:p>
    <w:p w:rsidR="00000000" w:rsidDel="00000000" w:rsidP="00000000" w:rsidRDefault="00000000" w:rsidRPr="00000000" w14:paraId="0000001C">
      <w:pPr>
        <w:numPr>
          <w:ilvl w:val="0"/>
          <w:numId w:val="1"/>
        </w:numPr>
        <w:ind w:left="720" w:hanging="360"/>
        <w:rPr/>
      </w:pPr>
      <w:r w:rsidDel="00000000" w:rsidR="00000000" w:rsidRPr="00000000">
        <w:rPr>
          <w:b w:val="1"/>
          <w:rtl w:val="0"/>
        </w:rPr>
        <w:t xml:space="preserve">Intuitive and User-Friendly Design: </w:t>
      </w:r>
      <w:r w:rsidDel="00000000" w:rsidR="00000000" w:rsidRPr="00000000">
        <w:rPr>
          <w:rtl w:val="0"/>
        </w:rPr>
        <w:t xml:space="preserve">Navigate the app seamlessly with a clean, modern interface designed for optimal user experience and clear exercise selection.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 </w:t>
      </w:r>
    </w:p>
    <w:p w:rsidR="00000000" w:rsidDel="00000000" w:rsidP="00000000" w:rsidRDefault="00000000" w:rsidRPr="00000000" w14:paraId="0000001F">
      <w:pPr>
        <w:rPr/>
      </w:pPr>
      <w:r w:rsidDel="00000000" w:rsidR="00000000" w:rsidRPr="00000000">
        <w:rPr>
          <w:b w:val="1"/>
          <w:rtl w:val="0"/>
        </w:rPr>
        <w:t xml:space="preserve">PRE-REQUISITES</w:t>
      </w: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t xml:space="preserve">Here are the key prerequisites for developing a frontend application using React.js:</w:t>
      </w:r>
    </w:p>
    <w:p w:rsidR="00000000" w:rsidDel="00000000" w:rsidP="00000000" w:rsidRDefault="00000000" w:rsidRPr="00000000" w14:paraId="00000021">
      <w:pPr>
        <w:numPr>
          <w:ilvl w:val="0"/>
          <w:numId w:val="4"/>
        </w:numPr>
        <w:ind w:left="720" w:hanging="360"/>
        <w:rPr/>
      </w:pPr>
      <w:r w:rsidDel="00000000" w:rsidR="00000000" w:rsidRPr="00000000">
        <w:rPr>
          <w:b w:val="1"/>
          <w:rtl w:val="0"/>
        </w:rPr>
        <w:t xml:space="preserve">Node.js and npm</w:t>
      </w: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ab/>
        <w:t xml:space="preserve">Node.js is a powerful JavaScript runtime environment that allows you to run JavaScript code on the local environment. It provides a scalable and efficient platform for building network applications.</w:t>
      </w:r>
    </w:p>
    <w:p w:rsidR="00000000" w:rsidDel="00000000" w:rsidP="00000000" w:rsidRDefault="00000000" w:rsidRPr="00000000" w14:paraId="00000023">
      <w:pPr>
        <w:rPr/>
      </w:pPr>
      <w:r w:rsidDel="00000000" w:rsidR="00000000" w:rsidRPr="00000000">
        <w:rPr>
          <w:rtl w:val="0"/>
        </w:rPr>
        <w:t xml:space="preserve">Install Node.js and npm on your development machine, as they are required to run JavaScript on the server-side.</w:t>
      </w:r>
    </w:p>
    <w:p w:rsidR="00000000" w:rsidDel="00000000" w:rsidP="00000000" w:rsidRDefault="00000000" w:rsidRPr="00000000" w14:paraId="00000024">
      <w:pPr>
        <w:numPr>
          <w:ilvl w:val="0"/>
          <w:numId w:val="5"/>
        </w:numPr>
        <w:ind w:left="720" w:hanging="360"/>
        <w:rPr/>
      </w:pPr>
      <w:r w:rsidDel="00000000" w:rsidR="00000000" w:rsidRPr="00000000">
        <w:rPr>
          <w:rtl w:val="0"/>
        </w:rPr>
        <w:t xml:space="preserve">Download: </w:t>
      </w:r>
      <w:hyperlink r:id="rId7">
        <w:r w:rsidDel="00000000" w:rsidR="00000000" w:rsidRPr="00000000">
          <w:rPr>
            <w:color w:val="0563c1"/>
            <w:u w:val="single"/>
            <w:rtl w:val="0"/>
          </w:rPr>
          <w:t xml:space="preserve">https://nodejs.org/en/download/</w:t>
        </w:r>
      </w:hyperlink>
      <w:r w:rsidDel="00000000" w:rsidR="00000000" w:rsidRPr="00000000">
        <w:rPr>
          <w:rtl w:val="0"/>
        </w:rPr>
      </w:r>
    </w:p>
    <w:p w:rsidR="00000000" w:rsidDel="00000000" w:rsidP="00000000" w:rsidRDefault="00000000" w:rsidRPr="00000000" w14:paraId="00000025">
      <w:pPr>
        <w:numPr>
          <w:ilvl w:val="0"/>
          <w:numId w:val="5"/>
        </w:numPr>
        <w:ind w:left="720" w:hanging="360"/>
        <w:rPr/>
      </w:pPr>
      <w:r w:rsidDel="00000000" w:rsidR="00000000" w:rsidRPr="00000000">
        <w:rPr>
          <w:rtl w:val="0"/>
        </w:rPr>
        <w:t xml:space="preserve">Installation instructions: </w:t>
      </w:r>
      <w:hyperlink r:id="rId8">
        <w:r w:rsidDel="00000000" w:rsidR="00000000" w:rsidRPr="00000000">
          <w:rPr>
            <w:color w:val="0563c1"/>
            <w:u w:val="single"/>
            <w:rtl w:val="0"/>
          </w:rPr>
          <w:t xml:space="preserve">https://nodejs.org/en/download/package-manager/</w:t>
        </w:r>
      </w:hyperlink>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npm start</w:t>
      </w:r>
    </w:p>
    <w:p w:rsidR="00000000" w:rsidDel="00000000" w:rsidP="00000000" w:rsidRDefault="00000000" w:rsidRPr="00000000" w14:paraId="00000027">
      <w:pPr>
        <w:rPr/>
      </w:pPr>
      <w:r w:rsidDel="00000000" w:rsidR="00000000" w:rsidRPr="00000000">
        <w:rPr>
          <w:rtl w:val="0"/>
        </w:rPr>
        <w:t xml:space="preserve">This command launches the development server, and you can access your React app at </w:t>
      </w:r>
      <w:hyperlink r:id="rId9">
        <w:r w:rsidDel="00000000" w:rsidR="00000000" w:rsidRPr="00000000">
          <w:rPr>
            <w:color w:val="0563c1"/>
            <w:u w:val="single"/>
            <w:rtl w:val="0"/>
          </w:rPr>
          <w:t xml:space="preserve">http://localhost:3000</w:t>
        </w:r>
      </w:hyperlink>
      <w:r w:rsidDel="00000000" w:rsidR="00000000" w:rsidRPr="00000000">
        <w:rPr>
          <w:rtl w:val="0"/>
        </w:rPr>
        <w:t xml:space="preserve"> in your web browser.</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numPr>
          <w:ilvl w:val="0"/>
          <w:numId w:val="4"/>
        </w:numPr>
        <w:ind w:left="720" w:hanging="360"/>
        <w:rPr/>
      </w:pPr>
      <w:r w:rsidDel="00000000" w:rsidR="00000000" w:rsidRPr="00000000">
        <w:rPr>
          <w:b w:val="1"/>
          <w:rtl w:val="0"/>
        </w:rPr>
        <w:t xml:space="preserve">HTML, CSS, and JavaScript</w:t>
      </w:r>
      <w:r w:rsidDel="00000000" w:rsidR="00000000" w:rsidRPr="00000000">
        <w:rPr>
          <w:rtl w:val="0"/>
        </w:rPr>
        <w:t xml:space="preserve">: Basic knowledge of HTML for creating the structure of your app, CSS for styling, and JavaScript for client-side interactivity is essential.</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numPr>
          <w:ilvl w:val="0"/>
          <w:numId w:val="4"/>
        </w:numPr>
        <w:ind w:left="720" w:hanging="360"/>
        <w:rPr/>
      </w:pPr>
      <w:r w:rsidDel="00000000" w:rsidR="00000000" w:rsidRPr="00000000">
        <w:rPr>
          <w:b w:val="1"/>
          <w:rtl w:val="0"/>
        </w:rPr>
        <w:t xml:space="preserve">Version Control</w:t>
      </w:r>
      <w:r w:rsidDel="00000000" w:rsidR="00000000" w:rsidRPr="00000000">
        <w:rPr>
          <w:rtl w:val="0"/>
        </w:rPr>
        <w:t xml:space="preserve">: Use Git for version control, enabling collaboration and tracking changes throughout the development process. Platforms like GitHub or Bitbucket can host your repository.</w:t>
      </w:r>
    </w:p>
    <w:p w:rsidR="00000000" w:rsidDel="00000000" w:rsidP="00000000" w:rsidRDefault="00000000" w:rsidRPr="00000000" w14:paraId="0000002C">
      <w:pPr>
        <w:rPr/>
      </w:pPr>
      <w:r w:rsidDel="00000000" w:rsidR="00000000" w:rsidRPr="00000000">
        <w:rPr>
          <w:rtl w:val="0"/>
        </w:rPr>
        <w:t xml:space="preserve"> • Git: Download and installation instructions can be found at: </w:t>
      </w:r>
      <w:hyperlink r:id="rId10">
        <w:r w:rsidDel="00000000" w:rsidR="00000000" w:rsidRPr="00000000">
          <w:rPr>
            <w:color w:val="0563c1"/>
            <w:u w:val="single"/>
            <w:rtl w:val="0"/>
          </w:rPr>
          <w:t xml:space="preserve">https://git-scm.com/downloads</w:t>
        </w:r>
      </w:hyperlink>
      <w:r w:rsidDel="00000000" w:rsidR="00000000" w:rsidRPr="00000000">
        <w:rPr>
          <w:rtl w:val="0"/>
        </w:rPr>
        <w:t xml:space="preserve"> </w:t>
      </w:r>
    </w:p>
    <w:p w:rsidR="00000000" w:rsidDel="00000000" w:rsidP="00000000" w:rsidRDefault="00000000" w:rsidRPr="00000000" w14:paraId="0000002D">
      <w:pPr>
        <w:numPr>
          <w:ilvl w:val="0"/>
          <w:numId w:val="4"/>
        </w:numPr>
        <w:ind w:left="720" w:hanging="360"/>
        <w:rPr/>
      </w:pPr>
      <w:r w:rsidDel="00000000" w:rsidR="00000000" w:rsidRPr="00000000">
        <w:rPr>
          <w:b w:val="1"/>
          <w:rtl w:val="0"/>
        </w:rPr>
        <w:t xml:space="preserve">Development Environment</w:t>
      </w:r>
      <w:r w:rsidDel="00000000" w:rsidR="00000000" w:rsidRPr="00000000">
        <w:rPr>
          <w:rtl w:val="0"/>
        </w:rPr>
        <w:t xml:space="preserve">: Choose a code editor or Integrated Development Environment (IDE) that suits your preferences, such as Visual Studio Code, Sublime Text, or WebStorm.</w:t>
      </w:r>
    </w:p>
    <w:p w:rsidR="00000000" w:rsidDel="00000000" w:rsidP="00000000" w:rsidRDefault="00000000" w:rsidRPr="00000000" w14:paraId="0000002E">
      <w:pPr>
        <w:rPr/>
      </w:pPr>
      <w:r w:rsidDel="00000000" w:rsidR="00000000" w:rsidRPr="00000000">
        <w:rPr>
          <w:rtl w:val="0"/>
        </w:rPr>
        <w:t xml:space="preserve">• Visual Studio Code: Download from </w:t>
      </w:r>
      <w:hyperlink r:id="rId11">
        <w:r w:rsidDel="00000000" w:rsidR="00000000" w:rsidRPr="00000000">
          <w:rPr>
            <w:color w:val="0563c1"/>
            <w:u w:val="single"/>
            <w:rtl w:val="0"/>
          </w:rPr>
          <w:t xml:space="preserve">https://code.visualstudio.com/download</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Sublime Text: Download from </w:t>
      </w:r>
      <w:hyperlink r:id="rId12">
        <w:r w:rsidDel="00000000" w:rsidR="00000000" w:rsidRPr="00000000">
          <w:rPr>
            <w:color w:val="0563c1"/>
            <w:u w:val="single"/>
            <w:rtl w:val="0"/>
          </w:rPr>
          <w:t xml:space="preserve">https://www.sublimetext.com/download</w:t>
        </w:r>
      </w:hyperlink>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WebStorm: Download from </w:t>
      </w:r>
      <w:hyperlink r:id="rId13">
        <w:r w:rsidDel="00000000" w:rsidR="00000000" w:rsidRPr="00000000">
          <w:rPr>
            <w:color w:val="0563c1"/>
            <w:u w:val="single"/>
            <w:rtl w:val="0"/>
          </w:rPr>
          <w:t xml:space="preserve">https://www.jetbrains.com/webstorm/download</w:t>
        </w:r>
      </w:hyperlink>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To get the Application project from drive:</w:t>
      </w:r>
    </w:p>
    <w:p w:rsidR="00000000" w:rsidDel="00000000" w:rsidP="00000000" w:rsidRDefault="00000000" w:rsidRPr="00000000" w14:paraId="00000032">
      <w:pPr>
        <w:rPr/>
      </w:pPr>
      <w:r w:rsidDel="00000000" w:rsidR="00000000" w:rsidRPr="00000000">
        <w:rPr>
          <w:rtl w:val="0"/>
        </w:rPr>
        <w:t xml:space="preserve">Follow below steps: </w:t>
      </w:r>
    </w:p>
    <w:p w:rsidR="00000000" w:rsidDel="00000000" w:rsidP="00000000" w:rsidRDefault="00000000" w:rsidRPr="00000000" w14:paraId="00000033">
      <w:pPr>
        <w:numPr>
          <w:ilvl w:val="0"/>
          <w:numId w:val="4"/>
        </w:numPr>
        <w:ind w:left="720" w:hanging="360"/>
        <w:rPr/>
      </w:pPr>
      <w:r w:rsidDel="00000000" w:rsidR="00000000" w:rsidRPr="00000000">
        <w:rPr>
          <w:b w:val="1"/>
          <w:rtl w:val="0"/>
        </w:rPr>
        <w:t xml:space="preserve">Get the code:</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Download the code from the drive link given below: </w:t>
      </w:r>
    </w:p>
    <w:p w:rsidR="00000000" w:rsidDel="00000000" w:rsidP="00000000" w:rsidRDefault="00000000" w:rsidRPr="00000000" w14:paraId="00000035">
      <w:pPr>
        <w:rPr/>
      </w:pPr>
      <w:r w:rsidDel="00000000" w:rsidR="00000000" w:rsidRPr="00000000">
        <w:rPr>
          <w:rtl w:val="0"/>
        </w:rPr>
        <w:t xml:space="preserve">     </w:t>
      </w:r>
      <w:hyperlink r:id="rId14">
        <w:r w:rsidDel="00000000" w:rsidR="00000000" w:rsidRPr="00000000">
          <w:rPr>
            <w:color w:val="0563c1"/>
            <w:u w:val="single"/>
            <w:rtl w:val="0"/>
          </w:rPr>
          <w:t xml:space="preserve">https://drive.google.com/drive/folders/14f9eBQ5W7VrLdPhP2W6PzOU_HCy8UMex?usp=sharing</w:t>
        </w:r>
      </w:hyperlink>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Install Dependencies: </w:t>
      </w:r>
    </w:p>
    <w:p w:rsidR="00000000" w:rsidDel="00000000" w:rsidP="00000000" w:rsidRDefault="00000000" w:rsidRPr="00000000" w14:paraId="00000037">
      <w:pPr>
        <w:rPr/>
      </w:pPr>
      <w:r w:rsidDel="00000000" w:rsidR="00000000" w:rsidRPr="00000000">
        <w:rPr>
          <w:rtl w:val="0"/>
        </w:rPr>
        <w:t xml:space="preserve">• Navigate into the cloned repository directory and install libraries: </w:t>
      </w:r>
    </w:p>
    <w:p w:rsidR="00000000" w:rsidDel="00000000" w:rsidP="00000000" w:rsidRDefault="00000000" w:rsidRPr="00000000" w14:paraId="00000038">
      <w:pPr>
        <w:rPr/>
      </w:pPr>
      <w:r w:rsidDel="00000000" w:rsidR="00000000" w:rsidRPr="00000000">
        <w:rPr>
          <w:rtl w:val="0"/>
        </w:rPr>
        <w:t xml:space="preserve">cd fitness-app-react </w:t>
      </w:r>
    </w:p>
    <w:p w:rsidR="00000000" w:rsidDel="00000000" w:rsidP="00000000" w:rsidRDefault="00000000" w:rsidRPr="00000000" w14:paraId="00000039">
      <w:pPr>
        <w:rPr/>
      </w:pPr>
      <w:r w:rsidDel="00000000" w:rsidR="00000000" w:rsidRPr="00000000">
        <w:rPr>
          <w:rtl w:val="0"/>
        </w:rPr>
        <w:t xml:space="preserve">npm install</w:t>
      </w:r>
    </w:p>
    <w:p w:rsidR="00000000" w:rsidDel="00000000" w:rsidP="00000000" w:rsidRDefault="00000000" w:rsidRPr="00000000" w14:paraId="0000003A">
      <w:pPr>
        <w:numPr>
          <w:ilvl w:val="0"/>
          <w:numId w:val="4"/>
        </w:numPr>
        <w:ind w:left="720" w:hanging="360"/>
        <w:rPr/>
      </w:pPr>
      <w:r w:rsidDel="00000000" w:rsidR="00000000" w:rsidRPr="00000000">
        <w:rPr>
          <w:b w:val="1"/>
          <w:rtl w:val="0"/>
        </w:rPr>
        <w:t xml:space="preserve">Start the Development Server</w:t>
      </w: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To start the development server, execute the following command: </w:t>
      </w:r>
    </w:p>
    <w:p w:rsidR="00000000" w:rsidDel="00000000" w:rsidP="00000000" w:rsidRDefault="00000000" w:rsidRPr="00000000" w14:paraId="0000003C">
      <w:pPr>
        <w:rPr/>
      </w:pPr>
      <w:r w:rsidDel="00000000" w:rsidR="00000000" w:rsidRPr="00000000">
        <w:rPr>
          <w:rtl w:val="0"/>
        </w:rPr>
        <w:t xml:space="preserve">npm start</w:t>
      </w:r>
    </w:p>
    <w:p w:rsidR="00000000" w:rsidDel="00000000" w:rsidP="00000000" w:rsidRDefault="00000000" w:rsidRPr="00000000" w14:paraId="0000003D">
      <w:pPr>
        <w:rPr>
          <w:b w:val="1"/>
        </w:rPr>
      </w:pPr>
      <w:r w:rsidDel="00000000" w:rsidR="00000000" w:rsidRPr="00000000">
        <w:rPr>
          <w:b w:val="1"/>
          <w:rtl w:val="0"/>
        </w:rPr>
        <w:t xml:space="preserve">Access the App: </w:t>
      </w:r>
    </w:p>
    <w:p w:rsidR="00000000" w:rsidDel="00000000" w:rsidP="00000000" w:rsidRDefault="00000000" w:rsidRPr="00000000" w14:paraId="0000003E">
      <w:pPr>
        <w:rPr/>
      </w:pPr>
      <w:r w:rsidDel="00000000" w:rsidR="00000000" w:rsidRPr="00000000">
        <w:rPr>
          <w:rtl w:val="0"/>
        </w:rPr>
        <w:t xml:space="preserve">• Open your web browser and navigate to </w:t>
      </w:r>
      <w:hyperlink r:id="rId15">
        <w:r w:rsidDel="00000000" w:rsidR="00000000" w:rsidRPr="00000000">
          <w:rPr>
            <w:color w:val="0563c1"/>
            <w:u w:val="single"/>
            <w:rtl w:val="0"/>
          </w:rPr>
          <w:t xml:space="preserve">http://localhost:3000</w:t>
        </w:r>
      </w:hyperlink>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You should see the application's homepage, indicating that the installation and setup were successful.</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You have successfully installed and set up the application on your local machine. You can now proceed with further customization, development, and testing as needed.</w:t>
      </w:r>
    </w:p>
    <w:p w:rsidR="00000000" w:rsidDel="00000000" w:rsidP="00000000" w:rsidRDefault="00000000" w:rsidRPr="00000000" w14:paraId="00000042">
      <w:pPr>
        <w:rPr/>
      </w:pPr>
      <w:r w:rsidDel="00000000" w:rsidR="00000000" w:rsidRPr="00000000">
        <w:rPr>
          <w:b w:val="1"/>
          <w:rtl w:val="0"/>
        </w:rPr>
        <w:t xml:space="preserve">Project structure:</w:t>
      </w: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0" distT="0" distL="0" distR="0">
            <wp:extent cx="2156460" cy="4754880"/>
            <wp:effectExtent b="0" l="0" r="0" t="0"/>
            <wp:docPr id="2137086184" name="image6.jpg"/>
            <a:graphic>
              <a:graphicData uri="http://schemas.openxmlformats.org/drawingml/2006/picture">
                <pic:pic>
                  <pic:nvPicPr>
                    <pic:cNvPr id="0" name="image6.jpg"/>
                    <pic:cNvPicPr preferRelativeResize="0"/>
                  </pic:nvPicPr>
                  <pic:blipFill>
                    <a:blip r:embed="rId16"/>
                    <a:srcRect b="0" l="0" r="0" t="0"/>
                    <a:stretch>
                      <a:fillRect/>
                    </a:stretch>
                  </pic:blipFill>
                  <pic:spPr>
                    <a:xfrm>
                      <a:off x="0" y="0"/>
                      <a:ext cx="2156460" cy="4754880"/>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1981200" cy="4739640"/>
            <wp:effectExtent b="0" l="0" r="0" t="0"/>
            <wp:docPr id="2137086186" name="image3.jpg"/>
            <a:graphic>
              <a:graphicData uri="http://schemas.openxmlformats.org/drawingml/2006/picture">
                <pic:pic>
                  <pic:nvPicPr>
                    <pic:cNvPr id="0" name="image3.jpg"/>
                    <pic:cNvPicPr preferRelativeResize="0"/>
                  </pic:nvPicPr>
                  <pic:blipFill>
                    <a:blip r:embed="rId17"/>
                    <a:srcRect b="0" l="0" r="0" t="0"/>
                    <a:stretch>
                      <a:fillRect/>
                    </a:stretch>
                  </pic:blipFill>
                  <pic:spPr>
                    <a:xfrm>
                      <a:off x="0" y="0"/>
                      <a:ext cx="1981200" cy="473964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In this project, we’ve split the files into 3 major folders, </w:t>
      </w:r>
      <w:r w:rsidDel="00000000" w:rsidR="00000000" w:rsidRPr="00000000">
        <w:rPr>
          <w:i w:val="1"/>
          <w:rtl w:val="0"/>
        </w:rPr>
        <w:t xml:space="preserve">Components, Pages and Styles. </w:t>
      </w:r>
      <w:r w:rsidDel="00000000" w:rsidR="00000000" w:rsidRPr="00000000">
        <w:rPr>
          <w:rtl w:val="0"/>
        </w:rPr>
        <w:t xml:space="preserve">In the pages folder, we store the files that acts as pages at different URLs in the application. The components folder stores all the files, that returns the small components in the application. All the styling css files will be stored in the styles folder.</w:t>
      </w:r>
    </w:p>
    <w:p w:rsidR="00000000" w:rsidDel="00000000" w:rsidP="00000000" w:rsidRDefault="00000000" w:rsidRPr="00000000" w14:paraId="00000045">
      <w:pPr>
        <w:rPr/>
      </w:pPr>
      <w:r w:rsidDel="00000000" w:rsidR="00000000" w:rsidRPr="00000000">
        <w:rPr>
          <w:b w:val="1"/>
          <w:rtl w:val="0"/>
        </w:rPr>
        <w:t xml:space="preserve">Project Flow:</w:t>
      </w: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   Project demo:</w:t>
      </w:r>
    </w:p>
    <w:p w:rsidR="00000000" w:rsidDel="00000000" w:rsidP="00000000" w:rsidRDefault="00000000" w:rsidRPr="00000000" w14:paraId="00000047">
      <w:pPr>
        <w:rPr/>
      </w:pPr>
      <w:r w:rsidDel="00000000" w:rsidR="00000000" w:rsidRPr="00000000">
        <w:rPr>
          <w:b w:val="1"/>
          <w:rtl w:val="0"/>
        </w:rPr>
        <w:tab/>
      </w:r>
      <w:r w:rsidDel="00000000" w:rsidR="00000000" w:rsidRPr="00000000">
        <w:rPr>
          <w:rtl w:val="0"/>
        </w:rPr>
        <w:t xml:space="preserve">Before starting to work on this project, let’s see the demo.</w:t>
      </w:r>
    </w:p>
    <w:p w:rsidR="00000000" w:rsidDel="00000000" w:rsidP="00000000" w:rsidRDefault="00000000" w:rsidRPr="00000000" w14:paraId="00000048">
      <w:pPr>
        <w:rPr/>
      </w:pPr>
      <w:r w:rsidDel="00000000" w:rsidR="00000000" w:rsidRPr="00000000">
        <w:rPr>
          <w:rtl w:val="0"/>
        </w:rPr>
        <w:t xml:space="preserve">Demo link: </w:t>
      </w:r>
      <w:hyperlink r:id="rId18">
        <w:r w:rsidDel="00000000" w:rsidR="00000000" w:rsidRPr="00000000">
          <w:rPr>
            <w:color w:val="0563c1"/>
            <w:u w:val="single"/>
            <w:rtl w:val="0"/>
          </w:rPr>
          <w:t xml:space="preserve">https://drive.google.com/file/d/1dVVEwbZgAltQyv8yXszbQkw98dhnOb9V/view?usp=sharing</w:t>
        </w:r>
      </w:hyperlink>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Use the code in: </w:t>
      </w:r>
    </w:p>
    <w:p w:rsidR="00000000" w:rsidDel="00000000" w:rsidP="00000000" w:rsidRDefault="00000000" w:rsidRPr="00000000" w14:paraId="0000004A">
      <w:pPr>
        <w:rPr/>
      </w:pPr>
      <w:hyperlink r:id="rId19">
        <w:r w:rsidDel="00000000" w:rsidR="00000000" w:rsidRPr="00000000">
          <w:rPr>
            <w:color w:val="0563c1"/>
            <w:u w:val="single"/>
            <w:rtl w:val="0"/>
          </w:rPr>
          <w:t xml:space="preserve">https://drive.google.com/drive/folders/14f9eBQ5W7VrLdPhP2W6PzOU_HCy8UMex?usp=sharing</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b w:val="1"/>
          <w:rtl w:val="0"/>
        </w:rPr>
        <w:t xml:space="preserve">Milestone 1:  Project setup and configuration.</w:t>
      </w:r>
      <w:r w:rsidDel="00000000" w:rsidR="00000000" w:rsidRPr="00000000">
        <w:rPr>
          <w:rtl w:val="0"/>
        </w:rPr>
      </w:r>
    </w:p>
    <w:p w:rsidR="00000000" w:rsidDel="00000000" w:rsidP="00000000" w:rsidRDefault="00000000" w:rsidRPr="00000000" w14:paraId="0000004D">
      <w:pPr>
        <w:numPr>
          <w:ilvl w:val="0"/>
          <w:numId w:val="6"/>
        </w:numPr>
        <w:ind w:left="720" w:hanging="360"/>
        <w:rPr/>
      </w:pPr>
      <w:r w:rsidDel="00000000" w:rsidR="00000000" w:rsidRPr="00000000">
        <w:rPr>
          <w:b w:val="1"/>
          <w:rtl w:val="0"/>
        </w:rPr>
        <w:t xml:space="preserve">Installation of required tools</w:t>
      </w:r>
      <w:r w:rsidDel="00000000" w:rsidR="00000000" w:rsidRPr="00000000">
        <w:rPr>
          <w:rtl w:val="0"/>
        </w:rPr>
        <w:t xml:space="preserve">: </w:t>
      </w:r>
    </w:p>
    <w:p w:rsidR="00000000" w:rsidDel="00000000" w:rsidP="00000000" w:rsidRDefault="00000000" w:rsidRPr="00000000" w14:paraId="0000004E">
      <w:pPr>
        <w:numPr>
          <w:ilvl w:val="0"/>
          <w:numId w:val="7"/>
        </w:numPr>
        <w:ind w:left="2160" w:hanging="360"/>
        <w:rPr/>
      </w:pPr>
      <w:r w:rsidDel="00000000" w:rsidR="00000000" w:rsidRPr="00000000">
        <w:rPr>
          <w:rtl w:val="0"/>
        </w:rPr>
        <w:t xml:space="preserve">Open the project folder to install necessary tools</w:t>
      </w:r>
    </w:p>
    <w:p w:rsidR="00000000" w:rsidDel="00000000" w:rsidP="00000000" w:rsidRDefault="00000000" w:rsidRPr="00000000" w14:paraId="0000004F">
      <w:pPr>
        <w:rPr/>
      </w:pPr>
      <w:r w:rsidDel="00000000" w:rsidR="00000000" w:rsidRPr="00000000">
        <w:rPr>
          <w:rtl w:val="0"/>
        </w:rPr>
        <w:t xml:space="preserve">In this project, we use:</w:t>
      </w:r>
    </w:p>
    <w:p w:rsidR="00000000" w:rsidDel="00000000" w:rsidP="00000000" w:rsidRDefault="00000000" w:rsidRPr="00000000" w14:paraId="00000050">
      <w:pPr>
        <w:numPr>
          <w:ilvl w:val="0"/>
          <w:numId w:val="8"/>
        </w:numPr>
        <w:ind w:left="2880" w:hanging="360"/>
        <w:rPr/>
      </w:pPr>
      <w:r w:rsidDel="00000000" w:rsidR="00000000" w:rsidRPr="00000000">
        <w:rPr>
          <w:rtl w:val="0"/>
        </w:rPr>
        <w:t xml:space="preserve">React Js</w:t>
      </w:r>
    </w:p>
    <w:p w:rsidR="00000000" w:rsidDel="00000000" w:rsidP="00000000" w:rsidRDefault="00000000" w:rsidRPr="00000000" w14:paraId="00000051">
      <w:pPr>
        <w:numPr>
          <w:ilvl w:val="0"/>
          <w:numId w:val="8"/>
        </w:numPr>
        <w:ind w:left="2880" w:hanging="360"/>
        <w:rPr/>
      </w:pPr>
      <w:r w:rsidDel="00000000" w:rsidR="00000000" w:rsidRPr="00000000">
        <w:rPr>
          <w:rtl w:val="0"/>
        </w:rPr>
        <w:t xml:space="preserve">React Router Dom</w:t>
      </w:r>
    </w:p>
    <w:p w:rsidR="00000000" w:rsidDel="00000000" w:rsidP="00000000" w:rsidRDefault="00000000" w:rsidRPr="00000000" w14:paraId="00000052">
      <w:pPr>
        <w:numPr>
          <w:ilvl w:val="0"/>
          <w:numId w:val="8"/>
        </w:numPr>
        <w:ind w:left="2880" w:hanging="360"/>
        <w:rPr/>
      </w:pPr>
      <w:r w:rsidDel="00000000" w:rsidR="00000000" w:rsidRPr="00000000">
        <w:rPr>
          <w:rtl w:val="0"/>
        </w:rPr>
        <w:t xml:space="preserve">React Icons</w:t>
      </w:r>
    </w:p>
    <w:p w:rsidR="00000000" w:rsidDel="00000000" w:rsidP="00000000" w:rsidRDefault="00000000" w:rsidRPr="00000000" w14:paraId="00000053">
      <w:pPr>
        <w:numPr>
          <w:ilvl w:val="0"/>
          <w:numId w:val="8"/>
        </w:numPr>
        <w:ind w:left="2880" w:hanging="360"/>
        <w:rPr/>
      </w:pPr>
      <w:r w:rsidDel="00000000" w:rsidR="00000000" w:rsidRPr="00000000">
        <w:rPr>
          <w:rtl w:val="0"/>
        </w:rPr>
        <w:t xml:space="preserve">Bootstrap/tailwind css </w:t>
      </w:r>
    </w:p>
    <w:p w:rsidR="00000000" w:rsidDel="00000000" w:rsidP="00000000" w:rsidRDefault="00000000" w:rsidRPr="00000000" w14:paraId="00000054">
      <w:pPr>
        <w:numPr>
          <w:ilvl w:val="0"/>
          <w:numId w:val="8"/>
        </w:numPr>
        <w:ind w:left="2880" w:hanging="360"/>
        <w:rPr/>
      </w:pPr>
      <w:r w:rsidDel="00000000" w:rsidR="00000000" w:rsidRPr="00000000">
        <w:rPr>
          <w:rtl w:val="0"/>
        </w:rPr>
        <w:t xml:space="preserve">Axios</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numPr>
          <w:ilvl w:val="0"/>
          <w:numId w:val="6"/>
        </w:numPr>
        <w:ind w:left="720" w:hanging="360"/>
        <w:rPr/>
      </w:pPr>
      <w:r w:rsidDel="00000000" w:rsidR="00000000" w:rsidRPr="00000000">
        <w:rPr>
          <w:rtl w:val="0"/>
        </w:rPr>
        <w:t xml:space="preserve">For further reference, use the following resources</w:t>
      </w:r>
    </w:p>
    <w:p w:rsidR="00000000" w:rsidDel="00000000" w:rsidP="00000000" w:rsidRDefault="00000000" w:rsidRPr="00000000" w14:paraId="00000057">
      <w:pPr>
        <w:numPr>
          <w:ilvl w:val="0"/>
          <w:numId w:val="9"/>
        </w:numPr>
        <w:ind w:left="1800" w:hanging="360"/>
        <w:rPr/>
      </w:pPr>
      <w:hyperlink r:id="rId20">
        <w:r w:rsidDel="00000000" w:rsidR="00000000" w:rsidRPr="00000000">
          <w:rPr>
            <w:color w:val="0563c1"/>
            <w:u w:val="single"/>
            <w:rtl w:val="0"/>
          </w:rPr>
          <w:t xml:space="preserve">https://react.dev/learn/installation</w:t>
        </w:r>
      </w:hyperlink>
      <w:r w:rsidDel="00000000" w:rsidR="00000000" w:rsidRPr="00000000">
        <w:rPr>
          <w:rtl w:val="0"/>
        </w:rPr>
      </w:r>
    </w:p>
    <w:p w:rsidR="00000000" w:rsidDel="00000000" w:rsidP="00000000" w:rsidRDefault="00000000" w:rsidRPr="00000000" w14:paraId="00000058">
      <w:pPr>
        <w:numPr>
          <w:ilvl w:val="0"/>
          <w:numId w:val="9"/>
        </w:numPr>
        <w:ind w:left="1800" w:hanging="360"/>
        <w:rPr/>
      </w:pPr>
      <w:hyperlink r:id="rId21">
        <w:r w:rsidDel="00000000" w:rsidR="00000000" w:rsidRPr="00000000">
          <w:rPr>
            <w:color w:val="0563c1"/>
            <w:u w:val="single"/>
            <w:rtl w:val="0"/>
          </w:rPr>
          <w:t xml:space="preserve">https://react-bootstrap-v4.netlify.app/getting-started/introduction/</w:t>
        </w:r>
      </w:hyperlink>
      <w:r w:rsidDel="00000000" w:rsidR="00000000" w:rsidRPr="00000000">
        <w:rPr>
          <w:rtl w:val="0"/>
        </w:rPr>
      </w:r>
    </w:p>
    <w:p w:rsidR="00000000" w:rsidDel="00000000" w:rsidP="00000000" w:rsidRDefault="00000000" w:rsidRPr="00000000" w14:paraId="00000059">
      <w:pPr>
        <w:numPr>
          <w:ilvl w:val="0"/>
          <w:numId w:val="9"/>
        </w:numPr>
        <w:ind w:left="1800" w:hanging="360"/>
        <w:rPr/>
      </w:pPr>
      <w:hyperlink r:id="rId22">
        <w:r w:rsidDel="00000000" w:rsidR="00000000" w:rsidRPr="00000000">
          <w:rPr>
            <w:color w:val="0563c1"/>
            <w:u w:val="single"/>
            <w:rtl w:val="0"/>
          </w:rPr>
          <w:t xml:space="preserve">https://axios-http.com/docs/intro</w:t>
        </w:r>
      </w:hyperlink>
      <w:r w:rsidDel="00000000" w:rsidR="00000000" w:rsidRPr="00000000">
        <w:rPr>
          <w:rtl w:val="0"/>
        </w:rPr>
      </w:r>
    </w:p>
    <w:p w:rsidR="00000000" w:rsidDel="00000000" w:rsidP="00000000" w:rsidRDefault="00000000" w:rsidRPr="00000000" w14:paraId="0000005A">
      <w:pPr>
        <w:numPr>
          <w:ilvl w:val="0"/>
          <w:numId w:val="9"/>
        </w:numPr>
        <w:ind w:left="1800" w:hanging="360"/>
        <w:rPr/>
      </w:pPr>
      <w:hyperlink r:id="rId23">
        <w:r w:rsidDel="00000000" w:rsidR="00000000" w:rsidRPr="00000000">
          <w:rPr>
            <w:color w:val="0563c1"/>
            <w:u w:val="single"/>
            <w:rtl w:val="0"/>
          </w:rPr>
          <w:t xml:space="preserve">https://reactrouter.com/en/main/start/tutorial</w:t>
        </w:r>
      </w:hyperlink>
      <w:r w:rsidDel="00000000" w:rsidR="00000000" w:rsidRPr="00000000">
        <w:rPr>
          <w:rtl w:val="0"/>
        </w:rPr>
      </w:r>
    </w:p>
    <w:p w:rsidR="00000000" w:rsidDel="00000000" w:rsidP="00000000" w:rsidRDefault="00000000" w:rsidRPr="00000000" w14:paraId="0000005B">
      <w:pPr>
        <w:rPr/>
      </w:pPr>
      <w:r w:rsidDel="00000000" w:rsidR="00000000" w:rsidRPr="00000000">
        <w:rPr>
          <w:b w:val="1"/>
          <w:rtl w:val="0"/>
        </w:rPr>
        <w:t xml:space="preserve">Milestone 2: Project Development</w:t>
      </w:r>
      <w:r w:rsidDel="00000000" w:rsidR="00000000" w:rsidRPr="00000000">
        <w:rPr>
          <w:rtl w:val="0"/>
        </w:rPr>
      </w:r>
    </w:p>
    <w:p w:rsidR="00000000" w:rsidDel="00000000" w:rsidP="00000000" w:rsidRDefault="00000000" w:rsidRPr="00000000" w14:paraId="0000005C">
      <w:pPr>
        <w:numPr>
          <w:ilvl w:val="0"/>
          <w:numId w:val="10"/>
        </w:numPr>
        <w:ind w:left="720" w:hanging="360"/>
        <w:rPr/>
      </w:pPr>
      <w:r w:rsidDel="00000000" w:rsidR="00000000" w:rsidRPr="00000000">
        <w:rPr>
          <w:rtl w:val="0"/>
        </w:rPr>
        <w:t xml:space="preserve">Setup the Routing paths</w:t>
      </w:r>
    </w:p>
    <w:p w:rsidR="00000000" w:rsidDel="00000000" w:rsidP="00000000" w:rsidRDefault="00000000" w:rsidRPr="00000000" w14:paraId="0000005D">
      <w:pPr>
        <w:rPr/>
      </w:pPr>
      <w:r w:rsidDel="00000000" w:rsidR="00000000" w:rsidRPr="00000000">
        <w:rPr>
          <w:rtl w:val="0"/>
        </w:rPr>
        <w:t xml:space="preserve">Setup the clear routing paths to access various files in the application.Ex:</w:t>
      </w:r>
    </w:p>
    <w:p w:rsidR="00000000" w:rsidDel="00000000" w:rsidP="00000000" w:rsidRDefault="00000000" w:rsidRPr="00000000" w14:paraId="0000005E">
      <w:pPr>
        <w:rPr/>
      </w:pPr>
      <w:r w:rsidDel="00000000" w:rsidR="00000000" w:rsidRPr="00000000">
        <w:rPr>
          <w:rtl w:val="0"/>
        </w:rPr>
        <w:t xml:space="preserve">  </w:t>
      </w:r>
      <w:r w:rsidDel="00000000" w:rsidR="00000000" w:rsidRPr="00000000">
        <w:rPr/>
        <w:drawing>
          <wp:inline distB="0" distT="0" distL="0" distR="0">
            <wp:extent cx="4000500" cy="1912620"/>
            <wp:effectExtent b="0" l="0" r="0" t="0"/>
            <wp:docPr id="2137086185" name="image2.jpg"/>
            <a:graphic>
              <a:graphicData uri="http://schemas.openxmlformats.org/drawingml/2006/picture">
                <pic:pic>
                  <pic:nvPicPr>
                    <pic:cNvPr id="0" name="image2.jpg"/>
                    <pic:cNvPicPr preferRelativeResize="0"/>
                  </pic:nvPicPr>
                  <pic:blipFill>
                    <a:blip r:embed="rId24"/>
                    <a:srcRect b="0" l="0" r="0" t="0"/>
                    <a:stretch>
                      <a:fillRect/>
                    </a:stretch>
                  </pic:blipFill>
                  <pic:spPr>
                    <a:xfrm>
                      <a:off x="0" y="0"/>
                      <a:ext cx="4000500" cy="191262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numPr>
          <w:ilvl w:val="0"/>
          <w:numId w:val="11"/>
        </w:numPr>
        <w:ind w:left="1778" w:hanging="360"/>
        <w:rPr/>
      </w:pPr>
      <w:r w:rsidDel="00000000" w:rsidR="00000000" w:rsidRPr="00000000">
        <w:rPr>
          <w:rtl w:val="0"/>
        </w:rPr>
        <w:t xml:space="preserve">Develop the Navbar and Hero components</w:t>
      </w:r>
    </w:p>
    <w:p w:rsidR="00000000" w:rsidDel="00000000" w:rsidP="00000000" w:rsidRDefault="00000000" w:rsidRPr="00000000" w14:paraId="00000060">
      <w:pPr>
        <w:numPr>
          <w:ilvl w:val="0"/>
          <w:numId w:val="11"/>
        </w:numPr>
        <w:ind w:left="1778" w:hanging="360"/>
        <w:rPr/>
      </w:pPr>
      <w:r w:rsidDel="00000000" w:rsidR="00000000" w:rsidRPr="00000000">
        <w:rPr>
          <w:rtl w:val="0"/>
        </w:rPr>
        <w:t xml:space="preserve">Code the popular search/categories components and fetch the categories from </w:t>
      </w:r>
      <w:r w:rsidDel="00000000" w:rsidR="00000000" w:rsidRPr="00000000">
        <w:rPr>
          <w:b w:val="1"/>
          <w:i w:val="1"/>
          <w:rtl w:val="0"/>
        </w:rPr>
        <w:t xml:space="preserve">rapid Api</w:t>
      </w:r>
      <w:r w:rsidDel="00000000" w:rsidR="00000000" w:rsidRPr="00000000">
        <w:rPr>
          <w:rtl w:val="0"/>
        </w:rPr>
        <w:t xml:space="preserve">..</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b w:val="1"/>
        </w:rPr>
      </w:pPr>
      <w:r w:rsidDel="00000000" w:rsidR="00000000" w:rsidRPr="00000000">
        <w:rPr>
          <w:b w:val="1"/>
          <w:rtl w:val="0"/>
        </w:rPr>
        <w:t xml:space="preserve">Important Code snips:</w:t>
      </w:r>
    </w:p>
    <w:p w:rsidR="00000000" w:rsidDel="00000000" w:rsidP="00000000" w:rsidRDefault="00000000" w:rsidRPr="00000000" w14:paraId="00000063">
      <w:pPr>
        <w:numPr>
          <w:ilvl w:val="0"/>
          <w:numId w:val="2"/>
        </w:numPr>
        <w:ind w:left="3337" w:hanging="360"/>
        <w:rPr>
          <w:b w:val="1"/>
        </w:rPr>
      </w:pPr>
      <w:r w:rsidDel="00000000" w:rsidR="00000000" w:rsidRPr="00000000">
        <w:rPr>
          <w:b w:val="1"/>
          <w:rtl w:val="0"/>
        </w:rPr>
        <w:t xml:space="preserve">Fetching Exercise details</w:t>
      </w:r>
    </w:p>
    <w:p w:rsidR="00000000" w:rsidDel="00000000" w:rsidP="00000000" w:rsidRDefault="00000000" w:rsidRPr="00000000" w14:paraId="00000064">
      <w:pPr>
        <w:rPr>
          <w:b w:val="1"/>
        </w:rPr>
      </w:pPr>
      <w:r w:rsidDel="00000000" w:rsidR="00000000" w:rsidRPr="00000000">
        <w:rPr/>
        <w:drawing>
          <wp:inline distB="0" distT="0" distL="0" distR="0">
            <wp:extent cx="4983480" cy="4091940"/>
            <wp:effectExtent b="0" l="0" r="0" t="0"/>
            <wp:docPr id="2137086188" name="image5.jpg"/>
            <a:graphic>
              <a:graphicData uri="http://schemas.openxmlformats.org/drawingml/2006/picture">
                <pic:pic>
                  <pic:nvPicPr>
                    <pic:cNvPr id="0" name="image5.jpg"/>
                    <pic:cNvPicPr preferRelativeResize="0"/>
                  </pic:nvPicPr>
                  <pic:blipFill>
                    <a:blip r:embed="rId25"/>
                    <a:srcRect b="0" l="0" r="0" t="0"/>
                    <a:stretch>
                      <a:fillRect/>
                    </a:stretch>
                  </pic:blipFill>
                  <pic:spPr>
                    <a:xfrm>
                      <a:off x="0" y="0"/>
                      <a:ext cx="4983480" cy="4091940"/>
                    </a:xfrm>
                    <a:prstGeom prst="rect"/>
                    <a:ln/>
                  </pic:spPr>
                </pic:pic>
              </a:graphicData>
            </a:graphic>
          </wp:inline>
        </w:drawing>
      </w:r>
      <w:r w:rsidDel="00000000" w:rsidR="00000000" w:rsidRPr="00000000">
        <w:rPr>
          <w:b w:val="1"/>
          <w:rtl w:val="0"/>
        </w:rPr>
        <w:t xml:space="preserve"> </w:t>
      </w:r>
    </w:p>
    <w:p w:rsidR="00000000" w:rsidDel="00000000" w:rsidP="00000000" w:rsidRDefault="00000000" w:rsidRPr="00000000" w14:paraId="00000065">
      <w:pPr>
        <w:rPr>
          <w:b w:val="1"/>
        </w:rPr>
      </w:pPr>
      <w:r w:rsidDel="00000000" w:rsidR="00000000" w:rsidRPr="00000000">
        <w:rPr>
          <w:b w:val="1"/>
          <w:rtl w:val="0"/>
        </w:rPr>
        <w:t xml:space="preserve">User Interface snips:</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Hero component</w:t>
      </w:r>
      <w:r w:rsidDel="00000000" w:rsidR="00000000" w:rsidRPr="00000000">
        <w:rPr>
          <w:rtl w:val="0"/>
        </w:rPr>
      </w:r>
    </w:p>
    <w:p w:rsidR="00000000" w:rsidDel="00000000" w:rsidP="00000000" w:rsidRDefault="00000000" w:rsidRPr="00000000" w14:paraId="00000067">
      <w:pPr>
        <w:rPr>
          <w:b w:val="1"/>
        </w:rPr>
      </w:pPr>
      <w:r w:rsidDel="00000000" w:rsidR="00000000" w:rsidRPr="00000000">
        <w:rPr/>
        <w:drawing>
          <wp:inline distB="0" distT="0" distL="0" distR="0">
            <wp:extent cx="4899660" cy="2377440"/>
            <wp:effectExtent b="0" l="0" r="0" t="0"/>
            <wp:docPr id="2137086187" name="image1.jpg"/>
            <a:graphic>
              <a:graphicData uri="http://schemas.openxmlformats.org/drawingml/2006/picture">
                <pic:pic>
                  <pic:nvPicPr>
                    <pic:cNvPr id="0" name="image1.jpg"/>
                    <pic:cNvPicPr preferRelativeResize="0"/>
                  </pic:nvPicPr>
                  <pic:blipFill>
                    <a:blip r:embed="rId26"/>
                    <a:srcRect b="0" l="0" r="0" t="0"/>
                    <a:stretch>
                      <a:fillRect/>
                    </a:stretch>
                  </pic:blipFill>
                  <pic:spPr>
                    <a:xfrm>
                      <a:off x="0" y="0"/>
                      <a:ext cx="4899660" cy="2377440"/>
                    </a:xfrm>
                    <a:prstGeom prst="rect"/>
                    <a:ln/>
                  </pic:spPr>
                </pic:pic>
              </a:graphicData>
            </a:graphic>
          </wp:inline>
        </w:drawing>
      </w:r>
      <w:r w:rsidDel="00000000" w:rsidR="00000000" w:rsidRPr="00000000">
        <w:rPr>
          <w:b w:val="1"/>
          <w:rtl w:val="0"/>
        </w:rPr>
        <w:t xml:space="preserve"> </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8.00000000000006"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Search</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drawing>
          <wp:inline distB="0" distT="0" distL="0" distR="0">
            <wp:extent cx="4861560" cy="2324100"/>
            <wp:effectExtent b="0" l="0" r="0" t="0"/>
            <wp:docPr id="2137086189" name="image4.jpg"/>
            <a:graphic>
              <a:graphicData uri="http://schemas.openxmlformats.org/drawingml/2006/picture">
                <pic:pic>
                  <pic:nvPicPr>
                    <pic:cNvPr id="0" name="image4.jpg"/>
                    <pic:cNvPicPr preferRelativeResize="0"/>
                  </pic:nvPicPr>
                  <pic:blipFill>
                    <a:blip r:embed="rId27"/>
                    <a:srcRect b="0" l="0" r="0" t="0"/>
                    <a:stretch>
                      <a:fillRect/>
                    </a:stretch>
                  </pic:blipFill>
                  <pic:spPr>
                    <a:xfrm>
                      <a:off x="0" y="0"/>
                      <a:ext cx="4861560" cy="2324100"/>
                    </a:xfrm>
                    <a:prstGeom prst="rect"/>
                    <a:ln/>
                  </pic:spPr>
                </pic:pic>
              </a:graphicData>
            </a:graphic>
          </wp:inline>
        </w:drawing>
      </w:r>
      <w:r w:rsidDel="00000000" w:rsidR="00000000" w:rsidRPr="00000000">
        <w:rPr>
          <w:b w:val="1"/>
          <w:rtl w:val="0"/>
        </w:rPr>
        <w:t xml:space="preserve">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color w:val="4472c4"/>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Algerian" w:cs="Algerian" w:eastAsia="Algerian" w:hAnsi="Algerian"/>
          <w:b w:val="1"/>
          <w:i w:val="1"/>
          <w:color w:val="4472c4"/>
          <w:sz w:val="40"/>
          <w:szCs w:val="40"/>
          <w:rtl w:val="0"/>
        </w:rPr>
        <w:t xml:space="preserve">*****Thank You*****</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8.00000000000006" w:lineRule="auto"/>
        <w:ind w:left="0" w:right="0" w:firstLine="0"/>
        <w:jc w:val="left"/>
        <w:rPr>
          <w:color w:val="4472c4"/>
        </w:rPr>
      </w:pPr>
      <w:r w:rsidDel="00000000" w:rsidR="00000000" w:rsidRPr="00000000">
        <w:rPr>
          <w:b w:val="1"/>
          <w:rtl w:val="0"/>
        </w:rPr>
        <w:t xml:space="preserve"> </w:t>
      </w:r>
      <w:r w:rsidDel="00000000" w:rsidR="00000000" w:rsidRPr="00000000">
        <w:rPr>
          <w:rFonts w:ascii="Algerian" w:cs="Algerian" w:eastAsia="Algerian" w:hAnsi="Algerian"/>
          <w:b w:val="1"/>
          <w:i w:val="1"/>
          <w:color w:val="4472c4"/>
          <w:rtl w:val="0"/>
        </w:rPr>
        <w:t xml:space="preserve">                                        </w:t>
      </w:r>
      <w:r w:rsidDel="00000000" w:rsidR="00000000" w:rsidRPr="00000000">
        <w:rPr>
          <w:rtl w:val="0"/>
        </w:rPr>
      </w:r>
    </w:p>
    <w:sectPr>
      <w:type w:val="nextPage"/>
      <w:pgSz w:h="16838" w:w="11906"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ourier New"/>
  <w:font w:name="Algeri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337"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2880" w:hanging="360"/>
      </w:pPr>
      <w:rPr>
        <w:rFonts w:ascii="Courier New" w:cs="Courier New" w:eastAsia="Courier New" w:hAnsi="Courier New"/>
      </w:rPr>
    </w:lvl>
    <w:lvl w:ilvl="2">
      <w:start w:val="1"/>
      <w:numFmt w:val="lowerRoman"/>
      <w:lvlText w:val="%3."/>
      <w:lvlJc w:val="right"/>
      <w:pPr>
        <w:ind w:left="2880" w:hanging="360"/>
      </w:pPr>
      <w:rPr>
        <w:rFonts w:ascii="Times New Roman" w:cs="Times New Roman" w:eastAsia="Times New Roman" w:hAnsi="Times New Roman"/>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2160" w:hanging="360"/>
      </w:pPr>
      <w:rPr>
        <w:rFonts w:ascii="Times New Roman" w:cs="Times New Roman" w:eastAsia="Times New Roman" w:hAnsi="Times New Roman"/>
      </w:rPr>
    </w:lvl>
    <w:lvl w:ilvl="1">
      <w:start w:val="1"/>
      <w:numFmt w:val="lowerLetter"/>
      <w:lvlText w:val="%2."/>
      <w:lvlJc w:val="left"/>
      <w:pPr>
        <w:ind w:left="2880" w:hanging="360"/>
      </w:pPr>
      <w:rPr>
        <w:rFonts w:ascii="Times New Roman" w:cs="Times New Roman" w:eastAsia="Times New Roman" w:hAnsi="Times New Roman"/>
      </w:rPr>
    </w:lvl>
    <w:lvl w:ilvl="2">
      <w:start w:val="1"/>
      <w:numFmt w:val="lowerRoman"/>
      <w:lvlText w:val="%3."/>
      <w:lvlJc w:val="right"/>
      <w:pPr>
        <w:ind w:left="3600" w:hanging="180"/>
      </w:pPr>
      <w:rPr>
        <w:rFonts w:ascii="Times New Roman" w:cs="Times New Roman" w:eastAsia="Times New Roman" w:hAnsi="Times New Roman"/>
      </w:rPr>
    </w:lvl>
    <w:lvl w:ilvl="3">
      <w:start w:val="1"/>
      <w:numFmt w:val="decimal"/>
      <w:lvlText w:val="%4."/>
      <w:lvlJc w:val="left"/>
      <w:pPr>
        <w:ind w:left="4320" w:hanging="360"/>
      </w:pPr>
      <w:rPr>
        <w:rFonts w:ascii="Times New Roman" w:cs="Times New Roman" w:eastAsia="Times New Roman" w:hAnsi="Times New Roman"/>
      </w:rPr>
    </w:lvl>
    <w:lvl w:ilvl="4">
      <w:start w:val="1"/>
      <w:numFmt w:val="lowerLetter"/>
      <w:lvlText w:val="%5."/>
      <w:lvlJc w:val="left"/>
      <w:pPr>
        <w:ind w:left="5040" w:hanging="360"/>
      </w:pPr>
      <w:rPr>
        <w:rFonts w:ascii="Times New Roman" w:cs="Times New Roman" w:eastAsia="Times New Roman" w:hAnsi="Times New Roman"/>
      </w:rPr>
    </w:lvl>
    <w:lvl w:ilvl="5">
      <w:start w:val="1"/>
      <w:numFmt w:val="lowerRoman"/>
      <w:lvlText w:val="%6."/>
      <w:lvlJc w:val="right"/>
      <w:pPr>
        <w:ind w:left="5760" w:hanging="180"/>
      </w:pPr>
      <w:rPr>
        <w:rFonts w:ascii="Times New Roman" w:cs="Times New Roman" w:eastAsia="Times New Roman" w:hAnsi="Times New Roman"/>
      </w:rPr>
    </w:lvl>
    <w:lvl w:ilvl="6">
      <w:start w:val="1"/>
      <w:numFmt w:val="decimal"/>
      <w:lvlText w:val="%7."/>
      <w:lvlJc w:val="left"/>
      <w:pPr>
        <w:ind w:left="6480" w:hanging="360"/>
      </w:pPr>
      <w:rPr>
        <w:rFonts w:ascii="Times New Roman" w:cs="Times New Roman" w:eastAsia="Times New Roman" w:hAnsi="Times New Roman"/>
      </w:rPr>
    </w:lvl>
    <w:lvl w:ilvl="7">
      <w:start w:val="1"/>
      <w:numFmt w:val="lowerLetter"/>
      <w:lvlText w:val="%8."/>
      <w:lvlJc w:val="left"/>
      <w:pPr>
        <w:ind w:left="7200" w:hanging="360"/>
      </w:pPr>
      <w:rPr>
        <w:rFonts w:ascii="Times New Roman" w:cs="Times New Roman" w:eastAsia="Times New Roman" w:hAnsi="Times New Roman"/>
      </w:rPr>
    </w:lvl>
    <w:lvl w:ilvl="8">
      <w:start w:val="1"/>
      <w:numFmt w:val="lowerRoman"/>
      <w:lvlText w:val="%9."/>
      <w:lvlJc w:val="right"/>
      <w:pPr>
        <w:ind w:left="7920" w:hanging="180"/>
      </w:pPr>
      <w:rPr>
        <w:rFonts w:ascii="Times New Roman" w:cs="Times New Roman" w:eastAsia="Times New Roman" w:hAnsi="Times New Roman"/>
      </w:rPr>
    </w:lvl>
  </w:abstractNum>
  <w:abstractNum w:abstractNumId="8">
    <w:lvl w:ilvl="0">
      <w:start w:val="1"/>
      <w:numFmt w:val="bullet"/>
      <w:lvlText w:val="o"/>
      <w:lvlJc w:val="left"/>
      <w:pPr>
        <w:ind w:left="2880" w:hanging="360"/>
      </w:pPr>
      <w:rPr>
        <w:rFonts w:ascii="Courier New" w:cs="Courier New" w:eastAsia="Courier New" w:hAnsi="Courier New"/>
      </w:rPr>
    </w:lvl>
    <w:lvl w:ilvl="1">
      <w:start w:val="1"/>
      <w:numFmt w:val="bullet"/>
      <w:lvlText w:val="o"/>
      <w:lvlJc w:val="left"/>
      <w:pPr>
        <w:ind w:left="3600" w:hanging="360"/>
      </w:pPr>
      <w:rPr>
        <w:rFonts w:ascii="Courier New" w:cs="Courier New" w:eastAsia="Courier New" w:hAnsi="Courier New"/>
      </w:rPr>
    </w:lvl>
    <w:lvl w:ilvl="2">
      <w:start w:val="1"/>
      <w:numFmt w:val="bullet"/>
      <w:lvlText w:val="▪"/>
      <w:lvlJc w:val="left"/>
      <w:pPr>
        <w:ind w:left="4320" w:hanging="360"/>
      </w:pPr>
      <w:rPr>
        <w:rFonts w:ascii="Noto Sans Symbols" w:cs="Noto Sans Symbols" w:eastAsia="Noto Sans Symbols" w:hAnsi="Noto Sans Symbols"/>
      </w:rPr>
    </w:lvl>
    <w:lvl w:ilvl="3">
      <w:start w:val="1"/>
      <w:numFmt w:val="bullet"/>
      <w:lvlText w:val="●"/>
      <w:lvlJc w:val="left"/>
      <w:pPr>
        <w:ind w:left="5040" w:hanging="360"/>
      </w:pPr>
      <w:rPr>
        <w:rFonts w:ascii="Noto Sans Symbols" w:cs="Noto Sans Symbols" w:eastAsia="Noto Sans Symbols" w:hAnsi="Noto Sans Symbols"/>
      </w:rPr>
    </w:lvl>
    <w:lvl w:ilvl="4">
      <w:start w:val="1"/>
      <w:numFmt w:val="bullet"/>
      <w:lvlText w:val="o"/>
      <w:lvlJc w:val="left"/>
      <w:pPr>
        <w:ind w:left="5760" w:hanging="360"/>
      </w:pPr>
      <w:rPr>
        <w:rFonts w:ascii="Courier New" w:cs="Courier New" w:eastAsia="Courier New" w:hAnsi="Courier New"/>
      </w:rPr>
    </w:lvl>
    <w:lvl w:ilvl="5">
      <w:start w:val="1"/>
      <w:numFmt w:val="bullet"/>
      <w:lvlText w:val="▪"/>
      <w:lvlJc w:val="left"/>
      <w:pPr>
        <w:ind w:left="6480" w:hanging="360"/>
      </w:pPr>
      <w:rPr>
        <w:rFonts w:ascii="Noto Sans Symbols" w:cs="Noto Sans Symbols" w:eastAsia="Noto Sans Symbols" w:hAnsi="Noto Sans Symbols"/>
      </w:rPr>
    </w:lvl>
    <w:lvl w:ilvl="6">
      <w:start w:val="1"/>
      <w:numFmt w:val="bullet"/>
      <w:lvlText w:val="●"/>
      <w:lvlJc w:val="left"/>
      <w:pPr>
        <w:ind w:left="7200" w:hanging="360"/>
      </w:pPr>
      <w:rPr>
        <w:rFonts w:ascii="Noto Sans Symbols" w:cs="Noto Sans Symbols" w:eastAsia="Noto Sans Symbols" w:hAnsi="Noto Sans Symbols"/>
      </w:rPr>
    </w:lvl>
    <w:lvl w:ilvl="7">
      <w:start w:val="1"/>
      <w:numFmt w:val="bullet"/>
      <w:lvlText w:val="o"/>
      <w:lvlJc w:val="left"/>
      <w:pPr>
        <w:ind w:left="7920" w:hanging="360"/>
      </w:pPr>
      <w:rPr>
        <w:rFonts w:ascii="Courier New" w:cs="Courier New" w:eastAsia="Courier New" w:hAnsi="Courier New"/>
      </w:rPr>
    </w:lvl>
    <w:lvl w:ilvl="8">
      <w:start w:val="1"/>
      <w:numFmt w:val="bullet"/>
      <w:lvlText w:val="▪"/>
      <w:lvlJc w:val="left"/>
      <w:pPr>
        <w:ind w:left="8640" w:hanging="360"/>
      </w:pPr>
      <w:rPr>
        <w:rFonts w:ascii="Noto Sans Symbols" w:cs="Noto Sans Symbols" w:eastAsia="Noto Sans Symbols" w:hAnsi="Noto Sans Symbols"/>
      </w:rPr>
    </w:lvl>
  </w:abstractNum>
  <w:abstractNum w:abstractNumId="9">
    <w:lvl w:ilvl="0">
      <w:start w:val="1"/>
      <w:numFmt w:val="bullet"/>
      <w:lvlText w:val="o"/>
      <w:lvlJc w:val="left"/>
      <w:pPr>
        <w:ind w:left="1800" w:hanging="360"/>
      </w:pPr>
      <w:rPr>
        <w:rFonts w:ascii="Courier New" w:cs="Courier New" w:eastAsia="Courier New" w:hAnsi="Courier New"/>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800" w:hanging="360"/>
      </w:pPr>
      <w:rPr>
        <w:rFonts w:ascii="Times New Roman" w:cs="Times New Roman" w:eastAsia="Times New Roman" w:hAnsi="Times New Roman"/>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1778" w:hanging="360"/>
      </w:pPr>
      <w:rPr>
        <w:rFonts w:ascii="Noto Sans Symbols" w:cs="Noto Sans Symbols" w:eastAsia="Noto Sans Symbols" w:hAnsi="Noto Sans Symbols"/>
      </w:rPr>
    </w:lvl>
    <w:lvl w:ilvl="1">
      <w:start w:val="1"/>
      <w:numFmt w:val="decimal"/>
      <w:lvlText w:val="%2."/>
      <w:lvlJc w:val="left"/>
      <w:pPr>
        <w:ind w:left="1800" w:hanging="360"/>
      </w:pPr>
      <w:rPr>
        <w:rFonts w:ascii="Times New Roman" w:cs="Times New Roman" w:eastAsia="Times New Roman" w:hAnsi="Times New Roman"/>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IN"/>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DF0CD3"/>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semiHidden w:val="1"/>
    <w:unhideWhenUsed w:val="1"/>
    <w:qFormat w:val="1"/>
    <w:rsid w:val="00DF0CD3"/>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semiHidden w:val="1"/>
    <w:unhideWhenUsed w:val="1"/>
    <w:qFormat w:val="1"/>
    <w:rsid w:val="00DF0CD3"/>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DF0CD3"/>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DF0CD3"/>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DF0CD3"/>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DF0CD3"/>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DF0CD3"/>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DF0CD3"/>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DF0CD3"/>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semiHidden w:val="1"/>
    <w:rsid w:val="00DF0CD3"/>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semiHidden w:val="1"/>
    <w:rsid w:val="00DF0CD3"/>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DF0CD3"/>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DF0CD3"/>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DF0CD3"/>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DF0CD3"/>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DF0CD3"/>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DF0CD3"/>
    <w:rPr>
      <w:rFonts w:cstheme="majorBidi" w:eastAsiaTheme="majorEastAsia"/>
      <w:color w:val="272727" w:themeColor="text1" w:themeTint="0000D8"/>
    </w:rPr>
  </w:style>
  <w:style w:type="paragraph" w:styleId="Title">
    <w:name w:val="Title"/>
    <w:basedOn w:val="Normal"/>
    <w:next w:val="Normal"/>
    <w:link w:val="TitleChar"/>
    <w:uiPriority w:val="10"/>
    <w:qFormat w:val="1"/>
    <w:rsid w:val="00DF0CD3"/>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DF0CD3"/>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DF0CD3"/>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DF0CD3"/>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DF0CD3"/>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DF0CD3"/>
    <w:rPr>
      <w:i w:val="1"/>
      <w:iCs w:val="1"/>
      <w:color w:val="404040" w:themeColor="text1" w:themeTint="0000BF"/>
    </w:rPr>
  </w:style>
  <w:style w:type="paragraph" w:styleId="ListParagraph">
    <w:name w:val="List Paragraph"/>
    <w:basedOn w:val="Normal"/>
    <w:uiPriority w:val="34"/>
    <w:qFormat w:val="1"/>
    <w:rsid w:val="00DF0CD3"/>
    <w:pPr>
      <w:ind w:left="720"/>
      <w:contextualSpacing w:val="1"/>
    </w:pPr>
  </w:style>
  <w:style w:type="character" w:styleId="IntenseEmphasis">
    <w:name w:val="Intense Emphasis"/>
    <w:basedOn w:val="DefaultParagraphFont"/>
    <w:uiPriority w:val="21"/>
    <w:qFormat w:val="1"/>
    <w:rsid w:val="00DF0CD3"/>
    <w:rPr>
      <w:i w:val="1"/>
      <w:iCs w:val="1"/>
      <w:color w:val="2f5496" w:themeColor="accent1" w:themeShade="0000BF"/>
    </w:rPr>
  </w:style>
  <w:style w:type="paragraph" w:styleId="IntenseQuote">
    <w:name w:val="Intense Quote"/>
    <w:basedOn w:val="Normal"/>
    <w:next w:val="Normal"/>
    <w:link w:val="IntenseQuoteChar"/>
    <w:uiPriority w:val="30"/>
    <w:qFormat w:val="1"/>
    <w:rsid w:val="00DF0CD3"/>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DF0CD3"/>
    <w:rPr>
      <w:i w:val="1"/>
      <w:iCs w:val="1"/>
      <w:color w:val="2f5496" w:themeColor="accent1" w:themeShade="0000BF"/>
    </w:rPr>
  </w:style>
  <w:style w:type="character" w:styleId="IntenseReference">
    <w:name w:val="Intense Reference"/>
    <w:basedOn w:val="DefaultParagraphFont"/>
    <w:uiPriority w:val="32"/>
    <w:qFormat w:val="1"/>
    <w:rsid w:val="00DF0CD3"/>
    <w:rPr>
      <w:b w:val="1"/>
      <w:bCs w:val="1"/>
      <w:smallCaps w:val="1"/>
      <w:color w:val="2f5496" w:themeColor="accent1" w:themeShade="0000BF"/>
      <w:spacing w:val="5"/>
    </w:rPr>
  </w:style>
  <w:style w:type="character" w:styleId="Hyperlink">
    <w:name w:val="Hyperlink"/>
    <w:basedOn w:val="DefaultParagraphFont"/>
    <w:uiPriority w:val="99"/>
    <w:unhideWhenUsed w:val="1"/>
    <w:rsid w:val="009264C1"/>
    <w:rPr>
      <w:color w:val="0563c1" w:themeColor="hyperlink"/>
      <w:u w:val="single"/>
    </w:rPr>
  </w:style>
  <w:style w:type="character" w:styleId="UnresolvedMention">
    <w:name w:val="Unresolved Mention"/>
    <w:basedOn w:val="DefaultParagraphFont"/>
    <w:uiPriority w:val="99"/>
    <w:semiHidden w:val="1"/>
    <w:unhideWhenUsed w:val="1"/>
    <w:rsid w:val="009264C1"/>
    <w:rPr>
      <w:color w:val="605e5c"/>
      <w:shd w:color="auto" w:fill="e1dfdd" w:val="clear"/>
    </w:rPr>
  </w:style>
  <w:style w:type="character" w:styleId="FollowedHyperlink">
    <w:name w:val="FollowedHyperlink"/>
    <w:basedOn w:val="DefaultParagraphFont"/>
    <w:uiPriority w:val="99"/>
    <w:semiHidden w:val="1"/>
    <w:unhideWhenUsed w:val="1"/>
    <w:rsid w:val="00E62DA7"/>
    <w:rPr>
      <w:color w:val="954f72" w:themeColor="followedHyperlink"/>
      <w:u w:val="single"/>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hyperlink" Target="https://react.dev/learn/installation" TargetMode="External"/><Relationship Id="rId22" Type="http://schemas.openxmlformats.org/officeDocument/2006/relationships/hyperlink" Target="https://axios-http.com/docs/intro" TargetMode="External"/><Relationship Id="rId21" Type="http://schemas.openxmlformats.org/officeDocument/2006/relationships/hyperlink" Target="https://react-bootstrap-v4.netlify.app/getting-started/introduction/" TargetMode="External"/><Relationship Id="rId24" Type="http://schemas.openxmlformats.org/officeDocument/2006/relationships/image" Target="media/image2.jpg"/><Relationship Id="rId23" Type="http://schemas.openxmlformats.org/officeDocument/2006/relationships/hyperlink" Target="https://reactrouter.com/en/main/start/tutoria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26" Type="http://schemas.openxmlformats.org/officeDocument/2006/relationships/image" Target="media/image1.jpg"/><Relationship Id="rId25" Type="http://schemas.openxmlformats.org/officeDocument/2006/relationships/image" Target="media/image5.jpg"/><Relationship Id="rId27" Type="http://schemas.openxmlformats.org/officeDocument/2006/relationships/image" Target="media/image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nodejs.org/en/download/" TargetMode="External"/><Relationship Id="rId8" Type="http://schemas.openxmlformats.org/officeDocument/2006/relationships/hyperlink" Target="https://nodejs.org/en/download/package-manager/" TargetMode="External"/><Relationship Id="rId11" Type="http://schemas.openxmlformats.org/officeDocument/2006/relationships/hyperlink" Target="https://code.visualstudio.com/download" TargetMode="External"/><Relationship Id="rId10" Type="http://schemas.openxmlformats.org/officeDocument/2006/relationships/hyperlink" Target="https://git-scm.com/downloads" TargetMode="External"/><Relationship Id="rId13" Type="http://schemas.openxmlformats.org/officeDocument/2006/relationships/hyperlink" Target="https://www.jetbrains.com/webstorm/download%20" TargetMode="External"/><Relationship Id="rId12" Type="http://schemas.openxmlformats.org/officeDocument/2006/relationships/hyperlink" Target="https://www.sublimetext.com/download" TargetMode="External"/><Relationship Id="rId15" Type="http://schemas.openxmlformats.org/officeDocument/2006/relationships/hyperlink" Target="http://localhost:3000/" TargetMode="External"/><Relationship Id="rId14" Type="http://schemas.openxmlformats.org/officeDocument/2006/relationships/hyperlink" Target="https://drive.google.com/drive/folders/14f9eBQ5W7VrLdPhP2W6PzOU_HCy8UMex?usp=sharing" TargetMode="External"/><Relationship Id="rId17" Type="http://schemas.openxmlformats.org/officeDocument/2006/relationships/image" Target="media/image3.jpg"/><Relationship Id="rId16" Type="http://schemas.openxmlformats.org/officeDocument/2006/relationships/image" Target="media/image6.jpg"/><Relationship Id="rId19" Type="http://schemas.openxmlformats.org/officeDocument/2006/relationships/hyperlink" Target="https://drive.google.com/drive/folders/14f9eBQ5W7VrLdPhP2W6PzOU_HCy8UMex?usp=sharing" TargetMode="External"/><Relationship Id="rId18" Type="http://schemas.openxmlformats.org/officeDocument/2006/relationships/hyperlink" Target="https://drive.google.com/file/d/1dVVEwbZgAltQyv8yXszbQkw98dhnOb9V/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nMUBeoUipvhXE4MBEigVqFVDvg==">CgMxLjA4AHIhMUZRREFsbzVlOHMzX0tfNTZ1RUtpcXVxVEwwbjRBNVNm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2025-03-08T06:01:00Z</dcterms:created>
  <dc:creator>balaamurugan76@outlook.com</dc:creator>
</cp:coreProperties>
</file>