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446" w:rsidRDefault="00805446"/>
    <w:p w:rsidR="00E90EC3" w:rsidRPr="00E90EC3" w:rsidRDefault="00E90EC3" w:rsidP="00E90EC3">
      <w:pPr>
        <w:ind w:firstLine="720"/>
      </w:pPr>
      <w:r w:rsidRPr="00E90EC3">
        <w:t>In simple terms, API parameters are options that can be passed with the endpoint to influence the response. They are like search filters; they single out the data you want to receive from the API.</w:t>
      </w:r>
    </w:p>
    <w:p w:rsidR="00E90EC3" w:rsidRPr="00E90EC3" w:rsidRDefault="00E90EC3" w:rsidP="00E90EC3">
      <w:pPr>
        <w:rPr>
          <w:b/>
        </w:rPr>
      </w:pPr>
      <w:hyperlink r:id="rId7" w:anchor="types-of-rest-api-parameters" w:history="1">
        <w:r w:rsidRPr="00E90EC3">
          <w:rPr>
            <w:b/>
          </w:rPr>
          <w:t>Types of REST API Parameters</w:t>
        </w:r>
      </w:hyperlink>
    </w:p>
    <w:p w:rsidR="00E90EC3" w:rsidRPr="00E90EC3" w:rsidRDefault="00E90EC3" w:rsidP="00E90EC3">
      <w:pPr>
        <w:rPr>
          <w:b/>
        </w:rPr>
      </w:pPr>
      <w:r w:rsidRPr="00E90EC3">
        <w:rPr>
          <w:b/>
        </w:rPr>
        <w:t>Following are the most common types of parameters used in REST APIs:</w:t>
      </w:r>
    </w:p>
    <w:p w:rsidR="00E90EC3" w:rsidRPr="00E90EC3" w:rsidRDefault="00E90EC3" w:rsidP="00E90EC3">
      <w:pPr>
        <w:pStyle w:val="ListParagraph"/>
        <w:numPr>
          <w:ilvl w:val="0"/>
          <w:numId w:val="2"/>
        </w:numPr>
      </w:pPr>
      <w:r w:rsidRPr="00E90EC3">
        <w:t>Path Parameters</w:t>
      </w:r>
    </w:p>
    <w:p w:rsidR="00E90EC3" w:rsidRPr="00E90EC3" w:rsidRDefault="00E90EC3" w:rsidP="00E90EC3">
      <w:pPr>
        <w:pStyle w:val="ListParagraph"/>
        <w:numPr>
          <w:ilvl w:val="0"/>
          <w:numId w:val="2"/>
        </w:numPr>
      </w:pPr>
      <w:r w:rsidRPr="00E90EC3">
        <w:t>Query String Parameters</w:t>
      </w:r>
    </w:p>
    <w:p w:rsidR="00E90EC3" w:rsidRPr="00E90EC3" w:rsidRDefault="00E90EC3" w:rsidP="00E90EC3">
      <w:pPr>
        <w:pStyle w:val="ListParagraph"/>
        <w:numPr>
          <w:ilvl w:val="0"/>
          <w:numId w:val="2"/>
        </w:numPr>
      </w:pPr>
      <w:r w:rsidRPr="00E90EC3">
        <w:t>Header Parameters</w:t>
      </w:r>
    </w:p>
    <w:p w:rsidR="00E90EC3" w:rsidRPr="00E90EC3" w:rsidRDefault="00E90EC3" w:rsidP="00E90EC3">
      <w:pPr>
        <w:pStyle w:val="ListParagraph"/>
        <w:numPr>
          <w:ilvl w:val="0"/>
          <w:numId w:val="2"/>
        </w:numPr>
      </w:pPr>
      <w:r w:rsidRPr="00E90EC3">
        <w:t>Request Body Parameters</w:t>
      </w:r>
    </w:p>
    <w:p w:rsidR="00E90EC3" w:rsidRPr="00E90EC3" w:rsidRDefault="00E90EC3" w:rsidP="00E90EC3">
      <w:pPr>
        <w:rPr>
          <w:b/>
        </w:rPr>
      </w:pPr>
    </w:p>
    <w:p w:rsidR="00E90EC3" w:rsidRPr="00E90EC3" w:rsidRDefault="00E90EC3" w:rsidP="00E90EC3">
      <w:pPr>
        <w:rPr>
          <w:b/>
        </w:rPr>
      </w:pPr>
      <w:hyperlink r:id="rId8" w:anchor="path-parameters" w:history="1">
        <w:r w:rsidRPr="00E90EC3">
          <w:rPr>
            <w:b/>
          </w:rPr>
          <w:t>Path Parameters</w:t>
        </w:r>
      </w:hyperlink>
    </w:p>
    <w:p w:rsidR="00E90EC3" w:rsidRPr="00E90EC3" w:rsidRDefault="00E90EC3" w:rsidP="00E90EC3">
      <w:pPr>
        <w:ind w:firstLine="360"/>
      </w:pPr>
      <w:r w:rsidRPr="00E90EC3">
        <w:t xml:space="preserve">As their name suggests, they are included in the URL path of the endpoint. According to </w:t>
      </w:r>
      <w:proofErr w:type="spellStart"/>
      <w:r w:rsidRPr="00E90EC3">
        <w:t>OpenAPI</w:t>
      </w:r>
      <w:proofErr w:type="spellEnd"/>
      <w:r w:rsidRPr="00E90EC3">
        <w:t>/Swagger spec, path parameters must be required and can't be optional. Curly braces around them usually indicate them.</w:t>
      </w:r>
    </w:p>
    <w:p w:rsidR="00E90EC3" w:rsidRDefault="00E90EC3" w:rsidP="00E90EC3">
      <w:r>
        <w:rPr>
          <w:noProof/>
          <w:lang w:val="en-US"/>
        </w:rPr>
        <w:drawing>
          <wp:inline distT="0" distB="0" distL="0" distR="0">
            <wp:extent cx="6930390" cy="120851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930390" cy="1208515"/>
                    </a:xfrm>
                    <a:prstGeom prst="rect">
                      <a:avLst/>
                    </a:prstGeom>
                    <a:noFill/>
                    <a:ln w="9525">
                      <a:noFill/>
                      <a:miter lim="800000"/>
                      <a:headEnd/>
                      <a:tailEnd/>
                    </a:ln>
                  </pic:spPr>
                </pic:pic>
              </a:graphicData>
            </a:graphic>
          </wp:inline>
        </w:drawing>
      </w:r>
    </w:p>
    <w:p w:rsidR="00E90EC3" w:rsidRDefault="00E90EC3" w:rsidP="00E90EC3"/>
    <w:p w:rsidR="00E90EC3" w:rsidRDefault="00E90EC3" w:rsidP="00E90EC3"/>
    <w:p w:rsidR="00E90EC3" w:rsidRPr="00E90EC3" w:rsidRDefault="00E90EC3" w:rsidP="00E90EC3">
      <w:r w:rsidRPr="00E90EC3">
        <w:t>In the above example, {name} and {id} are path parameters. It can be confusing to separate path parameters from the endpoint path if you do not indicate them by curly braces or color-coding, etc. Therefore, the documentation should clearly describe the available parameters and their descriptions.</w:t>
      </w:r>
    </w:p>
    <w:p w:rsidR="00E90EC3" w:rsidRPr="00E90EC3" w:rsidRDefault="00E90EC3" w:rsidP="00E90EC3">
      <w:pPr>
        <w:rPr>
          <w:b/>
        </w:rPr>
      </w:pPr>
      <w:hyperlink r:id="rId10" w:anchor="query-string-parameters" w:history="1">
        <w:r w:rsidRPr="00E90EC3">
          <w:rPr>
            <w:b/>
          </w:rPr>
          <w:t>Query String Parameters</w:t>
        </w:r>
      </w:hyperlink>
      <w:r>
        <w:rPr>
          <w:b/>
        </w:rPr>
        <w:t>:</w:t>
      </w:r>
    </w:p>
    <w:p w:rsidR="00E90EC3" w:rsidRDefault="00E90EC3" w:rsidP="00E90EC3">
      <w:pPr>
        <w:rPr>
          <w:rFonts w:ascii="Segoe UI" w:eastAsia="Times New Roman" w:hAnsi="Segoe UI" w:cs="Segoe UI"/>
          <w:caps/>
          <w:color w:val="FFFFFF"/>
          <w:sz w:val="27"/>
          <w:szCs w:val="27"/>
          <w:lang w:val="en-US"/>
        </w:rPr>
      </w:pPr>
      <w:r w:rsidRPr="00E90EC3">
        <w:t xml:space="preserve">They are the most commonly used parameters. We can specify them in the query string of the endpoint. A query string is a string that starts with </w:t>
      </w:r>
      <w:proofErr w:type="gramStart"/>
      <w:r w:rsidRPr="00E90EC3">
        <w:t>a ? and</w:t>
      </w:r>
      <w:proofErr w:type="gramEnd"/>
      <w:r w:rsidRPr="00E90EC3">
        <w:t xml:space="preserve"> includes parameters listed one after the another separated by &amp;. An example query string looks like this:</w:t>
      </w:r>
    </w:p>
    <w:p w:rsidR="00E90EC3" w:rsidRDefault="00E90EC3" w:rsidP="00E90EC3">
      <w:pPr>
        <w:rPr>
          <w:rFonts w:ascii="Courier New" w:eastAsia="Times New Roman" w:hAnsi="Courier New" w:cs="Courier New"/>
          <w:sz w:val="20"/>
          <w:szCs w:val="20"/>
          <w:lang w:val="en-US"/>
        </w:rPr>
      </w:pPr>
      <w:r>
        <w:rPr>
          <w:rFonts w:ascii="Courier New" w:eastAsia="Times New Roman" w:hAnsi="Courier New" w:cs="Courier New"/>
          <w:noProof/>
          <w:sz w:val="20"/>
          <w:szCs w:val="20"/>
          <w:lang w:val="en-US"/>
        </w:rPr>
        <w:drawing>
          <wp:inline distT="0" distB="0" distL="0" distR="0">
            <wp:extent cx="6930390" cy="1406322"/>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930390" cy="1406322"/>
                    </a:xfrm>
                    <a:prstGeom prst="rect">
                      <a:avLst/>
                    </a:prstGeom>
                    <a:noFill/>
                    <a:ln w="9525">
                      <a:noFill/>
                      <a:miter lim="800000"/>
                      <a:headEnd/>
                      <a:tailEnd/>
                    </a:ln>
                  </pic:spPr>
                </pic:pic>
              </a:graphicData>
            </a:graphic>
          </wp:inline>
        </w:drawing>
      </w:r>
    </w:p>
    <w:p w:rsidR="00E90EC3" w:rsidRPr="00E90EC3" w:rsidRDefault="00E90EC3" w:rsidP="00E90EC3">
      <w:pPr>
        <w:rPr>
          <w:b/>
        </w:rPr>
      </w:pPr>
    </w:p>
    <w:p w:rsidR="00E90EC3" w:rsidRDefault="00E90EC3" w:rsidP="00E90EC3">
      <w:pPr>
        <w:rPr>
          <w:rFonts w:ascii="Consolas" w:eastAsia="Times New Roman" w:hAnsi="Consolas" w:cs="Courier New"/>
          <w:color w:val="FFFFFF"/>
          <w:sz w:val="27"/>
          <w:szCs w:val="27"/>
          <w:lang w:val="en-US"/>
        </w:rPr>
      </w:pPr>
      <w:r w:rsidRPr="00E90EC3">
        <w:rPr>
          <w:b/>
        </w:rPr>
        <w:t>Unlike path parameters, the order of query string parameters does not matter.</w:t>
      </w:r>
    </w:p>
    <w:p w:rsidR="00E90EC3" w:rsidRDefault="00E90EC3" w:rsidP="00E90EC3">
      <w:pPr>
        <w:rPr>
          <w:rFonts w:ascii="Consolas" w:eastAsia="Times New Roman" w:hAnsi="Consolas" w:cs="Courier New"/>
          <w:color w:val="FFFFFF"/>
          <w:sz w:val="27"/>
          <w:szCs w:val="27"/>
          <w:lang w:val="en-US"/>
        </w:rPr>
      </w:pPr>
    </w:p>
    <w:p w:rsidR="00E90EC3" w:rsidRDefault="00E90EC3" w:rsidP="00E90EC3">
      <w:pPr>
        <w:rPr>
          <w:rFonts w:ascii="Consolas" w:eastAsia="Times New Roman" w:hAnsi="Consolas" w:cs="Courier New"/>
          <w:color w:val="FFFFFF"/>
          <w:sz w:val="27"/>
          <w:szCs w:val="27"/>
          <w:lang w:val="en-US"/>
        </w:rPr>
      </w:pPr>
      <w:r>
        <w:rPr>
          <w:rFonts w:ascii="Consolas" w:eastAsia="Times New Roman" w:hAnsi="Consolas" w:cs="Courier New"/>
          <w:color w:val="FFFFFF"/>
          <w:sz w:val="27"/>
          <w:szCs w:val="27"/>
          <w:lang w:val="en-US"/>
        </w:rPr>
        <w:t>]</w:t>
      </w:r>
    </w:p>
    <w:p w:rsidR="00E90EC3" w:rsidRDefault="00E90EC3" w:rsidP="00E90EC3">
      <w:pPr>
        <w:rPr>
          <w:rFonts w:ascii="Consolas" w:eastAsia="Times New Roman" w:hAnsi="Consolas" w:cs="Courier New"/>
          <w:color w:val="FFFFFF"/>
          <w:sz w:val="27"/>
          <w:szCs w:val="27"/>
          <w:lang w:val="en-US"/>
        </w:rPr>
      </w:pPr>
    </w:p>
    <w:p w:rsidR="00E90EC3" w:rsidRDefault="00E90EC3" w:rsidP="00E90EC3">
      <w:pPr>
        <w:rPr>
          <w:rFonts w:ascii="Consolas" w:eastAsia="Times New Roman" w:hAnsi="Consolas" w:cs="Courier New"/>
          <w:color w:val="FFFFFF"/>
          <w:sz w:val="27"/>
          <w:szCs w:val="27"/>
          <w:lang w:val="en-US"/>
        </w:rPr>
      </w:pPr>
      <w:r>
        <w:rPr>
          <w:rFonts w:ascii="Consolas" w:eastAsia="Times New Roman" w:hAnsi="Consolas" w:cs="Courier New"/>
          <w:noProof/>
          <w:color w:val="FFFFFF"/>
          <w:sz w:val="27"/>
          <w:szCs w:val="27"/>
          <w:lang w:val="en-US"/>
        </w:rPr>
        <w:drawing>
          <wp:inline distT="0" distB="0" distL="0" distR="0">
            <wp:extent cx="6930390" cy="2439516"/>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930390" cy="2439516"/>
                    </a:xfrm>
                    <a:prstGeom prst="rect">
                      <a:avLst/>
                    </a:prstGeom>
                    <a:noFill/>
                    <a:ln w="9525">
                      <a:noFill/>
                      <a:miter lim="800000"/>
                      <a:headEnd/>
                      <a:tailEnd/>
                    </a:ln>
                  </pic:spPr>
                </pic:pic>
              </a:graphicData>
            </a:graphic>
          </wp:inline>
        </w:drawing>
      </w:r>
    </w:p>
    <w:p w:rsidR="00E90EC3" w:rsidRDefault="00E90EC3" w:rsidP="00E90EC3">
      <w:pPr>
        <w:rPr>
          <w:rFonts w:ascii="Consolas" w:eastAsia="Times New Roman" w:hAnsi="Consolas" w:cs="Courier New"/>
          <w:color w:val="FFFFFF"/>
          <w:sz w:val="27"/>
          <w:szCs w:val="27"/>
          <w:lang w:val="en-US"/>
        </w:rPr>
      </w:pPr>
    </w:p>
    <w:p w:rsidR="00E90EC3" w:rsidRDefault="00E90EC3" w:rsidP="00E90EC3">
      <w:pPr>
        <w:rPr>
          <w:rFonts w:ascii="Georgia" w:eastAsia="Times New Roman" w:hAnsi="Georgia" w:cs="Courier New"/>
          <w:color w:val="9EFFFF"/>
          <w:sz w:val="13"/>
          <w:szCs w:val="13"/>
          <w:bdr w:val="single" w:sz="2" w:space="0" w:color="auto" w:frame="1"/>
          <w:lang w:val="en-US"/>
        </w:rPr>
      </w:pPr>
      <w:r w:rsidRPr="00E90EC3">
        <w:rPr>
          <w:b/>
        </w:rPr>
        <w:t>An endpoint can take path and query string parameters at the same time.</w:t>
      </w:r>
    </w:p>
    <w:p w:rsidR="00E90EC3" w:rsidRDefault="00E90EC3" w:rsidP="00E90EC3">
      <w:pPr>
        <w:rPr>
          <w:rFonts w:ascii="Georgia" w:eastAsia="Times New Roman" w:hAnsi="Georgia" w:cs="Courier New"/>
          <w:color w:val="9EFFFF"/>
          <w:sz w:val="13"/>
          <w:szCs w:val="13"/>
          <w:bdr w:val="single" w:sz="2" w:space="0" w:color="auto" w:frame="1"/>
          <w:lang w:val="en-US"/>
        </w:rPr>
      </w:pPr>
    </w:p>
    <w:p w:rsidR="00E90EC3" w:rsidRDefault="00E90EC3" w:rsidP="00E90EC3">
      <w:pPr>
        <w:rPr>
          <w:rFonts w:ascii="Courier New" w:eastAsia="Times New Roman" w:hAnsi="Courier New" w:cs="Courier New"/>
          <w:sz w:val="20"/>
          <w:szCs w:val="20"/>
          <w:lang w:val="en-US"/>
        </w:rPr>
      </w:pPr>
      <w:r>
        <w:rPr>
          <w:rFonts w:ascii="Courier New" w:eastAsia="Times New Roman" w:hAnsi="Courier New" w:cs="Courier New"/>
          <w:noProof/>
          <w:sz w:val="20"/>
          <w:szCs w:val="20"/>
          <w:lang w:val="en-US"/>
        </w:rPr>
        <w:drawing>
          <wp:inline distT="0" distB="0" distL="0" distR="0">
            <wp:extent cx="6930390" cy="1260233"/>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930390" cy="1260233"/>
                    </a:xfrm>
                    <a:prstGeom prst="rect">
                      <a:avLst/>
                    </a:prstGeom>
                    <a:noFill/>
                    <a:ln w="9525">
                      <a:noFill/>
                      <a:miter lim="800000"/>
                      <a:headEnd/>
                      <a:tailEnd/>
                    </a:ln>
                  </pic:spPr>
                </pic:pic>
              </a:graphicData>
            </a:graphic>
          </wp:inline>
        </w:drawing>
      </w:r>
    </w:p>
    <w:p w:rsidR="00E90EC3" w:rsidRPr="00E90EC3" w:rsidRDefault="00E90EC3" w:rsidP="00E90EC3">
      <w:pPr>
        <w:rPr>
          <w:b/>
        </w:rPr>
      </w:pPr>
    </w:p>
    <w:p w:rsidR="00E90EC3" w:rsidRPr="00E90EC3" w:rsidRDefault="00E90EC3" w:rsidP="00E90EC3">
      <w:pPr>
        <w:rPr>
          <w:b/>
        </w:rPr>
      </w:pPr>
      <w:hyperlink r:id="rId14" w:anchor="header-parameters" w:history="1">
        <w:r w:rsidRPr="00E90EC3">
          <w:rPr>
            <w:b/>
          </w:rPr>
          <w:t>Header Parameters</w:t>
        </w:r>
      </w:hyperlink>
    </w:p>
    <w:p w:rsidR="00E90EC3" w:rsidRDefault="00E90EC3" w:rsidP="00E90EC3">
      <w:r w:rsidRPr="00E90EC3">
        <w:t xml:space="preserve">These parameters are included in the request headers. Generally, request headers are used to keep authorization parameters. Header parameters usually remain the same for all endpoints. For example, the header parameters of an API from </w:t>
      </w:r>
      <w:proofErr w:type="spellStart"/>
      <w:r w:rsidRPr="00E90EC3">
        <w:t>RapidAPI</w:t>
      </w:r>
      <w:proofErr w:type="spellEnd"/>
      <w:r w:rsidRPr="00E90EC3">
        <w:t xml:space="preserve"> Hub look like this:</w:t>
      </w:r>
    </w:p>
    <w:p w:rsidR="00E90EC3" w:rsidRDefault="00E90EC3" w:rsidP="00E90EC3"/>
    <w:p w:rsidR="00E90EC3" w:rsidRDefault="00E90EC3" w:rsidP="00E90EC3">
      <w:r>
        <w:rPr>
          <w:noProof/>
          <w:lang w:val="en-US"/>
        </w:rPr>
        <w:drawing>
          <wp:inline distT="0" distB="0" distL="0" distR="0">
            <wp:extent cx="6930390" cy="2053665"/>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930390" cy="2053665"/>
                    </a:xfrm>
                    <a:prstGeom prst="rect">
                      <a:avLst/>
                    </a:prstGeom>
                    <a:noFill/>
                    <a:ln w="9525">
                      <a:noFill/>
                      <a:miter lim="800000"/>
                      <a:headEnd/>
                      <a:tailEnd/>
                    </a:ln>
                  </pic:spPr>
                </pic:pic>
              </a:graphicData>
            </a:graphic>
          </wp:inline>
        </w:drawing>
      </w:r>
    </w:p>
    <w:p w:rsidR="00E90EC3" w:rsidRDefault="00E90EC3" w:rsidP="00E90EC3"/>
    <w:p w:rsidR="00E90EC3" w:rsidRPr="00E90EC3" w:rsidRDefault="00E90EC3" w:rsidP="00E90EC3"/>
    <w:p w:rsidR="00E90EC3" w:rsidRPr="00E90EC3" w:rsidRDefault="00E90EC3" w:rsidP="00E90EC3">
      <w:pPr>
        <w:rPr>
          <w:b/>
          <w:sz w:val="24"/>
        </w:rPr>
      </w:pPr>
      <w:hyperlink r:id="rId16" w:anchor="request-body-parameters" w:history="1">
        <w:r w:rsidRPr="00E90EC3">
          <w:rPr>
            <w:b/>
            <w:sz w:val="24"/>
          </w:rPr>
          <w:t>Request Body Parameters</w:t>
        </w:r>
      </w:hyperlink>
      <w:r w:rsidRPr="00E90EC3">
        <w:rPr>
          <w:b/>
          <w:sz w:val="24"/>
        </w:rPr>
        <w:t>:</w:t>
      </w:r>
    </w:p>
    <w:p w:rsidR="00E90EC3" w:rsidRPr="00E90EC3" w:rsidRDefault="00E90EC3" w:rsidP="00E90EC3">
      <w:r w:rsidRPr="00E90EC3">
        <w:lastRenderedPageBreak/>
        <w:t>Request body parameters are used when clients send data to the API. Generally, parameters are shipped in a JSON Object in POST, PUT, or PATCH requests.</w:t>
      </w:r>
    </w:p>
    <w:p w:rsidR="00E90EC3" w:rsidRDefault="00E90EC3" w:rsidP="00E90EC3">
      <w:pPr>
        <w:rPr>
          <w:rFonts w:ascii="Segoe UI" w:eastAsia="Times New Roman" w:hAnsi="Segoe UI" w:cs="Segoe UI"/>
          <w:caps/>
          <w:color w:val="FFFFFF"/>
          <w:sz w:val="27"/>
          <w:szCs w:val="27"/>
          <w:lang w:val="en-US"/>
        </w:rPr>
      </w:pPr>
      <w:r w:rsidRPr="00E90EC3">
        <w:t>The JSON object is included in the request body, so these parameters are called request body parameters. The endpoint remains simple, like /hotels/find, but you can include a JSON object with many key-value pairs in the request body.</w:t>
      </w:r>
    </w:p>
    <w:p w:rsidR="00E90EC3" w:rsidRDefault="00E90EC3" w:rsidP="00E90EC3">
      <w:pPr>
        <w:rPr>
          <w:rFonts w:ascii="Segoe UI" w:eastAsia="Times New Roman" w:hAnsi="Segoe UI" w:cs="Segoe UI"/>
          <w:caps/>
          <w:color w:val="FFFFFF"/>
          <w:sz w:val="27"/>
          <w:szCs w:val="27"/>
          <w:lang w:val="en-US"/>
        </w:rPr>
      </w:pPr>
    </w:p>
    <w:p w:rsidR="00E90EC3" w:rsidRPr="00E90EC3" w:rsidRDefault="00E90EC3" w:rsidP="00E90EC3">
      <w:pPr>
        <w:rPr>
          <w:rFonts w:ascii="Georgia" w:eastAsia="Times New Roman" w:hAnsi="Georgia" w:cs="Courier New"/>
          <w:color w:val="FFFFFF"/>
          <w:sz w:val="13"/>
          <w:szCs w:val="13"/>
          <w:bdr w:val="single" w:sz="2" w:space="0" w:color="auto" w:frame="1"/>
          <w:lang w:val="en-US"/>
        </w:rPr>
      </w:pPr>
      <w:r>
        <w:rPr>
          <w:rFonts w:ascii="Georgia" w:eastAsia="Times New Roman" w:hAnsi="Georgia" w:cs="Courier New"/>
          <w:noProof/>
          <w:color w:val="FFFFFF"/>
          <w:sz w:val="13"/>
          <w:szCs w:val="13"/>
          <w:bdr w:val="single" w:sz="2" w:space="0" w:color="auto" w:frame="1"/>
          <w:lang w:val="en-US"/>
        </w:rPr>
        <w:drawing>
          <wp:inline distT="0" distB="0" distL="0" distR="0">
            <wp:extent cx="6930390" cy="2163355"/>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6930390" cy="2163355"/>
                    </a:xfrm>
                    <a:prstGeom prst="rect">
                      <a:avLst/>
                    </a:prstGeom>
                    <a:noFill/>
                    <a:ln w="9525">
                      <a:noFill/>
                      <a:miter lim="800000"/>
                      <a:headEnd/>
                      <a:tailEnd/>
                    </a:ln>
                  </pic:spPr>
                </pic:pic>
              </a:graphicData>
            </a:graphic>
          </wp:inline>
        </w:drawing>
      </w:r>
    </w:p>
    <w:p w:rsidR="00E90EC3" w:rsidRDefault="00E90EC3"/>
    <w:sectPr w:rsidR="00E90EC3" w:rsidSect="00E90EC3">
      <w:pgSz w:w="11906" w:h="16838"/>
      <w:pgMar w:top="426" w:right="566" w:bottom="1440" w:left="42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3CD" w:rsidRDefault="00DD43CD" w:rsidP="00E90EC3">
      <w:pPr>
        <w:spacing w:after="0" w:line="240" w:lineRule="auto"/>
      </w:pPr>
      <w:r>
        <w:separator/>
      </w:r>
    </w:p>
  </w:endnote>
  <w:endnote w:type="continuationSeparator" w:id="0">
    <w:p w:rsidR="00DD43CD" w:rsidRDefault="00DD43CD" w:rsidP="00E90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3CD" w:rsidRDefault="00DD43CD" w:rsidP="00E90EC3">
      <w:pPr>
        <w:spacing w:after="0" w:line="240" w:lineRule="auto"/>
      </w:pPr>
      <w:r>
        <w:separator/>
      </w:r>
    </w:p>
  </w:footnote>
  <w:footnote w:type="continuationSeparator" w:id="0">
    <w:p w:rsidR="00DD43CD" w:rsidRDefault="00DD43CD" w:rsidP="00E90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03BA8"/>
    <w:multiLevelType w:val="multilevel"/>
    <w:tmpl w:val="CD04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B3069A"/>
    <w:multiLevelType w:val="hybridMultilevel"/>
    <w:tmpl w:val="D328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90EC3"/>
    <w:rsid w:val="00805446"/>
    <w:rsid w:val="00DD43CD"/>
    <w:rsid w:val="00E90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46"/>
  </w:style>
  <w:style w:type="paragraph" w:styleId="Heading2">
    <w:name w:val="heading 2"/>
    <w:basedOn w:val="Normal"/>
    <w:link w:val="Heading2Char"/>
    <w:uiPriority w:val="9"/>
    <w:qFormat/>
    <w:rsid w:val="00E90EC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90EC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EC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90EC3"/>
    <w:rPr>
      <w:rFonts w:ascii="Times New Roman" w:eastAsia="Times New Roman" w:hAnsi="Times New Roman" w:cs="Times New Roman"/>
      <w:b/>
      <w:bCs/>
      <w:sz w:val="27"/>
      <w:szCs w:val="27"/>
      <w:lang w:val="en-US"/>
    </w:rPr>
  </w:style>
  <w:style w:type="paragraph" w:customStyle="1" w:styleId="markdownstyledp-sc-193htba-21">
    <w:name w:val="markdown___styledp-sc-193htba-21"/>
    <w:basedOn w:val="Normal"/>
    <w:rsid w:val="00E90E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90EC3"/>
    <w:rPr>
      <w:color w:val="0000FF"/>
      <w:u w:val="single"/>
    </w:rPr>
  </w:style>
  <w:style w:type="character" w:styleId="Strong">
    <w:name w:val="Strong"/>
    <w:basedOn w:val="DefaultParagraphFont"/>
    <w:uiPriority w:val="22"/>
    <w:qFormat/>
    <w:rsid w:val="00E90EC3"/>
    <w:rPr>
      <w:b/>
      <w:bCs/>
    </w:rPr>
  </w:style>
  <w:style w:type="paragraph" w:styleId="HTMLPreformatted">
    <w:name w:val="HTML Preformatted"/>
    <w:basedOn w:val="Normal"/>
    <w:link w:val="HTMLPreformattedChar"/>
    <w:uiPriority w:val="99"/>
    <w:semiHidden/>
    <w:unhideWhenUsed/>
    <w:rsid w:val="00E9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90EC3"/>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E90EC3"/>
    <w:rPr>
      <w:rFonts w:ascii="Courier New" w:eastAsia="Times New Roman" w:hAnsi="Courier New" w:cs="Courier New"/>
      <w:sz w:val="20"/>
      <w:szCs w:val="20"/>
    </w:rPr>
  </w:style>
  <w:style w:type="paragraph" w:styleId="ListParagraph">
    <w:name w:val="List Paragraph"/>
    <w:basedOn w:val="Normal"/>
    <w:uiPriority w:val="34"/>
    <w:qFormat/>
    <w:rsid w:val="00E90EC3"/>
    <w:pPr>
      <w:ind w:left="720"/>
      <w:contextualSpacing/>
    </w:pPr>
  </w:style>
  <w:style w:type="paragraph" w:styleId="BalloonText">
    <w:name w:val="Balloon Text"/>
    <w:basedOn w:val="Normal"/>
    <w:link w:val="BalloonTextChar"/>
    <w:uiPriority w:val="99"/>
    <w:semiHidden/>
    <w:unhideWhenUsed/>
    <w:rsid w:val="00E90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EC3"/>
    <w:rPr>
      <w:rFonts w:ascii="Tahoma" w:hAnsi="Tahoma" w:cs="Tahoma"/>
      <w:sz w:val="16"/>
      <w:szCs w:val="16"/>
    </w:rPr>
  </w:style>
  <w:style w:type="paragraph" w:styleId="Header">
    <w:name w:val="header"/>
    <w:basedOn w:val="Normal"/>
    <w:link w:val="HeaderChar"/>
    <w:uiPriority w:val="99"/>
    <w:semiHidden/>
    <w:unhideWhenUsed/>
    <w:rsid w:val="00E90E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0EC3"/>
  </w:style>
  <w:style w:type="paragraph" w:styleId="Footer">
    <w:name w:val="footer"/>
    <w:basedOn w:val="Normal"/>
    <w:link w:val="FooterChar"/>
    <w:uiPriority w:val="99"/>
    <w:semiHidden/>
    <w:unhideWhenUsed/>
    <w:rsid w:val="00E90E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0EC3"/>
  </w:style>
</w:styles>
</file>

<file path=word/webSettings.xml><?xml version="1.0" encoding="utf-8"?>
<w:webSettings xmlns:r="http://schemas.openxmlformats.org/officeDocument/2006/relationships" xmlns:w="http://schemas.openxmlformats.org/wordprocessingml/2006/main">
  <w:divs>
    <w:div w:id="387992036">
      <w:bodyDiv w:val="1"/>
      <w:marLeft w:val="0"/>
      <w:marRight w:val="0"/>
      <w:marTop w:val="0"/>
      <w:marBottom w:val="0"/>
      <w:divBdr>
        <w:top w:val="none" w:sz="0" w:space="0" w:color="auto"/>
        <w:left w:val="none" w:sz="0" w:space="0" w:color="auto"/>
        <w:bottom w:val="none" w:sz="0" w:space="0" w:color="auto"/>
        <w:right w:val="none" w:sz="0" w:space="0" w:color="auto"/>
      </w:divBdr>
      <w:divsChild>
        <w:div w:id="669874008">
          <w:marLeft w:val="0"/>
          <w:marRight w:val="0"/>
          <w:marTop w:val="0"/>
          <w:marBottom w:val="0"/>
          <w:divBdr>
            <w:top w:val="single" w:sz="2" w:space="0" w:color="auto"/>
            <w:left w:val="single" w:sz="2" w:space="0" w:color="auto"/>
            <w:bottom w:val="single" w:sz="2" w:space="0" w:color="auto"/>
            <w:right w:val="single" w:sz="2" w:space="0" w:color="auto"/>
          </w:divBdr>
        </w:div>
        <w:div w:id="1283195609">
          <w:marLeft w:val="0"/>
          <w:marRight w:val="0"/>
          <w:marTop w:val="383"/>
          <w:marBottom w:val="0"/>
          <w:divBdr>
            <w:top w:val="single" w:sz="2" w:space="0" w:color="auto"/>
            <w:left w:val="single" w:sz="2" w:space="0" w:color="auto"/>
            <w:bottom w:val="single" w:sz="2" w:space="0" w:color="auto"/>
            <w:right w:val="single" w:sz="2" w:space="0" w:color="auto"/>
          </w:divBdr>
          <w:divsChild>
            <w:div w:id="466121388">
              <w:marLeft w:val="0"/>
              <w:marRight w:val="0"/>
              <w:marTop w:val="0"/>
              <w:marBottom w:val="0"/>
              <w:divBdr>
                <w:top w:val="single" w:sz="2" w:space="0" w:color="auto"/>
                <w:left w:val="single" w:sz="2" w:space="0" w:color="auto"/>
                <w:bottom w:val="single" w:sz="2" w:space="0" w:color="auto"/>
                <w:right w:val="single" w:sz="2" w:space="0" w:color="auto"/>
              </w:divBdr>
              <w:divsChild>
                <w:div w:id="179662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5051472">
          <w:marLeft w:val="0"/>
          <w:marRight w:val="0"/>
          <w:marTop w:val="0"/>
          <w:marBottom w:val="0"/>
          <w:divBdr>
            <w:top w:val="single" w:sz="2" w:space="0" w:color="auto"/>
            <w:left w:val="single" w:sz="2" w:space="0" w:color="auto"/>
            <w:bottom w:val="single" w:sz="2" w:space="0" w:color="auto"/>
            <w:right w:val="single" w:sz="2" w:space="0" w:color="auto"/>
          </w:divBdr>
        </w:div>
        <w:div w:id="2068334398">
          <w:marLeft w:val="0"/>
          <w:marRight w:val="0"/>
          <w:marTop w:val="383"/>
          <w:marBottom w:val="0"/>
          <w:divBdr>
            <w:top w:val="single" w:sz="2" w:space="0" w:color="auto"/>
            <w:left w:val="single" w:sz="2" w:space="0" w:color="auto"/>
            <w:bottom w:val="single" w:sz="2" w:space="0" w:color="auto"/>
            <w:right w:val="single" w:sz="2" w:space="0" w:color="auto"/>
          </w:divBdr>
          <w:divsChild>
            <w:div w:id="1928146043">
              <w:marLeft w:val="0"/>
              <w:marRight w:val="0"/>
              <w:marTop w:val="0"/>
              <w:marBottom w:val="0"/>
              <w:divBdr>
                <w:top w:val="single" w:sz="2" w:space="0" w:color="auto"/>
                <w:left w:val="single" w:sz="2" w:space="0" w:color="auto"/>
                <w:bottom w:val="single" w:sz="2" w:space="0" w:color="auto"/>
                <w:right w:val="single" w:sz="2" w:space="0" w:color="auto"/>
              </w:divBdr>
              <w:divsChild>
                <w:div w:id="1369259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6527133">
          <w:marLeft w:val="0"/>
          <w:marRight w:val="0"/>
          <w:marTop w:val="0"/>
          <w:marBottom w:val="0"/>
          <w:divBdr>
            <w:top w:val="single" w:sz="2" w:space="0" w:color="auto"/>
            <w:left w:val="single" w:sz="2" w:space="0" w:color="auto"/>
            <w:bottom w:val="single" w:sz="2" w:space="0" w:color="auto"/>
            <w:right w:val="single" w:sz="2" w:space="0" w:color="auto"/>
          </w:divBdr>
        </w:div>
        <w:div w:id="1041049592">
          <w:marLeft w:val="0"/>
          <w:marRight w:val="0"/>
          <w:marTop w:val="383"/>
          <w:marBottom w:val="0"/>
          <w:divBdr>
            <w:top w:val="single" w:sz="2" w:space="0" w:color="auto"/>
            <w:left w:val="single" w:sz="2" w:space="0" w:color="auto"/>
            <w:bottom w:val="single" w:sz="2" w:space="0" w:color="auto"/>
            <w:right w:val="single" w:sz="2" w:space="0" w:color="auto"/>
          </w:divBdr>
          <w:divsChild>
            <w:div w:id="1860311767">
              <w:marLeft w:val="0"/>
              <w:marRight w:val="0"/>
              <w:marTop w:val="0"/>
              <w:marBottom w:val="0"/>
              <w:divBdr>
                <w:top w:val="single" w:sz="2" w:space="0" w:color="auto"/>
                <w:left w:val="single" w:sz="2" w:space="0" w:color="auto"/>
                <w:bottom w:val="single" w:sz="2" w:space="0" w:color="auto"/>
                <w:right w:val="single" w:sz="2" w:space="0" w:color="auto"/>
              </w:divBdr>
              <w:divsChild>
                <w:div w:id="1343627184">
                  <w:marLeft w:val="0"/>
                  <w:marRight w:val="0"/>
                  <w:marTop w:val="0"/>
                  <w:marBottom w:val="0"/>
                  <w:divBdr>
                    <w:top w:val="single" w:sz="2" w:space="0" w:color="auto"/>
                    <w:left w:val="single" w:sz="2" w:space="0" w:color="auto"/>
                    <w:bottom w:val="single" w:sz="2" w:space="0" w:color="auto"/>
                    <w:right w:val="single" w:sz="2" w:space="0" w:color="auto"/>
                  </w:divBdr>
                </w:div>
                <w:div w:id="698816228">
                  <w:marLeft w:val="0"/>
                  <w:marRight w:val="0"/>
                  <w:marTop w:val="0"/>
                  <w:marBottom w:val="0"/>
                  <w:divBdr>
                    <w:top w:val="single" w:sz="2" w:space="0" w:color="auto"/>
                    <w:left w:val="single" w:sz="2" w:space="0" w:color="auto"/>
                    <w:bottom w:val="single" w:sz="2" w:space="0" w:color="auto"/>
                    <w:right w:val="single" w:sz="2" w:space="0" w:color="auto"/>
                  </w:divBdr>
                </w:div>
                <w:div w:id="763571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7872550">
          <w:marLeft w:val="0"/>
          <w:marRight w:val="0"/>
          <w:marTop w:val="0"/>
          <w:marBottom w:val="0"/>
          <w:divBdr>
            <w:top w:val="single" w:sz="2" w:space="0" w:color="auto"/>
            <w:left w:val="single" w:sz="2" w:space="0" w:color="auto"/>
            <w:bottom w:val="single" w:sz="2" w:space="0" w:color="auto"/>
            <w:right w:val="single" w:sz="2" w:space="0" w:color="auto"/>
          </w:divBdr>
        </w:div>
        <w:div w:id="1410616271">
          <w:marLeft w:val="0"/>
          <w:marRight w:val="0"/>
          <w:marTop w:val="383"/>
          <w:marBottom w:val="0"/>
          <w:divBdr>
            <w:top w:val="single" w:sz="2" w:space="0" w:color="auto"/>
            <w:left w:val="single" w:sz="2" w:space="0" w:color="auto"/>
            <w:bottom w:val="single" w:sz="2" w:space="0" w:color="auto"/>
            <w:right w:val="single" w:sz="2" w:space="0" w:color="auto"/>
          </w:divBdr>
          <w:divsChild>
            <w:div w:id="1753046965">
              <w:marLeft w:val="0"/>
              <w:marRight w:val="0"/>
              <w:marTop w:val="0"/>
              <w:marBottom w:val="0"/>
              <w:divBdr>
                <w:top w:val="single" w:sz="2" w:space="0" w:color="auto"/>
                <w:left w:val="single" w:sz="2" w:space="0" w:color="auto"/>
                <w:bottom w:val="single" w:sz="2" w:space="0" w:color="auto"/>
                <w:right w:val="single" w:sz="2" w:space="0" w:color="auto"/>
              </w:divBdr>
              <w:divsChild>
                <w:div w:id="1207447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901062">
          <w:marLeft w:val="0"/>
          <w:marRight w:val="0"/>
          <w:marTop w:val="0"/>
          <w:marBottom w:val="0"/>
          <w:divBdr>
            <w:top w:val="single" w:sz="2" w:space="0" w:color="auto"/>
            <w:left w:val="single" w:sz="2" w:space="0" w:color="auto"/>
            <w:bottom w:val="single" w:sz="2" w:space="0" w:color="auto"/>
            <w:right w:val="single" w:sz="2" w:space="0" w:color="auto"/>
          </w:divBdr>
        </w:div>
        <w:div w:id="1202548510">
          <w:marLeft w:val="0"/>
          <w:marRight w:val="0"/>
          <w:marTop w:val="383"/>
          <w:marBottom w:val="0"/>
          <w:divBdr>
            <w:top w:val="single" w:sz="2" w:space="0" w:color="auto"/>
            <w:left w:val="single" w:sz="2" w:space="0" w:color="auto"/>
            <w:bottom w:val="single" w:sz="2" w:space="0" w:color="auto"/>
            <w:right w:val="single" w:sz="2" w:space="0" w:color="auto"/>
          </w:divBdr>
          <w:divsChild>
            <w:div w:id="359279207">
              <w:marLeft w:val="0"/>
              <w:marRight w:val="0"/>
              <w:marTop w:val="0"/>
              <w:marBottom w:val="0"/>
              <w:divBdr>
                <w:top w:val="single" w:sz="2" w:space="0" w:color="auto"/>
                <w:left w:val="single" w:sz="2" w:space="0" w:color="auto"/>
                <w:bottom w:val="single" w:sz="2" w:space="0" w:color="auto"/>
                <w:right w:val="single" w:sz="2" w:space="0" w:color="auto"/>
              </w:divBdr>
              <w:divsChild>
                <w:div w:id="582489353">
                  <w:marLeft w:val="0"/>
                  <w:marRight w:val="0"/>
                  <w:marTop w:val="0"/>
                  <w:marBottom w:val="0"/>
                  <w:divBdr>
                    <w:top w:val="single" w:sz="2" w:space="0" w:color="auto"/>
                    <w:left w:val="single" w:sz="2" w:space="0" w:color="auto"/>
                    <w:bottom w:val="single" w:sz="2" w:space="0" w:color="auto"/>
                    <w:right w:val="single" w:sz="2" w:space="0" w:color="auto"/>
                  </w:divBdr>
                </w:div>
                <w:div w:id="226190091">
                  <w:marLeft w:val="0"/>
                  <w:marRight w:val="0"/>
                  <w:marTop w:val="0"/>
                  <w:marBottom w:val="0"/>
                  <w:divBdr>
                    <w:top w:val="single" w:sz="2" w:space="0" w:color="auto"/>
                    <w:left w:val="single" w:sz="2" w:space="0" w:color="auto"/>
                    <w:bottom w:val="single" w:sz="2" w:space="0" w:color="auto"/>
                    <w:right w:val="single" w:sz="2" w:space="0" w:color="auto"/>
                  </w:divBdr>
                </w:div>
                <w:div w:id="1250385024">
                  <w:marLeft w:val="0"/>
                  <w:marRight w:val="0"/>
                  <w:marTop w:val="0"/>
                  <w:marBottom w:val="0"/>
                  <w:divBdr>
                    <w:top w:val="single" w:sz="2" w:space="0" w:color="auto"/>
                    <w:left w:val="single" w:sz="2" w:space="0" w:color="auto"/>
                    <w:bottom w:val="single" w:sz="2" w:space="0" w:color="auto"/>
                    <w:right w:val="single" w:sz="2" w:space="0" w:color="auto"/>
                  </w:divBdr>
                </w:div>
                <w:div w:id="1085692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8506375">
          <w:marLeft w:val="0"/>
          <w:marRight w:val="0"/>
          <w:marTop w:val="0"/>
          <w:marBottom w:val="0"/>
          <w:divBdr>
            <w:top w:val="single" w:sz="2" w:space="0" w:color="auto"/>
            <w:left w:val="single" w:sz="2" w:space="0" w:color="auto"/>
            <w:bottom w:val="single" w:sz="2" w:space="0" w:color="auto"/>
            <w:right w:val="single" w:sz="2" w:space="0" w:color="auto"/>
          </w:divBdr>
        </w:div>
        <w:div w:id="1964653996">
          <w:marLeft w:val="0"/>
          <w:marRight w:val="0"/>
          <w:marTop w:val="383"/>
          <w:marBottom w:val="0"/>
          <w:divBdr>
            <w:top w:val="single" w:sz="2" w:space="0" w:color="auto"/>
            <w:left w:val="single" w:sz="2" w:space="0" w:color="auto"/>
            <w:bottom w:val="single" w:sz="2" w:space="0" w:color="auto"/>
            <w:right w:val="single" w:sz="2" w:space="0" w:color="auto"/>
          </w:divBdr>
          <w:divsChild>
            <w:div w:id="2064061311">
              <w:marLeft w:val="0"/>
              <w:marRight w:val="0"/>
              <w:marTop w:val="0"/>
              <w:marBottom w:val="0"/>
              <w:divBdr>
                <w:top w:val="single" w:sz="2" w:space="0" w:color="auto"/>
                <w:left w:val="single" w:sz="2" w:space="0" w:color="auto"/>
                <w:bottom w:val="single" w:sz="2" w:space="0" w:color="auto"/>
                <w:right w:val="single" w:sz="2" w:space="0" w:color="auto"/>
              </w:divBdr>
              <w:divsChild>
                <w:div w:id="1246381083">
                  <w:marLeft w:val="0"/>
                  <w:marRight w:val="0"/>
                  <w:marTop w:val="0"/>
                  <w:marBottom w:val="0"/>
                  <w:divBdr>
                    <w:top w:val="single" w:sz="2" w:space="0" w:color="auto"/>
                    <w:left w:val="single" w:sz="2" w:space="0" w:color="auto"/>
                    <w:bottom w:val="single" w:sz="2" w:space="0" w:color="auto"/>
                    <w:right w:val="single" w:sz="2" w:space="0" w:color="auto"/>
                  </w:divBdr>
                </w:div>
                <w:div w:id="1359090036">
                  <w:marLeft w:val="0"/>
                  <w:marRight w:val="0"/>
                  <w:marTop w:val="0"/>
                  <w:marBottom w:val="0"/>
                  <w:divBdr>
                    <w:top w:val="single" w:sz="2" w:space="0" w:color="auto"/>
                    <w:left w:val="single" w:sz="2" w:space="0" w:color="auto"/>
                    <w:bottom w:val="single" w:sz="2" w:space="0" w:color="auto"/>
                    <w:right w:val="single" w:sz="2" w:space="0" w:color="auto"/>
                  </w:divBdr>
                </w:div>
                <w:div w:id="687371457">
                  <w:marLeft w:val="0"/>
                  <w:marRight w:val="0"/>
                  <w:marTop w:val="0"/>
                  <w:marBottom w:val="0"/>
                  <w:divBdr>
                    <w:top w:val="single" w:sz="2" w:space="0" w:color="auto"/>
                    <w:left w:val="single" w:sz="2" w:space="0" w:color="auto"/>
                    <w:bottom w:val="single" w:sz="2" w:space="0" w:color="auto"/>
                    <w:right w:val="single" w:sz="2" w:space="0" w:color="auto"/>
                  </w:divBdr>
                </w:div>
                <w:div w:id="687028298">
                  <w:marLeft w:val="0"/>
                  <w:marRight w:val="0"/>
                  <w:marTop w:val="0"/>
                  <w:marBottom w:val="0"/>
                  <w:divBdr>
                    <w:top w:val="single" w:sz="2" w:space="0" w:color="auto"/>
                    <w:left w:val="single" w:sz="2" w:space="0" w:color="auto"/>
                    <w:bottom w:val="single" w:sz="2" w:space="0" w:color="auto"/>
                    <w:right w:val="single" w:sz="2" w:space="0" w:color="auto"/>
                  </w:divBdr>
                </w:div>
                <w:div w:id="131217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pidapi.com/guides/rest-parameter-type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api.com/guides/rest-parameter-types"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rapidapi.com/guides/rest-parameter-ty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rapidapi.com/guides/rest-parameter-typ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apidapi.com/guides/rest-parameter-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2023-10-23T15:35:00Z</dcterms:created>
  <dcterms:modified xsi:type="dcterms:W3CDTF">2023-10-23T15:41:00Z</dcterms:modified>
</cp:coreProperties>
</file>