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D79E1" w14:textId="075D8DFB" w:rsidR="007C373D" w:rsidRPr="00F8351F" w:rsidRDefault="007C373D" w:rsidP="00F8351F">
      <w:pPr>
        <w:pStyle w:val="Heading1"/>
        <w:spacing w:line="360" w:lineRule="auto"/>
        <w:rPr>
          <w:rFonts w:ascii="Times New Roman" w:hAnsi="Times New Roman" w:cs="Times New Roman"/>
          <w:color w:val="000000" w:themeColor="text1"/>
        </w:rPr>
      </w:pPr>
      <w:bookmarkStart w:id="0" w:name="X25fbf305010e52514a89cabc62f84efb3e4c523"/>
      <w:bookmarkStart w:id="1" w:name="content"/>
      <w:r w:rsidRPr="00F8351F">
        <w:rPr>
          <w:rFonts w:ascii="Times New Roman" w:hAnsi="Times New Roman" w:cs="Times New Roman"/>
          <w:color w:val="000000" w:themeColor="text1"/>
        </w:rPr>
        <w:t>Software Requirements Specification</w:t>
      </w:r>
    </w:p>
    <w:p w14:paraId="4299988F" w14:textId="77777777" w:rsidR="007C373D" w:rsidRPr="00F8351F" w:rsidRDefault="007C373D" w:rsidP="00F8351F">
      <w:pPr>
        <w:pStyle w:val="Heading1"/>
        <w:spacing w:line="360" w:lineRule="auto"/>
        <w:rPr>
          <w:rFonts w:ascii="Times New Roman" w:hAnsi="Times New Roman" w:cs="Times New Roman"/>
          <w:color w:val="000000" w:themeColor="text1"/>
        </w:rPr>
      </w:pPr>
    </w:p>
    <w:p w14:paraId="197E8E67" w14:textId="77777777" w:rsidR="007C373D" w:rsidRPr="00F8351F" w:rsidRDefault="007C373D" w:rsidP="00F8351F">
      <w:pPr>
        <w:pStyle w:val="Heading1"/>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for</w:t>
      </w:r>
    </w:p>
    <w:p w14:paraId="2729C0D7" w14:textId="77777777" w:rsidR="007C373D" w:rsidRPr="00F8351F" w:rsidRDefault="007C373D" w:rsidP="00F8351F">
      <w:pPr>
        <w:pStyle w:val="Heading1"/>
        <w:spacing w:line="360" w:lineRule="auto"/>
        <w:rPr>
          <w:rFonts w:ascii="Times New Roman" w:hAnsi="Times New Roman" w:cs="Times New Roman"/>
          <w:color w:val="000000" w:themeColor="text1"/>
        </w:rPr>
      </w:pPr>
    </w:p>
    <w:p w14:paraId="07D7AD29" w14:textId="77777777" w:rsidR="007C373D" w:rsidRPr="00F8351F" w:rsidRDefault="007C373D" w:rsidP="00F8351F">
      <w:pPr>
        <w:pStyle w:val="Heading1"/>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LearnSphere</w:t>
      </w:r>
    </w:p>
    <w:p w14:paraId="30C8F591" w14:textId="3DD44A2B" w:rsidR="007C373D" w:rsidRPr="00F8351F" w:rsidRDefault="007C373D" w:rsidP="00F8351F">
      <w:pPr>
        <w:pStyle w:val="Heading1"/>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(E-Learning Platform)</w:t>
      </w:r>
    </w:p>
    <w:p w14:paraId="0DC7C0D6" w14:textId="0F2FF4F0" w:rsidR="007C373D" w:rsidRPr="00F8351F" w:rsidRDefault="007C373D" w:rsidP="00F8351F">
      <w:pPr>
        <w:pStyle w:val="Heading1"/>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Version 1.0</w:t>
      </w:r>
    </w:p>
    <w:p w14:paraId="433D8AC3" w14:textId="77777777" w:rsidR="007C373D" w:rsidRPr="00F8351F" w:rsidRDefault="007C373D" w:rsidP="00F8351F">
      <w:pPr>
        <w:pStyle w:val="Heading1"/>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Prepared by</w:t>
      </w:r>
    </w:p>
    <w:p w14:paraId="699F19C0" w14:textId="77777777" w:rsidR="007C373D" w:rsidRPr="00F8351F" w:rsidRDefault="007C373D" w:rsidP="00F8351F">
      <w:pPr>
        <w:pStyle w:val="Heading1"/>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Department of Computer Science and Engineering</w:t>
      </w:r>
    </w:p>
    <w:p w14:paraId="17ABC4B4" w14:textId="77777777" w:rsidR="007C373D" w:rsidRPr="00F8351F" w:rsidRDefault="007C373D" w:rsidP="00F8351F">
      <w:pPr>
        <w:pStyle w:val="Heading1"/>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Kongu Engineering College</w:t>
      </w:r>
    </w:p>
    <w:p w14:paraId="635D4932" w14:textId="7CC4C0EC" w:rsidR="002C76B7" w:rsidRPr="00F8351F" w:rsidRDefault="007C373D" w:rsidP="00F8351F">
      <w:pPr>
        <w:pStyle w:val="Heading1"/>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July 2026Software Requirements Specification (SRS) for LearnSphere eLearning Platform</w:t>
      </w:r>
    </w:p>
    <w:p w14:paraId="49EF00E9" w14:textId="77777777" w:rsidR="001E6D39" w:rsidRDefault="001E6D39" w:rsidP="00F8351F">
      <w:pPr>
        <w:pStyle w:val="FirstParagraph"/>
        <w:spacing w:line="360" w:lineRule="auto"/>
        <w:jc w:val="both"/>
        <w:rPr>
          <w:rFonts w:ascii="Times New Roman" w:hAnsi="Times New Roman" w:cs="Times New Roman"/>
          <w:b/>
          <w:bCs/>
          <w:color w:val="000000" w:themeColor="text1"/>
        </w:rPr>
      </w:pPr>
    </w:p>
    <w:p w14:paraId="0CF6DE62" w14:textId="142E2931" w:rsidR="00526C8C" w:rsidRPr="00F8351F" w:rsidRDefault="00F8351F" w:rsidP="00F8351F">
      <w:pPr>
        <w:pStyle w:val="FirstParagraph"/>
        <w:spacing w:line="360" w:lineRule="auto"/>
        <w:jc w:val="both"/>
        <w:rPr>
          <w:rFonts w:ascii="Times New Roman" w:hAnsi="Times New Roman" w:cs="Times New Roman"/>
          <w:b/>
          <w:bCs/>
          <w:color w:val="000000" w:themeColor="text1"/>
        </w:rPr>
      </w:pPr>
      <w:r w:rsidRPr="00F8351F">
        <w:rPr>
          <w:rFonts w:ascii="Times New Roman" w:hAnsi="Times New Roman" w:cs="Times New Roman"/>
          <w:b/>
          <w:bCs/>
          <w:color w:val="000000" w:themeColor="text1"/>
        </w:rPr>
        <w:lastRenderedPageBreak/>
        <w:t>Executive Summary:</w:t>
      </w:r>
    </w:p>
    <w:p w14:paraId="0CCDEFF7" w14:textId="75BE15D0" w:rsidR="002C76B7" w:rsidRPr="00F8351F" w:rsidRDefault="00F8351F" w:rsidP="00F8351F">
      <w:pPr>
        <w:pStyle w:val="FirstParagraph"/>
        <w:spacing w:line="360" w:lineRule="auto"/>
        <w:ind w:firstLine="720"/>
        <w:jc w:val="both"/>
        <w:rPr>
          <w:rFonts w:ascii="Times New Roman" w:hAnsi="Times New Roman" w:cs="Times New Roman"/>
          <w:color w:val="000000" w:themeColor="text1"/>
        </w:rPr>
      </w:pPr>
      <w:r w:rsidRPr="00F8351F">
        <w:rPr>
          <w:rFonts w:ascii="Times New Roman" w:hAnsi="Times New Roman" w:cs="Times New Roman"/>
          <w:color w:val="000000" w:themeColor="text1"/>
        </w:rPr>
        <w:t xml:space="preserve"> This SRS defines the full requirements for </w:t>
      </w:r>
      <w:r w:rsidRPr="00F8351F">
        <w:rPr>
          <w:rFonts w:ascii="Times New Roman" w:hAnsi="Times New Roman" w:cs="Times New Roman"/>
          <w:i/>
          <w:iCs/>
          <w:color w:val="000000" w:themeColor="text1"/>
        </w:rPr>
        <w:t>LearnSphere</w:t>
      </w:r>
      <w:r w:rsidRPr="00F8351F">
        <w:rPr>
          <w:rFonts w:ascii="Times New Roman" w:hAnsi="Times New Roman" w:cs="Times New Roman"/>
          <w:color w:val="000000" w:themeColor="text1"/>
        </w:rPr>
        <w:t xml:space="preserve">, a web-based e-learning platform (using the IEEE 29148/830 standard). It covers two primary user-facing subsystems: (1) the </w:t>
      </w:r>
      <w:r w:rsidRPr="00F8351F">
        <w:rPr>
          <w:rFonts w:ascii="Times New Roman" w:hAnsi="Times New Roman" w:cs="Times New Roman"/>
          <w:b/>
          <w:bCs/>
          <w:color w:val="000000" w:themeColor="text1"/>
        </w:rPr>
        <w:t>Instructor/Admin portal</w:t>
      </w:r>
      <w:r w:rsidRPr="00F8351F">
        <w:rPr>
          <w:rFonts w:ascii="Times New Roman" w:hAnsi="Times New Roman" w:cs="Times New Roman"/>
          <w:color w:val="000000" w:themeColor="text1"/>
        </w:rPr>
        <w:t xml:space="preserve"> (back-office for course creation, user management, analytics, etc.) and (2) the </w:t>
      </w:r>
      <w:r w:rsidRPr="00F8351F">
        <w:rPr>
          <w:rFonts w:ascii="Times New Roman" w:hAnsi="Times New Roman" w:cs="Times New Roman"/>
          <w:b/>
          <w:bCs/>
          <w:color w:val="000000" w:themeColor="text1"/>
        </w:rPr>
        <w:t>Learner portal</w:t>
      </w:r>
      <w:r w:rsidRPr="00F8351F">
        <w:rPr>
          <w:rFonts w:ascii="Times New Roman" w:hAnsi="Times New Roman" w:cs="Times New Roman"/>
          <w:color w:val="000000" w:themeColor="text1"/>
        </w:rPr>
        <w:t xml:space="preserve"> (front-end for students to browse, enroll, and consume courses). Key functions include user authentication, course and content management, assessments (quizzes/tests), payment processing, progress tracking, and certification. Nonfunctional requirements (performance, security, scalability, etc.) are specified quantitatively. We identify all stakeholders (students, instructors, admins, etc.), glossary terms, and assume the platform will be deployed as a scalable web application (cloud-hosted) with a mobile-responsive UI. Gaps or ambiguities (e.g. unspecified UI frameworks, deployment environment) are noted as </w:t>
      </w:r>
      <w:r w:rsidRPr="00F8351F">
        <w:rPr>
          <w:rFonts w:ascii="Times New Roman" w:hAnsi="Times New Roman" w:cs="Times New Roman"/>
          <w:b/>
          <w:bCs/>
          <w:color w:val="000000" w:themeColor="text1"/>
        </w:rPr>
        <w:t>Assumptions</w:t>
      </w:r>
      <w:r w:rsidRPr="00F8351F">
        <w:rPr>
          <w:rFonts w:ascii="Times New Roman" w:hAnsi="Times New Roman" w:cs="Times New Roman"/>
          <w:color w:val="000000" w:themeColor="text1"/>
        </w:rPr>
        <w:t>. Every requirement has a unique ID, priority, rationale, and testable acceptance criteria. A traceability matrix links requirements to verification methods. Diagrams (context, high-level architecture, use cases, sequences, ER model) and tables (requirement catalog, priorities, risks, glossary, traceability) are provided as appendices. Timeline: see Gantt chart (Appendix).</w:t>
      </w:r>
    </w:p>
    <w:p w14:paraId="537B8051" w14:textId="3D912D31" w:rsidR="002C76B7" w:rsidRPr="00F8351F" w:rsidRDefault="00F8351F" w:rsidP="00F8351F">
      <w:pPr>
        <w:pStyle w:val="BodyText"/>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 xml:space="preserve">The SRS follows IEEE/ISO standards: an Introduction (purpose, scope, definitions, stakeholders), Overall Description (context, functions, user classes, constraints), and Specific Requirements (external interfaces, detailed functional and non-functional requirements, design constraints, quality attributes). Each requirement is stated as a “shall” clause with measurable criteria and has a unique </w:t>
      </w:r>
      <w:r w:rsidR="00526C8C" w:rsidRPr="00F8351F">
        <w:rPr>
          <w:rFonts w:ascii="Times New Roman" w:hAnsi="Times New Roman" w:cs="Times New Roman"/>
          <w:i/>
          <w:iCs/>
          <w:color w:val="000000" w:themeColor="text1"/>
        </w:rPr>
        <w:t>ID for traceability</w:t>
      </w:r>
      <w:r w:rsidRPr="00F8351F">
        <w:rPr>
          <w:rFonts w:ascii="Times New Roman" w:hAnsi="Times New Roman" w:cs="Times New Roman"/>
          <w:i/>
          <w:iCs/>
          <w:color w:val="000000" w:themeColor="text1"/>
        </w:rPr>
        <w:t>.</w:t>
      </w:r>
    </w:p>
    <w:p w14:paraId="43F675FF" w14:textId="77777777" w:rsidR="002C76B7" w:rsidRPr="001E6D39" w:rsidRDefault="00F8351F" w:rsidP="00F8351F">
      <w:pPr>
        <w:pStyle w:val="Heading2"/>
        <w:spacing w:line="360" w:lineRule="auto"/>
        <w:rPr>
          <w:rFonts w:ascii="Times New Roman" w:hAnsi="Times New Roman" w:cs="Times New Roman"/>
          <w:b/>
          <w:bCs/>
          <w:color w:val="000000" w:themeColor="text1"/>
        </w:rPr>
      </w:pPr>
      <w:bookmarkStart w:id="2" w:name="introduction"/>
      <w:r w:rsidRPr="001E6D39">
        <w:rPr>
          <w:rFonts w:ascii="Times New Roman" w:hAnsi="Times New Roman" w:cs="Times New Roman"/>
          <w:b/>
          <w:bCs/>
          <w:color w:val="000000" w:themeColor="text1"/>
        </w:rPr>
        <w:t>1. Introduction</w:t>
      </w:r>
    </w:p>
    <w:p w14:paraId="611997EB" w14:textId="77777777" w:rsidR="002C76B7" w:rsidRPr="001E6D39" w:rsidRDefault="00F8351F" w:rsidP="00F8351F">
      <w:pPr>
        <w:pStyle w:val="Heading3"/>
        <w:spacing w:line="360" w:lineRule="auto"/>
        <w:rPr>
          <w:rFonts w:ascii="Times New Roman" w:hAnsi="Times New Roman" w:cs="Times New Roman"/>
          <w:b/>
          <w:bCs/>
          <w:color w:val="000000" w:themeColor="text1"/>
        </w:rPr>
      </w:pPr>
      <w:bookmarkStart w:id="3" w:name="purpose"/>
      <w:r w:rsidRPr="001E6D39">
        <w:rPr>
          <w:rFonts w:ascii="Times New Roman" w:hAnsi="Times New Roman" w:cs="Times New Roman"/>
          <w:b/>
          <w:bCs/>
          <w:color w:val="000000" w:themeColor="text1"/>
        </w:rPr>
        <w:t>1.1 Purpose</w:t>
      </w:r>
    </w:p>
    <w:p w14:paraId="2DE5FBDF" w14:textId="12DC735A" w:rsidR="002C76B7" w:rsidRPr="00F8351F" w:rsidRDefault="00F8351F" w:rsidP="00F8351F">
      <w:pPr>
        <w:pStyle w:val="FirstParagraph"/>
        <w:spacing w:line="360" w:lineRule="auto"/>
        <w:ind w:firstLine="720"/>
        <w:jc w:val="both"/>
        <w:rPr>
          <w:rFonts w:ascii="Times New Roman" w:hAnsi="Times New Roman" w:cs="Times New Roman"/>
          <w:color w:val="000000" w:themeColor="text1"/>
        </w:rPr>
      </w:pPr>
      <w:r w:rsidRPr="00F8351F">
        <w:rPr>
          <w:rFonts w:ascii="Times New Roman" w:hAnsi="Times New Roman" w:cs="Times New Roman"/>
          <w:color w:val="000000" w:themeColor="text1"/>
        </w:rPr>
        <w:t xml:space="preserve">This SRS specifies all </w:t>
      </w:r>
      <w:r w:rsidRPr="00F8351F">
        <w:rPr>
          <w:rFonts w:ascii="Times New Roman" w:hAnsi="Times New Roman" w:cs="Times New Roman"/>
          <w:i/>
          <w:iCs/>
          <w:color w:val="000000" w:themeColor="text1"/>
        </w:rPr>
        <w:t>LearnSphere</w:t>
      </w:r>
      <w:r w:rsidRPr="00F8351F">
        <w:rPr>
          <w:rFonts w:ascii="Times New Roman" w:hAnsi="Times New Roman" w:cs="Times New Roman"/>
          <w:color w:val="000000" w:themeColor="text1"/>
        </w:rPr>
        <w:t xml:space="preserve"> software requirements at the system level. Its purpose is to guide development, testing, and validation, ensuring the platform meets stakeholder needs and regulatory standards. It is intended for project stakeholders, developers, testers, and quality/regulatory auditors. The document enables traceability of each requirement to its origin and acceptance test.</w:t>
      </w:r>
    </w:p>
    <w:p w14:paraId="6AFC6A42" w14:textId="77777777" w:rsidR="002C76B7" w:rsidRPr="001E6D39" w:rsidRDefault="00F8351F" w:rsidP="00F8351F">
      <w:pPr>
        <w:pStyle w:val="Heading3"/>
        <w:spacing w:line="360" w:lineRule="auto"/>
        <w:rPr>
          <w:rFonts w:ascii="Times New Roman" w:hAnsi="Times New Roman" w:cs="Times New Roman"/>
          <w:b/>
          <w:bCs/>
          <w:color w:val="000000" w:themeColor="text1"/>
        </w:rPr>
      </w:pPr>
      <w:bookmarkStart w:id="4" w:name="scope"/>
      <w:bookmarkEnd w:id="3"/>
      <w:r w:rsidRPr="001E6D39">
        <w:rPr>
          <w:rFonts w:ascii="Times New Roman" w:hAnsi="Times New Roman" w:cs="Times New Roman"/>
          <w:b/>
          <w:bCs/>
          <w:color w:val="000000" w:themeColor="text1"/>
        </w:rPr>
        <w:lastRenderedPageBreak/>
        <w:t>1.2 Scope</w:t>
      </w:r>
    </w:p>
    <w:p w14:paraId="7085546B" w14:textId="77777777" w:rsidR="002C76B7" w:rsidRPr="00F8351F" w:rsidRDefault="00F8351F" w:rsidP="00F8351F">
      <w:pPr>
        <w:pStyle w:val="FirstParagraph"/>
        <w:spacing w:line="360" w:lineRule="auto"/>
        <w:ind w:firstLine="720"/>
        <w:jc w:val="both"/>
        <w:rPr>
          <w:rFonts w:ascii="Times New Roman" w:hAnsi="Times New Roman" w:cs="Times New Roman"/>
          <w:color w:val="000000" w:themeColor="text1"/>
        </w:rPr>
      </w:pPr>
      <w:r w:rsidRPr="00F8351F">
        <w:rPr>
          <w:rFonts w:ascii="Times New Roman" w:hAnsi="Times New Roman" w:cs="Times New Roman"/>
          <w:color w:val="000000" w:themeColor="text1"/>
        </w:rPr>
        <w:t xml:space="preserve">LearnSphere is an online learning management system (LMS) enabling instructors to create/publish courses and learners to enroll and complete them. Major features (detailed later) include user management, course/curriculum management, content delivery (videos, texts, quizzes), assessments, certificates, payments, and administrative reporting. The system will be web-based and mobile-responsive, supporting multiple languages (at least English and French). It </w:t>
      </w:r>
      <w:r w:rsidRPr="00F8351F">
        <w:rPr>
          <w:rFonts w:ascii="Times New Roman" w:hAnsi="Times New Roman" w:cs="Times New Roman"/>
          <w:b/>
          <w:bCs/>
          <w:color w:val="000000" w:themeColor="text1"/>
        </w:rPr>
        <w:t>shall not</w:t>
      </w:r>
      <w:r w:rsidRPr="00F8351F">
        <w:rPr>
          <w:rFonts w:ascii="Times New Roman" w:hAnsi="Times New Roman" w:cs="Times New Roman"/>
          <w:color w:val="000000" w:themeColor="text1"/>
        </w:rPr>
        <w:t xml:space="preserve"> include features outside a learning platform (e.g. social media beyond course sharing). We assume deployment on cloud infrastructure with internet access. This SRS does </w:t>
      </w:r>
      <w:r w:rsidRPr="00F8351F">
        <w:rPr>
          <w:rFonts w:ascii="Times New Roman" w:hAnsi="Times New Roman" w:cs="Times New Roman"/>
          <w:b/>
          <w:bCs/>
          <w:color w:val="000000" w:themeColor="text1"/>
        </w:rPr>
        <w:t>not</w:t>
      </w:r>
      <w:r w:rsidRPr="00F8351F">
        <w:rPr>
          <w:rFonts w:ascii="Times New Roman" w:hAnsi="Times New Roman" w:cs="Times New Roman"/>
          <w:color w:val="000000" w:themeColor="text1"/>
        </w:rPr>
        <w:t xml:space="preserve"> prescribe implementation technologies beyond necessary standards (e.g. payment gateway PCI compliance).</w:t>
      </w:r>
    </w:p>
    <w:p w14:paraId="4604832F" w14:textId="77777777" w:rsidR="002C76B7" w:rsidRPr="001E6D39" w:rsidRDefault="00F8351F" w:rsidP="00F8351F">
      <w:pPr>
        <w:pStyle w:val="Heading3"/>
        <w:spacing w:line="360" w:lineRule="auto"/>
        <w:rPr>
          <w:rFonts w:ascii="Times New Roman" w:hAnsi="Times New Roman" w:cs="Times New Roman"/>
          <w:b/>
          <w:bCs/>
          <w:color w:val="000000" w:themeColor="text1"/>
        </w:rPr>
      </w:pPr>
      <w:bookmarkStart w:id="5" w:name="definitions-acronyms-and-abbreviations"/>
      <w:bookmarkEnd w:id="4"/>
      <w:r w:rsidRPr="001E6D39">
        <w:rPr>
          <w:rFonts w:ascii="Times New Roman" w:hAnsi="Times New Roman" w:cs="Times New Roman"/>
          <w:b/>
          <w:bCs/>
          <w:color w:val="000000" w:themeColor="text1"/>
        </w:rPr>
        <w:t>1.3 Definitions, Acronyms, and Abbreviations</w:t>
      </w:r>
    </w:p>
    <w:p w14:paraId="362974B9" w14:textId="77777777" w:rsidR="002C76B7" w:rsidRPr="00F8351F" w:rsidRDefault="00F8351F" w:rsidP="00F8351F">
      <w:pPr>
        <w:pStyle w:val="Compact"/>
        <w:numPr>
          <w:ilvl w:val="0"/>
          <w:numId w:val="2"/>
        </w:numPr>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LMS</w:t>
      </w:r>
      <w:r w:rsidRPr="00F8351F">
        <w:rPr>
          <w:rFonts w:ascii="Times New Roman" w:hAnsi="Times New Roman" w:cs="Times New Roman"/>
          <w:color w:val="000000" w:themeColor="text1"/>
        </w:rPr>
        <w:t xml:space="preserve"> – Learning Management System (the platform).</w:t>
      </w:r>
    </w:p>
    <w:p w14:paraId="6F6F9E18" w14:textId="77777777" w:rsidR="002C76B7" w:rsidRPr="00F8351F" w:rsidRDefault="00F8351F" w:rsidP="00F8351F">
      <w:pPr>
        <w:pStyle w:val="Compact"/>
        <w:numPr>
          <w:ilvl w:val="0"/>
          <w:numId w:val="2"/>
        </w:numPr>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Admin</w:t>
      </w:r>
      <w:r w:rsidRPr="00F8351F">
        <w:rPr>
          <w:rFonts w:ascii="Times New Roman" w:hAnsi="Times New Roman" w:cs="Times New Roman"/>
          <w:color w:val="000000" w:themeColor="text1"/>
        </w:rPr>
        <w:t xml:space="preserve"> – Platform administrator role (manages overall system).</w:t>
      </w:r>
    </w:p>
    <w:p w14:paraId="2810E419" w14:textId="77777777" w:rsidR="002C76B7" w:rsidRPr="00F8351F" w:rsidRDefault="00F8351F" w:rsidP="00F8351F">
      <w:pPr>
        <w:pStyle w:val="Compact"/>
        <w:numPr>
          <w:ilvl w:val="0"/>
          <w:numId w:val="2"/>
        </w:numPr>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Instructor</w:t>
      </w:r>
      <w:r w:rsidRPr="00F8351F">
        <w:rPr>
          <w:rFonts w:ascii="Times New Roman" w:hAnsi="Times New Roman" w:cs="Times New Roman"/>
          <w:color w:val="000000" w:themeColor="text1"/>
        </w:rPr>
        <w:t xml:space="preserve"> – User role that creates courses.</w:t>
      </w:r>
    </w:p>
    <w:p w14:paraId="2B0B63C8" w14:textId="77777777" w:rsidR="002C76B7" w:rsidRPr="00F8351F" w:rsidRDefault="00F8351F" w:rsidP="00F8351F">
      <w:pPr>
        <w:pStyle w:val="Compact"/>
        <w:numPr>
          <w:ilvl w:val="0"/>
          <w:numId w:val="2"/>
        </w:numPr>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Learner/Student</w:t>
      </w:r>
      <w:r w:rsidRPr="00F8351F">
        <w:rPr>
          <w:rFonts w:ascii="Times New Roman" w:hAnsi="Times New Roman" w:cs="Times New Roman"/>
          <w:color w:val="000000" w:themeColor="text1"/>
        </w:rPr>
        <w:t xml:space="preserve"> – User role that consumes courses.</w:t>
      </w:r>
    </w:p>
    <w:p w14:paraId="6EFFBB2E" w14:textId="77777777" w:rsidR="002C76B7" w:rsidRPr="00F8351F" w:rsidRDefault="00F8351F" w:rsidP="00F8351F">
      <w:pPr>
        <w:pStyle w:val="Compact"/>
        <w:numPr>
          <w:ilvl w:val="0"/>
          <w:numId w:val="2"/>
        </w:numPr>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Module/Lesson</w:t>
      </w:r>
      <w:r w:rsidRPr="00F8351F">
        <w:rPr>
          <w:rFonts w:ascii="Times New Roman" w:hAnsi="Times New Roman" w:cs="Times New Roman"/>
          <w:color w:val="000000" w:themeColor="text1"/>
        </w:rPr>
        <w:t xml:space="preserve"> – Hierarchical content units in a course.</w:t>
      </w:r>
    </w:p>
    <w:p w14:paraId="63BCD782" w14:textId="77777777" w:rsidR="002C76B7" w:rsidRPr="00F8351F" w:rsidRDefault="00F8351F" w:rsidP="00F8351F">
      <w:pPr>
        <w:pStyle w:val="Compact"/>
        <w:numPr>
          <w:ilvl w:val="0"/>
          <w:numId w:val="2"/>
        </w:numPr>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UI</w:t>
      </w:r>
      <w:r w:rsidRPr="00F8351F">
        <w:rPr>
          <w:rFonts w:ascii="Times New Roman" w:hAnsi="Times New Roman" w:cs="Times New Roman"/>
          <w:color w:val="000000" w:themeColor="text1"/>
        </w:rPr>
        <w:t xml:space="preserve"> – User Interface.</w:t>
      </w:r>
    </w:p>
    <w:p w14:paraId="5EA4838C" w14:textId="77777777" w:rsidR="002C76B7" w:rsidRPr="00F8351F" w:rsidRDefault="00F8351F" w:rsidP="00F8351F">
      <w:pPr>
        <w:pStyle w:val="Compact"/>
        <w:numPr>
          <w:ilvl w:val="0"/>
          <w:numId w:val="2"/>
        </w:numPr>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API</w:t>
      </w:r>
      <w:r w:rsidRPr="00F8351F">
        <w:rPr>
          <w:rFonts w:ascii="Times New Roman" w:hAnsi="Times New Roman" w:cs="Times New Roman"/>
          <w:color w:val="000000" w:themeColor="text1"/>
        </w:rPr>
        <w:t xml:space="preserve"> – Application Programming Interface (RESTful).</w:t>
      </w:r>
    </w:p>
    <w:p w14:paraId="68576C39" w14:textId="77777777" w:rsidR="002C76B7" w:rsidRPr="00F8351F" w:rsidRDefault="00F8351F" w:rsidP="00F8351F">
      <w:pPr>
        <w:pStyle w:val="Compact"/>
        <w:numPr>
          <w:ilvl w:val="0"/>
          <w:numId w:val="2"/>
        </w:numPr>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PCI DSS</w:t>
      </w:r>
      <w:r w:rsidRPr="00F8351F">
        <w:rPr>
          <w:rFonts w:ascii="Times New Roman" w:hAnsi="Times New Roman" w:cs="Times New Roman"/>
          <w:color w:val="000000" w:themeColor="text1"/>
        </w:rPr>
        <w:t xml:space="preserve"> – Payment Card Industry Data Security Standard.</w:t>
      </w:r>
    </w:p>
    <w:p w14:paraId="7CDFA2CA" w14:textId="77777777" w:rsidR="002C76B7" w:rsidRPr="00F8351F" w:rsidRDefault="00F8351F" w:rsidP="00F8351F">
      <w:pPr>
        <w:pStyle w:val="Compact"/>
        <w:numPr>
          <w:ilvl w:val="0"/>
          <w:numId w:val="2"/>
        </w:numPr>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GDPR</w:t>
      </w:r>
      <w:r w:rsidRPr="00F8351F">
        <w:rPr>
          <w:rFonts w:ascii="Times New Roman" w:hAnsi="Times New Roman" w:cs="Times New Roman"/>
          <w:color w:val="000000" w:themeColor="text1"/>
        </w:rPr>
        <w:t xml:space="preserve"> – General Data Protection Regulation (EU privacy law).</w:t>
      </w:r>
    </w:p>
    <w:p w14:paraId="2A7528A7" w14:textId="77777777" w:rsidR="002C76B7" w:rsidRPr="00F8351F" w:rsidRDefault="00F8351F" w:rsidP="00F8351F">
      <w:pPr>
        <w:pStyle w:val="Compact"/>
        <w:numPr>
          <w:ilvl w:val="0"/>
          <w:numId w:val="2"/>
        </w:numPr>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FERPA</w:t>
      </w:r>
      <w:r w:rsidRPr="00F8351F">
        <w:rPr>
          <w:rFonts w:ascii="Times New Roman" w:hAnsi="Times New Roman" w:cs="Times New Roman"/>
          <w:color w:val="000000" w:themeColor="text1"/>
        </w:rPr>
        <w:t xml:space="preserve"> – Family Educational Rights and Privacy Act (US student data law).</w:t>
      </w:r>
    </w:p>
    <w:p w14:paraId="6BA55F83" w14:textId="77777777" w:rsidR="002C76B7" w:rsidRPr="00F8351F" w:rsidRDefault="00F8351F" w:rsidP="00F8351F">
      <w:pPr>
        <w:pStyle w:val="FirstParagraph"/>
        <w:spacing w:line="360" w:lineRule="auto"/>
        <w:rPr>
          <w:rFonts w:ascii="Times New Roman" w:hAnsi="Times New Roman" w:cs="Times New Roman"/>
          <w:color w:val="000000" w:themeColor="text1"/>
        </w:rPr>
      </w:pPr>
      <w:r w:rsidRPr="00F8351F">
        <w:rPr>
          <w:rFonts w:ascii="Times New Roman" w:hAnsi="Times New Roman" w:cs="Times New Roman"/>
          <w:i/>
          <w:iCs/>
          <w:color w:val="000000" w:themeColor="text1"/>
        </w:rPr>
        <w:t>(Full glossary in Appendix D.)</w:t>
      </w:r>
    </w:p>
    <w:p w14:paraId="424E246B" w14:textId="77777777" w:rsidR="002C76B7" w:rsidRPr="001E6D39" w:rsidRDefault="00F8351F" w:rsidP="00F8351F">
      <w:pPr>
        <w:pStyle w:val="Heading3"/>
        <w:spacing w:line="360" w:lineRule="auto"/>
        <w:rPr>
          <w:rFonts w:ascii="Times New Roman" w:hAnsi="Times New Roman" w:cs="Times New Roman"/>
          <w:b/>
          <w:bCs/>
          <w:color w:val="000000" w:themeColor="text1"/>
        </w:rPr>
      </w:pPr>
      <w:bookmarkStart w:id="6" w:name="references"/>
      <w:bookmarkEnd w:id="5"/>
      <w:r w:rsidRPr="001E6D39">
        <w:rPr>
          <w:rFonts w:ascii="Times New Roman" w:hAnsi="Times New Roman" w:cs="Times New Roman"/>
          <w:b/>
          <w:bCs/>
          <w:color w:val="000000" w:themeColor="text1"/>
        </w:rPr>
        <w:t>1.4 References</w:t>
      </w:r>
    </w:p>
    <w:p w14:paraId="4AD7F237" w14:textId="38559B65" w:rsidR="002C76B7" w:rsidRPr="00F8351F" w:rsidRDefault="00F8351F" w:rsidP="00F8351F">
      <w:pPr>
        <w:pStyle w:val="Compact"/>
        <w:numPr>
          <w:ilvl w:val="0"/>
          <w:numId w:val="3"/>
        </w:numPr>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 xml:space="preserve">IEEE Std 29148:2018/IEEE 830-1998 (ISO/IEC/IEEE 29148) – </w:t>
      </w:r>
      <w:r w:rsidRPr="00F8351F">
        <w:rPr>
          <w:rFonts w:ascii="Times New Roman" w:hAnsi="Times New Roman" w:cs="Times New Roman"/>
          <w:i/>
          <w:iCs/>
          <w:color w:val="000000" w:themeColor="text1"/>
        </w:rPr>
        <w:t>“Systems and Soft</w:t>
      </w:r>
      <w:r w:rsidR="00526C8C" w:rsidRPr="00F8351F">
        <w:rPr>
          <w:rFonts w:ascii="Times New Roman" w:hAnsi="Times New Roman" w:cs="Times New Roman"/>
          <w:i/>
          <w:iCs/>
          <w:color w:val="000000" w:themeColor="text1"/>
        </w:rPr>
        <w:t>ware Engineering – Requirements”</w:t>
      </w:r>
      <w:r w:rsidRPr="00F8351F">
        <w:rPr>
          <w:rFonts w:ascii="Times New Roman" w:hAnsi="Times New Roman" w:cs="Times New Roman"/>
          <w:color w:val="000000" w:themeColor="text1"/>
        </w:rPr>
        <w:t>.</w:t>
      </w:r>
    </w:p>
    <w:p w14:paraId="5973FD8C" w14:textId="77777777" w:rsidR="002C76B7" w:rsidRPr="00F8351F" w:rsidRDefault="00F8351F" w:rsidP="00F8351F">
      <w:pPr>
        <w:pStyle w:val="Compact"/>
        <w:numPr>
          <w:ilvl w:val="0"/>
          <w:numId w:val="3"/>
        </w:numPr>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IEEE Std 829 – Software Test Documentation (for acceptance criteria, traceability).</w:t>
      </w:r>
    </w:p>
    <w:p w14:paraId="51D2CE55" w14:textId="77777777" w:rsidR="002C76B7" w:rsidRPr="00F8351F" w:rsidRDefault="00F8351F" w:rsidP="00F8351F">
      <w:pPr>
        <w:pStyle w:val="Compact"/>
        <w:numPr>
          <w:ilvl w:val="0"/>
          <w:numId w:val="3"/>
        </w:numPr>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FERPA law (US, 34 CFR Part 99).</w:t>
      </w:r>
    </w:p>
    <w:p w14:paraId="1F4270FE" w14:textId="77777777" w:rsidR="002C76B7" w:rsidRPr="00F8351F" w:rsidRDefault="00F8351F" w:rsidP="00F8351F">
      <w:pPr>
        <w:pStyle w:val="Compact"/>
        <w:numPr>
          <w:ilvl w:val="0"/>
          <w:numId w:val="3"/>
        </w:numPr>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lastRenderedPageBreak/>
        <w:t>GDPR (EU Data Protection Regulation).</w:t>
      </w:r>
    </w:p>
    <w:p w14:paraId="52F57925" w14:textId="77777777" w:rsidR="002C76B7" w:rsidRPr="00F8351F" w:rsidRDefault="00F8351F" w:rsidP="00F8351F">
      <w:pPr>
        <w:pStyle w:val="Compact"/>
        <w:numPr>
          <w:ilvl w:val="0"/>
          <w:numId w:val="3"/>
        </w:numPr>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LearnSphere Project Requirements</w:t>
      </w:r>
      <w:r w:rsidRPr="00F8351F">
        <w:rPr>
          <w:rFonts w:ascii="Times New Roman" w:hAnsi="Times New Roman" w:cs="Times New Roman"/>
          <w:color w:val="000000" w:themeColor="text1"/>
        </w:rPr>
        <w:t xml:space="preserve"> (provided documents, see Assumptions below).</w:t>
      </w:r>
    </w:p>
    <w:p w14:paraId="2E35551D" w14:textId="77777777" w:rsidR="002C76B7" w:rsidRPr="001E6D39" w:rsidRDefault="00F8351F" w:rsidP="00F8351F">
      <w:pPr>
        <w:pStyle w:val="Heading3"/>
        <w:spacing w:line="360" w:lineRule="auto"/>
        <w:rPr>
          <w:rFonts w:ascii="Times New Roman" w:hAnsi="Times New Roman" w:cs="Times New Roman"/>
          <w:b/>
          <w:bCs/>
          <w:color w:val="000000" w:themeColor="text1"/>
        </w:rPr>
      </w:pPr>
      <w:bookmarkStart w:id="7" w:name="stakeholders-and-users"/>
      <w:bookmarkEnd w:id="6"/>
      <w:r w:rsidRPr="001E6D39">
        <w:rPr>
          <w:rFonts w:ascii="Times New Roman" w:hAnsi="Times New Roman" w:cs="Times New Roman"/>
          <w:b/>
          <w:bCs/>
          <w:color w:val="000000" w:themeColor="text1"/>
        </w:rPr>
        <w:t>1.5 Stakeholders and Users</w:t>
      </w:r>
    </w:p>
    <w:p w14:paraId="4F0EF6C0" w14:textId="488862A7" w:rsidR="002C76B7" w:rsidRPr="00F8351F" w:rsidRDefault="00F8351F" w:rsidP="00F8351F">
      <w:pPr>
        <w:pStyle w:val="Compact"/>
        <w:numPr>
          <w:ilvl w:val="0"/>
          <w:numId w:val="4"/>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Learners (Students):</w:t>
      </w:r>
      <w:r w:rsidRPr="00F8351F">
        <w:rPr>
          <w:rFonts w:ascii="Times New Roman" w:hAnsi="Times New Roman" w:cs="Times New Roman"/>
          <w:color w:val="000000" w:themeColor="text1"/>
        </w:rPr>
        <w:t xml:space="preserve"> People seeking to take courses. They browse courses, enroll (free or paid), study content (videos, documents), take quizzes/tests, track progress, and earn certificates. Usability must accommodate varying technical skill levels.</w:t>
      </w:r>
    </w:p>
    <w:p w14:paraId="0C1D0CF4" w14:textId="77777777" w:rsidR="002C76B7" w:rsidRPr="00F8351F" w:rsidRDefault="00F8351F" w:rsidP="00F8351F">
      <w:pPr>
        <w:pStyle w:val="Compact"/>
        <w:numPr>
          <w:ilvl w:val="0"/>
          <w:numId w:val="4"/>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Instructors:</w:t>
      </w:r>
      <w:r w:rsidRPr="00F8351F">
        <w:rPr>
          <w:rFonts w:ascii="Times New Roman" w:hAnsi="Times New Roman" w:cs="Times New Roman"/>
          <w:color w:val="000000" w:themeColor="text1"/>
        </w:rPr>
        <w:t xml:space="preserve"> Subject-matter experts who create and manage courses. They design curricula (courses → modules → lessons), upload content (text, images, video, quizzes), and monitor student progress. They need an intuitive back-office UI and reporting features.</w:t>
      </w:r>
    </w:p>
    <w:p w14:paraId="5186A104" w14:textId="77777777" w:rsidR="002C76B7" w:rsidRPr="00F8351F" w:rsidRDefault="00F8351F" w:rsidP="00F8351F">
      <w:pPr>
        <w:pStyle w:val="Compact"/>
        <w:numPr>
          <w:ilvl w:val="0"/>
          <w:numId w:val="4"/>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Administrators:</w:t>
      </w:r>
      <w:r w:rsidRPr="00F8351F">
        <w:rPr>
          <w:rFonts w:ascii="Times New Roman" w:hAnsi="Times New Roman" w:cs="Times New Roman"/>
          <w:color w:val="000000" w:themeColor="text1"/>
        </w:rPr>
        <w:t xml:space="preserve"> Platform operators who manage user accounts, approve content, configure system settings, and oversee financials. They require moderation tools (approve/reject courses, comments), analytics dashboards (user growth, revenue), and ability to generate platform-wide reports.</w:t>
      </w:r>
    </w:p>
    <w:p w14:paraId="34DBEF05" w14:textId="77777777" w:rsidR="002C76B7" w:rsidRPr="00F8351F" w:rsidRDefault="00F8351F" w:rsidP="00F8351F">
      <w:pPr>
        <w:pStyle w:val="Compact"/>
        <w:numPr>
          <w:ilvl w:val="0"/>
          <w:numId w:val="4"/>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System Maintenance Engineers/DevOps:</w:t>
      </w:r>
      <w:r w:rsidRPr="00F8351F">
        <w:rPr>
          <w:rFonts w:ascii="Times New Roman" w:hAnsi="Times New Roman" w:cs="Times New Roman"/>
          <w:color w:val="000000" w:themeColor="text1"/>
        </w:rPr>
        <w:t xml:space="preserve"> Responsible for deploying, scaling, and securing the system. (Not direct end-users but key for designing nonfunctional requirements.)</w:t>
      </w:r>
    </w:p>
    <w:p w14:paraId="746D611D" w14:textId="77777777" w:rsidR="002C76B7" w:rsidRPr="00F8351F" w:rsidRDefault="00F8351F" w:rsidP="00F8351F">
      <w:pPr>
        <w:pStyle w:val="Compact"/>
        <w:numPr>
          <w:ilvl w:val="0"/>
          <w:numId w:val="4"/>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Compliance Officers:</w:t>
      </w:r>
      <w:r w:rsidRPr="00F8351F">
        <w:rPr>
          <w:rFonts w:ascii="Times New Roman" w:hAnsi="Times New Roman" w:cs="Times New Roman"/>
          <w:color w:val="000000" w:themeColor="text1"/>
        </w:rPr>
        <w:t xml:space="preserve"> Ensure the system meets legal/privacy regulations (FERPA, GDPR, PCI).</w:t>
      </w:r>
    </w:p>
    <w:p w14:paraId="23338E9F" w14:textId="77777777" w:rsidR="002C76B7" w:rsidRPr="00F8351F" w:rsidRDefault="00F8351F" w:rsidP="00F8351F">
      <w:pPr>
        <w:pStyle w:val="FirstParagraph"/>
        <w:spacing w:line="360" w:lineRule="auto"/>
        <w:rPr>
          <w:rFonts w:ascii="Times New Roman" w:hAnsi="Times New Roman" w:cs="Times New Roman"/>
          <w:color w:val="000000" w:themeColor="text1"/>
        </w:rPr>
      </w:pPr>
      <w:r w:rsidRPr="00F8351F">
        <w:rPr>
          <w:rFonts w:ascii="Times New Roman" w:hAnsi="Times New Roman" w:cs="Times New Roman"/>
          <w:i/>
          <w:iCs/>
          <w:color w:val="000000" w:themeColor="text1"/>
        </w:rPr>
        <w:t>(These roles are the primary “actors” in our UML use-case diagrams. Real users may have multiple roles.)</w:t>
      </w:r>
    </w:p>
    <w:p w14:paraId="0BF3319F" w14:textId="77777777" w:rsidR="002C76B7" w:rsidRPr="001E6D39" w:rsidRDefault="00F8351F" w:rsidP="00F8351F">
      <w:pPr>
        <w:pStyle w:val="Heading2"/>
        <w:spacing w:line="360" w:lineRule="auto"/>
        <w:rPr>
          <w:rFonts w:ascii="Times New Roman" w:hAnsi="Times New Roman" w:cs="Times New Roman"/>
          <w:b/>
          <w:bCs/>
          <w:color w:val="000000" w:themeColor="text1"/>
        </w:rPr>
      </w:pPr>
      <w:bookmarkStart w:id="8" w:name="overall-description"/>
      <w:bookmarkEnd w:id="2"/>
      <w:bookmarkEnd w:id="7"/>
      <w:r w:rsidRPr="001E6D39">
        <w:rPr>
          <w:rFonts w:ascii="Times New Roman" w:hAnsi="Times New Roman" w:cs="Times New Roman"/>
          <w:b/>
          <w:bCs/>
          <w:color w:val="000000" w:themeColor="text1"/>
        </w:rPr>
        <w:t>2. Overall Description</w:t>
      </w:r>
    </w:p>
    <w:p w14:paraId="0BC35BA9" w14:textId="77777777" w:rsidR="002C76B7" w:rsidRPr="001E6D39" w:rsidRDefault="00F8351F" w:rsidP="00F8351F">
      <w:pPr>
        <w:pStyle w:val="Heading3"/>
        <w:spacing w:line="360" w:lineRule="auto"/>
        <w:rPr>
          <w:rFonts w:ascii="Times New Roman" w:hAnsi="Times New Roman" w:cs="Times New Roman"/>
          <w:b/>
          <w:bCs/>
          <w:color w:val="000000" w:themeColor="text1"/>
        </w:rPr>
      </w:pPr>
      <w:bookmarkStart w:id="9" w:name="product-perspective"/>
      <w:r w:rsidRPr="001E6D39">
        <w:rPr>
          <w:rFonts w:ascii="Times New Roman" w:hAnsi="Times New Roman" w:cs="Times New Roman"/>
          <w:b/>
          <w:bCs/>
          <w:color w:val="000000" w:themeColor="text1"/>
        </w:rPr>
        <w:t>2.1 Product Perspective</w:t>
      </w:r>
    </w:p>
    <w:p w14:paraId="60A00D07" w14:textId="012569A3" w:rsidR="002C76B7" w:rsidRPr="00F8351F" w:rsidRDefault="00F8351F" w:rsidP="00F8351F">
      <w:pPr>
        <w:pStyle w:val="FirstParagraph"/>
        <w:spacing w:line="360" w:lineRule="auto"/>
        <w:ind w:firstLine="720"/>
        <w:jc w:val="both"/>
        <w:rPr>
          <w:rFonts w:ascii="Times New Roman" w:hAnsi="Times New Roman" w:cs="Times New Roman"/>
          <w:color w:val="000000" w:themeColor="text1"/>
        </w:rPr>
      </w:pPr>
      <w:r w:rsidRPr="00F8351F">
        <w:rPr>
          <w:rFonts w:ascii="Times New Roman" w:hAnsi="Times New Roman" w:cs="Times New Roman"/>
          <w:color w:val="000000" w:themeColor="text1"/>
        </w:rPr>
        <w:t xml:space="preserve">LearnSphere is a stand-alone web application (cloud-hosted) that functions as a full LMS. It is not part of a larger system; all core services (content, user, payment) reside within its architecture. Figure 1 (below) shows the system context: external interfaces include payment gateways (for processing international transactions with platform commission), </w:t>
      </w:r>
      <w:r w:rsidRPr="00F8351F">
        <w:rPr>
          <w:rFonts w:ascii="Times New Roman" w:hAnsi="Times New Roman" w:cs="Times New Roman"/>
          <w:color w:val="000000" w:themeColor="text1"/>
        </w:rPr>
        <w:lastRenderedPageBreak/>
        <w:t>email/notification services, and social media APIs (for optional sharing). The front-end is implemented as a responsive web UI; a RESTful API supports possible future mobile apps. All primary data (user profiles, course content, enrollment, etc.) are stored in a backend database (e.g. PostgreSQL or similar) and media files in secure cloud storage (e.g. AWS S3). The system leverages role-based access control.</w:t>
      </w:r>
    </w:p>
    <w:tbl>
      <w:tblPr>
        <w:tblStyle w:val="Table"/>
        <w:tblW w:w="0" w:type="auto"/>
        <w:jc w:val="center"/>
        <w:tblLook w:val="0600" w:firstRow="0" w:lastRow="0" w:firstColumn="0" w:lastColumn="0" w:noHBand="1" w:noVBand="1"/>
      </w:tblPr>
      <w:tblGrid>
        <w:gridCol w:w="6726"/>
      </w:tblGrid>
      <w:tr w:rsidR="002C76B7" w:rsidRPr="00F8351F" w14:paraId="3B978CDE" w14:textId="77777777">
        <w:trPr>
          <w:jc w:val="center"/>
        </w:trPr>
        <w:tc>
          <w:tcPr>
            <w:tcW w:w="0" w:type="auto"/>
          </w:tcPr>
          <w:p w14:paraId="7720ACF1" w14:textId="77777777" w:rsidR="002C76B7" w:rsidRPr="00F8351F" w:rsidRDefault="00F8351F" w:rsidP="00F8351F">
            <w:pPr>
              <w:pStyle w:val="Compact"/>
              <w:spacing w:line="360" w:lineRule="auto"/>
              <w:jc w:val="center"/>
              <w:rPr>
                <w:rFonts w:ascii="Times New Roman" w:hAnsi="Times New Roman" w:cs="Times New Roman"/>
                <w:color w:val="000000" w:themeColor="text1"/>
              </w:rPr>
            </w:pPr>
            <w:r w:rsidRPr="00F8351F">
              <w:rPr>
                <w:rFonts w:ascii="Times New Roman" w:hAnsi="Times New Roman" w:cs="Times New Roman"/>
                <w:noProof/>
                <w:color w:val="000000" w:themeColor="text1"/>
                <w:lang w:val="en-IN" w:eastAsia="en-IN"/>
              </w:rPr>
              <w:drawing>
                <wp:inline distT="0" distB="0" distL="0" distR="0" wp14:anchorId="6A6EAD3D" wp14:editId="40BAAC7C">
                  <wp:extent cx="4133850" cy="2933700"/>
                  <wp:effectExtent l="0" t="0" r="0" b="0"/>
                  <wp:docPr id="28" name="Picture" descr="Rendered Mermaid diagram 1"/>
                  <wp:cNvGraphicFramePr/>
                  <a:graphic xmlns:a="http://schemas.openxmlformats.org/drawingml/2006/main">
                    <a:graphicData uri="http://schemas.openxmlformats.org/drawingml/2006/picture">
                      <pic:pic xmlns:pic="http://schemas.openxmlformats.org/drawingml/2006/picture">
                        <pic:nvPicPr>
                          <pic:cNvPr id="29" name="Picture" descr="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"/>
                          <pic:cNvPicPr>
                            <a:picLocks noChangeAspect="1" noChangeArrowheads="1"/>
                          </pic:cNvPicPr>
                        </pic:nvPicPr>
                        <pic:blipFill>
                          <a:blip r:embed="rId5"/>
                          <a:stretch>
                            <a:fillRect/>
                          </a:stretch>
                        </pic:blipFill>
                        <pic:spPr bwMode="auto">
                          <a:xfrm>
                            <a:off x="0" y="0"/>
                            <a:ext cx="4133850" cy="2933700"/>
                          </a:xfrm>
                          <a:prstGeom prst="rect">
                            <a:avLst/>
                          </a:prstGeom>
                          <a:noFill/>
                          <a:ln w="9525">
                            <a:noFill/>
                            <a:headEnd/>
                            <a:tailEnd/>
                          </a:ln>
                        </pic:spPr>
                      </pic:pic>
                    </a:graphicData>
                  </a:graphic>
                </wp:inline>
              </w:drawing>
            </w:r>
            <w:r w:rsidRPr="00F8351F">
              <w:rPr>
                <w:rFonts w:ascii="Times New Roman" w:hAnsi="Times New Roman" w:cs="Times New Roman"/>
                <w:color w:val="000000" w:themeColor="text1"/>
              </w:rPr>
              <w:br/>
            </w:r>
          </w:p>
        </w:tc>
      </w:tr>
    </w:tbl>
    <w:p w14:paraId="4003E91B" w14:textId="77777777" w:rsidR="002C76B7" w:rsidRPr="00F8351F" w:rsidRDefault="00F8351F" w:rsidP="00F8351F">
      <w:pPr>
        <w:pStyle w:val="BodyText"/>
        <w:spacing w:line="360" w:lineRule="auto"/>
        <w:rPr>
          <w:rFonts w:ascii="Times New Roman" w:hAnsi="Times New Roman" w:cs="Times New Roman"/>
          <w:color w:val="000000" w:themeColor="text1"/>
        </w:rPr>
      </w:pPr>
      <w:r w:rsidRPr="00F8351F">
        <w:rPr>
          <w:rFonts w:ascii="Times New Roman" w:hAnsi="Times New Roman" w:cs="Times New Roman"/>
          <w:i/>
          <w:iCs/>
          <w:color w:val="000000" w:themeColor="text1"/>
        </w:rPr>
        <w:t>Figure 1. System Context Diagram (Actors and external interfaces).</w:t>
      </w:r>
    </w:p>
    <w:p w14:paraId="71127D15" w14:textId="77777777" w:rsidR="002C76B7" w:rsidRPr="001E6D39" w:rsidRDefault="00F8351F" w:rsidP="00F8351F">
      <w:pPr>
        <w:pStyle w:val="Heading3"/>
        <w:spacing w:line="360" w:lineRule="auto"/>
        <w:rPr>
          <w:rFonts w:ascii="Times New Roman" w:hAnsi="Times New Roman" w:cs="Times New Roman"/>
          <w:b/>
          <w:bCs/>
          <w:color w:val="000000" w:themeColor="text1"/>
        </w:rPr>
      </w:pPr>
      <w:bookmarkStart w:id="10" w:name="product-functions-major-features"/>
      <w:bookmarkEnd w:id="9"/>
      <w:r w:rsidRPr="001E6D39">
        <w:rPr>
          <w:rFonts w:ascii="Times New Roman" w:hAnsi="Times New Roman" w:cs="Times New Roman"/>
          <w:b/>
          <w:bCs/>
          <w:color w:val="000000" w:themeColor="text1"/>
        </w:rPr>
        <w:t>2.2 Product Functions (Major Features)</w:t>
      </w:r>
    </w:p>
    <w:p w14:paraId="6D558B62" w14:textId="77777777" w:rsidR="002C76B7" w:rsidRPr="00F8351F" w:rsidRDefault="00F8351F" w:rsidP="00F8351F">
      <w:pPr>
        <w:pStyle w:val="FirstParagraph"/>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Key functions are summarized below (detailed functional requirements in Section 3). These capture the “core” functionality:</w:t>
      </w:r>
    </w:p>
    <w:p w14:paraId="05D11914" w14:textId="3DA40AC6" w:rsidR="002C76B7" w:rsidRPr="00F8351F" w:rsidRDefault="00F8351F" w:rsidP="00F8351F">
      <w:pPr>
        <w:pStyle w:val="Compact"/>
        <w:numPr>
          <w:ilvl w:val="0"/>
          <w:numId w:val="5"/>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User Account Management:</w:t>
      </w:r>
      <w:r w:rsidRPr="00F8351F">
        <w:rPr>
          <w:rFonts w:ascii="Times New Roman" w:hAnsi="Times New Roman" w:cs="Times New Roman"/>
          <w:color w:val="000000" w:themeColor="text1"/>
        </w:rPr>
        <w:t xml:space="preserve"> Learners and instructors can register via email or social login (OAuth for Facebook/Google). Accounts have profiles (name, email, bio, avatar, skill level). Role-based access applies (student, instructor, admin). Administrators can filter/search users by various attributes (name, location, courses enrolled)</w:t>
      </w:r>
      <w:r w:rsidR="00526C8C" w:rsidRPr="00F8351F">
        <w:rPr>
          <w:rFonts w:ascii="Times New Roman" w:eastAsia="MS Gothic" w:hAnsi="Times New Roman" w:cs="Times New Roman"/>
          <w:color w:val="000000" w:themeColor="text1"/>
        </w:rPr>
        <w:t>.</w:t>
      </w:r>
    </w:p>
    <w:p w14:paraId="41BBCC16" w14:textId="77777777" w:rsidR="002C76B7" w:rsidRPr="00F8351F" w:rsidRDefault="00F8351F" w:rsidP="00F8351F">
      <w:pPr>
        <w:pStyle w:val="Compact"/>
        <w:numPr>
          <w:ilvl w:val="0"/>
          <w:numId w:val="5"/>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Course Catalog and Browsing:</w:t>
      </w:r>
      <w:r w:rsidRPr="00F8351F">
        <w:rPr>
          <w:rFonts w:ascii="Times New Roman" w:hAnsi="Times New Roman" w:cs="Times New Roman"/>
          <w:color w:val="000000" w:themeColor="text1"/>
        </w:rPr>
        <w:t xml:space="preserve"> Courses are grouped into categories and subcategories. Users can browse or search by category, title, or tags. Courses display detailed info (description, syllabus, instructor, price) and user ratings/reviews.</w:t>
      </w:r>
    </w:p>
    <w:p w14:paraId="5C914E31" w14:textId="0688BC73" w:rsidR="002C76B7" w:rsidRPr="00F8351F" w:rsidRDefault="00F8351F" w:rsidP="00F8351F">
      <w:pPr>
        <w:pStyle w:val="Compact"/>
        <w:numPr>
          <w:ilvl w:val="0"/>
          <w:numId w:val="5"/>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lastRenderedPageBreak/>
        <w:t>Course Creation &amp; Content Management:</w:t>
      </w:r>
      <w:r w:rsidRPr="00F8351F">
        <w:rPr>
          <w:rFonts w:ascii="Times New Roman" w:hAnsi="Times New Roman" w:cs="Times New Roman"/>
          <w:color w:val="000000" w:themeColor="text1"/>
        </w:rPr>
        <w:t xml:space="preserve"> Instructors (and Admins) create/edit courses via a back-office UI. Each Course comprises hierarchical Parts → Modules → Lessons. Lessons can include text (rich-text editor), images, video, downloadable files (PDF/DOC), and quizzes (MCQ or text). The first lesson/module of each course is marked “free preview” (accessible without payment)</w:t>
      </w:r>
      <w:r w:rsidR="00526C8C" w:rsidRPr="00F8351F">
        <w:rPr>
          <w:rFonts w:ascii="Times New Roman" w:eastAsia="MS Gothic" w:hAnsi="Times New Roman" w:cs="Times New Roman"/>
          <w:color w:val="000000" w:themeColor="text1"/>
        </w:rPr>
        <w:t>.</w:t>
      </w:r>
      <w:r w:rsidRPr="00F8351F">
        <w:rPr>
          <w:rFonts w:ascii="Times New Roman" w:hAnsi="Times New Roman" w:cs="Times New Roman"/>
          <w:color w:val="000000" w:themeColor="text1"/>
        </w:rPr>
        <w:t xml:space="preserve"> Subsequent lessons are locked unless user is enrolled/paid. Video lessons stream via secure player (no download allowed). All uploaded content (videos, documents) is automatically watermarked with the user’s or platform’s identifier to prevent unauthorized copying.</w:t>
      </w:r>
    </w:p>
    <w:p w14:paraId="4D71A4B6" w14:textId="3E6FC019" w:rsidR="002C76B7" w:rsidRPr="00F8351F" w:rsidRDefault="00F8351F" w:rsidP="00F8351F">
      <w:pPr>
        <w:pStyle w:val="Compact"/>
        <w:numPr>
          <w:ilvl w:val="0"/>
          <w:numId w:val="5"/>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Enrollment and Payments:</w:t>
      </w:r>
      <w:r w:rsidRPr="00F8351F">
        <w:rPr>
          <w:rFonts w:ascii="Times New Roman" w:hAnsi="Times New Roman" w:cs="Times New Roman"/>
          <w:color w:val="000000" w:themeColor="text1"/>
        </w:rPr>
        <w:t xml:space="preserve"> Learners can enroll in free courses or purchase paid courses. The system integrates with international payment gateways (e.g. Stripe, PayPal). Payment options presented depend on student’s country. The platform deducts its commission and automatically forwards remaining fee to the instructor. Payment processing must comply with </w:t>
      </w:r>
      <w:r w:rsidRPr="00F8351F">
        <w:rPr>
          <w:rFonts w:ascii="Times New Roman" w:hAnsi="Times New Roman" w:cs="Times New Roman"/>
          <w:b/>
          <w:bCs/>
          <w:color w:val="000000" w:themeColor="text1"/>
        </w:rPr>
        <w:t>PCI DSS</w:t>
      </w:r>
      <w:r w:rsidRPr="00F8351F">
        <w:rPr>
          <w:rFonts w:ascii="Times New Roman" w:hAnsi="Times New Roman" w:cs="Times New Roman"/>
          <w:color w:val="000000" w:themeColor="text1"/>
        </w:rPr>
        <w:t xml:space="preserve"> standards. After payment, enrollment is confirmed, and learners gain access to locked lessons. Administrators can also grant course access manually.</w:t>
      </w:r>
    </w:p>
    <w:p w14:paraId="1BC8BE13" w14:textId="2A59C908" w:rsidR="002C76B7" w:rsidRPr="00F8351F" w:rsidRDefault="00F8351F" w:rsidP="00F8351F">
      <w:pPr>
        <w:pStyle w:val="Compact"/>
        <w:numPr>
          <w:ilvl w:val="0"/>
          <w:numId w:val="5"/>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Progress Tracking &amp; Certification:</w:t>
      </w:r>
      <w:r w:rsidRPr="00F8351F">
        <w:rPr>
          <w:rFonts w:ascii="Times New Roman" w:hAnsi="Times New Roman" w:cs="Times New Roman"/>
          <w:color w:val="000000" w:themeColor="text1"/>
        </w:rPr>
        <w:t xml:space="preserve"> The platform tracks learner progress (completed lessons/modules). Progress is displayed as a percentage for each course. Upon finishing all parts of a course (and passing any required quizzes), a downloadable certificate (PDF with student name, course name, date, instructor name, etc.) is generated. Learners’ dashboards show certificates earned.</w:t>
      </w:r>
    </w:p>
    <w:p w14:paraId="7F309E37" w14:textId="77777777" w:rsidR="002C76B7" w:rsidRPr="00F8351F" w:rsidRDefault="00F8351F" w:rsidP="00F8351F">
      <w:pPr>
        <w:pStyle w:val="Compact"/>
        <w:numPr>
          <w:ilvl w:val="0"/>
          <w:numId w:val="5"/>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Assessments and Feedback:</w:t>
      </w:r>
      <w:r w:rsidRPr="00F8351F">
        <w:rPr>
          <w:rFonts w:ascii="Times New Roman" w:hAnsi="Times New Roman" w:cs="Times New Roman"/>
          <w:color w:val="000000" w:themeColor="text1"/>
        </w:rPr>
        <w:t xml:space="preserve"> Instructors can create quizzes/tests in modules. Quizzes can include multiple-choice or written questions. Upon submission, immediate feedback (answers/explanations) is shown. Instructors can also set assignment deadlines. Students can leave ratings and textual reviews per course.</w:t>
      </w:r>
    </w:p>
    <w:p w14:paraId="0732907B" w14:textId="77777777" w:rsidR="002C76B7" w:rsidRPr="00F8351F" w:rsidRDefault="00F8351F" w:rsidP="00F8351F">
      <w:pPr>
        <w:pStyle w:val="Compact"/>
        <w:numPr>
          <w:ilvl w:val="0"/>
          <w:numId w:val="5"/>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Social and Community Features:</w:t>
      </w:r>
      <w:r w:rsidRPr="00F8351F">
        <w:rPr>
          <w:rFonts w:ascii="Times New Roman" w:hAnsi="Times New Roman" w:cs="Times New Roman"/>
          <w:color w:val="000000" w:themeColor="text1"/>
        </w:rPr>
        <w:t xml:space="preserve"> Learners and instructors can share course links on social media. The platform supports basic discussion or Q&amp;A forums under each course (students can ask questions, instructors can answer). Comment moderation is available to admins/instructors.</w:t>
      </w:r>
    </w:p>
    <w:p w14:paraId="39DD72C2" w14:textId="77777777" w:rsidR="002C76B7" w:rsidRPr="00F8351F" w:rsidRDefault="00F8351F" w:rsidP="00F8351F">
      <w:pPr>
        <w:pStyle w:val="Compact"/>
        <w:numPr>
          <w:ilvl w:val="0"/>
          <w:numId w:val="5"/>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Notifications:</w:t>
      </w:r>
      <w:r w:rsidRPr="00F8351F">
        <w:rPr>
          <w:rFonts w:ascii="Times New Roman" w:hAnsi="Times New Roman" w:cs="Times New Roman"/>
          <w:color w:val="000000" w:themeColor="text1"/>
        </w:rPr>
        <w:t xml:space="preserve"> Email notifications are sent for key events: registration confirmation, password reset, course enrollment, new course publication, assignment deadlines, certificate earned, etc. The user can opt in/out of notifications.</w:t>
      </w:r>
    </w:p>
    <w:p w14:paraId="7F885F87" w14:textId="77777777" w:rsidR="002C76B7" w:rsidRPr="00F8351F" w:rsidRDefault="00F8351F" w:rsidP="00F8351F">
      <w:pPr>
        <w:pStyle w:val="Compact"/>
        <w:numPr>
          <w:ilvl w:val="0"/>
          <w:numId w:val="5"/>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lastRenderedPageBreak/>
        <w:t>Administration and Analytics:</w:t>
      </w:r>
      <w:r w:rsidRPr="00F8351F">
        <w:rPr>
          <w:rFonts w:ascii="Times New Roman" w:hAnsi="Times New Roman" w:cs="Times New Roman"/>
          <w:color w:val="000000" w:themeColor="text1"/>
        </w:rPr>
        <w:t xml:space="preserve"> Admins can approve or reject newly created courses before they go live. An admin dashboard provides analytics (number of users, enrollments per course, revenue reports, course popularity, system usage). Admins can manage site-wide settings (e.g. commission rate, default certificate template, site banners).</w:t>
      </w:r>
    </w:p>
    <w:p w14:paraId="2DC5C331" w14:textId="77777777" w:rsidR="002C76B7" w:rsidRPr="00F8351F" w:rsidRDefault="00F8351F" w:rsidP="00F8351F">
      <w:pPr>
        <w:pStyle w:val="Compact"/>
        <w:numPr>
          <w:ilvl w:val="0"/>
          <w:numId w:val="5"/>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Search and Navigation:</w:t>
      </w:r>
      <w:r w:rsidRPr="00F8351F">
        <w:rPr>
          <w:rFonts w:ascii="Times New Roman" w:hAnsi="Times New Roman" w:cs="Times New Roman"/>
          <w:color w:val="000000" w:themeColor="text1"/>
        </w:rPr>
        <w:t xml:space="preserve"> Full-text search across courses, tags, and instructors. Filters for language, category, price, level (beginner/advanced). Mobile-responsive navigation UI.</w:t>
      </w:r>
    </w:p>
    <w:p w14:paraId="16DE001A" w14:textId="77777777" w:rsidR="002C76B7" w:rsidRPr="00F8351F" w:rsidRDefault="00F8351F" w:rsidP="00F8351F">
      <w:pPr>
        <w:pStyle w:val="Compact"/>
        <w:numPr>
          <w:ilvl w:val="0"/>
          <w:numId w:val="5"/>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Localization:</w:t>
      </w:r>
      <w:r w:rsidRPr="00F8351F">
        <w:rPr>
          <w:rFonts w:ascii="Times New Roman" w:hAnsi="Times New Roman" w:cs="Times New Roman"/>
          <w:color w:val="000000" w:themeColor="text1"/>
        </w:rPr>
        <w:t xml:space="preserve"> The UI supports at least English and French (initial languages); all text is externalized for easy translation.</w:t>
      </w:r>
    </w:p>
    <w:p w14:paraId="5DB69BFE" w14:textId="51820E99" w:rsidR="002C76B7" w:rsidRPr="00F8351F" w:rsidRDefault="00F8351F" w:rsidP="00F8351F">
      <w:pPr>
        <w:pStyle w:val="FirstParagraph"/>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These features align with typical LMS capabilities, augmented by content protection (non-downloadable, watermark) and social sharing.</w:t>
      </w:r>
    </w:p>
    <w:p w14:paraId="418B421B" w14:textId="77777777" w:rsidR="002C76B7" w:rsidRPr="001E6D39" w:rsidRDefault="00F8351F" w:rsidP="00F8351F">
      <w:pPr>
        <w:pStyle w:val="Heading3"/>
        <w:spacing w:line="360" w:lineRule="auto"/>
        <w:rPr>
          <w:rFonts w:ascii="Times New Roman" w:hAnsi="Times New Roman" w:cs="Times New Roman"/>
          <w:b/>
          <w:bCs/>
          <w:color w:val="000000" w:themeColor="text1"/>
        </w:rPr>
      </w:pPr>
      <w:bookmarkStart w:id="11" w:name="user-classes-and-characteristics"/>
      <w:bookmarkEnd w:id="10"/>
      <w:r w:rsidRPr="001E6D39">
        <w:rPr>
          <w:rFonts w:ascii="Times New Roman" w:hAnsi="Times New Roman" w:cs="Times New Roman"/>
          <w:b/>
          <w:bCs/>
          <w:color w:val="000000" w:themeColor="text1"/>
        </w:rPr>
        <w:t>2.3 User Classes and Characteristics</w:t>
      </w:r>
    </w:p>
    <w:p w14:paraId="1673CFB1" w14:textId="77777777" w:rsidR="002C76B7" w:rsidRPr="00F8351F" w:rsidRDefault="00F8351F" w:rsidP="00F8351F">
      <w:pPr>
        <w:pStyle w:val="Compact"/>
        <w:numPr>
          <w:ilvl w:val="0"/>
          <w:numId w:val="6"/>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Guest/Visitor:</w:t>
      </w:r>
      <w:r w:rsidRPr="00F8351F">
        <w:rPr>
          <w:rFonts w:ascii="Times New Roman" w:hAnsi="Times New Roman" w:cs="Times New Roman"/>
          <w:color w:val="000000" w:themeColor="text1"/>
        </w:rPr>
        <w:t xml:space="preserve"> Unauthenticated user who can browse free courses and view some content. (Must register to access more.)</w:t>
      </w:r>
    </w:p>
    <w:p w14:paraId="73F37085" w14:textId="77777777" w:rsidR="002C76B7" w:rsidRPr="00F8351F" w:rsidRDefault="00F8351F" w:rsidP="00F8351F">
      <w:pPr>
        <w:pStyle w:val="Compact"/>
        <w:numPr>
          <w:ilvl w:val="0"/>
          <w:numId w:val="6"/>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Student/Learner:</w:t>
      </w:r>
      <w:r w:rsidRPr="00F8351F">
        <w:rPr>
          <w:rFonts w:ascii="Times New Roman" w:hAnsi="Times New Roman" w:cs="Times New Roman"/>
          <w:color w:val="000000" w:themeColor="text1"/>
        </w:rPr>
        <w:t xml:space="preserve"> Has basic computer literacy; uses platform via web browser or mobile. Needs clear navigation and help.</w:t>
      </w:r>
    </w:p>
    <w:p w14:paraId="5D30997F" w14:textId="77777777" w:rsidR="002C76B7" w:rsidRPr="00F8351F" w:rsidRDefault="00F8351F" w:rsidP="00F8351F">
      <w:pPr>
        <w:pStyle w:val="Compact"/>
        <w:numPr>
          <w:ilvl w:val="0"/>
          <w:numId w:val="6"/>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Instructor:</w:t>
      </w:r>
      <w:r w:rsidRPr="00F8351F">
        <w:rPr>
          <w:rFonts w:ascii="Times New Roman" w:hAnsi="Times New Roman" w:cs="Times New Roman"/>
          <w:color w:val="000000" w:themeColor="text1"/>
        </w:rPr>
        <w:t xml:space="preserve"> Typically tech-savvy; uses course creation tools (rich editors, uploads). Expects intuitive authoring interface and dashboards.</w:t>
      </w:r>
    </w:p>
    <w:p w14:paraId="2C7D8EA8" w14:textId="77777777" w:rsidR="002C76B7" w:rsidRPr="00F8351F" w:rsidRDefault="00F8351F" w:rsidP="00F8351F">
      <w:pPr>
        <w:pStyle w:val="Compact"/>
        <w:numPr>
          <w:ilvl w:val="0"/>
          <w:numId w:val="6"/>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Administrator:</w:t>
      </w:r>
      <w:r w:rsidRPr="00F8351F">
        <w:rPr>
          <w:rFonts w:ascii="Times New Roman" w:hAnsi="Times New Roman" w:cs="Times New Roman"/>
          <w:color w:val="000000" w:themeColor="text1"/>
        </w:rPr>
        <w:t xml:space="preserve"> Power-user with deep knowledge. Manages users and content. Requires efficient data filtering and system analytics.</w:t>
      </w:r>
    </w:p>
    <w:p w14:paraId="67D67DA0" w14:textId="77777777" w:rsidR="002C76B7" w:rsidRPr="00F8351F" w:rsidRDefault="00F8351F" w:rsidP="00F8351F">
      <w:pPr>
        <w:pStyle w:val="FirstParagraph"/>
        <w:spacing w:line="360" w:lineRule="auto"/>
        <w:jc w:val="both"/>
        <w:rPr>
          <w:rFonts w:ascii="Times New Roman" w:hAnsi="Times New Roman" w:cs="Times New Roman"/>
          <w:color w:val="000000" w:themeColor="text1"/>
        </w:rPr>
      </w:pPr>
      <w:r w:rsidRPr="00F8351F">
        <w:rPr>
          <w:rFonts w:ascii="Times New Roman" w:hAnsi="Times New Roman" w:cs="Times New Roman"/>
          <w:color w:val="000000" w:themeColor="text1"/>
        </w:rPr>
        <w:t>For all users, we assume standard web accessibility (WCAG 2.1) compliance for usability. The interface should be intuitive and consistent (e.g. similar to other e-learning sites) to minimize training.</w:t>
      </w:r>
    </w:p>
    <w:p w14:paraId="2A9E3E9D" w14:textId="77777777" w:rsidR="002C76B7" w:rsidRPr="001E6D39" w:rsidRDefault="00F8351F" w:rsidP="00F8351F">
      <w:pPr>
        <w:pStyle w:val="Heading3"/>
        <w:spacing w:line="360" w:lineRule="auto"/>
        <w:rPr>
          <w:rFonts w:ascii="Times New Roman" w:hAnsi="Times New Roman" w:cs="Times New Roman"/>
          <w:b/>
          <w:bCs/>
          <w:color w:val="000000" w:themeColor="text1"/>
        </w:rPr>
      </w:pPr>
      <w:bookmarkStart w:id="12" w:name="operating-environment"/>
      <w:bookmarkEnd w:id="11"/>
      <w:r w:rsidRPr="001E6D39">
        <w:rPr>
          <w:rFonts w:ascii="Times New Roman" w:hAnsi="Times New Roman" w:cs="Times New Roman"/>
          <w:b/>
          <w:bCs/>
          <w:color w:val="000000" w:themeColor="text1"/>
        </w:rPr>
        <w:t>2.4 Operating Environment</w:t>
      </w:r>
    </w:p>
    <w:p w14:paraId="13D4DE8F" w14:textId="77777777" w:rsidR="002C76B7" w:rsidRPr="00F8351F" w:rsidRDefault="00F8351F" w:rsidP="00F8351F">
      <w:pPr>
        <w:pStyle w:val="Compact"/>
        <w:numPr>
          <w:ilvl w:val="0"/>
          <w:numId w:val="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Hardware:</w:t>
      </w:r>
      <w:r w:rsidRPr="00F8351F">
        <w:rPr>
          <w:rFonts w:ascii="Times New Roman" w:hAnsi="Times New Roman" w:cs="Times New Roman"/>
          <w:color w:val="000000" w:themeColor="text1"/>
        </w:rPr>
        <w:t xml:space="preserve"> The application will run on web servers in a cloud environment (e.g. AWS/GCP/Azure) with horizontal scalability. End-users access via modern web browsers on desktops, tablets, or phones. No special hardware required on user side.</w:t>
      </w:r>
    </w:p>
    <w:p w14:paraId="686ADF66" w14:textId="77777777" w:rsidR="002C76B7" w:rsidRPr="00F8351F" w:rsidRDefault="00F8351F" w:rsidP="00F8351F">
      <w:pPr>
        <w:pStyle w:val="Compact"/>
        <w:numPr>
          <w:ilvl w:val="0"/>
          <w:numId w:val="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lastRenderedPageBreak/>
        <w:t>Software:</w:t>
      </w:r>
      <w:r w:rsidRPr="00F8351F">
        <w:rPr>
          <w:rFonts w:ascii="Times New Roman" w:hAnsi="Times New Roman" w:cs="Times New Roman"/>
          <w:color w:val="000000" w:themeColor="text1"/>
        </w:rPr>
        <w:t xml:space="preserve"> The back-end will run on a web application framework (suggested: Django/Python or Node.js) on Linux servers. Data will be stored in a relational database (e.g. PostgreSQL) with media in object storage (e.g. S3). The front-end will be HTML5/CSS3/JS and mobile-responsive (or a single-page app framework). Standard HTTPS/TLS for secure transport.</w:t>
      </w:r>
    </w:p>
    <w:p w14:paraId="670948E2" w14:textId="77777777" w:rsidR="002C76B7" w:rsidRPr="00F8351F" w:rsidRDefault="00F8351F" w:rsidP="00F8351F">
      <w:pPr>
        <w:pStyle w:val="Compact"/>
        <w:numPr>
          <w:ilvl w:val="0"/>
          <w:numId w:val="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Network:</w:t>
      </w:r>
      <w:r w:rsidRPr="00F8351F">
        <w:rPr>
          <w:rFonts w:ascii="Times New Roman" w:hAnsi="Times New Roman" w:cs="Times New Roman"/>
          <w:color w:val="000000" w:themeColor="text1"/>
        </w:rPr>
        <w:t xml:space="preserve"> Continuous Internet access with sufficient bandwidth to stream video. We assume low latency (&lt;200ms) for key user interactions.</w:t>
      </w:r>
    </w:p>
    <w:p w14:paraId="6A3DF777" w14:textId="77777777" w:rsidR="002C76B7" w:rsidRPr="00F8351F" w:rsidRDefault="00F8351F" w:rsidP="00F8351F">
      <w:pPr>
        <w:pStyle w:val="Compact"/>
        <w:numPr>
          <w:ilvl w:val="0"/>
          <w:numId w:val="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Integration:</w:t>
      </w:r>
      <w:r w:rsidRPr="00F8351F">
        <w:rPr>
          <w:rFonts w:ascii="Times New Roman" w:hAnsi="Times New Roman" w:cs="Times New Roman"/>
          <w:color w:val="000000" w:themeColor="text1"/>
        </w:rPr>
        <w:t xml:space="preserve"> Interfaces to third-party services: Payment Gateway APIs (REST), OAuth for social login, Email/SMS provider APIs. We assume these services are available and have documented APIs.</w:t>
      </w:r>
    </w:p>
    <w:p w14:paraId="664B899D" w14:textId="77777777" w:rsidR="002C76B7" w:rsidRPr="001E6D39" w:rsidRDefault="00F8351F" w:rsidP="00F8351F">
      <w:pPr>
        <w:pStyle w:val="Heading3"/>
        <w:spacing w:line="360" w:lineRule="auto"/>
        <w:rPr>
          <w:rFonts w:ascii="Times New Roman" w:hAnsi="Times New Roman" w:cs="Times New Roman"/>
          <w:b/>
          <w:bCs/>
          <w:color w:val="000000" w:themeColor="text1"/>
        </w:rPr>
      </w:pPr>
      <w:bookmarkStart w:id="13" w:name="design-implementation-constraints"/>
      <w:bookmarkEnd w:id="12"/>
      <w:r w:rsidRPr="001E6D39">
        <w:rPr>
          <w:rFonts w:ascii="Times New Roman" w:hAnsi="Times New Roman" w:cs="Times New Roman"/>
          <w:b/>
          <w:bCs/>
          <w:color w:val="000000" w:themeColor="text1"/>
        </w:rPr>
        <w:t>2.5 Design &amp; Implementation Constraints</w:t>
      </w:r>
    </w:p>
    <w:p w14:paraId="7AEB2FC3" w14:textId="3D021F6E" w:rsidR="002C76B7" w:rsidRPr="00F8351F" w:rsidRDefault="00F8351F" w:rsidP="00F8351F">
      <w:pPr>
        <w:pStyle w:val="Compact"/>
        <w:numPr>
          <w:ilvl w:val="0"/>
          <w:numId w:val="8"/>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Standards:</w:t>
      </w:r>
      <w:r w:rsidRPr="00F8351F">
        <w:rPr>
          <w:rFonts w:ascii="Times New Roman" w:hAnsi="Times New Roman" w:cs="Times New Roman"/>
          <w:color w:val="000000" w:themeColor="text1"/>
        </w:rPr>
        <w:t xml:space="preserve"> All payment processing must meet </w:t>
      </w:r>
      <w:r w:rsidRPr="00F8351F">
        <w:rPr>
          <w:rFonts w:ascii="Times New Roman" w:hAnsi="Times New Roman" w:cs="Times New Roman"/>
          <w:b/>
          <w:bCs/>
          <w:color w:val="000000" w:themeColor="text1"/>
        </w:rPr>
        <w:t>PCI-DSS</w:t>
      </w:r>
      <w:r w:rsidRPr="00F8351F">
        <w:rPr>
          <w:rFonts w:ascii="Times New Roman" w:hAnsi="Times New Roman" w:cs="Times New Roman"/>
          <w:color w:val="000000" w:themeColor="text1"/>
        </w:rPr>
        <w:t xml:space="preserve"> compliance. Personal data handling must comply with </w:t>
      </w:r>
      <w:r w:rsidRPr="00F8351F">
        <w:rPr>
          <w:rFonts w:ascii="Times New Roman" w:hAnsi="Times New Roman" w:cs="Times New Roman"/>
          <w:b/>
          <w:bCs/>
          <w:color w:val="000000" w:themeColor="text1"/>
        </w:rPr>
        <w:t>GDPR</w:t>
      </w:r>
      <w:r w:rsidRPr="00F8351F">
        <w:rPr>
          <w:rFonts w:ascii="Times New Roman" w:hAnsi="Times New Roman" w:cs="Times New Roman"/>
          <w:color w:val="000000" w:themeColor="text1"/>
        </w:rPr>
        <w:t xml:space="preserve"> (if EU users) and </w:t>
      </w:r>
      <w:r w:rsidRPr="00F8351F">
        <w:rPr>
          <w:rFonts w:ascii="Times New Roman" w:hAnsi="Times New Roman" w:cs="Times New Roman"/>
          <w:b/>
          <w:bCs/>
          <w:color w:val="000000" w:themeColor="text1"/>
        </w:rPr>
        <w:t>FERPA</w:t>
      </w:r>
      <w:r w:rsidRPr="00F8351F">
        <w:rPr>
          <w:rFonts w:ascii="Times New Roman" w:hAnsi="Times New Roman" w:cs="Times New Roman"/>
          <w:color w:val="000000" w:themeColor="text1"/>
        </w:rPr>
        <w:t xml:space="preserve"> (if U.S. student data). All communications must use TLS 1.3. Videos streamed must use HTML5-compatible DRM to prevent downloads.</w:t>
      </w:r>
    </w:p>
    <w:p w14:paraId="2B9442FA" w14:textId="77777777" w:rsidR="002C76B7" w:rsidRPr="00F8351F" w:rsidRDefault="00F8351F" w:rsidP="00F8351F">
      <w:pPr>
        <w:pStyle w:val="Compact"/>
        <w:numPr>
          <w:ilvl w:val="0"/>
          <w:numId w:val="8"/>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Technology Stack:</w:t>
      </w:r>
      <w:r w:rsidRPr="00F8351F">
        <w:rPr>
          <w:rFonts w:ascii="Times New Roman" w:hAnsi="Times New Roman" w:cs="Times New Roman"/>
          <w:color w:val="000000" w:themeColor="text1"/>
        </w:rPr>
        <w:t xml:space="preserve"> (If specified) Use of open-source web frameworks (e.g. Django or React) is allowed. We assume the system will run on cloud VMs or containers; compliance with possible institutional IT policies may apply.</w:t>
      </w:r>
    </w:p>
    <w:p w14:paraId="71DA4377" w14:textId="77777777" w:rsidR="002C76B7" w:rsidRPr="00F8351F" w:rsidRDefault="00F8351F" w:rsidP="00F8351F">
      <w:pPr>
        <w:pStyle w:val="Compact"/>
        <w:numPr>
          <w:ilvl w:val="0"/>
          <w:numId w:val="8"/>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Scalability:</w:t>
      </w:r>
      <w:r w:rsidRPr="00F8351F">
        <w:rPr>
          <w:rFonts w:ascii="Times New Roman" w:hAnsi="Times New Roman" w:cs="Times New Roman"/>
          <w:color w:val="000000" w:themeColor="text1"/>
        </w:rPr>
        <w:t xml:space="preserve"> The system design shall allow horizontal scaling of web servers and database read replicas to support an increasing number of concurrent users (assume up to 5,000 concurrent users at launch).</w:t>
      </w:r>
    </w:p>
    <w:p w14:paraId="5D5B137B" w14:textId="77777777" w:rsidR="002C76B7" w:rsidRPr="00F8351F" w:rsidRDefault="00F8351F" w:rsidP="00F8351F">
      <w:pPr>
        <w:pStyle w:val="Compact"/>
        <w:numPr>
          <w:ilvl w:val="0"/>
          <w:numId w:val="8"/>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API Design:</w:t>
      </w:r>
      <w:r w:rsidRPr="00F8351F">
        <w:rPr>
          <w:rFonts w:ascii="Times New Roman" w:hAnsi="Times New Roman" w:cs="Times New Roman"/>
          <w:color w:val="000000" w:themeColor="text1"/>
        </w:rPr>
        <w:t xml:space="preserve"> RESTful APIs should follow best practices (stateless, versioned).</w:t>
      </w:r>
    </w:p>
    <w:p w14:paraId="0A073B37" w14:textId="77777777" w:rsidR="002C76B7" w:rsidRPr="00F8351F" w:rsidRDefault="00F8351F" w:rsidP="00F8351F">
      <w:pPr>
        <w:pStyle w:val="Compact"/>
        <w:numPr>
          <w:ilvl w:val="0"/>
          <w:numId w:val="8"/>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Legal:</w:t>
      </w:r>
      <w:r w:rsidRPr="00F8351F">
        <w:rPr>
          <w:rFonts w:ascii="Times New Roman" w:hAnsi="Times New Roman" w:cs="Times New Roman"/>
          <w:color w:val="000000" w:themeColor="text1"/>
        </w:rPr>
        <w:t xml:space="preserve"> Must support audit logs (see Security requirements) and data export to comply with data access rights.</w:t>
      </w:r>
    </w:p>
    <w:p w14:paraId="5277652D" w14:textId="77777777" w:rsidR="002C76B7" w:rsidRPr="001E6D39" w:rsidRDefault="00F8351F" w:rsidP="00F8351F">
      <w:pPr>
        <w:pStyle w:val="Heading3"/>
        <w:spacing w:line="360" w:lineRule="auto"/>
        <w:rPr>
          <w:rFonts w:ascii="Times New Roman" w:hAnsi="Times New Roman" w:cs="Times New Roman"/>
          <w:b/>
          <w:bCs/>
          <w:color w:val="000000" w:themeColor="text1"/>
        </w:rPr>
      </w:pPr>
      <w:bookmarkStart w:id="14" w:name="assumptions-and-dependencies"/>
      <w:bookmarkEnd w:id="13"/>
      <w:r w:rsidRPr="001E6D39">
        <w:rPr>
          <w:rFonts w:ascii="Times New Roman" w:hAnsi="Times New Roman" w:cs="Times New Roman"/>
          <w:b/>
          <w:bCs/>
          <w:color w:val="000000" w:themeColor="text1"/>
        </w:rPr>
        <w:t>2.6 Assumptions and Dependencies</w:t>
      </w:r>
    </w:p>
    <w:p w14:paraId="49715207" w14:textId="77777777" w:rsidR="002C76B7" w:rsidRPr="00F8351F" w:rsidRDefault="00F8351F" w:rsidP="00F8351F">
      <w:pPr>
        <w:pStyle w:val="Compact"/>
        <w:numPr>
          <w:ilvl w:val="0"/>
          <w:numId w:val="9"/>
        </w:numPr>
        <w:spacing w:line="360" w:lineRule="auto"/>
        <w:jc w:val="both"/>
        <w:rPr>
          <w:rFonts w:ascii="Times New Roman" w:hAnsi="Times New Roman" w:cs="Times New Roman"/>
          <w:color w:val="000000" w:themeColor="text1"/>
        </w:rPr>
      </w:pPr>
      <w:r w:rsidRPr="00F8351F">
        <w:rPr>
          <w:rFonts w:ascii="Times New Roman" w:hAnsi="Times New Roman" w:cs="Times New Roman"/>
          <w:color w:val="000000" w:themeColor="text1"/>
        </w:rPr>
        <w:t xml:space="preserve">We assume </w:t>
      </w:r>
      <w:r w:rsidRPr="00F8351F">
        <w:rPr>
          <w:rFonts w:ascii="Times New Roman" w:hAnsi="Times New Roman" w:cs="Times New Roman"/>
          <w:i/>
          <w:iCs/>
          <w:color w:val="000000" w:themeColor="text1"/>
        </w:rPr>
        <w:t>LearnSphere</w:t>
      </w:r>
      <w:r w:rsidRPr="00F8351F">
        <w:rPr>
          <w:rFonts w:ascii="Times New Roman" w:hAnsi="Times New Roman" w:cs="Times New Roman"/>
          <w:color w:val="000000" w:themeColor="text1"/>
        </w:rPr>
        <w:t xml:space="preserve"> is for adult learners or higher education (if K-12, COPPA compliance may be needed; treat as out-of-scope unless specified).</w:t>
      </w:r>
    </w:p>
    <w:p w14:paraId="1B64B8DA" w14:textId="77777777" w:rsidR="002C76B7" w:rsidRPr="00F8351F" w:rsidRDefault="00F8351F" w:rsidP="00F8351F">
      <w:pPr>
        <w:pStyle w:val="Compact"/>
        <w:numPr>
          <w:ilvl w:val="0"/>
          <w:numId w:val="9"/>
        </w:numPr>
        <w:spacing w:line="360" w:lineRule="auto"/>
        <w:jc w:val="both"/>
        <w:rPr>
          <w:rFonts w:ascii="Times New Roman" w:hAnsi="Times New Roman" w:cs="Times New Roman"/>
          <w:color w:val="000000" w:themeColor="text1"/>
        </w:rPr>
      </w:pPr>
      <w:r w:rsidRPr="00F8351F">
        <w:rPr>
          <w:rFonts w:ascii="Times New Roman" w:hAnsi="Times New Roman" w:cs="Times New Roman"/>
          <w:color w:val="000000" w:themeColor="text1"/>
        </w:rPr>
        <w:t>Payment providers (Stripe, PayPal) are available in target countries.</w:t>
      </w:r>
    </w:p>
    <w:p w14:paraId="021442AA" w14:textId="77777777" w:rsidR="002C76B7" w:rsidRPr="00F8351F" w:rsidRDefault="00F8351F" w:rsidP="00F8351F">
      <w:pPr>
        <w:pStyle w:val="Compact"/>
        <w:numPr>
          <w:ilvl w:val="0"/>
          <w:numId w:val="9"/>
        </w:numPr>
        <w:spacing w:line="360" w:lineRule="auto"/>
        <w:jc w:val="both"/>
        <w:rPr>
          <w:rFonts w:ascii="Times New Roman" w:hAnsi="Times New Roman" w:cs="Times New Roman"/>
          <w:color w:val="000000" w:themeColor="text1"/>
        </w:rPr>
      </w:pPr>
      <w:r w:rsidRPr="00F8351F">
        <w:rPr>
          <w:rFonts w:ascii="Times New Roman" w:hAnsi="Times New Roman" w:cs="Times New Roman"/>
          <w:color w:val="000000" w:themeColor="text1"/>
        </w:rPr>
        <w:lastRenderedPageBreak/>
        <w:t>Users have reliable Internet; offline mode is not required.</w:t>
      </w:r>
    </w:p>
    <w:p w14:paraId="5E4E2176" w14:textId="77777777" w:rsidR="002C76B7" w:rsidRPr="00F8351F" w:rsidRDefault="00F8351F" w:rsidP="00F8351F">
      <w:pPr>
        <w:pStyle w:val="Compact"/>
        <w:numPr>
          <w:ilvl w:val="0"/>
          <w:numId w:val="9"/>
        </w:numPr>
        <w:spacing w:line="360" w:lineRule="auto"/>
        <w:jc w:val="both"/>
        <w:rPr>
          <w:rFonts w:ascii="Times New Roman" w:hAnsi="Times New Roman" w:cs="Times New Roman"/>
          <w:color w:val="000000" w:themeColor="text1"/>
        </w:rPr>
      </w:pPr>
      <w:r w:rsidRPr="00F8351F">
        <w:rPr>
          <w:rFonts w:ascii="Times New Roman" w:hAnsi="Times New Roman" w:cs="Times New Roman"/>
          <w:color w:val="000000" w:themeColor="text1"/>
        </w:rPr>
        <w:t>Video content encoding uses common formats (MP4/H.264).</w:t>
      </w:r>
    </w:p>
    <w:p w14:paraId="7666A46D" w14:textId="77777777" w:rsidR="002C76B7" w:rsidRPr="00F8351F" w:rsidRDefault="00F8351F" w:rsidP="00F8351F">
      <w:pPr>
        <w:pStyle w:val="Compact"/>
        <w:numPr>
          <w:ilvl w:val="0"/>
          <w:numId w:val="9"/>
        </w:numPr>
        <w:spacing w:line="360" w:lineRule="auto"/>
        <w:jc w:val="both"/>
        <w:rPr>
          <w:rFonts w:ascii="Times New Roman" w:hAnsi="Times New Roman" w:cs="Times New Roman"/>
          <w:color w:val="000000" w:themeColor="text1"/>
        </w:rPr>
      </w:pPr>
      <w:r w:rsidRPr="00F8351F">
        <w:rPr>
          <w:rFonts w:ascii="Times New Roman" w:hAnsi="Times New Roman" w:cs="Times New Roman"/>
          <w:color w:val="000000" w:themeColor="text1"/>
        </w:rPr>
        <w:t xml:space="preserve">The platform does </w:t>
      </w:r>
      <w:r w:rsidRPr="00F8351F">
        <w:rPr>
          <w:rFonts w:ascii="Times New Roman" w:hAnsi="Times New Roman" w:cs="Times New Roman"/>
          <w:b/>
          <w:bCs/>
          <w:color w:val="000000" w:themeColor="text1"/>
        </w:rPr>
        <w:t>not</w:t>
      </w:r>
      <w:r w:rsidRPr="00F8351F">
        <w:rPr>
          <w:rFonts w:ascii="Times New Roman" w:hAnsi="Times New Roman" w:cs="Times New Roman"/>
          <w:color w:val="000000" w:themeColor="text1"/>
        </w:rPr>
        <w:t xml:space="preserve"> require integration with legacy systems (unless specified); it is standalone.</w:t>
      </w:r>
    </w:p>
    <w:p w14:paraId="5ABEE467" w14:textId="77777777" w:rsidR="002C76B7" w:rsidRPr="00F8351F" w:rsidRDefault="00F8351F" w:rsidP="00F8351F">
      <w:pPr>
        <w:pStyle w:val="Compact"/>
        <w:numPr>
          <w:ilvl w:val="0"/>
          <w:numId w:val="9"/>
        </w:numPr>
        <w:spacing w:line="360" w:lineRule="auto"/>
        <w:jc w:val="both"/>
        <w:rPr>
          <w:rFonts w:ascii="Times New Roman" w:hAnsi="Times New Roman" w:cs="Times New Roman"/>
          <w:color w:val="000000" w:themeColor="text1"/>
        </w:rPr>
      </w:pPr>
      <w:r w:rsidRPr="00F8351F">
        <w:rPr>
          <w:rFonts w:ascii="Times New Roman" w:hAnsi="Times New Roman" w:cs="Times New Roman"/>
          <w:color w:val="000000" w:themeColor="text1"/>
        </w:rPr>
        <w:t>No third-party LMS import/export is required (unless added).</w:t>
      </w:r>
    </w:p>
    <w:p w14:paraId="684D3887" w14:textId="77777777" w:rsidR="002C76B7" w:rsidRPr="00F8351F" w:rsidRDefault="00F8351F" w:rsidP="00F8351F">
      <w:pPr>
        <w:pStyle w:val="Compact"/>
        <w:numPr>
          <w:ilvl w:val="0"/>
          <w:numId w:val="9"/>
        </w:numPr>
        <w:spacing w:line="360" w:lineRule="auto"/>
        <w:jc w:val="both"/>
        <w:rPr>
          <w:rFonts w:ascii="Times New Roman" w:hAnsi="Times New Roman" w:cs="Times New Roman"/>
          <w:color w:val="000000" w:themeColor="text1"/>
        </w:rPr>
      </w:pPr>
      <w:r w:rsidRPr="00F8351F">
        <w:rPr>
          <w:rFonts w:ascii="Times New Roman" w:hAnsi="Times New Roman" w:cs="Times New Roman"/>
          <w:color w:val="000000" w:themeColor="text1"/>
        </w:rPr>
        <w:t>We assume initially moderate user base; hardware sizing decisions are deferred but outlined in (not included here) design documents.</w:t>
      </w:r>
    </w:p>
    <w:p w14:paraId="757E8F92" w14:textId="77777777" w:rsidR="002C76B7" w:rsidRPr="00F8351F" w:rsidRDefault="00F8351F" w:rsidP="00F8351F">
      <w:pPr>
        <w:pStyle w:val="FirstParagraph"/>
        <w:spacing w:line="360" w:lineRule="auto"/>
        <w:rPr>
          <w:rFonts w:ascii="Times New Roman" w:hAnsi="Times New Roman" w:cs="Times New Roman"/>
          <w:color w:val="000000" w:themeColor="text1"/>
        </w:rPr>
      </w:pPr>
      <w:r w:rsidRPr="00F8351F">
        <w:rPr>
          <w:rFonts w:ascii="Times New Roman" w:hAnsi="Times New Roman" w:cs="Times New Roman"/>
          <w:i/>
          <w:iCs/>
          <w:color w:val="000000" w:themeColor="text1"/>
        </w:rPr>
        <w:t>(Any further unstated assumptions should be reviewed before implementation.)</w:t>
      </w:r>
    </w:p>
    <w:p w14:paraId="1356CFE6" w14:textId="77777777" w:rsidR="002C76B7" w:rsidRPr="001E6D39" w:rsidRDefault="00F8351F" w:rsidP="00F8351F">
      <w:pPr>
        <w:pStyle w:val="Heading2"/>
        <w:spacing w:line="360" w:lineRule="auto"/>
        <w:rPr>
          <w:rFonts w:ascii="Times New Roman" w:hAnsi="Times New Roman" w:cs="Times New Roman"/>
          <w:b/>
          <w:bCs/>
          <w:color w:val="000000" w:themeColor="text1"/>
        </w:rPr>
      </w:pPr>
      <w:bookmarkStart w:id="15" w:name="specific-requirements"/>
      <w:bookmarkEnd w:id="8"/>
      <w:bookmarkEnd w:id="14"/>
      <w:r w:rsidRPr="001E6D39">
        <w:rPr>
          <w:rFonts w:ascii="Times New Roman" w:hAnsi="Times New Roman" w:cs="Times New Roman"/>
          <w:b/>
          <w:bCs/>
          <w:color w:val="000000" w:themeColor="text1"/>
        </w:rPr>
        <w:t>3. Specific Requirements</w:t>
      </w:r>
    </w:p>
    <w:p w14:paraId="047267C6" w14:textId="77777777" w:rsidR="002C76B7" w:rsidRPr="001E6D39" w:rsidRDefault="00F8351F" w:rsidP="00F8351F">
      <w:pPr>
        <w:pStyle w:val="Heading3"/>
        <w:spacing w:line="360" w:lineRule="auto"/>
        <w:rPr>
          <w:rFonts w:ascii="Times New Roman" w:hAnsi="Times New Roman" w:cs="Times New Roman"/>
          <w:b/>
          <w:bCs/>
          <w:color w:val="000000" w:themeColor="text1"/>
        </w:rPr>
      </w:pPr>
      <w:bookmarkStart w:id="16" w:name="external-interface-requirements"/>
      <w:r w:rsidRPr="001E6D39">
        <w:rPr>
          <w:rFonts w:ascii="Times New Roman" w:hAnsi="Times New Roman" w:cs="Times New Roman"/>
          <w:b/>
          <w:bCs/>
          <w:color w:val="000000" w:themeColor="text1"/>
        </w:rPr>
        <w:t>3.1 External Interface Requirements</w:t>
      </w:r>
    </w:p>
    <w:p w14:paraId="3403D9C4" w14:textId="274313B7" w:rsidR="002C76B7" w:rsidRPr="00F8351F" w:rsidRDefault="00F8351F" w:rsidP="00F8351F">
      <w:pPr>
        <w:pStyle w:val="FirstParagraph"/>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3.1.1 User Interface:</w:t>
      </w:r>
      <w:r w:rsidRPr="00F8351F">
        <w:rPr>
          <w:rFonts w:ascii="Times New Roman" w:hAnsi="Times New Roman" w:cs="Times New Roman"/>
          <w:color w:val="000000" w:themeColor="text1"/>
        </w:rPr>
        <w:t xml:space="preserve"> The web UI shall be responsive and mobile-friendly (usable on desktops, tablets, phones). It shall support English and French languages (text, labels, messages). All text shall be externalized for translation. UI pages (e.g. course page, dashboard) </w:t>
      </w:r>
      <w:r w:rsidRPr="00F8351F">
        <w:rPr>
          <w:rFonts w:ascii="Times New Roman" w:hAnsi="Times New Roman" w:cs="Times New Roman"/>
          <w:b/>
          <w:bCs/>
          <w:color w:val="000000" w:themeColor="text1"/>
        </w:rPr>
        <w:t>shall</w:t>
      </w:r>
      <w:r w:rsidRPr="00F8351F">
        <w:rPr>
          <w:rFonts w:ascii="Times New Roman" w:hAnsi="Times New Roman" w:cs="Times New Roman"/>
          <w:color w:val="000000" w:themeColor="text1"/>
        </w:rPr>
        <w:t xml:space="preserve"> load within 3 seconds under typical load. Forms (registration, login, profile) shall validate input client-side (with appropriate messages) and server-side. </w:t>
      </w:r>
      <w:r w:rsidRPr="00F8351F">
        <w:rPr>
          <w:rFonts w:ascii="Times New Roman" w:hAnsi="Times New Roman" w:cs="Times New Roman"/>
          <w:i/>
          <w:iCs/>
          <w:color w:val="000000" w:themeColor="text1"/>
        </w:rPr>
        <w:t>(Detailed UI mockups/specs would be in separate UI design docs.)</w:t>
      </w:r>
    </w:p>
    <w:p w14:paraId="12C60EF2" w14:textId="77777777" w:rsidR="002C76B7" w:rsidRPr="00F8351F" w:rsidRDefault="00F8351F" w:rsidP="00F8351F">
      <w:pPr>
        <w:pStyle w:val="BodyText"/>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3.1.2 Communication Interface (APIs):</w:t>
      </w:r>
      <w:r w:rsidRPr="00F8351F">
        <w:rPr>
          <w:rFonts w:ascii="Times New Roman" w:hAnsi="Times New Roman" w:cs="Times New Roman"/>
          <w:color w:val="000000" w:themeColor="text1"/>
        </w:rPr>
        <w:t xml:space="preserve"> The system shall provide a RESTful JSON API for all core operations (user CRUD, course/content CRUD, enrollment, etc.) for potential mobile clients. API endpoints shall require authentication tokens (OAuth2/JWT). The API shall handle 100 requests/sec baseline. Interfaces to external services (payment, email, social login) use HTTPS with JSON/XML payloads. All external calls must handle timeouts and errors gracefully (retry or failover).</w:t>
      </w:r>
    </w:p>
    <w:p w14:paraId="53380C1D" w14:textId="77777777" w:rsidR="002C76B7" w:rsidRPr="00F8351F" w:rsidRDefault="00F8351F" w:rsidP="00F8351F">
      <w:pPr>
        <w:pStyle w:val="BodyText"/>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3.1.3 Hardware Interfaces:</w:t>
      </w:r>
      <w:r w:rsidRPr="00F8351F">
        <w:rPr>
          <w:rFonts w:ascii="Times New Roman" w:hAnsi="Times New Roman" w:cs="Times New Roman"/>
          <w:color w:val="000000" w:themeColor="text1"/>
        </w:rPr>
        <w:t xml:space="preserve"> Not applicable to end-users. On server-side, no specialized hardware integration is required (e.g. biometric scanners).</w:t>
      </w:r>
    </w:p>
    <w:p w14:paraId="2835A933" w14:textId="77777777" w:rsidR="002C76B7" w:rsidRPr="00F8351F" w:rsidRDefault="00F8351F" w:rsidP="00F8351F">
      <w:pPr>
        <w:pStyle w:val="BodyText"/>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3.1.4 Software Interfaces:</w:t>
      </w:r>
      <w:r w:rsidRPr="00F8351F">
        <w:rPr>
          <w:rFonts w:ascii="Times New Roman" w:hAnsi="Times New Roman" w:cs="Times New Roman"/>
          <w:color w:val="000000" w:themeColor="text1"/>
        </w:rPr>
        <w:t xml:space="preserve"> The platform shall integrate with at least one external payment gateway (e.g. Stripe or PayPal API, adhering to their developer guidelines). It shall optionally integrate OAuth providers (Facebook, Google) for social login. The system may integrate with </w:t>
      </w:r>
      <w:r w:rsidRPr="00F8351F">
        <w:rPr>
          <w:rFonts w:ascii="Times New Roman" w:hAnsi="Times New Roman" w:cs="Times New Roman"/>
          <w:color w:val="000000" w:themeColor="text1"/>
        </w:rPr>
        <w:lastRenderedPageBreak/>
        <w:t>an email delivery service (e.g. SendGrid) via SMTP/REST API. Interfaces shall be documented in an Interface Control Document (ICD).</w:t>
      </w:r>
    </w:p>
    <w:p w14:paraId="2DA8DC40" w14:textId="77777777" w:rsidR="002C76B7" w:rsidRPr="00F8351F" w:rsidRDefault="00F8351F" w:rsidP="00F8351F">
      <w:pPr>
        <w:pStyle w:val="BodyText"/>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3.1.5 Communication Protocols:</w:t>
      </w:r>
      <w:r w:rsidRPr="00F8351F">
        <w:rPr>
          <w:rFonts w:ascii="Times New Roman" w:hAnsi="Times New Roman" w:cs="Times New Roman"/>
          <w:color w:val="000000" w:themeColor="text1"/>
        </w:rPr>
        <w:t xml:space="preserve"> Web traffic shall use HTTPS/TLS. Real-time features (e.g. live Q&amp;A chat) if any shall use WebSocket or WebRTC with secure channels.</w:t>
      </w:r>
    </w:p>
    <w:p w14:paraId="42164B1B" w14:textId="77777777" w:rsidR="002C76B7" w:rsidRPr="00F8351F" w:rsidRDefault="00F8351F" w:rsidP="00F8351F">
      <w:pPr>
        <w:pStyle w:val="Heading3"/>
        <w:spacing w:line="360" w:lineRule="auto"/>
        <w:rPr>
          <w:rFonts w:ascii="Times New Roman" w:hAnsi="Times New Roman" w:cs="Times New Roman"/>
          <w:b/>
          <w:color w:val="000000" w:themeColor="text1"/>
        </w:rPr>
      </w:pPr>
      <w:bookmarkStart w:id="17" w:name="functional-requirements"/>
      <w:bookmarkEnd w:id="16"/>
      <w:r w:rsidRPr="00F8351F">
        <w:rPr>
          <w:rFonts w:ascii="Times New Roman" w:hAnsi="Times New Roman" w:cs="Times New Roman"/>
          <w:b/>
          <w:color w:val="000000" w:themeColor="text1"/>
        </w:rPr>
        <w:t>3.2 Functional Requirements</w:t>
      </w:r>
    </w:p>
    <w:p w14:paraId="6C4C2C10" w14:textId="77777777" w:rsidR="002C76B7" w:rsidRPr="00F8351F" w:rsidRDefault="00F8351F" w:rsidP="00F8351F">
      <w:pPr>
        <w:pStyle w:val="FirstParagraph"/>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Each functional requirement (FR) is given an ID, statement, priority, and acceptance criterion.</w:t>
      </w:r>
    </w:p>
    <w:p w14:paraId="4143592C" w14:textId="77777777" w:rsidR="002C76B7" w:rsidRPr="00F8351F" w:rsidRDefault="00F8351F" w:rsidP="00F8351F">
      <w:pPr>
        <w:pStyle w:val="Heading4"/>
        <w:spacing w:line="360" w:lineRule="auto"/>
        <w:rPr>
          <w:rFonts w:ascii="Times New Roman" w:hAnsi="Times New Roman" w:cs="Times New Roman"/>
          <w:b/>
          <w:color w:val="000000" w:themeColor="text1"/>
        </w:rPr>
      </w:pPr>
      <w:bookmarkStart w:id="18" w:name="user-account-and-authentication"/>
      <w:r w:rsidRPr="00F8351F">
        <w:rPr>
          <w:rFonts w:ascii="Times New Roman" w:hAnsi="Times New Roman" w:cs="Times New Roman"/>
          <w:b/>
          <w:color w:val="000000" w:themeColor="text1"/>
        </w:rPr>
        <w:t>3.2.1 User Account and Authentication</w:t>
      </w:r>
    </w:p>
    <w:p w14:paraId="4FC0D476" w14:textId="535828D3" w:rsidR="002C76B7" w:rsidRPr="00F8351F" w:rsidRDefault="00F8351F" w:rsidP="00F8351F">
      <w:pPr>
        <w:pStyle w:val="Compact"/>
        <w:numPr>
          <w:ilvl w:val="0"/>
          <w:numId w:val="10"/>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FR-UC-001 (High):</w:t>
      </w:r>
      <w:r w:rsidRPr="00F8351F">
        <w:rPr>
          <w:rFonts w:ascii="Times New Roman" w:hAnsi="Times New Roman" w:cs="Times New Roman"/>
          <w:color w:val="000000" w:themeColor="text1"/>
        </w:rPr>
        <w:t xml:space="preserve">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allow new users to register as </w:t>
      </w:r>
      <w:r w:rsidRPr="00F8351F">
        <w:rPr>
          <w:rFonts w:ascii="Times New Roman" w:hAnsi="Times New Roman" w:cs="Times New Roman"/>
          <w:i/>
          <w:iCs/>
          <w:color w:val="000000" w:themeColor="text1"/>
        </w:rPr>
        <w:t>Learner</w:t>
      </w:r>
      <w:r w:rsidRPr="00F8351F">
        <w:rPr>
          <w:rFonts w:ascii="Times New Roman" w:hAnsi="Times New Roman" w:cs="Times New Roman"/>
          <w:color w:val="000000" w:themeColor="text1"/>
        </w:rPr>
        <w:t xml:space="preserve"> or </w:t>
      </w:r>
      <w:r w:rsidRPr="00F8351F">
        <w:rPr>
          <w:rFonts w:ascii="Times New Roman" w:hAnsi="Times New Roman" w:cs="Times New Roman"/>
          <w:i/>
          <w:iCs/>
          <w:color w:val="000000" w:themeColor="text1"/>
        </w:rPr>
        <w:t>Instructor</w:t>
      </w:r>
      <w:r w:rsidRPr="00F8351F">
        <w:rPr>
          <w:rFonts w:ascii="Times New Roman" w:hAnsi="Times New Roman" w:cs="Times New Roman"/>
          <w:color w:val="000000" w:themeColor="text1"/>
        </w:rPr>
        <w:t>, using email/password or OAuth (Facebook/Google).</w:t>
      </w:r>
    </w:p>
    <w:p w14:paraId="33A386CA" w14:textId="77777777" w:rsidR="002C76B7" w:rsidRPr="00F8351F" w:rsidRDefault="00F8351F" w:rsidP="00F8351F">
      <w:pPr>
        <w:pStyle w:val="Compact"/>
        <w:numPr>
          <w:ilvl w:val="0"/>
          <w:numId w:val="10"/>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Rationale:</w:t>
      </w:r>
      <w:r w:rsidRPr="00F8351F">
        <w:rPr>
          <w:rFonts w:ascii="Times New Roman" w:hAnsi="Times New Roman" w:cs="Times New Roman"/>
          <w:color w:val="000000" w:themeColor="text1"/>
        </w:rPr>
        <w:t xml:space="preserve"> Enables access control by role.</w:t>
      </w:r>
    </w:p>
    <w:p w14:paraId="2376B7A5" w14:textId="77777777" w:rsidR="002C76B7" w:rsidRPr="00F8351F" w:rsidRDefault="00F8351F" w:rsidP="00F8351F">
      <w:pPr>
        <w:pStyle w:val="Compact"/>
        <w:numPr>
          <w:ilvl w:val="0"/>
          <w:numId w:val="10"/>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A new user can sign up and, if email login, receives a confirmation email and activates the account. Social login creates an account with profile info.</w:t>
      </w:r>
    </w:p>
    <w:p w14:paraId="1C6FFAA1" w14:textId="77777777" w:rsidR="002C76B7" w:rsidRPr="00F8351F" w:rsidRDefault="00F8351F" w:rsidP="00F8351F">
      <w:pPr>
        <w:pStyle w:val="Compact"/>
        <w:numPr>
          <w:ilvl w:val="0"/>
          <w:numId w:val="10"/>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FR-UC-002 (High):</w:t>
      </w:r>
      <w:r w:rsidRPr="00F8351F">
        <w:rPr>
          <w:rFonts w:ascii="Times New Roman" w:hAnsi="Times New Roman" w:cs="Times New Roman"/>
          <w:color w:val="000000" w:themeColor="text1"/>
        </w:rPr>
        <w:t xml:space="preserve">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enforce role-based access: Learners cannot access instructor/admin functions, and only Admin users can access the admin panel.</w:t>
      </w:r>
    </w:p>
    <w:p w14:paraId="0EEEA31F" w14:textId="77777777" w:rsidR="002C76B7" w:rsidRPr="00F8351F" w:rsidRDefault="00F8351F" w:rsidP="00F8351F">
      <w:pPr>
        <w:pStyle w:val="Compact"/>
        <w:numPr>
          <w:ilvl w:val="0"/>
          <w:numId w:val="10"/>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When logged in as learner, instructor-only features (e.g. create course) are hidden/disabled.</w:t>
      </w:r>
    </w:p>
    <w:p w14:paraId="73F48B50" w14:textId="77777777" w:rsidR="002C76B7" w:rsidRPr="00F8351F" w:rsidRDefault="00F8351F" w:rsidP="00F8351F">
      <w:pPr>
        <w:pStyle w:val="Compact"/>
        <w:numPr>
          <w:ilvl w:val="0"/>
          <w:numId w:val="10"/>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FR-UC-003 (Medium):</w:t>
      </w:r>
      <w:r w:rsidRPr="00F8351F">
        <w:rPr>
          <w:rFonts w:ascii="Times New Roman" w:hAnsi="Times New Roman" w:cs="Times New Roman"/>
          <w:color w:val="000000" w:themeColor="text1"/>
        </w:rPr>
        <w:t xml:space="preserve"> Users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able to reset forgotten passwords via email link.</w:t>
      </w:r>
    </w:p>
    <w:p w14:paraId="07917EF7" w14:textId="77777777" w:rsidR="002C76B7" w:rsidRPr="00F8351F" w:rsidRDefault="00F8351F" w:rsidP="00F8351F">
      <w:pPr>
        <w:pStyle w:val="Compact"/>
        <w:numPr>
          <w:ilvl w:val="0"/>
          <w:numId w:val="10"/>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Entering an email sends a reset link; password reset updates the account.</w:t>
      </w:r>
    </w:p>
    <w:p w14:paraId="73C089CB" w14:textId="77777777" w:rsidR="002C76B7" w:rsidRPr="00F8351F" w:rsidRDefault="00F8351F" w:rsidP="00F8351F">
      <w:pPr>
        <w:pStyle w:val="Compact"/>
        <w:numPr>
          <w:ilvl w:val="0"/>
          <w:numId w:val="10"/>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FR-UC-004 (Low):</w:t>
      </w:r>
      <w:r w:rsidRPr="00F8351F">
        <w:rPr>
          <w:rFonts w:ascii="Times New Roman" w:hAnsi="Times New Roman" w:cs="Times New Roman"/>
          <w:color w:val="000000" w:themeColor="text1"/>
        </w:rPr>
        <w:t xml:space="preserve">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allow users to update their profile (name, bio, photo, password).</w:t>
      </w:r>
    </w:p>
    <w:p w14:paraId="3C731633" w14:textId="77777777" w:rsidR="002C76B7" w:rsidRPr="00F8351F" w:rsidRDefault="00F8351F" w:rsidP="00F8351F">
      <w:pPr>
        <w:pStyle w:val="Compact"/>
        <w:numPr>
          <w:ilvl w:val="0"/>
          <w:numId w:val="10"/>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User edits profile fields and changes are saved.</w:t>
      </w:r>
    </w:p>
    <w:p w14:paraId="26277A45" w14:textId="77777777" w:rsidR="002C76B7" w:rsidRPr="00F8351F" w:rsidRDefault="00F8351F" w:rsidP="00F8351F">
      <w:pPr>
        <w:pStyle w:val="Heading4"/>
        <w:spacing w:line="360" w:lineRule="auto"/>
        <w:rPr>
          <w:rFonts w:ascii="Times New Roman" w:hAnsi="Times New Roman" w:cs="Times New Roman"/>
          <w:b/>
          <w:color w:val="000000" w:themeColor="text1"/>
        </w:rPr>
      </w:pPr>
      <w:bookmarkStart w:id="19" w:name="course-content-management"/>
      <w:bookmarkEnd w:id="18"/>
      <w:r w:rsidRPr="00F8351F">
        <w:rPr>
          <w:rFonts w:ascii="Times New Roman" w:hAnsi="Times New Roman" w:cs="Times New Roman"/>
          <w:b/>
          <w:color w:val="000000" w:themeColor="text1"/>
        </w:rPr>
        <w:t>3.2.2 Course &amp; Content Management</w:t>
      </w:r>
    </w:p>
    <w:p w14:paraId="538A7771" w14:textId="77777777" w:rsidR="002C76B7" w:rsidRPr="00F8351F" w:rsidRDefault="00F8351F" w:rsidP="00F8351F">
      <w:pPr>
        <w:pStyle w:val="Compact"/>
        <w:numPr>
          <w:ilvl w:val="0"/>
          <w:numId w:val="11"/>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FR-CM-001 (High):</w:t>
      </w:r>
      <w:r w:rsidRPr="00F8351F">
        <w:rPr>
          <w:rFonts w:ascii="Times New Roman" w:hAnsi="Times New Roman" w:cs="Times New Roman"/>
          <w:color w:val="000000" w:themeColor="text1"/>
        </w:rPr>
        <w:t xml:space="preserve"> An Instructor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able to create a new Course, specifying title, description, category, language, price (free or paid), and other metadata.</w:t>
      </w:r>
    </w:p>
    <w:p w14:paraId="021503BE" w14:textId="77777777" w:rsidR="002C76B7" w:rsidRPr="00F8351F" w:rsidRDefault="00F8351F" w:rsidP="00F8351F">
      <w:pPr>
        <w:pStyle w:val="Compact"/>
        <w:numPr>
          <w:ilvl w:val="0"/>
          <w:numId w:val="11"/>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New course appears in admin queue (if approval required) or immediately in catalog (if auto-approved) with given details.</w:t>
      </w:r>
    </w:p>
    <w:p w14:paraId="7B3D53C1" w14:textId="7822FC38" w:rsidR="002C76B7" w:rsidRPr="00F8351F" w:rsidRDefault="00F8351F" w:rsidP="00F8351F">
      <w:pPr>
        <w:pStyle w:val="Compact"/>
        <w:numPr>
          <w:ilvl w:val="0"/>
          <w:numId w:val="11"/>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lastRenderedPageBreak/>
        <w:t>FR-CM-002 (High):</w:t>
      </w:r>
      <w:r w:rsidRPr="00F8351F">
        <w:rPr>
          <w:rFonts w:ascii="Times New Roman" w:hAnsi="Times New Roman" w:cs="Times New Roman"/>
          <w:color w:val="000000" w:themeColor="text1"/>
        </w:rPr>
        <w:t xml:space="preserve"> Each Course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allow multiple Parts, each Part may contain multiple Modules, and each Module may have multiple Lessons.</w:t>
      </w:r>
    </w:p>
    <w:p w14:paraId="7AC31B1B" w14:textId="77777777" w:rsidR="002C76B7" w:rsidRPr="00F8351F" w:rsidRDefault="00F8351F" w:rsidP="00F8351F">
      <w:pPr>
        <w:pStyle w:val="Compact"/>
        <w:numPr>
          <w:ilvl w:val="0"/>
          <w:numId w:val="11"/>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Instructor can add hierarchical Parts→Modules→Lessons via the UI. The structure is saved and visible.</w:t>
      </w:r>
    </w:p>
    <w:p w14:paraId="29F3E5A7" w14:textId="77777777" w:rsidR="002C76B7" w:rsidRPr="00F8351F" w:rsidRDefault="00F8351F" w:rsidP="00F8351F">
      <w:pPr>
        <w:pStyle w:val="Compact"/>
        <w:numPr>
          <w:ilvl w:val="0"/>
          <w:numId w:val="11"/>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FR-CM-003 (High):</w:t>
      </w:r>
      <w:r w:rsidRPr="00F8351F">
        <w:rPr>
          <w:rFonts w:ascii="Times New Roman" w:hAnsi="Times New Roman" w:cs="Times New Roman"/>
          <w:color w:val="000000" w:themeColor="text1"/>
        </w:rPr>
        <w:t xml:space="preserve"> Lessons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contain rich content: text (rich-text), images, embedded videos, documents (PDF/DOC), and quiz questions. The UI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provide editors/uploaders for each type.</w:t>
      </w:r>
    </w:p>
    <w:p w14:paraId="0CBE017A" w14:textId="77777777" w:rsidR="002C76B7" w:rsidRPr="00F8351F" w:rsidRDefault="00F8351F" w:rsidP="00F8351F">
      <w:pPr>
        <w:pStyle w:val="Compact"/>
        <w:numPr>
          <w:ilvl w:val="0"/>
          <w:numId w:val="11"/>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Instructor uploads text and media to a lesson; learners see them correctly. Videos stream, documents download (with watermark if applied).</w:t>
      </w:r>
    </w:p>
    <w:p w14:paraId="704B5592" w14:textId="7132DAD0" w:rsidR="002C76B7" w:rsidRPr="00F8351F" w:rsidRDefault="00F8351F" w:rsidP="00F8351F">
      <w:pPr>
        <w:pStyle w:val="Compact"/>
        <w:numPr>
          <w:ilvl w:val="0"/>
          <w:numId w:val="11"/>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FR-CM-004 (High):</w:t>
      </w:r>
      <w:r w:rsidRPr="00F8351F">
        <w:rPr>
          <w:rFonts w:ascii="Times New Roman" w:hAnsi="Times New Roman" w:cs="Times New Roman"/>
          <w:color w:val="000000" w:themeColor="text1"/>
        </w:rPr>
        <w:t xml:space="preserve"> The </w:t>
      </w:r>
      <w:r w:rsidRPr="00F8351F">
        <w:rPr>
          <w:rFonts w:ascii="Times New Roman" w:hAnsi="Times New Roman" w:cs="Times New Roman"/>
          <w:b/>
          <w:bCs/>
          <w:color w:val="000000" w:themeColor="text1"/>
        </w:rPr>
        <w:t>first Module</w:t>
      </w:r>
      <w:r w:rsidRPr="00F8351F">
        <w:rPr>
          <w:rFonts w:ascii="Times New Roman" w:hAnsi="Times New Roman" w:cs="Times New Roman"/>
          <w:color w:val="000000" w:themeColor="text1"/>
        </w:rPr>
        <w:t xml:space="preserve"> of each course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marked free for all users; access to subsequent Modules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require login (and payment if the course is paid).</w:t>
      </w:r>
    </w:p>
    <w:p w14:paraId="151EC158" w14:textId="77777777" w:rsidR="002C76B7" w:rsidRPr="00F8351F" w:rsidRDefault="00F8351F" w:rsidP="00F8351F">
      <w:pPr>
        <w:pStyle w:val="Compact"/>
        <w:numPr>
          <w:ilvl w:val="0"/>
          <w:numId w:val="11"/>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A visitor can preview Module 1 without login. Trying to access Module 2 prompts login and/or purchase.</w:t>
      </w:r>
    </w:p>
    <w:p w14:paraId="57EC17D2" w14:textId="4701621C" w:rsidR="002C76B7" w:rsidRPr="00F8351F" w:rsidRDefault="00F8351F" w:rsidP="00F8351F">
      <w:pPr>
        <w:pStyle w:val="Compact"/>
        <w:numPr>
          <w:ilvl w:val="0"/>
          <w:numId w:val="11"/>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FR-CM-005 (High):</w:t>
      </w:r>
      <w:r w:rsidRPr="00F8351F">
        <w:rPr>
          <w:rFonts w:ascii="Times New Roman" w:hAnsi="Times New Roman" w:cs="Times New Roman"/>
          <w:color w:val="000000" w:themeColor="text1"/>
        </w:rPr>
        <w:t xml:space="preserve"> When uploading video or documents,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automatically apply a semi-transparent watermark (e.g. with site name or user ID).</w:t>
      </w:r>
    </w:p>
    <w:p w14:paraId="175ABEBD" w14:textId="77777777" w:rsidR="002C76B7" w:rsidRPr="00F8351F" w:rsidRDefault="00F8351F" w:rsidP="00F8351F">
      <w:pPr>
        <w:pStyle w:val="Compact"/>
        <w:numPr>
          <w:ilvl w:val="0"/>
          <w:numId w:val="11"/>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Downloaded/viewed content has visible watermark; watermark code cannot be easily removed.</w:t>
      </w:r>
    </w:p>
    <w:p w14:paraId="0F541E46" w14:textId="77777777" w:rsidR="002C76B7" w:rsidRPr="00F8351F" w:rsidRDefault="00F8351F" w:rsidP="00F8351F">
      <w:pPr>
        <w:pStyle w:val="Compact"/>
        <w:numPr>
          <w:ilvl w:val="0"/>
          <w:numId w:val="11"/>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FR-CM-006 (High):</w:t>
      </w:r>
      <w:r w:rsidRPr="00F8351F">
        <w:rPr>
          <w:rFonts w:ascii="Times New Roman" w:hAnsi="Times New Roman" w:cs="Times New Roman"/>
          <w:color w:val="000000" w:themeColor="text1"/>
        </w:rPr>
        <w:t xml:space="preserve">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prevent video downloads. The video player must disable right-click download and block direct file links.</w:t>
      </w:r>
    </w:p>
    <w:p w14:paraId="291A0D17" w14:textId="77777777" w:rsidR="002C76B7" w:rsidRPr="00F8351F" w:rsidRDefault="00F8351F" w:rsidP="00F8351F">
      <w:pPr>
        <w:pStyle w:val="Compact"/>
        <w:numPr>
          <w:ilvl w:val="0"/>
          <w:numId w:val="11"/>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Learners cannot download video files through the UI or source links.</w:t>
      </w:r>
    </w:p>
    <w:p w14:paraId="677504E5" w14:textId="77777777" w:rsidR="002C76B7" w:rsidRPr="00F8351F" w:rsidRDefault="00F8351F" w:rsidP="00F8351F">
      <w:pPr>
        <w:pStyle w:val="Compact"/>
        <w:numPr>
          <w:ilvl w:val="0"/>
          <w:numId w:val="11"/>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FR-CM-007 (Medium):</w:t>
      </w:r>
      <w:r w:rsidRPr="00F8351F">
        <w:rPr>
          <w:rFonts w:ascii="Times New Roman" w:hAnsi="Times New Roman" w:cs="Times New Roman"/>
          <w:color w:val="000000" w:themeColor="text1"/>
        </w:rPr>
        <w:t xml:space="preserve"> Instructor can organize course content by drag-and-drop ordering of modules/lessons.</w:t>
      </w:r>
    </w:p>
    <w:p w14:paraId="0F49A15B" w14:textId="77777777" w:rsidR="002C76B7" w:rsidRPr="00F8351F" w:rsidRDefault="00F8351F" w:rsidP="00F8351F">
      <w:pPr>
        <w:pStyle w:val="Compact"/>
        <w:numPr>
          <w:ilvl w:val="0"/>
          <w:numId w:val="11"/>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Order changes in UI reflect in learner view immediately.</w:t>
      </w:r>
    </w:p>
    <w:p w14:paraId="16BFE392" w14:textId="77777777" w:rsidR="002C76B7" w:rsidRPr="00F8351F" w:rsidRDefault="00F8351F" w:rsidP="00F8351F">
      <w:pPr>
        <w:pStyle w:val="Heading4"/>
        <w:spacing w:line="360" w:lineRule="auto"/>
        <w:rPr>
          <w:rFonts w:ascii="Times New Roman" w:hAnsi="Times New Roman" w:cs="Times New Roman"/>
          <w:b/>
          <w:color w:val="000000" w:themeColor="text1"/>
        </w:rPr>
      </w:pPr>
      <w:bookmarkStart w:id="20" w:name="enrollment-and-payments"/>
      <w:bookmarkEnd w:id="19"/>
      <w:r w:rsidRPr="00F8351F">
        <w:rPr>
          <w:rFonts w:ascii="Times New Roman" w:hAnsi="Times New Roman" w:cs="Times New Roman"/>
          <w:b/>
          <w:color w:val="000000" w:themeColor="text1"/>
        </w:rPr>
        <w:t>3.2.3 Enrollment and Payments</w:t>
      </w:r>
    </w:p>
    <w:p w14:paraId="5A8A24C4" w14:textId="77777777" w:rsidR="002C76B7" w:rsidRPr="00F8351F" w:rsidRDefault="00F8351F" w:rsidP="00F8351F">
      <w:pPr>
        <w:pStyle w:val="Compact"/>
        <w:numPr>
          <w:ilvl w:val="0"/>
          <w:numId w:val="12"/>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FR-EP-001 (High):</w:t>
      </w:r>
      <w:r w:rsidRPr="00F8351F">
        <w:rPr>
          <w:rFonts w:ascii="Times New Roman" w:hAnsi="Times New Roman" w:cs="Times New Roman"/>
          <w:color w:val="000000" w:themeColor="text1"/>
        </w:rPr>
        <w:t xml:space="preserve"> Learners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able to enroll in free courses without payment by clicking “Enroll” (with login/registration).</w:t>
      </w:r>
    </w:p>
    <w:p w14:paraId="00B14D0C" w14:textId="77777777" w:rsidR="002C76B7" w:rsidRPr="00F8351F" w:rsidRDefault="00F8351F" w:rsidP="00F8351F">
      <w:pPr>
        <w:pStyle w:val="Compact"/>
        <w:numPr>
          <w:ilvl w:val="0"/>
          <w:numId w:val="12"/>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The learner’s dashboard shows the course as “Enrolled”.</w:t>
      </w:r>
    </w:p>
    <w:p w14:paraId="2CE570AB" w14:textId="77777777" w:rsidR="002C76B7" w:rsidRPr="00F8351F" w:rsidRDefault="00F8351F" w:rsidP="00F8351F">
      <w:pPr>
        <w:pStyle w:val="Compact"/>
        <w:numPr>
          <w:ilvl w:val="0"/>
          <w:numId w:val="12"/>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lastRenderedPageBreak/>
        <w:t>FR-EP-002 (High):</w:t>
      </w:r>
      <w:r w:rsidRPr="00F8351F">
        <w:rPr>
          <w:rFonts w:ascii="Times New Roman" w:hAnsi="Times New Roman" w:cs="Times New Roman"/>
          <w:color w:val="000000" w:themeColor="text1"/>
        </w:rPr>
        <w:t xml:space="preserve"> For paid courses,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integrate with a payment gateway and charge the learner. The platform commission shall be automatically deducted, and the remainder disbursed to the instructor.</w:t>
      </w:r>
    </w:p>
    <w:p w14:paraId="79202982" w14:textId="77777777" w:rsidR="002C76B7" w:rsidRPr="00F8351F" w:rsidRDefault="00F8351F" w:rsidP="00F8351F">
      <w:pPr>
        <w:pStyle w:val="Compact"/>
        <w:numPr>
          <w:ilvl w:val="0"/>
          <w:numId w:val="12"/>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A learner enters payment info and completes a purchase. Payment transaction is recorded; course shows as “Purchased”.</w:t>
      </w:r>
    </w:p>
    <w:p w14:paraId="61E56051" w14:textId="77777777" w:rsidR="002C76B7" w:rsidRPr="00F8351F" w:rsidRDefault="00F8351F" w:rsidP="00F8351F">
      <w:pPr>
        <w:pStyle w:val="Compact"/>
        <w:numPr>
          <w:ilvl w:val="0"/>
          <w:numId w:val="12"/>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FR-EP-003 (High):</w:t>
      </w:r>
      <w:r w:rsidRPr="00F8351F">
        <w:rPr>
          <w:rFonts w:ascii="Times New Roman" w:hAnsi="Times New Roman" w:cs="Times New Roman"/>
          <w:color w:val="000000" w:themeColor="text1"/>
        </w:rPr>
        <w:t xml:space="preserve">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display payment options based on user’s country (currency, available methods).</w:t>
      </w:r>
    </w:p>
    <w:p w14:paraId="37ACDDDD" w14:textId="77777777" w:rsidR="002C76B7" w:rsidRPr="00F8351F" w:rsidRDefault="00F8351F" w:rsidP="00F8351F">
      <w:pPr>
        <w:pStyle w:val="Compact"/>
        <w:numPr>
          <w:ilvl w:val="0"/>
          <w:numId w:val="12"/>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Changing profile country or IP address shows local currency and appropriate gateway.</w:t>
      </w:r>
    </w:p>
    <w:p w14:paraId="7DC84A56" w14:textId="1B1DB274" w:rsidR="002C76B7" w:rsidRPr="00F8351F" w:rsidRDefault="00F8351F" w:rsidP="00F8351F">
      <w:pPr>
        <w:pStyle w:val="Compact"/>
        <w:numPr>
          <w:ilvl w:val="0"/>
          <w:numId w:val="12"/>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FR-EP-004 (High):</w:t>
      </w:r>
      <w:r w:rsidRPr="00F8351F">
        <w:rPr>
          <w:rFonts w:ascii="Times New Roman" w:hAnsi="Times New Roman" w:cs="Times New Roman"/>
          <w:color w:val="000000" w:themeColor="text1"/>
        </w:rPr>
        <w:t xml:space="preserve">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comply with </w:t>
      </w:r>
      <w:r w:rsidRPr="00F8351F">
        <w:rPr>
          <w:rFonts w:ascii="Times New Roman" w:hAnsi="Times New Roman" w:cs="Times New Roman"/>
          <w:b/>
          <w:bCs/>
          <w:color w:val="000000" w:themeColor="text1"/>
        </w:rPr>
        <w:t>PCI-DSS</w:t>
      </w:r>
      <w:r w:rsidRPr="00F8351F">
        <w:rPr>
          <w:rFonts w:ascii="Times New Roman" w:hAnsi="Times New Roman" w:cs="Times New Roman"/>
          <w:color w:val="000000" w:themeColor="text1"/>
        </w:rPr>
        <w:t xml:space="preserve"> for all payment data. No credit card info is stored after transaction (only tokens/confirmations).</w:t>
      </w:r>
    </w:p>
    <w:p w14:paraId="07D8CA65" w14:textId="77777777" w:rsidR="002C76B7" w:rsidRPr="00F8351F" w:rsidRDefault="00F8351F" w:rsidP="00F8351F">
      <w:pPr>
        <w:pStyle w:val="Compact"/>
        <w:numPr>
          <w:ilvl w:val="0"/>
          <w:numId w:val="12"/>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A third-party PCI audit can verify no raw card data is in the database.</w:t>
      </w:r>
    </w:p>
    <w:p w14:paraId="22D92FA1" w14:textId="77777777" w:rsidR="002C76B7" w:rsidRPr="00F8351F" w:rsidRDefault="00F8351F" w:rsidP="00F8351F">
      <w:pPr>
        <w:pStyle w:val="Compact"/>
        <w:numPr>
          <w:ilvl w:val="0"/>
          <w:numId w:val="12"/>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FR-EP-005 (Medium):</w:t>
      </w:r>
      <w:r w:rsidRPr="00F8351F">
        <w:rPr>
          <w:rFonts w:ascii="Times New Roman" w:hAnsi="Times New Roman" w:cs="Times New Roman"/>
          <w:color w:val="000000" w:themeColor="text1"/>
        </w:rPr>
        <w:t xml:space="preserve"> A learner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see their transaction and enrollment history in their profile (date, course, amount).</w:t>
      </w:r>
    </w:p>
    <w:p w14:paraId="0104EA0A" w14:textId="77777777" w:rsidR="002C76B7" w:rsidRPr="00F8351F" w:rsidRDefault="00F8351F" w:rsidP="00F8351F">
      <w:pPr>
        <w:pStyle w:val="Compact"/>
        <w:numPr>
          <w:ilvl w:val="0"/>
          <w:numId w:val="12"/>
        </w:numPr>
        <w:spacing w:line="360" w:lineRule="auto"/>
        <w:jc w:val="both"/>
        <w:rPr>
          <w:rFonts w:ascii="Times New Roman" w:hAnsi="Times New Roman" w:cs="Times New Roman"/>
          <w:color w:val="000000" w:themeColor="text1"/>
        </w:rPr>
      </w:pPr>
      <w:r w:rsidRPr="00F8351F">
        <w:rPr>
          <w:rFonts w:ascii="Times New Roman" w:hAnsi="Times New Roman" w:cs="Times New Roman"/>
          <w:b/>
          <w:i/>
          <w:iCs/>
          <w:color w:val="000000" w:themeColor="text1"/>
        </w:rPr>
        <w:t>Acceptance:</w:t>
      </w:r>
      <w:r w:rsidRPr="00F8351F">
        <w:rPr>
          <w:rFonts w:ascii="Times New Roman" w:hAnsi="Times New Roman" w:cs="Times New Roman"/>
          <w:color w:val="000000" w:themeColor="text1"/>
        </w:rPr>
        <w:t xml:space="preserve"> Learner opens profile and views a list of past course purchases with dates and amounts.</w:t>
      </w:r>
    </w:p>
    <w:p w14:paraId="34933E1A" w14:textId="77777777" w:rsidR="002C76B7" w:rsidRPr="00F8351F" w:rsidRDefault="00F8351F" w:rsidP="00F8351F">
      <w:pPr>
        <w:pStyle w:val="Heading4"/>
        <w:spacing w:line="360" w:lineRule="auto"/>
        <w:rPr>
          <w:rFonts w:ascii="Times New Roman" w:hAnsi="Times New Roman" w:cs="Times New Roman"/>
          <w:b/>
          <w:color w:val="000000" w:themeColor="text1"/>
        </w:rPr>
      </w:pPr>
      <w:bookmarkStart w:id="21" w:name="learning-activities"/>
      <w:bookmarkEnd w:id="20"/>
      <w:r w:rsidRPr="00F8351F">
        <w:rPr>
          <w:rFonts w:ascii="Times New Roman" w:hAnsi="Times New Roman" w:cs="Times New Roman"/>
          <w:b/>
          <w:color w:val="000000" w:themeColor="text1"/>
        </w:rPr>
        <w:t>3.2.4 Learning Activities</w:t>
      </w:r>
    </w:p>
    <w:p w14:paraId="0FC23554" w14:textId="5D53BD4B" w:rsidR="002C76B7" w:rsidRPr="00F8351F" w:rsidRDefault="00F8351F" w:rsidP="00F8351F">
      <w:pPr>
        <w:pStyle w:val="Compact"/>
        <w:numPr>
          <w:ilvl w:val="0"/>
          <w:numId w:val="13"/>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FR-LA-001 (High):</w:t>
      </w:r>
      <w:r w:rsidRPr="00F8351F">
        <w:rPr>
          <w:rFonts w:ascii="Times New Roman" w:hAnsi="Times New Roman" w:cs="Times New Roman"/>
          <w:color w:val="000000" w:themeColor="text1"/>
        </w:rPr>
        <w:t xml:space="preserve"> The platform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track each learner’s progress (% of course completed) and display it on the course and dashboard pages.</w:t>
      </w:r>
    </w:p>
    <w:p w14:paraId="28849A3E" w14:textId="77777777" w:rsidR="002C76B7" w:rsidRPr="00F8351F" w:rsidRDefault="00F8351F" w:rsidP="00F8351F">
      <w:pPr>
        <w:pStyle w:val="Compact"/>
        <w:numPr>
          <w:ilvl w:val="0"/>
          <w:numId w:val="13"/>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After a learner finishes a lesson, the progress bar (or percentage) increases accordingly.</w:t>
      </w:r>
    </w:p>
    <w:p w14:paraId="021DF9A2" w14:textId="7091C614" w:rsidR="002C76B7" w:rsidRPr="00F8351F" w:rsidRDefault="00F8351F" w:rsidP="00F8351F">
      <w:pPr>
        <w:pStyle w:val="Compact"/>
        <w:numPr>
          <w:ilvl w:val="0"/>
          <w:numId w:val="13"/>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FR-LA-002 (High):</w:t>
      </w:r>
      <w:r w:rsidRPr="00F8351F">
        <w:rPr>
          <w:rFonts w:ascii="Times New Roman" w:hAnsi="Times New Roman" w:cs="Times New Roman"/>
          <w:color w:val="000000" w:themeColor="text1"/>
        </w:rPr>
        <w:t xml:space="preserve">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generate a printable/downloadable certificate (PDF) upon course completion, including learner’s name, course name, date, instructor name, and platform signature.</w:t>
      </w:r>
    </w:p>
    <w:p w14:paraId="52FE610D" w14:textId="77777777" w:rsidR="002C76B7" w:rsidRPr="00F8351F" w:rsidRDefault="00F8351F" w:rsidP="00F8351F">
      <w:pPr>
        <w:pStyle w:val="Compact"/>
        <w:numPr>
          <w:ilvl w:val="0"/>
          <w:numId w:val="13"/>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A learner who completed all modules clicks “Get Certificate” and receives a PDF with correct data.</w:t>
      </w:r>
    </w:p>
    <w:p w14:paraId="03DE23D5" w14:textId="77777777" w:rsidR="002C76B7" w:rsidRPr="00F8351F" w:rsidRDefault="00F8351F" w:rsidP="00F8351F">
      <w:pPr>
        <w:pStyle w:val="Compact"/>
        <w:numPr>
          <w:ilvl w:val="0"/>
          <w:numId w:val="13"/>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FR-LA-003 (Medium):</w:t>
      </w:r>
      <w:r w:rsidRPr="00F8351F">
        <w:rPr>
          <w:rFonts w:ascii="Times New Roman" w:hAnsi="Times New Roman" w:cs="Times New Roman"/>
          <w:color w:val="000000" w:themeColor="text1"/>
        </w:rPr>
        <w:t xml:space="preserve"> Learners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able to bookmark/favorite courses to view later.</w:t>
      </w:r>
    </w:p>
    <w:p w14:paraId="7C11449E" w14:textId="77777777" w:rsidR="002C76B7" w:rsidRPr="00F8351F" w:rsidRDefault="00F8351F" w:rsidP="00F8351F">
      <w:pPr>
        <w:pStyle w:val="Compact"/>
        <w:numPr>
          <w:ilvl w:val="0"/>
          <w:numId w:val="13"/>
        </w:numPr>
        <w:spacing w:line="360" w:lineRule="auto"/>
        <w:jc w:val="both"/>
        <w:rPr>
          <w:rFonts w:ascii="Times New Roman" w:hAnsi="Times New Roman" w:cs="Times New Roman"/>
          <w:color w:val="000000" w:themeColor="text1"/>
        </w:rPr>
      </w:pPr>
      <w:r w:rsidRPr="00F8351F">
        <w:rPr>
          <w:rFonts w:ascii="Times New Roman" w:hAnsi="Times New Roman" w:cs="Times New Roman"/>
          <w:b/>
          <w:i/>
          <w:iCs/>
          <w:color w:val="000000" w:themeColor="text1"/>
        </w:rPr>
        <w:t>Acceptance:</w:t>
      </w:r>
      <w:r w:rsidRPr="00F8351F">
        <w:rPr>
          <w:rFonts w:ascii="Times New Roman" w:hAnsi="Times New Roman" w:cs="Times New Roman"/>
          <w:color w:val="000000" w:themeColor="text1"/>
        </w:rPr>
        <w:t xml:space="preserve"> Clicking a “favorite” icon adds the course to a “My Favorites” list.</w:t>
      </w:r>
    </w:p>
    <w:p w14:paraId="3D8261FA" w14:textId="77777777" w:rsidR="002C76B7" w:rsidRPr="00F8351F" w:rsidRDefault="00F8351F" w:rsidP="00F8351F">
      <w:pPr>
        <w:pStyle w:val="Heading4"/>
        <w:spacing w:line="360" w:lineRule="auto"/>
        <w:rPr>
          <w:rFonts w:ascii="Times New Roman" w:hAnsi="Times New Roman" w:cs="Times New Roman"/>
          <w:b/>
          <w:color w:val="000000" w:themeColor="text1"/>
        </w:rPr>
      </w:pPr>
      <w:bookmarkStart w:id="22" w:name="assessments-and-feedback"/>
      <w:bookmarkEnd w:id="21"/>
      <w:r w:rsidRPr="00F8351F">
        <w:rPr>
          <w:rFonts w:ascii="Times New Roman" w:hAnsi="Times New Roman" w:cs="Times New Roman"/>
          <w:b/>
          <w:color w:val="000000" w:themeColor="text1"/>
        </w:rPr>
        <w:lastRenderedPageBreak/>
        <w:t>3.2.5 Assessments and Feedback</w:t>
      </w:r>
    </w:p>
    <w:p w14:paraId="4DF581F8" w14:textId="77777777" w:rsidR="002C76B7" w:rsidRPr="00F8351F" w:rsidRDefault="00F8351F" w:rsidP="00F8351F">
      <w:pPr>
        <w:pStyle w:val="Compact"/>
        <w:numPr>
          <w:ilvl w:val="0"/>
          <w:numId w:val="14"/>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FR-AF-001 (High):</w:t>
      </w:r>
      <w:r w:rsidRPr="00F8351F">
        <w:rPr>
          <w:rFonts w:ascii="Times New Roman" w:hAnsi="Times New Roman" w:cs="Times New Roman"/>
          <w:color w:val="000000" w:themeColor="text1"/>
        </w:rPr>
        <w:t xml:space="preserve"> Instructors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able to create quizzes at the end of modules, consisting of MCQs or short-answer questions. Correct answers and explanations can be stored.</w:t>
      </w:r>
    </w:p>
    <w:p w14:paraId="5E87F23D" w14:textId="77777777" w:rsidR="002C76B7" w:rsidRPr="00F8351F" w:rsidRDefault="00F8351F" w:rsidP="00F8351F">
      <w:pPr>
        <w:pStyle w:val="Compact"/>
        <w:numPr>
          <w:ilvl w:val="0"/>
          <w:numId w:val="14"/>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Instructor creates a quiz with questions and answers. The quiz appears to learners after module completion.</w:t>
      </w:r>
    </w:p>
    <w:p w14:paraId="206504A0" w14:textId="77777777" w:rsidR="002C76B7" w:rsidRPr="00F8351F" w:rsidRDefault="00F8351F" w:rsidP="00F8351F">
      <w:pPr>
        <w:pStyle w:val="Compact"/>
        <w:numPr>
          <w:ilvl w:val="0"/>
          <w:numId w:val="14"/>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FR-AF-002 (High):</w:t>
      </w:r>
      <w:r w:rsidRPr="00F8351F">
        <w:rPr>
          <w:rFonts w:ascii="Times New Roman" w:hAnsi="Times New Roman" w:cs="Times New Roman"/>
          <w:color w:val="000000" w:themeColor="text1"/>
        </w:rPr>
        <w:t xml:space="preserve"> When a learner submits a quiz,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immediately display score and, for MCQs, indicate correct answers and explanations.</w:t>
      </w:r>
    </w:p>
    <w:p w14:paraId="5E6F2845" w14:textId="77777777" w:rsidR="002C76B7" w:rsidRPr="00F8351F" w:rsidRDefault="00F8351F" w:rsidP="00F8351F">
      <w:pPr>
        <w:pStyle w:val="Compact"/>
        <w:numPr>
          <w:ilvl w:val="0"/>
          <w:numId w:val="14"/>
        </w:numPr>
        <w:spacing w:line="360" w:lineRule="auto"/>
        <w:jc w:val="both"/>
        <w:rPr>
          <w:rFonts w:ascii="Times New Roman" w:hAnsi="Times New Roman" w:cs="Times New Roman"/>
          <w:color w:val="000000" w:themeColor="text1"/>
        </w:rPr>
      </w:pPr>
      <w:r w:rsidRPr="00F8351F">
        <w:rPr>
          <w:rFonts w:ascii="Times New Roman" w:hAnsi="Times New Roman" w:cs="Times New Roman"/>
          <w:i/>
          <w:iCs/>
          <w:color w:val="000000" w:themeColor="text1"/>
        </w:rPr>
        <w:t>Acceptance:</w:t>
      </w:r>
      <w:r w:rsidRPr="00F8351F">
        <w:rPr>
          <w:rFonts w:ascii="Times New Roman" w:hAnsi="Times New Roman" w:cs="Times New Roman"/>
          <w:color w:val="000000" w:themeColor="text1"/>
        </w:rPr>
        <w:t xml:space="preserve"> After submission, the UI shows “3/5 correct” and highlights right/wrong with comments.</w:t>
      </w:r>
    </w:p>
    <w:p w14:paraId="6968B71B" w14:textId="77777777" w:rsidR="002C76B7" w:rsidRPr="00F8351F" w:rsidRDefault="00F8351F" w:rsidP="00F8351F">
      <w:pPr>
        <w:pStyle w:val="Compact"/>
        <w:numPr>
          <w:ilvl w:val="0"/>
          <w:numId w:val="14"/>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FR-AF-003 (Medium):</w:t>
      </w:r>
      <w:r w:rsidRPr="00F8351F">
        <w:rPr>
          <w:rFonts w:ascii="Times New Roman" w:hAnsi="Times New Roman" w:cs="Times New Roman"/>
          <w:color w:val="000000" w:themeColor="text1"/>
        </w:rPr>
        <w:t xml:space="preserve"> Learners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able to rate courses (1–5 stars) and write text reviews. Instructors/Admin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moderate reviews.</w:t>
      </w:r>
    </w:p>
    <w:p w14:paraId="7145710E" w14:textId="77777777" w:rsidR="002C76B7" w:rsidRPr="00F8351F" w:rsidRDefault="00F8351F" w:rsidP="00F8351F">
      <w:pPr>
        <w:pStyle w:val="Compact"/>
        <w:numPr>
          <w:ilvl w:val="0"/>
          <w:numId w:val="14"/>
        </w:numPr>
        <w:spacing w:line="360" w:lineRule="auto"/>
        <w:jc w:val="both"/>
        <w:rPr>
          <w:rFonts w:ascii="Times New Roman" w:hAnsi="Times New Roman" w:cs="Times New Roman"/>
          <w:color w:val="000000" w:themeColor="text1"/>
        </w:rPr>
      </w:pPr>
      <w:r w:rsidRPr="00F8351F">
        <w:rPr>
          <w:rFonts w:ascii="Times New Roman" w:hAnsi="Times New Roman" w:cs="Times New Roman"/>
          <w:b/>
          <w:i/>
          <w:iCs/>
          <w:color w:val="000000" w:themeColor="text1"/>
        </w:rPr>
        <w:t>Acceptance:</w:t>
      </w:r>
      <w:r w:rsidRPr="00F8351F">
        <w:rPr>
          <w:rFonts w:ascii="Times New Roman" w:hAnsi="Times New Roman" w:cs="Times New Roman"/>
          <w:color w:val="000000" w:themeColor="text1"/>
        </w:rPr>
        <w:t xml:space="preserve"> A learner submits a review; it is visible on the course page (or flagged for moderation if containing banned words).</w:t>
      </w:r>
    </w:p>
    <w:p w14:paraId="100F15A8" w14:textId="77777777" w:rsidR="002C76B7" w:rsidRPr="00F8351F" w:rsidRDefault="00F8351F" w:rsidP="00F8351F">
      <w:pPr>
        <w:pStyle w:val="Heading4"/>
        <w:spacing w:line="360" w:lineRule="auto"/>
        <w:rPr>
          <w:rFonts w:ascii="Times New Roman" w:hAnsi="Times New Roman" w:cs="Times New Roman"/>
          <w:b/>
          <w:color w:val="000000" w:themeColor="text1"/>
        </w:rPr>
      </w:pPr>
      <w:bookmarkStart w:id="23" w:name="social-and-community-features"/>
      <w:bookmarkEnd w:id="22"/>
      <w:r w:rsidRPr="00F8351F">
        <w:rPr>
          <w:rFonts w:ascii="Times New Roman" w:hAnsi="Times New Roman" w:cs="Times New Roman"/>
          <w:b/>
          <w:color w:val="000000" w:themeColor="text1"/>
        </w:rPr>
        <w:t>3.2.6 Social and Community Features</w:t>
      </w:r>
    </w:p>
    <w:p w14:paraId="2DBE9357" w14:textId="77777777" w:rsidR="002C76B7" w:rsidRPr="00F8351F" w:rsidRDefault="00F8351F" w:rsidP="00F8351F">
      <w:pPr>
        <w:pStyle w:val="Compact"/>
        <w:numPr>
          <w:ilvl w:val="0"/>
          <w:numId w:val="15"/>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FR-SC-001 (Low):</w:t>
      </w:r>
      <w:r w:rsidRPr="00F8351F">
        <w:rPr>
          <w:rFonts w:ascii="Times New Roman" w:hAnsi="Times New Roman" w:cs="Times New Roman"/>
          <w:color w:val="000000" w:themeColor="text1"/>
        </w:rPr>
        <w:t xml:space="preserve">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allow sharing a course link on Facebook, Twitter, and LinkedIn.</w:t>
      </w:r>
    </w:p>
    <w:p w14:paraId="03274B1F" w14:textId="77777777" w:rsidR="002C76B7" w:rsidRPr="00F8351F" w:rsidRDefault="00F8351F" w:rsidP="00F8351F">
      <w:pPr>
        <w:pStyle w:val="Compact"/>
        <w:numPr>
          <w:ilvl w:val="0"/>
          <w:numId w:val="15"/>
        </w:numPr>
        <w:spacing w:line="360" w:lineRule="auto"/>
        <w:jc w:val="both"/>
        <w:rPr>
          <w:rFonts w:ascii="Times New Roman" w:hAnsi="Times New Roman" w:cs="Times New Roman"/>
          <w:color w:val="000000" w:themeColor="text1"/>
        </w:rPr>
      </w:pPr>
      <w:r w:rsidRPr="00F8351F">
        <w:rPr>
          <w:rFonts w:ascii="Times New Roman" w:hAnsi="Times New Roman" w:cs="Times New Roman"/>
          <w:b/>
          <w:i/>
          <w:iCs/>
          <w:color w:val="000000" w:themeColor="text1"/>
        </w:rPr>
        <w:t>Acceptance</w:t>
      </w:r>
      <w:r w:rsidRPr="00F8351F">
        <w:rPr>
          <w:rFonts w:ascii="Times New Roman" w:hAnsi="Times New Roman" w:cs="Times New Roman"/>
          <w:i/>
          <w:iCs/>
          <w:color w:val="000000" w:themeColor="text1"/>
        </w:rPr>
        <w:t>:</w:t>
      </w:r>
      <w:r w:rsidRPr="00F8351F">
        <w:rPr>
          <w:rFonts w:ascii="Times New Roman" w:hAnsi="Times New Roman" w:cs="Times New Roman"/>
          <w:color w:val="000000" w:themeColor="text1"/>
        </w:rPr>
        <w:t xml:space="preserve"> Clicking a share button opens the respective social network share dialog with course link.</w:t>
      </w:r>
    </w:p>
    <w:p w14:paraId="1579A7ED" w14:textId="77777777" w:rsidR="002C76B7" w:rsidRPr="00F8351F" w:rsidRDefault="00F8351F" w:rsidP="00F8351F">
      <w:pPr>
        <w:pStyle w:val="Compact"/>
        <w:numPr>
          <w:ilvl w:val="0"/>
          <w:numId w:val="15"/>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FR-SC-002 (Low):</w:t>
      </w:r>
      <w:r w:rsidRPr="00F8351F">
        <w:rPr>
          <w:rFonts w:ascii="Times New Roman" w:hAnsi="Times New Roman" w:cs="Times New Roman"/>
          <w:color w:val="000000" w:themeColor="text1"/>
        </w:rPr>
        <w:t xml:space="preserve"> A discussion forum (or comment thread)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exist under each course for Q&amp;A between learners and instructors.</w:t>
      </w:r>
    </w:p>
    <w:p w14:paraId="772BE366" w14:textId="77777777" w:rsidR="002C76B7" w:rsidRPr="00F8351F" w:rsidRDefault="00F8351F" w:rsidP="00F8351F">
      <w:pPr>
        <w:pStyle w:val="Compact"/>
        <w:numPr>
          <w:ilvl w:val="0"/>
          <w:numId w:val="15"/>
        </w:numPr>
        <w:spacing w:line="360" w:lineRule="auto"/>
        <w:jc w:val="both"/>
        <w:rPr>
          <w:rFonts w:ascii="Times New Roman" w:hAnsi="Times New Roman" w:cs="Times New Roman"/>
          <w:color w:val="000000" w:themeColor="text1"/>
        </w:rPr>
      </w:pPr>
      <w:r w:rsidRPr="00F8351F">
        <w:rPr>
          <w:rFonts w:ascii="Times New Roman" w:hAnsi="Times New Roman" w:cs="Times New Roman"/>
          <w:b/>
          <w:i/>
          <w:iCs/>
          <w:color w:val="000000" w:themeColor="text1"/>
        </w:rPr>
        <w:t>Acceptance</w:t>
      </w:r>
      <w:r w:rsidRPr="00F8351F">
        <w:rPr>
          <w:rFonts w:ascii="Times New Roman" w:hAnsi="Times New Roman" w:cs="Times New Roman"/>
          <w:i/>
          <w:iCs/>
          <w:color w:val="000000" w:themeColor="text1"/>
        </w:rPr>
        <w:t>:</w:t>
      </w:r>
      <w:r w:rsidRPr="00F8351F">
        <w:rPr>
          <w:rFonts w:ascii="Times New Roman" w:hAnsi="Times New Roman" w:cs="Times New Roman"/>
          <w:color w:val="000000" w:themeColor="text1"/>
        </w:rPr>
        <w:t xml:space="preserve"> A learner posts a question; the instructor/admin can reply.</w:t>
      </w:r>
    </w:p>
    <w:p w14:paraId="69BFA8A7" w14:textId="77777777" w:rsidR="002C76B7" w:rsidRPr="00F8351F" w:rsidRDefault="00F8351F" w:rsidP="00F8351F">
      <w:pPr>
        <w:pStyle w:val="Heading4"/>
        <w:spacing w:line="360" w:lineRule="auto"/>
        <w:rPr>
          <w:rFonts w:ascii="Times New Roman" w:hAnsi="Times New Roman" w:cs="Times New Roman"/>
          <w:b/>
          <w:color w:val="000000" w:themeColor="text1"/>
        </w:rPr>
      </w:pPr>
      <w:bookmarkStart w:id="24" w:name="administrative-features"/>
      <w:bookmarkEnd w:id="23"/>
      <w:r w:rsidRPr="00F8351F">
        <w:rPr>
          <w:rFonts w:ascii="Times New Roman" w:hAnsi="Times New Roman" w:cs="Times New Roman"/>
          <w:b/>
          <w:color w:val="000000" w:themeColor="text1"/>
        </w:rPr>
        <w:t>3.2.7 Administrative Features</w:t>
      </w:r>
    </w:p>
    <w:p w14:paraId="78B5FE62" w14:textId="77777777" w:rsidR="002C76B7" w:rsidRPr="00F8351F" w:rsidRDefault="00F8351F" w:rsidP="00F8351F">
      <w:pPr>
        <w:pStyle w:val="Compact"/>
        <w:numPr>
          <w:ilvl w:val="0"/>
          <w:numId w:val="16"/>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FR-AD-001 (High):</w:t>
      </w:r>
      <w:r w:rsidRPr="00F8351F">
        <w:rPr>
          <w:rFonts w:ascii="Times New Roman" w:hAnsi="Times New Roman" w:cs="Times New Roman"/>
          <w:color w:val="000000" w:themeColor="text1"/>
        </w:rPr>
        <w:t xml:space="preserve"> Admin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review and approve new courses and instructor accounts before they become public.</w:t>
      </w:r>
    </w:p>
    <w:p w14:paraId="78ECEF22" w14:textId="77777777" w:rsidR="002C76B7" w:rsidRPr="00F8351F" w:rsidRDefault="00F8351F" w:rsidP="00F8351F">
      <w:pPr>
        <w:pStyle w:val="Compact"/>
        <w:numPr>
          <w:ilvl w:val="0"/>
          <w:numId w:val="16"/>
        </w:numPr>
        <w:spacing w:line="360" w:lineRule="auto"/>
        <w:jc w:val="both"/>
        <w:rPr>
          <w:rFonts w:ascii="Times New Roman" w:hAnsi="Times New Roman" w:cs="Times New Roman"/>
          <w:color w:val="000000" w:themeColor="text1"/>
        </w:rPr>
      </w:pPr>
      <w:r w:rsidRPr="00F8351F">
        <w:rPr>
          <w:rFonts w:ascii="Times New Roman" w:hAnsi="Times New Roman" w:cs="Times New Roman"/>
          <w:b/>
          <w:i/>
          <w:iCs/>
          <w:color w:val="000000" w:themeColor="text1"/>
        </w:rPr>
        <w:t>Acceptance</w:t>
      </w:r>
      <w:r w:rsidRPr="00F8351F">
        <w:rPr>
          <w:rFonts w:ascii="Times New Roman" w:hAnsi="Times New Roman" w:cs="Times New Roman"/>
          <w:i/>
          <w:iCs/>
          <w:color w:val="000000" w:themeColor="text1"/>
        </w:rPr>
        <w:t>:</w:t>
      </w:r>
      <w:r w:rsidRPr="00F8351F">
        <w:rPr>
          <w:rFonts w:ascii="Times New Roman" w:hAnsi="Times New Roman" w:cs="Times New Roman"/>
          <w:color w:val="000000" w:themeColor="text1"/>
        </w:rPr>
        <w:t xml:space="preserve"> New course submissions appear in an “Admin Queue” view; Admin can approve (course goes live) or reject (with feedback).</w:t>
      </w:r>
    </w:p>
    <w:p w14:paraId="349EDD2B" w14:textId="2368D352" w:rsidR="002C76B7" w:rsidRPr="00F8351F" w:rsidRDefault="00F8351F" w:rsidP="00F8351F">
      <w:pPr>
        <w:pStyle w:val="Compact"/>
        <w:numPr>
          <w:ilvl w:val="0"/>
          <w:numId w:val="16"/>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FR-AD-002 (High):</w:t>
      </w:r>
      <w:r w:rsidRPr="00F8351F">
        <w:rPr>
          <w:rFonts w:ascii="Times New Roman" w:hAnsi="Times New Roman" w:cs="Times New Roman"/>
          <w:color w:val="000000" w:themeColor="text1"/>
        </w:rPr>
        <w:t xml:space="preserve"> Admin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able to filter/search all users by name, email, role, country, courses purchased, and registration date.</w:t>
      </w:r>
    </w:p>
    <w:p w14:paraId="4D97912A" w14:textId="77777777" w:rsidR="002C76B7" w:rsidRPr="00F8351F" w:rsidRDefault="00F8351F" w:rsidP="00F8351F">
      <w:pPr>
        <w:pStyle w:val="Compact"/>
        <w:numPr>
          <w:ilvl w:val="0"/>
          <w:numId w:val="16"/>
        </w:numPr>
        <w:spacing w:line="360" w:lineRule="auto"/>
        <w:jc w:val="both"/>
        <w:rPr>
          <w:rFonts w:ascii="Times New Roman" w:hAnsi="Times New Roman" w:cs="Times New Roman"/>
          <w:color w:val="000000" w:themeColor="text1"/>
        </w:rPr>
      </w:pPr>
      <w:r w:rsidRPr="00F8351F">
        <w:rPr>
          <w:rFonts w:ascii="Times New Roman" w:hAnsi="Times New Roman" w:cs="Times New Roman"/>
          <w:b/>
          <w:i/>
          <w:iCs/>
          <w:color w:val="000000" w:themeColor="text1"/>
        </w:rPr>
        <w:lastRenderedPageBreak/>
        <w:t>Acceptance</w:t>
      </w:r>
      <w:r w:rsidRPr="00F8351F">
        <w:rPr>
          <w:rFonts w:ascii="Times New Roman" w:hAnsi="Times New Roman" w:cs="Times New Roman"/>
          <w:i/>
          <w:iCs/>
          <w:color w:val="000000" w:themeColor="text1"/>
        </w:rPr>
        <w:t>:</w:t>
      </w:r>
      <w:r w:rsidRPr="00F8351F">
        <w:rPr>
          <w:rFonts w:ascii="Times New Roman" w:hAnsi="Times New Roman" w:cs="Times New Roman"/>
          <w:color w:val="000000" w:themeColor="text1"/>
        </w:rPr>
        <w:t xml:space="preserve"> Admin enters filter criteria and sees the matching user list.</w:t>
      </w:r>
    </w:p>
    <w:p w14:paraId="4AA8CA3B" w14:textId="77777777" w:rsidR="002C76B7" w:rsidRPr="00F8351F" w:rsidRDefault="00F8351F" w:rsidP="00F8351F">
      <w:pPr>
        <w:pStyle w:val="Compact"/>
        <w:numPr>
          <w:ilvl w:val="0"/>
          <w:numId w:val="16"/>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FR-AD-003 (Medium):</w:t>
      </w:r>
      <w:r w:rsidRPr="00F8351F">
        <w:rPr>
          <w:rFonts w:ascii="Times New Roman" w:hAnsi="Times New Roman" w:cs="Times New Roman"/>
          <w:color w:val="000000" w:themeColor="text1"/>
        </w:rPr>
        <w:t xml:space="preserve"> The Admin dashboard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display analytics: number of users (by role), courses published, monthly revenue, and top courses by enrollment.</w:t>
      </w:r>
    </w:p>
    <w:p w14:paraId="48630855" w14:textId="77777777" w:rsidR="002C76B7" w:rsidRPr="00F8351F" w:rsidRDefault="00F8351F" w:rsidP="00F8351F">
      <w:pPr>
        <w:pStyle w:val="Compact"/>
        <w:numPr>
          <w:ilvl w:val="0"/>
          <w:numId w:val="16"/>
        </w:numPr>
        <w:spacing w:line="360" w:lineRule="auto"/>
        <w:jc w:val="both"/>
        <w:rPr>
          <w:rFonts w:ascii="Times New Roman" w:hAnsi="Times New Roman" w:cs="Times New Roman"/>
          <w:color w:val="000000" w:themeColor="text1"/>
        </w:rPr>
      </w:pPr>
      <w:r w:rsidRPr="00F8351F">
        <w:rPr>
          <w:rFonts w:ascii="Times New Roman" w:hAnsi="Times New Roman" w:cs="Times New Roman"/>
          <w:b/>
          <w:i/>
          <w:iCs/>
          <w:color w:val="000000" w:themeColor="text1"/>
        </w:rPr>
        <w:t>Acceptance</w:t>
      </w:r>
      <w:r w:rsidRPr="00F8351F">
        <w:rPr>
          <w:rFonts w:ascii="Times New Roman" w:hAnsi="Times New Roman" w:cs="Times New Roman"/>
          <w:i/>
          <w:iCs/>
          <w:color w:val="000000" w:themeColor="text1"/>
        </w:rPr>
        <w:t>:</w:t>
      </w:r>
      <w:r w:rsidRPr="00F8351F">
        <w:rPr>
          <w:rFonts w:ascii="Times New Roman" w:hAnsi="Times New Roman" w:cs="Times New Roman"/>
          <w:color w:val="000000" w:themeColor="text1"/>
        </w:rPr>
        <w:t xml:space="preserve"> Dashboard metrics correctly update (e.g. on date change).</w:t>
      </w:r>
    </w:p>
    <w:p w14:paraId="1A4388FC" w14:textId="77777777" w:rsidR="002C76B7" w:rsidRPr="00F8351F" w:rsidRDefault="00F8351F" w:rsidP="00F8351F">
      <w:pPr>
        <w:pStyle w:val="Compact"/>
        <w:numPr>
          <w:ilvl w:val="0"/>
          <w:numId w:val="16"/>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FR-AD-004 (Low):</w:t>
      </w:r>
      <w:r w:rsidRPr="00F8351F">
        <w:rPr>
          <w:rFonts w:ascii="Times New Roman" w:hAnsi="Times New Roman" w:cs="Times New Roman"/>
          <w:color w:val="000000" w:themeColor="text1"/>
        </w:rPr>
        <w:t xml:space="preserve"> Admin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configure global settings: platform commission %, site contact info, default certificate template.</w:t>
      </w:r>
    </w:p>
    <w:p w14:paraId="2BEAF8CD" w14:textId="77777777" w:rsidR="002C76B7" w:rsidRPr="00F8351F" w:rsidRDefault="00F8351F" w:rsidP="00F8351F">
      <w:pPr>
        <w:pStyle w:val="Compact"/>
        <w:numPr>
          <w:ilvl w:val="0"/>
          <w:numId w:val="16"/>
        </w:numPr>
        <w:spacing w:line="360" w:lineRule="auto"/>
        <w:jc w:val="both"/>
        <w:rPr>
          <w:rFonts w:ascii="Times New Roman" w:hAnsi="Times New Roman" w:cs="Times New Roman"/>
          <w:color w:val="000000" w:themeColor="text1"/>
        </w:rPr>
      </w:pPr>
      <w:r w:rsidRPr="00F8351F">
        <w:rPr>
          <w:rFonts w:ascii="Times New Roman" w:hAnsi="Times New Roman" w:cs="Times New Roman"/>
          <w:b/>
          <w:i/>
          <w:iCs/>
          <w:color w:val="000000" w:themeColor="text1"/>
        </w:rPr>
        <w:t>Acceptance</w:t>
      </w:r>
      <w:r w:rsidRPr="00F8351F">
        <w:rPr>
          <w:rFonts w:ascii="Times New Roman" w:hAnsi="Times New Roman" w:cs="Times New Roman"/>
          <w:i/>
          <w:iCs/>
          <w:color w:val="000000" w:themeColor="text1"/>
        </w:rPr>
        <w:t>:</w:t>
      </w:r>
      <w:r w:rsidRPr="00F8351F">
        <w:rPr>
          <w:rFonts w:ascii="Times New Roman" w:hAnsi="Times New Roman" w:cs="Times New Roman"/>
          <w:color w:val="000000" w:themeColor="text1"/>
        </w:rPr>
        <w:t xml:space="preserve"> Changing a setting takes effect (e.g. new commission rate applies to subsequent sales).</w:t>
      </w:r>
    </w:p>
    <w:p w14:paraId="70578E5C" w14:textId="77777777" w:rsidR="002C76B7" w:rsidRPr="00F8351F" w:rsidRDefault="00F8351F" w:rsidP="00F8351F">
      <w:pPr>
        <w:pStyle w:val="FirstParagraph"/>
        <w:spacing w:line="360" w:lineRule="auto"/>
        <w:rPr>
          <w:rFonts w:ascii="Times New Roman" w:hAnsi="Times New Roman" w:cs="Times New Roman"/>
          <w:color w:val="000000" w:themeColor="text1"/>
        </w:rPr>
      </w:pPr>
      <w:r w:rsidRPr="00F8351F">
        <w:rPr>
          <w:rFonts w:ascii="Times New Roman" w:hAnsi="Times New Roman" w:cs="Times New Roman"/>
          <w:i/>
          <w:iCs/>
          <w:color w:val="000000" w:themeColor="text1"/>
        </w:rPr>
        <w:t>(All functional requirements have traceability IDs and acceptance tests in the full catalog – see Appendix A.)</w:t>
      </w:r>
    </w:p>
    <w:p w14:paraId="69FD60F8" w14:textId="77777777" w:rsidR="002C76B7" w:rsidRPr="00F8351F" w:rsidRDefault="00F8351F" w:rsidP="00F8351F">
      <w:pPr>
        <w:pStyle w:val="Heading3"/>
        <w:spacing w:line="360" w:lineRule="auto"/>
        <w:rPr>
          <w:rFonts w:ascii="Times New Roman" w:hAnsi="Times New Roman" w:cs="Times New Roman"/>
          <w:b/>
          <w:color w:val="000000" w:themeColor="text1"/>
        </w:rPr>
      </w:pPr>
      <w:bookmarkStart w:id="25" w:name="external-interface-requirements-detail"/>
      <w:bookmarkEnd w:id="17"/>
      <w:bookmarkEnd w:id="24"/>
      <w:r w:rsidRPr="00F8351F">
        <w:rPr>
          <w:rFonts w:ascii="Times New Roman" w:hAnsi="Times New Roman" w:cs="Times New Roman"/>
          <w:b/>
          <w:color w:val="000000" w:themeColor="text1"/>
        </w:rPr>
        <w:t>3.3 External Interface Requirements (Detail)</w:t>
      </w:r>
    </w:p>
    <w:p w14:paraId="387E0C8B" w14:textId="77777777" w:rsidR="002C76B7" w:rsidRPr="00F8351F" w:rsidRDefault="00F8351F" w:rsidP="00F8351F">
      <w:pPr>
        <w:pStyle w:val="FirstParagraph"/>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User Interface (UI):</w:t>
      </w:r>
      <w:r w:rsidRPr="00F8351F">
        <w:rPr>
          <w:rFonts w:ascii="Times New Roman" w:hAnsi="Times New Roman" w:cs="Times New Roman"/>
          <w:color w:val="000000" w:themeColor="text1"/>
        </w:rPr>
        <w:t xml:space="preserve"> The UI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use a consistent navigation with clear menus (e.g. “My Courses”, “Profile”, “Administration”). All forms shall sanitize inputs to prevent injection attacks. Error messages shall be friendly but not expose system internals. The UI shall conform to accessibility guidelines (alt text on images, high contrast).</w:t>
      </w:r>
    </w:p>
    <w:p w14:paraId="56B41366" w14:textId="77777777" w:rsidR="002C76B7" w:rsidRPr="00F8351F" w:rsidRDefault="00F8351F" w:rsidP="00F8351F">
      <w:pPr>
        <w:pStyle w:val="BodyText"/>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Payment API:</w:t>
      </w:r>
      <w:r w:rsidRPr="00F8351F">
        <w:rPr>
          <w:rFonts w:ascii="Times New Roman" w:hAnsi="Times New Roman" w:cs="Times New Roman"/>
          <w:color w:val="000000" w:themeColor="text1"/>
        </w:rPr>
        <w:t xml:space="preserve"> The system shall log all payment transactions with sufficient detail (user ID, course ID, transaction ID, timestamp, status). Refunds shall be possible via admin interface (triggering the payment gateway’s refund API).</w:t>
      </w:r>
    </w:p>
    <w:p w14:paraId="55592744" w14:textId="77777777" w:rsidR="002C76B7" w:rsidRPr="00F8351F" w:rsidRDefault="00F8351F" w:rsidP="00F8351F">
      <w:pPr>
        <w:pStyle w:val="BodyText"/>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Notification Service:</w:t>
      </w:r>
      <w:r w:rsidRPr="00F8351F">
        <w:rPr>
          <w:rFonts w:ascii="Times New Roman" w:hAnsi="Times New Roman" w:cs="Times New Roman"/>
          <w:color w:val="000000" w:themeColor="text1"/>
        </w:rPr>
        <w:t xml:space="preserve"> Emails (e.g. welcome, receipts)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sent via an external SMTP or email API. Template-based messaging shall be supported (e.g. using templates for different notification types).</w:t>
      </w:r>
    </w:p>
    <w:p w14:paraId="5844352B" w14:textId="77777777" w:rsidR="002C76B7" w:rsidRPr="00F8351F" w:rsidRDefault="00F8351F" w:rsidP="00F8351F">
      <w:pPr>
        <w:pStyle w:val="BodyText"/>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Mobile App/API:</w:t>
      </w:r>
      <w:r w:rsidRPr="00F8351F">
        <w:rPr>
          <w:rFonts w:ascii="Times New Roman" w:hAnsi="Times New Roman" w:cs="Times New Roman"/>
          <w:color w:val="000000" w:themeColor="text1"/>
        </w:rPr>
        <w:t xml:space="preserve"> While mobile apps are future scope, our API shall be fully functional and tested, enabling future native or hybrid mobile applications.</w:t>
      </w:r>
    </w:p>
    <w:p w14:paraId="4917FBFE" w14:textId="77777777" w:rsidR="001E6D39" w:rsidRDefault="001E6D39" w:rsidP="00F8351F">
      <w:pPr>
        <w:pStyle w:val="Heading3"/>
        <w:spacing w:line="360" w:lineRule="auto"/>
        <w:rPr>
          <w:rFonts w:ascii="Times New Roman" w:hAnsi="Times New Roman" w:cs="Times New Roman"/>
          <w:b/>
          <w:color w:val="000000" w:themeColor="text1"/>
        </w:rPr>
      </w:pPr>
      <w:bookmarkStart w:id="26" w:name="nonfunctional-requirements"/>
      <w:bookmarkEnd w:id="25"/>
    </w:p>
    <w:p w14:paraId="68DC7A4A" w14:textId="77777777" w:rsidR="001E6D39" w:rsidRDefault="001E6D39" w:rsidP="00F8351F">
      <w:pPr>
        <w:pStyle w:val="Heading3"/>
        <w:spacing w:line="360" w:lineRule="auto"/>
        <w:rPr>
          <w:rFonts w:ascii="Times New Roman" w:hAnsi="Times New Roman" w:cs="Times New Roman"/>
          <w:b/>
          <w:color w:val="000000" w:themeColor="text1"/>
        </w:rPr>
      </w:pPr>
    </w:p>
    <w:p w14:paraId="4BB887D0" w14:textId="382B1BF6" w:rsidR="002C76B7" w:rsidRPr="00F8351F" w:rsidRDefault="00F8351F" w:rsidP="00F8351F">
      <w:pPr>
        <w:pStyle w:val="Heading3"/>
        <w:spacing w:line="360" w:lineRule="auto"/>
        <w:rPr>
          <w:rFonts w:ascii="Times New Roman" w:hAnsi="Times New Roman" w:cs="Times New Roman"/>
          <w:b/>
          <w:color w:val="000000" w:themeColor="text1"/>
        </w:rPr>
      </w:pPr>
      <w:r w:rsidRPr="00F8351F">
        <w:rPr>
          <w:rFonts w:ascii="Times New Roman" w:hAnsi="Times New Roman" w:cs="Times New Roman"/>
          <w:b/>
          <w:color w:val="000000" w:themeColor="text1"/>
        </w:rPr>
        <w:t>3.4 Nonfunctional Requirements</w:t>
      </w:r>
    </w:p>
    <w:p w14:paraId="25912077" w14:textId="77777777" w:rsidR="00526C8C" w:rsidRPr="00F8351F" w:rsidRDefault="00F8351F" w:rsidP="00F8351F">
      <w:pPr>
        <w:pStyle w:val="FirstParagraph"/>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 xml:space="preserve">Every nonfunctional requirement below is </w:t>
      </w:r>
      <w:r w:rsidRPr="00F8351F">
        <w:rPr>
          <w:rFonts w:ascii="Times New Roman" w:hAnsi="Times New Roman" w:cs="Times New Roman"/>
          <w:b/>
          <w:bCs/>
          <w:color w:val="000000" w:themeColor="text1"/>
        </w:rPr>
        <w:t>quantitative</w:t>
      </w:r>
      <w:r w:rsidR="00526C8C" w:rsidRPr="00F8351F">
        <w:rPr>
          <w:rFonts w:ascii="Times New Roman" w:hAnsi="Times New Roman" w:cs="Times New Roman"/>
          <w:color w:val="000000" w:themeColor="text1"/>
        </w:rPr>
        <w:t xml:space="preserve"> where applicabl.</w:t>
      </w:r>
    </w:p>
    <w:p w14:paraId="6E6A4E4C" w14:textId="26DE48E0" w:rsidR="002C76B7" w:rsidRPr="00F8351F" w:rsidRDefault="00F8351F" w:rsidP="00F8351F">
      <w:pPr>
        <w:pStyle w:val="FirstParagraph"/>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Performance:</w:t>
      </w:r>
      <w:r w:rsidRPr="00F8351F">
        <w:rPr>
          <w:rFonts w:ascii="Times New Roman" w:hAnsi="Times New Roman" w:cs="Times New Roman"/>
          <w:color w:val="000000" w:themeColor="text1"/>
        </w:rPr>
        <w:t xml:space="preserve"> Under normal load (1000 concurrent learners), the platform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render any course page within 3 seconds.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support up to 5,000 concurrent users with linear scaling. Batch processes (e.g. reporting)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complete within 1 hour for a dataset of 100,000 users.</w:t>
      </w:r>
    </w:p>
    <w:p w14:paraId="7F4ABD55" w14:textId="3748204D" w:rsidR="002C76B7" w:rsidRPr="00F8351F" w:rsidRDefault="00F8351F" w:rsidP="00F8351F">
      <w:pPr>
        <w:pStyle w:val="Compact"/>
        <w:numPr>
          <w:ilvl w:val="0"/>
          <w:numId w:val="1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Security:</w:t>
      </w:r>
      <w:r w:rsidRPr="00F8351F">
        <w:rPr>
          <w:rFonts w:ascii="Times New Roman" w:hAnsi="Times New Roman" w:cs="Times New Roman"/>
          <w:color w:val="000000" w:themeColor="text1"/>
        </w:rPr>
        <w:t xml:space="preserve"> All user passwords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stored hashed (bcrypt or better).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enforce HTTPS for all traffic. Role-based access control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prevent unauthorized actions (e.g. students accessing admin pages). Regular penetration testing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performed before release. Sensitive data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encrypted at rest and in transit. Audit logs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record all admin actions (user/course changes) with timestamp and actor. Authentication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support optional multi-factor (MFA) for instructor/admin roles. The platform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automatically lock accounts after 5 failed login attempts for 30 minutes.</w:t>
      </w:r>
    </w:p>
    <w:p w14:paraId="714E57B1" w14:textId="77777777" w:rsidR="002C76B7" w:rsidRPr="00F8351F" w:rsidRDefault="00F8351F" w:rsidP="00F8351F">
      <w:pPr>
        <w:pStyle w:val="Compact"/>
        <w:numPr>
          <w:ilvl w:val="0"/>
          <w:numId w:val="1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Availability &amp; Reliability:</w:t>
      </w:r>
      <w:r w:rsidRPr="00F8351F">
        <w:rPr>
          <w:rFonts w:ascii="Times New Roman" w:hAnsi="Times New Roman" w:cs="Times New Roman"/>
          <w:color w:val="000000" w:themeColor="text1"/>
        </w:rPr>
        <w:t xml:space="preserve">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have 99.5% uptime (“five nines” minus scheduled maintenance). Backups of the database and media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occur nightly with weekly offsite retention. In case of failure,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automatically switch to a standby server within 5 minutes (high-availability failover).</w:t>
      </w:r>
    </w:p>
    <w:p w14:paraId="65871E34" w14:textId="77777777" w:rsidR="002C76B7" w:rsidRPr="00F8351F" w:rsidRDefault="00F8351F" w:rsidP="00F8351F">
      <w:pPr>
        <w:pStyle w:val="Compact"/>
        <w:numPr>
          <w:ilvl w:val="0"/>
          <w:numId w:val="1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Maintainability:</w:t>
      </w:r>
      <w:r w:rsidRPr="00F8351F">
        <w:rPr>
          <w:rFonts w:ascii="Times New Roman" w:hAnsi="Times New Roman" w:cs="Times New Roman"/>
          <w:color w:val="000000" w:themeColor="text1"/>
        </w:rPr>
        <w:t xml:space="preserve"> The codebase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modular (e.g. MVC pattern) with clear documentation. All APIs and database schema changes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version-controlled. Bug fixes and new features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implementable with minimal code duplication.</w:t>
      </w:r>
    </w:p>
    <w:p w14:paraId="0B9EA94E" w14:textId="77777777" w:rsidR="002C76B7" w:rsidRPr="00F8351F" w:rsidRDefault="00F8351F" w:rsidP="00F8351F">
      <w:pPr>
        <w:pStyle w:val="Compact"/>
        <w:numPr>
          <w:ilvl w:val="0"/>
          <w:numId w:val="1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Scalability:</w:t>
      </w:r>
      <w:r w:rsidRPr="00F8351F">
        <w:rPr>
          <w:rFonts w:ascii="Times New Roman" w:hAnsi="Times New Roman" w:cs="Times New Roman"/>
          <w:color w:val="000000" w:themeColor="text1"/>
        </w:rPr>
        <w:t xml:space="preserve"> The architecture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support horizontal scaling (stateless app servers, load balancer). Database shall support read replicas for load.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allow adding more servers without downtime.</w:t>
      </w:r>
    </w:p>
    <w:p w14:paraId="60D1C4D7" w14:textId="77777777" w:rsidR="002C76B7" w:rsidRPr="00F8351F" w:rsidRDefault="00F8351F" w:rsidP="00F8351F">
      <w:pPr>
        <w:pStyle w:val="Compact"/>
        <w:numPr>
          <w:ilvl w:val="0"/>
          <w:numId w:val="1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Usability:</w:t>
      </w:r>
      <w:r w:rsidRPr="00F8351F">
        <w:rPr>
          <w:rFonts w:ascii="Times New Roman" w:hAnsi="Times New Roman" w:cs="Times New Roman"/>
          <w:color w:val="000000" w:themeColor="text1"/>
        </w:rPr>
        <w:t xml:space="preserve"> Usability tests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show ≥90% task success for student/instructor workflows (e.g. enrollment, course creation). The interface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have consistent styling and </w:t>
      </w:r>
      <w:r w:rsidRPr="00F8351F">
        <w:rPr>
          <w:rFonts w:ascii="Times New Roman" w:hAnsi="Times New Roman" w:cs="Times New Roman"/>
          <w:color w:val="000000" w:themeColor="text1"/>
        </w:rPr>
        <w:lastRenderedPageBreak/>
        <w:t xml:space="preserve">tooltips/help text. All content pages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follow a consistent layout with logical progression.</w:t>
      </w:r>
    </w:p>
    <w:p w14:paraId="6A794C16" w14:textId="77777777" w:rsidR="002C76B7" w:rsidRPr="00F8351F" w:rsidRDefault="00F8351F" w:rsidP="00F8351F">
      <w:pPr>
        <w:pStyle w:val="Compact"/>
        <w:numPr>
          <w:ilvl w:val="0"/>
          <w:numId w:val="1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Localization:</w:t>
      </w:r>
      <w:r w:rsidRPr="00F8351F">
        <w:rPr>
          <w:rFonts w:ascii="Times New Roman" w:hAnsi="Times New Roman" w:cs="Times New Roman"/>
          <w:color w:val="000000" w:themeColor="text1"/>
        </w:rPr>
        <w:t xml:space="preserve">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support at least English and French (Locale EN/FR). All UI text, date formats, and number formats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adapt based on user preference.</w:t>
      </w:r>
    </w:p>
    <w:p w14:paraId="4A68DBFB" w14:textId="77777777" w:rsidR="002C76B7" w:rsidRPr="00F8351F" w:rsidRDefault="00F8351F" w:rsidP="00F8351F">
      <w:pPr>
        <w:pStyle w:val="Compact"/>
        <w:numPr>
          <w:ilvl w:val="0"/>
          <w:numId w:val="1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Compatibility:</w:t>
      </w:r>
      <w:r w:rsidRPr="00F8351F">
        <w:rPr>
          <w:rFonts w:ascii="Times New Roman" w:hAnsi="Times New Roman" w:cs="Times New Roman"/>
          <w:color w:val="000000" w:themeColor="text1"/>
        </w:rPr>
        <w:t xml:space="preserve"> The web UI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function on the latest two versions of Chrome, Firefox, Safari, and Edge.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responsive on devices down to 320px width (smartphone screen).</w:t>
      </w:r>
    </w:p>
    <w:p w14:paraId="33CC0CEB" w14:textId="77777777" w:rsidR="002C76B7" w:rsidRPr="00F8351F" w:rsidRDefault="00F8351F" w:rsidP="00F8351F">
      <w:pPr>
        <w:pStyle w:val="Compact"/>
        <w:numPr>
          <w:ilvl w:val="0"/>
          <w:numId w:val="1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Backup/Recovery:</w:t>
      </w:r>
      <w:r w:rsidRPr="00F8351F">
        <w:rPr>
          <w:rFonts w:ascii="Times New Roman" w:hAnsi="Times New Roman" w:cs="Times New Roman"/>
          <w:color w:val="000000" w:themeColor="text1"/>
        </w:rPr>
        <w:t xml:space="preserve"> Backups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occur daily. A full system restore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testable quarterly, with Recovery Time Objective (RTO) of 4 hours and Recovery Point Objective (RPO) of 24 hours.</w:t>
      </w:r>
    </w:p>
    <w:p w14:paraId="361859F4" w14:textId="389E728C" w:rsidR="002C76B7" w:rsidRPr="00F8351F" w:rsidRDefault="00F8351F" w:rsidP="00F8351F">
      <w:pPr>
        <w:pStyle w:val="Compact"/>
        <w:numPr>
          <w:ilvl w:val="0"/>
          <w:numId w:val="1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Privacy:</w:t>
      </w:r>
      <w:r w:rsidRPr="00F8351F">
        <w:rPr>
          <w:rFonts w:ascii="Times New Roman" w:hAnsi="Times New Roman" w:cs="Times New Roman"/>
          <w:color w:val="000000" w:themeColor="text1"/>
        </w:rPr>
        <w:t xml:space="preserve"> Personal data usage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comply with GDPR principles (data minimization, purpose limitation). Users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able to request deletion of their account and data (</w:t>
      </w:r>
      <w:r w:rsidRPr="00F8351F">
        <w:rPr>
          <w:rFonts w:ascii="Times New Roman" w:hAnsi="Times New Roman" w:cs="Times New Roman"/>
          <w:b/>
          <w:bCs/>
          <w:color w:val="000000" w:themeColor="text1"/>
        </w:rPr>
        <w:t>“right to be forgotten”</w:t>
      </w:r>
      <w:r w:rsidRPr="00F8351F">
        <w:rPr>
          <w:rFonts w:ascii="Times New Roman" w:hAnsi="Times New Roman" w:cs="Times New Roman"/>
          <w:color w:val="000000" w:themeColor="text1"/>
        </w:rPr>
        <w:t>). This includes all personal fields and tracing of activities.</w:t>
      </w:r>
    </w:p>
    <w:p w14:paraId="5F3FC386" w14:textId="77777777" w:rsidR="002C76B7" w:rsidRPr="00F8351F" w:rsidRDefault="00F8351F" w:rsidP="00F8351F">
      <w:pPr>
        <w:pStyle w:val="Compact"/>
        <w:numPr>
          <w:ilvl w:val="0"/>
          <w:numId w:val="1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Data Integrity:</w:t>
      </w:r>
      <w:r w:rsidRPr="00F8351F">
        <w:rPr>
          <w:rFonts w:ascii="Times New Roman" w:hAnsi="Times New Roman" w:cs="Times New Roman"/>
          <w:color w:val="000000" w:themeColor="text1"/>
        </w:rPr>
        <w:t xml:space="preserve">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ensure referential integrity in the database (e.g. no orphaned enrollment records). All form submissions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validated.</w:t>
      </w:r>
    </w:p>
    <w:p w14:paraId="2C3CDC60" w14:textId="77777777" w:rsidR="002C76B7" w:rsidRPr="00F8351F" w:rsidRDefault="00F8351F" w:rsidP="00F8351F">
      <w:pPr>
        <w:pStyle w:val="Compact"/>
        <w:numPr>
          <w:ilvl w:val="0"/>
          <w:numId w:val="17"/>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Regulatory Compliance:</w:t>
      </w:r>
      <w:r w:rsidRPr="00F8351F">
        <w:rPr>
          <w:rFonts w:ascii="Times New Roman" w:hAnsi="Times New Roman" w:cs="Times New Roman"/>
          <w:color w:val="000000" w:themeColor="text1"/>
        </w:rPr>
        <w:t xml:space="preserve"> The platform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implement controls for FERPA: only authorized users (the student, instructors of their courses, and admins) can view a student’s records. Reports for audits (e.g. access logs)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producible on demand.</w:t>
      </w:r>
    </w:p>
    <w:p w14:paraId="35DF098B" w14:textId="023B3810" w:rsidR="002C76B7" w:rsidRPr="00F8351F" w:rsidRDefault="00F8351F" w:rsidP="00F8351F">
      <w:pPr>
        <w:pStyle w:val="FirstParagraph"/>
        <w:spacing w:line="360" w:lineRule="auto"/>
        <w:jc w:val="both"/>
        <w:rPr>
          <w:rFonts w:ascii="Times New Roman" w:hAnsi="Times New Roman" w:cs="Times New Roman"/>
          <w:color w:val="000000" w:themeColor="text1"/>
        </w:rPr>
      </w:pPr>
      <w:r w:rsidRPr="00F8351F">
        <w:rPr>
          <w:rFonts w:ascii="Times New Roman" w:hAnsi="Times New Roman" w:cs="Times New Roman"/>
          <w:color w:val="000000" w:themeColor="text1"/>
        </w:rPr>
        <w:t>Each NFR has associated acceptance tests (e.g. performance tests, security audits). The system’s design will prioritize verifiability and testability; e.g. performance targets must be demonstrable via load testing.</w:t>
      </w:r>
    </w:p>
    <w:p w14:paraId="487DFBF4" w14:textId="77777777" w:rsidR="002C76B7" w:rsidRPr="00F8351F" w:rsidRDefault="00F8351F" w:rsidP="00F8351F">
      <w:pPr>
        <w:pStyle w:val="Heading3"/>
        <w:spacing w:line="360" w:lineRule="auto"/>
        <w:rPr>
          <w:rFonts w:ascii="Times New Roman" w:hAnsi="Times New Roman" w:cs="Times New Roman"/>
          <w:b/>
          <w:color w:val="000000" w:themeColor="text1"/>
        </w:rPr>
      </w:pPr>
      <w:bookmarkStart w:id="27" w:name="design-constraints"/>
      <w:bookmarkEnd w:id="26"/>
      <w:r w:rsidRPr="00F8351F">
        <w:rPr>
          <w:rFonts w:ascii="Times New Roman" w:hAnsi="Times New Roman" w:cs="Times New Roman"/>
          <w:b/>
          <w:color w:val="000000" w:themeColor="text1"/>
        </w:rPr>
        <w:t>3.5 Design Constraints</w:t>
      </w:r>
    </w:p>
    <w:p w14:paraId="24378D0B" w14:textId="762265BA" w:rsidR="002C76B7" w:rsidRPr="00F8351F" w:rsidRDefault="00F8351F" w:rsidP="00F8351F">
      <w:pPr>
        <w:pStyle w:val="Compact"/>
        <w:numPr>
          <w:ilvl w:val="0"/>
          <w:numId w:val="18"/>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Technology:</w:t>
      </w:r>
      <w:r w:rsidRPr="00F8351F">
        <w:rPr>
          <w:rFonts w:ascii="Times New Roman" w:hAnsi="Times New Roman" w:cs="Times New Roman"/>
          <w:color w:val="000000" w:themeColor="text1"/>
        </w:rPr>
        <w:t xml:space="preserve"> The requirement “Front-End and Back-End using Django” was given. If selected, the system must use the Django framework (Python) for the server side, with a JavaScript framework (e.g. React) for the front end.</w:t>
      </w:r>
    </w:p>
    <w:p w14:paraId="022AAAD4" w14:textId="77777777" w:rsidR="002C76B7" w:rsidRPr="00F8351F" w:rsidRDefault="00F8351F" w:rsidP="00F8351F">
      <w:pPr>
        <w:pStyle w:val="Compact"/>
        <w:numPr>
          <w:ilvl w:val="0"/>
          <w:numId w:val="18"/>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Third-Party Services:</w:t>
      </w:r>
      <w:r w:rsidRPr="00F8351F">
        <w:rPr>
          <w:rFonts w:ascii="Times New Roman" w:hAnsi="Times New Roman" w:cs="Times New Roman"/>
          <w:color w:val="000000" w:themeColor="text1"/>
        </w:rPr>
        <w:t xml:space="preserve"> Must use specified payment and email providers (or approved alternatives). Any change requires regression testing.</w:t>
      </w:r>
    </w:p>
    <w:p w14:paraId="39E83399" w14:textId="77777777" w:rsidR="002C76B7" w:rsidRPr="00F8351F" w:rsidRDefault="00F8351F" w:rsidP="00F8351F">
      <w:pPr>
        <w:pStyle w:val="Compact"/>
        <w:numPr>
          <w:ilvl w:val="0"/>
          <w:numId w:val="18"/>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lastRenderedPageBreak/>
        <w:t>Hardware/Platform:</w:t>
      </w:r>
      <w:r w:rsidRPr="00F8351F">
        <w:rPr>
          <w:rFonts w:ascii="Times New Roman" w:hAnsi="Times New Roman" w:cs="Times New Roman"/>
          <w:color w:val="000000" w:themeColor="text1"/>
        </w:rPr>
        <w:t xml:space="preserve"> If clients require specific hardware (e.g. school labs), then app must still function on minimal spec devices (Pentium-class CPU, 2GB RAM, modern browser).</w:t>
      </w:r>
    </w:p>
    <w:p w14:paraId="1C105159" w14:textId="77777777" w:rsidR="002C76B7" w:rsidRPr="00F8351F" w:rsidRDefault="00F8351F" w:rsidP="00F8351F">
      <w:pPr>
        <w:pStyle w:val="Compact"/>
        <w:numPr>
          <w:ilvl w:val="0"/>
          <w:numId w:val="18"/>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Regulatory:</w:t>
      </w:r>
      <w:r w:rsidRPr="00F8351F">
        <w:rPr>
          <w:rFonts w:ascii="Times New Roman" w:hAnsi="Times New Roman" w:cs="Times New Roman"/>
          <w:color w:val="000000" w:themeColor="text1"/>
        </w:rPr>
        <w:t xml:space="preserve"> Must obtain SSL certificates from a trusted CA; if hosted in EU, data must reside on EU servers.</w:t>
      </w:r>
    </w:p>
    <w:p w14:paraId="390D88DE" w14:textId="77777777" w:rsidR="002C76B7" w:rsidRPr="00F8351F" w:rsidRDefault="00F8351F" w:rsidP="00F8351F">
      <w:pPr>
        <w:pStyle w:val="Heading3"/>
        <w:spacing w:line="360" w:lineRule="auto"/>
        <w:rPr>
          <w:rFonts w:ascii="Times New Roman" w:hAnsi="Times New Roman" w:cs="Times New Roman"/>
          <w:b/>
          <w:color w:val="000000" w:themeColor="text1"/>
        </w:rPr>
      </w:pPr>
      <w:bookmarkStart w:id="28" w:name="quality-attributes"/>
      <w:bookmarkEnd w:id="27"/>
      <w:r w:rsidRPr="00F8351F">
        <w:rPr>
          <w:rFonts w:ascii="Times New Roman" w:hAnsi="Times New Roman" w:cs="Times New Roman"/>
          <w:b/>
          <w:color w:val="000000" w:themeColor="text1"/>
        </w:rPr>
        <w:t>3.6 Quality Attributes</w:t>
      </w:r>
    </w:p>
    <w:p w14:paraId="574875B4" w14:textId="77777777" w:rsidR="002C76B7" w:rsidRPr="00F8351F" w:rsidRDefault="00F8351F" w:rsidP="00F8351F">
      <w:pPr>
        <w:pStyle w:val="FirstParagraph"/>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Following IEEE 830 quality criteria, the SRS itself (and by extension, our requirements) must be:</w:t>
      </w:r>
    </w:p>
    <w:p w14:paraId="11D8580E" w14:textId="077BADF1" w:rsidR="002C76B7" w:rsidRPr="00F8351F" w:rsidRDefault="00F8351F" w:rsidP="00F8351F">
      <w:pPr>
        <w:pStyle w:val="Compact"/>
        <w:numPr>
          <w:ilvl w:val="0"/>
          <w:numId w:val="19"/>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Verifiable:</w:t>
      </w:r>
      <w:r w:rsidRPr="00F8351F">
        <w:rPr>
          <w:rFonts w:ascii="Times New Roman" w:hAnsi="Times New Roman" w:cs="Times New Roman"/>
          <w:color w:val="000000" w:themeColor="text1"/>
        </w:rPr>
        <w:t xml:space="preserve"> Each requirement can be checked by tests or inspections</w:t>
      </w:r>
      <w:r w:rsidR="00526C8C" w:rsidRPr="00F8351F">
        <w:rPr>
          <w:rFonts w:ascii="Times New Roman" w:eastAsia="MS Gothic" w:hAnsi="Times New Roman" w:cs="Times New Roman"/>
          <w:color w:val="000000" w:themeColor="text1"/>
        </w:rPr>
        <w:t>.</w:t>
      </w:r>
    </w:p>
    <w:p w14:paraId="33B6C683" w14:textId="30089063" w:rsidR="002C76B7" w:rsidRPr="00F8351F" w:rsidRDefault="00F8351F" w:rsidP="00F8351F">
      <w:pPr>
        <w:pStyle w:val="Compact"/>
        <w:numPr>
          <w:ilvl w:val="0"/>
          <w:numId w:val="19"/>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Unambiguous:</w:t>
      </w:r>
      <w:r w:rsidRPr="00F8351F">
        <w:rPr>
          <w:rFonts w:ascii="Times New Roman" w:hAnsi="Times New Roman" w:cs="Times New Roman"/>
          <w:color w:val="000000" w:themeColor="text1"/>
        </w:rPr>
        <w:t xml:space="preserve"> Statements have a single interpretation; ambiguous words like “fast” are avoided. (We use concrete metrics where possible</w:t>
      </w:r>
      <w:r w:rsidRPr="00F8351F">
        <w:rPr>
          <w:rFonts w:ascii="Times New Roman" w:eastAsia="MS Gothic" w:hAnsi="Times New Roman" w:cs="Times New Roman"/>
          <w:color w:val="000000" w:themeColor="text1"/>
        </w:rPr>
        <w:t>).</w:t>
      </w:r>
    </w:p>
    <w:p w14:paraId="05EA56A0" w14:textId="77777777" w:rsidR="002C76B7" w:rsidRPr="00F8351F" w:rsidRDefault="00F8351F" w:rsidP="00F8351F">
      <w:pPr>
        <w:pStyle w:val="Compact"/>
        <w:numPr>
          <w:ilvl w:val="0"/>
          <w:numId w:val="19"/>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Complete:</w:t>
      </w:r>
      <w:r w:rsidRPr="00F8351F">
        <w:rPr>
          <w:rFonts w:ascii="Times New Roman" w:hAnsi="Times New Roman" w:cs="Times New Roman"/>
          <w:color w:val="000000" w:themeColor="text1"/>
        </w:rPr>
        <w:t xml:space="preserve"> All significant cases, including error conditions (e.g. failed payment) are addressed. We document responses to invalid inputs (e.g. incomplete form).</w:t>
      </w:r>
    </w:p>
    <w:p w14:paraId="0A09F319" w14:textId="77777777" w:rsidR="002C76B7" w:rsidRPr="00F8351F" w:rsidRDefault="00F8351F" w:rsidP="00F8351F">
      <w:pPr>
        <w:pStyle w:val="Compact"/>
        <w:numPr>
          <w:ilvl w:val="0"/>
          <w:numId w:val="19"/>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Consistent:</w:t>
      </w:r>
      <w:r w:rsidRPr="00F8351F">
        <w:rPr>
          <w:rFonts w:ascii="Times New Roman" w:hAnsi="Times New Roman" w:cs="Times New Roman"/>
          <w:color w:val="000000" w:themeColor="text1"/>
        </w:rPr>
        <w:t xml:space="preserve"> No two requirements conflict (e.g. one doesn’t say “must log in” and another says “guest can view”). Cross-checks have been done to ensure consistency.</w:t>
      </w:r>
    </w:p>
    <w:p w14:paraId="3ABFB7AF" w14:textId="77777777" w:rsidR="002C76B7" w:rsidRPr="00F8351F" w:rsidRDefault="00F8351F" w:rsidP="00F8351F">
      <w:pPr>
        <w:pStyle w:val="Compact"/>
        <w:numPr>
          <w:ilvl w:val="0"/>
          <w:numId w:val="19"/>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Traceable:</w:t>
      </w:r>
      <w:r w:rsidRPr="00F8351F">
        <w:rPr>
          <w:rFonts w:ascii="Times New Roman" w:hAnsi="Times New Roman" w:cs="Times New Roman"/>
          <w:color w:val="000000" w:themeColor="text1"/>
        </w:rPr>
        <w:t xml:space="preserve"> Every requirement is linked to its origin and to a test case. (See Appendix B.)</w:t>
      </w:r>
    </w:p>
    <w:p w14:paraId="67F697DA" w14:textId="18BCEAA0" w:rsidR="002C76B7" w:rsidRPr="00F8351F" w:rsidRDefault="00F8351F" w:rsidP="00F8351F">
      <w:pPr>
        <w:pStyle w:val="Compact"/>
        <w:numPr>
          <w:ilvl w:val="0"/>
          <w:numId w:val="19"/>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Modifiable:</w:t>
      </w:r>
      <w:r w:rsidRPr="00F8351F">
        <w:rPr>
          <w:rFonts w:ascii="Times New Roman" w:hAnsi="Times New Roman" w:cs="Times New Roman"/>
          <w:color w:val="000000" w:themeColor="text1"/>
        </w:rPr>
        <w:t xml:space="preserve"> Requirements are grouped logically (by function) and numbered so changes can be made easily. We maintain a glossary to avoid ambiguity.</w:t>
      </w:r>
    </w:p>
    <w:p w14:paraId="7A2C79E2" w14:textId="77777777" w:rsidR="002C76B7" w:rsidRPr="00F8351F" w:rsidRDefault="00F8351F" w:rsidP="00F8351F">
      <w:pPr>
        <w:pStyle w:val="Heading3"/>
        <w:spacing w:line="360" w:lineRule="auto"/>
        <w:rPr>
          <w:rFonts w:ascii="Times New Roman" w:hAnsi="Times New Roman" w:cs="Times New Roman"/>
          <w:b/>
          <w:color w:val="000000" w:themeColor="text1"/>
        </w:rPr>
      </w:pPr>
      <w:bookmarkStart w:id="29" w:name="safety-and-privacy-requirements"/>
      <w:bookmarkEnd w:id="28"/>
      <w:r w:rsidRPr="00F8351F">
        <w:rPr>
          <w:rFonts w:ascii="Times New Roman" w:hAnsi="Times New Roman" w:cs="Times New Roman"/>
          <w:b/>
          <w:color w:val="000000" w:themeColor="text1"/>
        </w:rPr>
        <w:t>3.7 Safety and Privacy Requirements</w:t>
      </w:r>
    </w:p>
    <w:p w14:paraId="174CBE54" w14:textId="649F1417" w:rsidR="002C76B7" w:rsidRPr="00F8351F" w:rsidRDefault="00F8351F" w:rsidP="00F8351F">
      <w:pPr>
        <w:pStyle w:val="Compact"/>
        <w:numPr>
          <w:ilvl w:val="0"/>
          <w:numId w:val="20"/>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Content Security:</w:t>
      </w:r>
      <w:r w:rsidRPr="00F8351F">
        <w:rPr>
          <w:rFonts w:ascii="Times New Roman" w:hAnsi="Times New Roman" w:cs="Times New Roman"/>
          <w:color w:val="000000" w:themeColor="text1"/>
        </w:rPr>
        <w:t xml:space="preserve"> To protect intellectual property, video lessons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not be downloadable. All media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carry a visible watermark.</w:t>
      </w:r>
    </w:p>
    <w:p w14:paraId="762E4D4A" w14:textId="45D298F6" w:rsidR="002C76B7" w:rsidRPr="00F8351F" w:rsidRDefault="00F8351F" w:rsidP="00F8351F">
      <w:pPr>
        <w:pStyle w:val="Compact"/>
        <w:numPr>
          <w:ilvl w:val="0"/>
          <w:numId w:val="20"/>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Data Privacy:</w:t>
      </w:r>
      <w:r w:rsidRPr="00F8351F">
        <w:rPr>
          <w:rFonts w:ascii="Times New Roman" w:hAnsi="Times New Roman" w:cs="Times New Roman"/>
          <w:color w:val="000000" w:themeColor="text1"/>
        </w:rPr>
        <w:t xml:space="preserve"> Sensitive student info (grades, personal data)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only be accessible to authorized roles (instructor of the course, the student themselves, and admin) – aligning with FERPA.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delete or anonymize a user’s data upon account deletion request (per GDPR).</w:t>
      </w:r>
    </w:p>
    <w:p w14:paraId="69581999" w14:textId="77777777" w:rsidR="002C76B7" w:rsidRPr="00F8351F" w:rsidRDefault="00F8351F" w:rsidP="00F8351F">
      <w:pPr>
        <w:pStyle w:val="Compact"/>
        <w:numPr>
          <w:ilvl w:val="0"/>
          <w:numId w:val="20"/>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Incident Response:</w:t>
      </w:r>
      <w:r w:rsidRPr="00F8351F">
        <w:rPr>
          <w:rFonts w:ascii="Times New Roman" w:hAnsi="Times New Roman" w:cs="Times New Roman"/>
          <w:color w:val="000000" w:themeColor="text1"/>
        </w:rPr>
        <w:t xml:space="preserve"> In the event of a data breach,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log the incident, lock affected accounts, and notify affected users and authorities within 72 hours (as per GDPR breach notification rules).</w:t>
      </w:r>
    </w:p>
    <w:p w14:paraId="73DAFD63" w14:textId="77777777" w:rsidR="002C76B7" w:rsidRPr="00F8351F" w:rsidRDefault="00F8351F" w:rsidP="00F8351F">
      <w:pPr>
        <w:pStyle w:val="Compact"/>
        <w:numPr>
          <w:ilvl w:val="0"/>
          <w:numId w:val="20"/>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lastRenderedPageBreak/>
        <w:t>Content Standards:</w:t>
      </w:r>
      <w:r w:rsidRPr="00F8351F">
        <w:rPr>
          <w:rFonts w:ascii="Times New Roman" w:hAnsi="Times New Roman" w:cs="Times New Roman"/>
          <w:color w:val="000000" w:themeColor="text1"/>
        </w:rPr>
        <w:t xml:space="preserve"> Instructors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not be allowed to upload banned materials (e.g. copyrighted images without license). A moderation process for DMCA takedown requests shall be established.</w:t>
      </w:r>
    </w:p>
    <w:p w14:paraId="3337B401" w14:textId="77777777" w:rsidR="002C76B7" w:rsidRPr="00F8351F" w:rsidRDefault="00F8351F" w:rsidP="00F8351F">
      <w:pPr>
        <w:pStyle w:val="Heading3"/>
        <w:spacing w:line="360" w:lineRule="auto"/>
        <w:rPr>
          <w:rFonts w:ascii="Times New Roman" w:hAnsi="Times New Roman" w:cs="Times New Roman"/>
          <w:b/>
          <w:color w:val="000000" w:themeColor="text1"/>
        </w:rPr>
      </w:pPr>
      <w:bookmarkStart w:id="30" w:name="legal-and-compliance"/>
      <w:bookmarkEnd w:id="29"/>
      <w:r w:rsidRPr="00F8351F">
        <w:rPr>
          <w:rFonts w:ascii="Times New Roman" w:hAnsi="Times New Roman" w:cs="Times New Roman"/>
          <w:b/>
          <w:color w:val="000000" w:themeColor="text1"/>
        </w:rPr>
        <w:t>3.8 Legal and Compliance</w:t>
      </w:r>
    </w:p>
    <w:p w14:paraId="7B0159B6" w14:textId="77777777" w:rsidR="002C76B7" w:rsidRPr="00F8351F" w:rsidRDefault="00F8351F" w:rsidP="00F8351F">
      <w:pPr>
        <w:pStyle w:val="Compact"/>
        <w:numPr>
          <w:ilvl w:val="0"/>
          <w:numId w:val="21"/>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FERPA:</w:t>
      </w:r>
      <w:r w:rsidRPr="00F8351F">
        <w:rPr>
          <w:rFonts w:ascii="Times New Roman" w:hAnsi="Times New Roman" w:cs="Times New Roman"/>
          <w:color w:val="000000" w:themeColor="text1"/>
        </w:rPr>
        <w:t xml:space="preserve"> The system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provide students the ability to view and amend their educational records (e.g. profile, grades) as per FERPA requirements.</w:t>
      </w:r>
    </w:p>
    <w:p w14:paraId="7DDB82AA" w14:textId="3B42F0B5" w:rsidR="002C76B7" w:rsidRPr="00F8351F" w:rsidRDefault="00F8351F" w:rsidP="00F8351F">
      <w:pPr>
        <w:pStyle w:val="Compact"/>
        <w:numPr>
          <w:ilvl w:val="0"/>
          <w:numId w:val="21"/>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GDPR:</w:t>
      </w:r>
      <w:r w:rsidRPr="00F8351F">
        <w:rPr>
          <w:rFonts w:ascii="Times New Roman" w:hAnsi="Times New Roman" w:cs="Times New Roman"/>
          <w:color w:val="000000" w:themeColor="text1"/>
        </w:rPr>
        <w:t xml:space="preserve"> For EU users, explicit consent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obtained on registration. Users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able to export their personal data. All stored personal data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be protected according to GDPR data protection rules.</w:t>
      </w:r>
    </w:p>
    <w:p w14:paraId="6930B528" w14:textId="12191358" w:rsidR="002C76B7" w:rsidRPr="00F8351F" w:rsidRDefault="00F8351F" w:rsidP="00F8351F">
      <w:pPr>
        <w:pStyle w:val="Compact"/>
        <w:numPr>
          <w:ilvl w:val="0"/>
          <w:numId w:val="21"/>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PCI DSS:</w:t>
      </w:r>
      <w:r w:rsidRPr="00F8351F">
        <w:rPr>
          <w:rFonts w:ascii="Times New Roman" w:hAnsi="Times New Roman" w:cs="Times New Roman"/>
          <w:color w:val="000000" w:themeColor="text1"/>
        </w:rPr>
        <w:t xml:space="preserve"> As above, payment card handling must meet PCI standards.</w:t>
      </w:r>
    </w:p>
    <w:p w14:paraId="0CA2B40C" w14:textId="77777777" w:rsidR="002C76B7" w:rsidRPr="00F8351F" w:rsidRDefault="00F8351F" w:rsidP="00F8351F">
      <w:pPr>
        <w:pStyle w:val="Compact"/>
        <w:numPr>
          <w:ilvl w:val="0"/>
          <w:numId w:val="21"/>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Accessibility (ADA/WCAG):</w:t>
      </w:r>
      <w:r w:rsidRPr="00F8351F">
        <w:rPr>
          <w:rFonts w:ascii="Times New Roman" w:hAnsi="Times New Roman" w:cs="Times New Roman"/>
          <w:color w:val="000000" w:themeColor="text1"/>
        </w:rPr>
        <w:t xml:space="preserve"> The UI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meet WCAG 2.1 Level AA guidelines for accessibility (for example, screen-reader compatibility, keyboard navigation).</w:t>
      </w:r>
    </w:p>
    <w:p w14:paraId="58E1F524" w14:textId="77777777" w:rsidR="002C76B7" w:rsidRPr="00F8351F" w:rsidRDefault="00F8351F" w:rsidP="00F8351F">
      <w:pPr>
        <w:pStyle w:val="Compact"/>
        <w:numPr>
          <w:ilvl w:val="0"/>
          <w:numId w:val="21"/>
        </w:numPr>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Intellectual Property:</w:t>
      </w:r>
      <w:r w:rsidRPr="00F8351F">
        <w:rPr>
          <w:rFonts w:ascii="Times New Roman" w:hAnsi="Times New Roman" w:cs="Times New Roman"/>
          <w:color w:val="000000" w:themeColor="text1"/>
        </w:rPr>
        <w:t xml:space="preserve"> Instructors retain content ownership, but LearnSphere </w:t>
      </w:r>
      <w:r w:rsidRPr="00F8351F">
        <w:rPr>
          <w:rFonts w:ascii="Times New Roman" w:hAnsi="Times New Roman" w:cs="Times New Roman"/>
          <w:i/>
          <w:iCs/>
          <w:color w:val="000000" w:themeColor="text1"/>
        </w:rPr>
        <w:t>shall</w:t>
      </w:r>
      <w:r w:rsidRPr="00F8351F">
        <w:rPr>
          <w:rFonts w:ascii="Times New Roman" w:hAnsi="Times New Roman" w:cs="Times New Roman"/>
          <w:color w:val="000000" w:themeColor="text1"/>
        </w:rPr>
        <w:t xml:space="preserve"> have rights to display and distribute content per the platform’s Terms of Service.</w:t>
      </w:r>
    </w:p>
    <w:p w14:paraId="6F865C8A" w14:textId="77777777" w:rsidR="002C76B7" w:rsidRPr="00F8351F" w:rsidRDefault="00F8351F" w:rsidP="00F8351F">
      <w:pPr>
        <w:pStyle w:val="Heading3"/>
        <w:spacing w:line="360" w:lineRule="auto"/>
        <w:rPr>
          <w:rFonts w:ascii="Times New Roman" w:hAnsi="Times New Roman" w:cs="Times New Roman"/>
          <w:b/>
          <w:color w:val="000000" w:themeColor="text1"/>
        </w:rPr>
      </w:pPr>
      <w:bookmarkStart w:id="31" w:name="traceability-and-acceptance-criteria"/>
      <w:bookmarkEnd w:id="30"/>
      <w:r w:rsidRPr="00F8351F">
        <w:rPr>
          <w:rFonts w:ascii="Times New Roman" w:hAnsi="Times New Roman" w:cs="Times New Roman"/>
          <w:b/>
          <w:color w:val="000000" w:themeColor="text1"/>
        </w:rPr>
        <w:t>3.9 Traceability and Acceptance Criteria</w:t>
      </w:r>
    </w:p>
    <w:p w14:paraId="1098FAA5" w14:textId="6707C44C" w:rsidR="002C76B7" w:rsidRPr="00F8351F" w:rsidRDefault="00F8351F" w:rsidP="00F8351F">
      <w:pPr>
        <w:pStyle w:val="FirstParagraph"/>
        <w:spacing w:line="360" w:lineRule="auto"/>
        <w:ind w:firstLine="720"/>
        <w:jc w:val="both"/>
        <w:rPr>
          <w:rFonts w:ascii="Times New Roman" w:eastAsia="MS Gothic" w:hAnsi="Times New Roman" w:cs="Times New Roman"/>
          <w:color w:val="000000" w:themeColor="text1"/>
        </w:rPr>
      </w:pPr>
      <w:r w:rsidRPr="00F8351F">
        <w:rPr>
          <w:rFonts w:ascii="Times New Roman" w:hAnsi="Times New Roman" w:cs="Times New Roman"/>
          <w:color w:val="000000" w:themeColor="text1"/>
        </w:rPr>
        <w:t xml:space="preserve">Each requirement in Sections 3.2–3.8 has a testable acceptance criterion (see examples above). A </w:t>
      </w:r>
      <w:r w:rsidRPr="00F8351F">
        <w:rPr>
          <w:rFonts w:ascii="Times New Roman" w:hAnsi="Times New Roman" w:cs="Times New Roman"/>
          <w:b/>
          <w:bCs/>
          <w:color w:val="000000" w:themeColor="text1"/>
        </w:rPr>
        <w:t>Traceability Matrix</w:t>
      </w:r>
      <w:r w:rsidRPr="00F8351F">
        <w:rPr>
          <w:rFonts w:ascii="Times New Roman" w:hAnsi="Times New Roman" w:cs="Times New Roman"/>
          <w:color w:val="000000" w:themeColor="text1"/>
        </w:rPr>
        <w:t xml:space="preserve"> (Appendix B) maps each FR/NFR ID to its verification method (e.g. exam, demo, test) and to design/test artifacts. For instance, FR-CM-001 (“create course”) is linked to the “CreateCourse” component and to test case </w:t>
      </w:r>
      <w:r w:rsidRPr="00F8351F">
        <w:rPr>
          <w:rFonts w:ascii="Times New Roman" w:hAnsi="Times New Roman" w:cs="Times New Roman"/>
          <w:i/>
          <w:iCs/>
          <w:color w:val="000000" w:themeColor="text1"/>
        </w:rPr>
        <w:t>TC-FR-CM-001</w:t>
      </w:r>
      <w:r w:rsidRPr="00F8351F">
        <w:rPr>
          <w:rFonts w:ascii="Times New Roman" w:hAnsi="Times New Roman" w:cs="Times New Roman"/>
          <w:color w:val="000000" w:themeColor="text1"/>
        </w:rPr>
        <w:t>. Backward traceability ensures each requirement stems from stakeholder needs, and forward traceability ties it to implementation and tests. Every requirement will end in “shall” and include measurable thresholds or outputs to satisfy verifiability.</w:t>
      </w:r>
    </w:p>
    <w:p w14:paraId="57D43D9E" w14:textId="77777777" w:rsidR="002C76B7" w:rsidRPr="00F8351F" w:rsidRDefault="00F8351F" w:rsidP="00F8351F">
      <w:pPr>
        <w:pStyle w:val="Heading2"/>
        <w:spacing w:line="360" w:lineRule="auto"/>
        <w:rPr>
          <w:rFonts w:ascii="Times New Roman" w:hAnsi="Times New Roman" w:cs="Times New Roman"/>
          <w:b/>
          <w:color w:val="000000" w:themeColor="text1"/>
        </w:rPr>
      </w:pPr>
      <w:bookmarkStart w:id="32" w:name="appendices"/>
      <w:bookmarkEnd w:id="15"/>
      <w:bookmarkEnd w:id="31"/>
      <w:r w:rsidRPr="00F8351F">
        <w:rPr>
          <w:rFonts w:ascii="Times New Roman" w:hAnsi="Times New Roman" w:cs="Times New Roman"/>
          <w:b/>
          <w:color w:val="000000" w:themeColor="text1"/>
        </w:rPr>
        <w:t>4. Appendices</w:t>
      </w:r>
    </w:p>
    <w:p w14:paraId="044CC0A7" w14:textId="77777777" w:rsidR="002C76B7" w:rsidRPr="00F8351F" w:rsidRDefault="00F8351F" w:rsidP="00F8351F">
      <w:pPr>
        <w:pStyle w:val="Heading3"/>
        <w:spacing w:line="360" w:lineRule="auto"/>
        <w:rPr>
          <w:rFonts w:ascii="Times New Roman" w:hAnsi="Times New Roman" w:cs="Times New Roman"/>
          <w:color w:val="000000" w:themeColor="text1"/>
        </w:rPr>
      </w:pPr>
      <w:bookmarkStart w:id="33" w:name="appendix-a-requirements-catalog-summary"/>
      <w:r w:rsidRPr="00F8351F">
        <w:rPr>
          <w:rFonts w:ascii="Times New Roman" w:hAnsi="Times New Roman" w:cs="Times New Roman"/>
          <w:color w:val="000000" w:themeColor="text1"/>
        </w:rPr>
        <w:t>Appendix A: Requirements Catalog (Summary)</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48"/>
        <w:gridCol w:w="1030"/>
        <w:gridCol w:w="2835"/>
        <w:gridCol w:w="2142"/>
        <w:gridCol w:w="2621"/>
      </w:tblGrid>
      <w:tr w:rsidR="002C76B7" w:rsidRPr="00F8351F" w14:paraId="5CF33007" w14:textId="77777777" w:rsidTr="00F8351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F876983"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ID</w:t>
            </w:r>
          </w:p>
        </w:tc>
        <w:tc>
          <w:tcPr>
            <w:tcW w:w="0" w:type="auto"/>
            <w:tcBorders>
              <w:bottom w:val="none" w:sz="0" w:space="0" w:color="auto"/>
            </w:tcBorders>
          </w:tcPr>
          <w:p w14:paraId="58E78BD3"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Priority</w:t>
            </w:r>
          </w:p>
        </w:tc>
        <w:tc>
          <w:tcPr>
            <w:tcW w:w="0" w:type="auto"/>
            <w:tcBorders>
              <w:bottom w:val="none" w:sz="0" w:space="0" w:color="auto"/>
            </w:tcBorders>
          </w:tcPr>
          <w:p w14:paraId="45EBF133"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Requirement (abridged)</w:t>
            </w:r>
          </w:p>
        </w:tc>
        <w:tc>
          <w:tcPr>
            <w:tcW w:w="0" w:type="auto"/>
            <w:tcBorders>
              <w:bottom w:val="none" w:sz="0" w:space="0" w:color="auto"/>
            </w:tcBorders>
          </w:tcPr>
          <w:p w14:paraId="0790F950"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Source/Rationale</w:t>
            </w:r>
          </w:p>
        </w:tc>
        <w:tc>
          <w:tcPr>
            <w:tcW w:w="0" w:type="auto"/>
            <w:tcBorders>
              <w:bottom w:val="none" w:sz="0" w:space="0" w:color="auto"/>
            </w:tcBorders>
          </w:tcPr>
          <w:p w14:paraId="5FB925F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Acceptance Criteria</w:t>
            </w:r>
          </w:p>
        </w:tc>
      </w:tr>
      <w:tr w:rsidR="002C76B7" w:rsidRPr="00F8351F" w14:paraId="7EAC85AB" w14:textId="77777777" w:rsidTr="00F8351F">
        <w:tc>
          <w:tcPr>
            <w:tcW w:w="0" w:type="auto"/>
          </w:tcPr>
          <w:p w14:paraId="78866391"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FR-UC-</w:t>
            </w:r>
            <w:r w:rsidRPr="00F8351F">
              <w:rPr>
                <w:rFonts w:ascii="Times New Roman" w:hAnsi="Times New Roman" w:cs="Times New Roman"/>
                <w:color w:val="000000" w:themeColor="text1"/>
              </w:rPr>
              <w:lastRenderedPageBreak/>
              <w:t>001</w:t>
            </w:r>
          </w:p>
        </w:tc>
        <w:tc>
          <w:tcPr>
            <w:tcW w:w="0" w:type="auto"/>
          </w:tcPr>
          <w:p w14:paraId="56A6A883"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lastRenderedPageBreak/>
              <w:t>High</w:t>
            </w:r>
          </w:p>
        </w:tc>
        <w:tc>
          <w:tcPr>
            <w:tcW w:w="0" w:type="auto"/>
          </w:tcPr>
          <w:p w14:paraId="529B86BA"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User Registration:</w:t>
            </w:r>
            <w:r w:rsidRPr="00F8351F">
              <w:rPr>
                <w:rFonts w:ascii="Times New Roman" w:hAnsi="Times New Roman" w:cs="Times New Roman"/>
                <w:color w:val="000000" w:themeColor="text1"/>
              </w:rPr>
              <w:t xml:space="preserve"> Users shall register (email/pass </w:t>
            </w:r>
            <w:r w:rsidRPr="00F8351F">
              <w:rPr>
                <w:rFonts w:ascii="Times New Roman" w:hAnsi="Times New Roman" w:cs="Times New Roman"/>
                <w:color w:val="000000" w:themeColor="text1"/>
              </w:rPr>
              <w:lastRenderedPageBreak/>
              <w:t>or OAuth).</w:t>
            </w:r>
          </w:p>
        </w:tc>
        <w:tc>
          <w:tcPr>
            <w:tcW w:w="0" w:type="auto"/>
          </w:tcPr>
          <w:p w14:paraId="338C5EF2"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lastRenderedPageBreak/>
              <w:t>User need to login; aligns with [3]</w:t>
            </w:r>
          </w:p>
        </w:tc>
        <w:tc>
          <w:tcPr>
            <w:tcW w:w="0" w:type="auto"/>
          </w:tcPr>
          <w:p w14:paraId="2B23276F"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 xml:space="preserve">New user signs up; receives confirmation; </w:t>
            </w:r>
            <w:r w:rsidRPr="00F8351F">
              <w:rPr>
                <w:rFonts w:ascii="Times New Roman" w:hAnsi="Times New Roman" w:cs="Times New Roman"/>
                <w:color w:val="000000" w:themeColor="text1"/>
              </w:rPr>
              <w:lastRenderedPageBreak/>
              <w:t>can log in.</w:t>
            </w:r>
          </w:p>
        </w:tc>
      </w:tr>
      <w:tr w:rsidR="002C76B7" w:rsidRPr="00F8351F" w14:paraId="40B8CDAD" w14:textId="77777777" w:rsidTr="00F8351F">
        <w:tc>
          <w:tcPr>
            <w:tcW w:w="0" w:type="auto"/>
          </w:tcPr>
          <w:p w14:paraId="3B90E1BD"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lastRenderedPageBreak/>
              <w:t>FR-CM-001</w:t>
            </w:r>
          </w:p>
        </w:tc>
        <w:tc>
          <w:tcPr>
            <w:tcW w:w="0" w:type="auto"/>
          </w:tcPr>
          <w:p w14:paraId="4030E9CD"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High</w:t>
            </w:r>
          </w:p>
        </w:tc>
        <w:tc>
          <w:tcPr>
            <w:tcW w:w="0" w:type="auto"/>
          </w:tcPr>
          <w:p w14:paraId="2F8624A8"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Course Creation:</w:t>
            </w:r>
            <w:r w:rsidRPr="00F8351F">
              <w:rPr>
                <w:rFonts w:ascii="Times New Roman" w:hAnsi="Times New Roman" w:cs="Times New Roman"/>
                <w:color w:val="000000" w:themeColor="text1"/>
              </w:rPr>
              <w:t xml:space="preserve"> Instructors shall create courses with meta.</w:t>
            </w:r>
          </w:p>
        </w:tc>
        <w:tc>
          <w:tcPr>
            <w:tcW w:w="0" w:type="auto"/>
          </w:tcPr>
          <w:p w14:paraId="483909F0"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Core LMS function</w:t>
            </w:r>
          </w:p>
        </w:tc>
        <w:tc>
          <w:tcPr>
            <w:tcW w:w="0" w:type="auto"/>
          </w:tcPr>
          <w:p w14:paraId="4F3F0BE9"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Instructor creates course; course appears in system (pending approval).</w:t>
            </w:r>
          </w:p>
        </w:tc>
      </w:tr>
      <w:tr w:rsidR="002C76B7" w:rsidRPr="00F8351F" w14:paraId="5F24F45C" w14:textId="77777777" w:rsidTr="00F8351F">
        <w:tc>
          <w:tcPr>
            <w:tcW w:w="0" w:type="auto"/>
          </w:tcPr>
          <w:p w14:paraId="0CB72C22"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FR-CM-004</w:t>
            </w:r>
          </w:p>
        </w:tc>
        <w:tc>
          <w:tcPr>
            <w:tcW w:w="0" w:type="auto"/>
          </w:tcPr>
          <w:p w14:paraId="6A24D65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High</w:t>
            </w:r>
          </w:p>
        </w:tc>
        <w:tc>
          <w:tcPr>
            <w:tcW w:w="0" w:type="auto"/>
          </w:tcPr>
          <w:p w14:paraId="2240889A" w14:textId="69CAEF23"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Free Preview:</w:t>
            </w:r>
            <w:r w:rsidRPr="00F8351F">
              <w:rPr>
                <w:rFonts w:ascii="Times New Roman" w:hAnsi="Times New Roman" w:cs="Times New Roman"/>
                <w:color w:val="000000" w:themeColor="text1"/>
              </w:rPr>
              <w:t xml:space="preserve"> 1st module free; others locked (login/payment).</w:t>
            </w:r>
          </w:p>
        </w:tc>
        <w:tc>
          <w:tcPr>
            <w:tcW w:w="0" w:type="auto"/>
          </w:tcPr>
          <w:p w14:paraId="20C5351E"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Encourage sign-up</w:t>
            </w:r>
          </w:p>
        </w:tc>
        <w:tc>
          <w:tcPr>
            <w:tcW w:w="0" w:type="auto"/>
          </w:tcPr>
          <w:p w14:paraId="48938A14"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Visitor sees module 1 accessible; module 2 requires login/payment.</w:t>
            </w:r>
          </w:p>
        </w:tc>
      </w:tr>
      <w:tr w:rsidR="002C76B7" w:rsidRPr="00F8351F" w14:paraId="12BDC3C4" w14:textId="77777777" w:rsidTr="00F8351F">
        <w:tc>
          <w:tcPr>
            <w:tcW w:w="0" w:type="auto"/>
          </w:tcPr>
          <w:p w14:paraId="27BF581F"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FR-EP-002</w:t>
            </w:r>
          </w:p>
        </w:tc>
        <w:tc>
          <w:tcPr>
            <w:tcW w:w="0" w:type="auto"/>
          </w:tcPr>
          <w:p w14:paraId="72A469E9"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High</w:t>
            </w:r>
          </w:p>
        </w:tc>
        <w:tc>
          <w:tcPr>
            <w:tcW w:w="0" w:type="auto"/>
          </w:tcPr>
          <w:p w14:paraId="288008E1" w14:textId="023B188D"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Payment Integration:</w:t>
            </w:r>
            <w:r w:rsidRPr="00F8351F">
              <w:rPr>
                <w:rFonts w:ascii="Times New Roman" w:hAnsi="Times New Roman" w:cs="Times New Roman"/>
                <w:color w:val="000000" w:themeColor="text1"/>
              </w:rPr>
              <w:t xml:space="preserve"> Platform shall process payments, auto-split commission.</w:t>
            </w:r>
          </w:p>
        </w:tc>
        <w:tc>
          <w:tcPr>
            <w:tcW w:w="0" w:type="auto"/>
          </w:tcPr>
          <w:p w14:paraId="52E175AE"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Monetization</w:t>
            </w:r>
          </w:p>
        </w:tc>
        <w:tc>
          <w:tcPr>
            <w:tcW w:w="0" w:type="auto"/>
          </w:tcPr>
          <w:p w14:paraId="2E6C7B2A"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Learner pays and is enrolled; instructor gets funds (after fee).</w:t>
            </w:r>
          </w:p>
        </w:tc>
      </w:tr>
      <w:tr w:rsidR="002C76B7" w:rsidRPr="00F8351F" w14:paraId="0A026D05" w14:textId="77777777" w:rsidTr="00F8351F">
        <w:tc>
          <w:tcPr>
            <w:tcW w:w="0" w:type="auto"/>
          </w:tcPr>
          <w:p w14:paraId="150BF0F3"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FR-LA-002</w:t>
            </w:r>
          </w:p>
        </w:tc>
        <w:tc>
          <w:tcPr>
            <w:tcW w:w="0" w:type="auto"/>
          </w:tcPr>
          <w:p w14:paraId="06275D58"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High</w:t>
            </w:r>
          </w:p>
        </w:tc>
        <w:tc>
          <w:tcPr>
            <w:tcW w:w="0" w:type="auto"/>
          </w:tcPr>
          <w:p w14:paraId="2F349BE3" w14:textId="30298475"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Certificate:</w:t>
            </w:r>
            <w:r w:rsidRPr="00F8351F">
              <w:rPr>
                <w:rFonts w:ascii="Times New Roman" w:hAnsi="Times New Roman" w:cs="Times New Roman"/>
                <w:color w:val="000000" w:themeColor="text1"/>
              </w:rPr>
              <w:t xml:space="preserve"> Generate PDF certificate on course completion.</w:t>
            </w:r>
          </w:p>
        </w:tc>
        <w:tc>
          <w:tcPr>
            <w:tcW w:w="0" w:type="auto"/>
          </w:tcPr>
          <w:p w14:paraId="104D1FA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Completion incentive</w:t>
            </w:r>
          </w:p>
        </w:tc>
        <w:tc>
          <w:tcPr>
            <w:tcW w:w="0" w:type="auto"/>
          </w:tcPr>
          <w:p w14:paraId="79C4B28B"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On final quiz pass, student can download PDF certificate with correct data.</w:t>
            </w:r>
          </w:p>
        </w:tc>
      </w:tr>
      <w:tr w:rsidR="002C76B7" w:rsidRPr="00F8351F" w14:paraId="7546F62D" w14:textId="77777777" w:rsidTr="00F8351F">
        <w:tc>
          <w:tcPr>
            <w:tcW w:w="0" w:type="auto"/>
          </w:tcPr>
          <w:p w14:paraId="1A1D094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NFR-PERF</w:t>
            </w:r>
          </w:p>
        </w:tc>
        <w:tc>
          <w:tcPr>
            <w:tcW w:w="0" w:type="auto"/>
          </w:tcPr>
          <w:p w14:paraId="66FA7017"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High</w:t>
            </w:r>
          </w:p>
        </w:tc>
        <w:tc>
          <w:tcPr>
            <w:tcW w:w="0" w:type="auto"/>
          </w:tcPr>
          <w:p w14:paraId="30AB0723" w14:textId="43CB4EED"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Performance:</w:t>
            </w:r>
            <w:r w:rsidRPr="00F8351F">
              <w:rPr>
                <w:rFonts w:ascii="Times New Roman" w:hAnsi="Times New Roman" w:cs="Times New Roman"/>
                <w:color w:val="000000" w:themeColor="text1"/>
              </w:rPr>
              <w:t xml:space="preserve"> &lt;3s page load @ 5K users.</w:t>
            </w:r>
          </w:p>
        </w:tc>
        <w:tc>
          <w:tcPr>
            <w:tcW w:w="0" w:type="auto"/>
          </w:tcPr>
          <w:p w14:paraId="2C3D88F5"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Usability standard</w:t>
            </w:r>
          </w:p>
        </w:tc>
        <w:tc>
          <w:tcPr>
            <w:tcW w:w="0" w:type="auto"/>
          </w:tcPr>
          <w:p w14:paraId="4FBBDE2B"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Load test shows average &lt;3s response under target load.</w:t>
            </w:r>
          </w:p>
        </w:tc>
      </w:tr>
      <w:tr w:rsidR="002C76B7" w:rsidRPr="00F8351F" w14:paraId="0EFA9E06" w14:textId="77777777" w:rsidTr="00F8351F">
        <w:tc>
          <w:tcPr>
            <w:tcW w:w="0" w:type="auto"/>
          </w:tcPr>
          <w:p w14:paraId="3E5F2564"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NFR-SEC</w:t>
            </w:r>
          </w:p>
        </w:tc>
        <w:tc>
          <w:tcPr>
            <w:tcW w:w="0" w:type="auto"/>
          </w:tcPr>
          <w:p w14:paraId="632A4FB5"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High</w:t>
            </w:r>
          </w:p>
        </w:tc>
        <w:tc>
          <w:tcPr>
            <w:tcW w:w="0" w:type="auto"/>
          </w:tcPr>
          <w:p w14:paraId="6940BF8C" w14:textId="699FC372"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Security:</w:t>
            </w:r>
            <w:r w:rsidRPr="00F8351F">
              <w:rPr>
                <w:rFonts w:ascii="Times New Roman" w:hAnsi="Times New Roman" w:cs="Times New Roman"/>
                <w:color w:val="000000" w:themeColor="text1"/>
              </w:rPr>
              <w:t xml:space="preserve"> Encrypt all sensitive data; comply GDPR/FERPA.</w:t>
            </w:r>
          </w:p>
        </w:tc>
        <w:tc>
          <w:tcPr>
            <w:tcW w:w="0" w:type="auto"/>
          </w:tcPr>
          <w:p w14:paraId="7401542B"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Privacy laws</w:t>
            </w:r>
          </w:p>
        </w:tc>
        <w:tc>
          <w:tcPr>
            <w:tcW w:w="0" w:type="auto"/>
          </w:tcPr>
          <w:p w14:paraId="7206EE8D"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Demo of SSL, encrypted DB; privacy audit; GDPR consent prompt works.</w:t>
            </w:r>
          </w:p>
        </w:tc>
      </w:tr>
      <w:tr w:rsidR="002C76B7" w:rsidRPr="00F8351F" w14:paraId="5C7DB263" w14:textId="77777777" w:rsidTr="00F8351F">
        <w:tc>
          <w:tcPr>
            <w:tcW w:w="0" w:type="auto"/>
          </w:tcPr>
          <w:p w14:paraId="3F8CF6F7"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NFR-USAB</w:t>
            </w:r>
          </w:p>
        </w:tc>
        <w:tc>
          <w:tcPr>
            <w:tcW w:w="0" w:type="auto"/>
          </w:tcPr>
          <w:p w14:paraId="1DEB30B5"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Medium</w:t>
            </w:r>
          </w:p>
        </w:tc>
        <w:tc>
          <w:tcPr>
            <w:tcW w:w="0" w:type="auto"/>
          </w:tcPr>
          <w:p w14:paraId="62B85476"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Usability:</w:t>
            </w:r>
            <w:r w:rsidRPr="00F8351F">
              <w:rPr>
                <w:rFonts w:ascii="Times New Roman" w:hAnsi="Times New Roman" w:cs="Times New Roman"/>
                <w:color w:val="000000" w:themeColor="text1"/>
              </w:rPr>
              <w:t xml:space="preserve"> UI must be intuitive (WCAG 2.1 AA).</w:t>
            </w:r>
          </w:p>
        </w:tc>
        <w:tc>
          <w:tcPr>
            <w:tcW w:w="0" w:type="auto"/>
          </w:tcPr>
          <w:p w14:paraId="548D225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Accessibility law</w:t>
            </w:r>
          </w:p>
        </w:tc>
        <w:tc>
          <w:tcPr>
            <w:tcW w:w="0" w:type="auto"/>
          </w:tcPr>
          <w:p w14:paraId="456C080D"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Usability test ≥90% task success; no major WCAG violations.</w:t>
            </w:r>
          </w:p>
        </w:tc>
      </w:tr>
      <w:tr w:rsidR="002C76B7" w:rsidRPr="00F8351F" w14:paraId="7444E5D3" w14:textId="77777777" w:rsidTr="00F8351F">
        <w:tc>
          <w:tcPr>
            <w:tcW w:w="0" w:type="auto"/>
          </w:tcPr>
          <w:p w14:paraId="5D316DB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c>
          <w:tcPr>
            <w:tcW w:w="0" w:type="auto"/>
          </w:tcPr>
          <w:p w14:paraId="4C4BA31B"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c>
          <w:tcPr>
            <w:tcW w:w="0" w:type="auto"/>
          </w:tcPr>
          <w:p w14:paraId="0CBD2C89"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c>
          <w:tcPr>
            <w:tcW w:w="0" w:type="auto"/>
          </w:tcPr>
          <w:p w14:paraId="5062428F"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c>
          <w:tcPr>
            <w:tcW w:w="0" w:type="auto"/>
          </w:tcPr>
          <w:p w14:paraId="64A04A07"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r>
    </w:tbl>
    <w:p w14:paraId="1231D674" w14:textId="77777777" w:rsidR="002C76B7" w:rsidRPr="00F8351F" w:rsidRDefault="00F8351F" w:rsidP="00F8351F">
      <w:pPr>
        <w:pStyle w:val="BodyText"/>
        <w:spacing w:line="360" w:lineRule="auto"/>
        <w:rPr>
          <w:rFonts w:ascii="Times New Roman" w:hAnsi="Times New Roman" w:cs="Times New Roman"/>
          <w:color w:val="000000" w:themeColor="text1"/>
        </w:rPr>
      </w:pPr>
      <w:r w:rsidRPr="00F8351F">
        <w:rPr>
          <w:rFonts w:ascii="Times New Roman" w:hAnsi="Times New Roman" w:cs="Times New Roman"/>
          <w:i/>
          <w:iCs/>
          <w:color w:val="000000" w:themeColor="text1"/>
        </w:rPr>
        <w:lastRenderedPageBreak/>
        <w:t>Table A.1: Sample of the requirements catalog (full list in master doc). Each requirement includes an ID, priority, source (stakeholder need or standard), and acceptance criteria.</w:t>
      </w:r>
    </w:p>
    <w:p w14:paraId="1CFCCAED" w14:textId="77777777" w:rsidR="002C76B7" w:rsidRPr="00F8351F" w:rsidRDefault="00F8351F" w:rsidP="00F8351F">
      <w:pPr>
        <w:pStyle w:val="Heading3"/>
        <w:spacing w:line="360" w:lineRule="auto"/>
        <w:rPr>
          <w:rFonts w:ascii="Times New Roman" w:hAnsi="Times New Roman" w:cs="Times New Roman"/>
          <w:b/>
          <w:color w:val="000000" w:themeColor="text1"/>
        </w:rPr>
      </w:pPr>
      <w:bookmarkStart w:id="34" w:name="appendix-b-traceability-matrix-example"/>
      <w:bookmarkEnd w:id="33"/>
      <w:r w:rsidRPr="00F8351F">
        <w:rPr>
          <w:rFonts w:ascii="Times New Roman" w:hAnsi="Times New Roman" w:cs="Times New Roman"/>
          <w:b/>
          <w:color w:val="000000" w:themeColor="text1"/>
        </w:rPr>
        <w:t>Appendix B: Traceability Matrix (Example)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03"/>
        <w:gridCol w:w="2456"/>
        <w:gridCol w:w="2222"/>
        <w:gridCol w:w="1724"/>
      </w:tblGrid>
      <w:tr w:rsidR="002C76B7" w:rsidRPr="00F8351F" w14:paraId="03E19523" w14:textId="77777777" w:rsidTr="00F8351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901B513"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Req ID</w:t>
            </w:r>
          </w:p>
        </w:tc>
        <w:tc>
          <w:tcPr>
            <w:tcW w:w="0" w:type="auto"/>
            <w:tcBorders>
              <w:bottom w:val="none" w:sz="0" w:space="0" w:color="auto"/>
            </w:tcBorders>
          </w:tcPr>
          <w:p w14:paraId="418C5E9D"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Originating Need</w:t>
            </w:r>
          </w:p>
        </w:tc>
        <w:tc>
          <w:tcPr>
            <w:tcW w:w="0" w:type="auto"/>
            <w:tcBorders>
              <w:bottom w:val="none" w:sz="0" w:space="0" w:color="auto"/>
            </w:tcBorders>
          </w:tcPr>
          <w:p w14:paraId="4116762A"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Design Module/Doc</w:t>
            </w:r>
          </w:p>
        </w:tc>
        <w:tc>
          <w:tcPr>
            <w:tcW w:w="0" w:type="auto"/>
            <w:tcBorders>
              <w:bottom w:val="none" w:sz="0" w:space="0" w:color="auto"/>
            </w:tcBorders>
          </w:tcPr>
          <w:p w14:paraId="15C00DE4"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Test Case ID</w:t>
            </w:r>
          </w:p>
        </w:tc>
      </w:tr>
      <w:tr w:rsidR="002C76B7" w:rsidRPr="00F8351F" w14:paraId="13E8A31A" w14:textId="77777777" w:rsidTr="00F8351F">
        <w:tc>
          <w:tcPr>
            <w:tcW w:w="0" w:type="auto"/>
          </w:tcPr>
          <w:p w14:paraId="002300C3"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FR-UC-001</w:t>
            </w:r>
          </w:p>
        </w:tc>
        <w:tc>
          <w:tcPr>
            <w:tcW w:w="0" w:type="auto"/>
          </w:tcPr>
          <w:p w14:paraId="59E0F049"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Stakeholder User Story</w:t>
            </w:r>
          </w:p>
        </w:tc>
        <w:tc>
          <w:tcPr>
            <w:tcW w:w="0" w:type="auto"/>
          </w:tcPr>
          <w:p w14:paraId="256F0A3F"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AuthService</w:t>
            </w:r>
          </w:p>
        </w:tc>
        <w:tc>
          <w:tcPr>
            <w:tcW w:w="0" w:type="auto"/>
          </w:tcPr>
          <w:p w14:paraId="2FE8E010"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TC-UC-001</w:t>
            </w:r>
          </w:p>
        </w:tc>
      </w:tr>
      <w:tr w:rsidR="002C76B7" w:rsidRPr="00F8351F" w14:paraId="0DD86C62" w14:textId="77777777" w:rsidTr="00F8351F">
        <w:tc>
          <w:tcPr>
            <w:tcW w:w="0" w:type="auto"/>
          </w:tcPr>
          <w:p w14:paraId="5EC5D564"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FR-CM-004</w:t>
            </w:r>
          </w:p>
        </w:tc>
        <w:tc>
          <w:tcPr>
            <w:tcW w:w="0" w:type="auto"/>
          </w:tcPr>
          <w:p w14:paraId="669838F7"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Business Rule</w:t>
            </w:r>
          </w:p>
        </w:tc>
        <w:tc>
          <w:tcPr>
            <w:tcW w:w="0" w:type="auto"/>
          </w:tcPr>
          <w:p w14:paraId="78CE3B30"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CourseService</w:t>
            </w:r>
          </w:p>
        </w:tc>
        <w:tc>
          <w:tcPr>
            <w:tcW w:w="0" w:type="auto"/>
          </w:tcPr>
          <w:p w14:paraId="1AC18A04"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TC-CM-004</w:t>
            </w:r>
          </w:p>
        </w:tc>
      </w:tr>
      <w:tr w:rsidR="002C76B7" w:rsidRPr="00F8351F" w14:paraId="56608C85" w14:textId="77777777" w:rsidTr="00F8351F">
        <w:tc>
          <w:tcPr>
            <w:tcW w:w="0" w:type="auto"/>
          </w:tcPr>
          <w:p w14:paraId="42C2B688"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FR-EP-002</w:t>
            </w:r>
          </w:p>
        </w:tc>
        <w:tc>
          <w:tcPr>
            <w:tcW w:w="0" w:type="auto"/>
          </w:tcPr>
          <w:p w14:paraId="42E14B75"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Stakeholder Spec.</w:t>
            </w:r>
          </w:p>
        </w:tc>
        <w:tc>
          <w:tcPr>
            <w:tcW w:w="0" w:type="auto"/>
          </w:tcPr>
          <w:p w14:paraId="5818AF5A"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PaymentService</w:t>
            </w:r>
          </w:p>
        </w:tc>
        <w:tc>
          <w:tcPr>
            <w:tcW w:w="0" w:type="auto"/>
          </w:tcPr>
          <w:p w14:paraId="460C0675"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TC-EP-002</w:t>
            </w:r>
          </w:p>
        </w:tc>
      </w:tr>
      <w:tr w:rsidR="002C76B7" w:rsidRPr="00F8351F" w14:paraId="4632E23F" w14:textId="77777777" w:rsidTr="00F8351F">
        <w:tc>
          <w:tcPr>
            <w:tcW w:w="0" w:type="auto"/>
          </w:tcPr>
          <w:p w14:paraId="50FBB83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FR-LA-002</w:t>
            </w:r>
          </w:p>
        </w:tc>
        <w:tc>
          <w:tcPr>
            <w:tcW w:w="0" w:type="auto"/>
          </w:tcPr>
          <w:p w14:paraId="63D7C18B"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Instructor Use Case</w:t>
            </w:r>
          </w:p>
        </w:tc>
        <w:tc>
          <w:tcPr>
            <w:tcW w:w="0" w:type="auto"/>
          </w:tcPr>
          <w:p w14:paraId="6728D2FA"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CertificateModule</w:t>
            </w:r>
          </w:p>
        </w:tc>
        <w:tc>
          <w:tcPr>
            <w:tcW w:w="0" w:type="auto"/>
          </w:tcPr>
          <w:p w14:paraId="2432A6BA"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TC-LA-002</w:t>
            </w:r>
          </w:p>
        </w:tc>
      </w:tr>
      <w:tr w:rsidR="002C76B7" w:rsidRPr="00F8351F" w14:paraId="40474B9E" w14:textId="77777777" w:rsidTr="00F8351F">
        <w:tc>
          <w:tcPr>
            <w:tcW w:w="0" w:type="auto"/>
          </w:tcPr>
          <w:p w14:paraId="291E58F7"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NFR-PERF</w:t>
            </w:r>
          </w:p>
        </w:tc>
        <w:tc>
          <w:tcPr>
            <w:tcW w:w="0" w:type="auto"/>
          </w:tcPr>
          <w:p w14:paraId="0C47B98D"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SLA Requirement</w:t>
            </w:r>
          </w:p>
        </w:tc>
        <w:tc>
          <w:tcPr>
            <w:tcW w:w="0" w:type="auto"/>
          </w:tcPr>
          <w:p w14:paraId="36A60414"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Performance Testing</w:t>
            </w:r>
          </w:p>
        </w:tc>
        <w:tc>
          <w:tcPr>
            <w:tcW w:w="0" w:type="auto"/>
          </w:tcPr>
          <w:p w14:paraId="19F75367"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TC-NFR-PERF</w:t>
            </w:r>
          </w:p>
        </w:tc>
      </w:tr>
      <w:tr w:rsidR="002C76B7" w:rsidRPr="00F8351F" w14:paraId="19786CBB" w14:textId="77777777" w:rsidTr="00F8351F">
        <w:tc>
          <w:tcPr>
            <w:tcW w:w="0" w:type="auto"/>
          </w:tcPr>
          <w:p w14:paraId="0A2CC4E4"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c>
          <w:tcPr>
            <w:tcW w:w="0" w:type="auto"/>
          </w:tcPr>
          <w:p w14:paraId="728A2628"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c>
          <w:tcPr>
            <w:tcW w:w="0" w:type="auto"/>
          </w:tcPr>
          <w:p w14:paraId="38E6C9BD"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c>
          <w:tcPr>
            <w:tcW w:w="0" w:type="auto"/>
          </w:tcPr>
          <w:p w14:paraId="08D61F38"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r>
    </w:tbl>
    <w:p w14:paraId="3BEFFD0D" w14:textId="77777777" w:rsidR="002C76B7" w:rsidRDefault="00F8351F" w:rsidP="00F8351F">
      <w:pPr>
        <w:pStyle w:val="BodyText"/>
        <w:spacing w:line="360" w:lineRule="auto"/>
        <w:rPr>
          <w:rFonts w:ascii="Times New Roman" w:hAnsi="Times New Roman" w:cs="Times New Roman"/>
          <w:i/>
          <w:iCs/>
          <w:color w:val="000000" w:themeColor="text1"/>
        </w:rPr>
      </w:pPr>
      <w:r w:rsidRPr="00F8351F">
        <w:rPr>
          <w:rFonts w:ascii="Times New Roman" w:hAnsi="Times New Roman" w:cs="Times New Roman"/>
          <w:i/>
          <w:iCs/>
          <w:color w:val="000000" w:themeColor="text1"/>
        </w:rPr>
        <w:t>Table B.1: Example of requirements traceability (full matrix attaches each requirement to its source, relevant design element, and test case).</w:t>
      </w:r>
    </w:p>
    <w:p w14:paraId="52FE69F5" w14:textId="77777777" w:rsidR="0088275B" w:rsidRDefault="0088275B" w:rsidP="00F8351F">
      <w:pPr>
        <w:pStyle w:val="BodyText"/>
        <w:spacing w:line="360" w:lineRule="auto"/>
        <w:rPr>
          <w:rFonts w:ascii="Times New Roman" w:hAnsi="Times New Roman" w:cs="Times New Roman"/>
          <w:i/>
          <w:iCs/>
          <w:color w:val="000000" w:themeColor="text1"/>
        </w:rPr>
      </w:pPr>
    </w:p>
    <w:p w14:paraId="78E19789" w14:textId="77777777" w:rsidR="0088275B" w:rsidRDefault="0088275B" w:rsidP="00F8351F">
      <w:pPr>
        <w:pStyle w:val="BodyText"/>
        <w:spacing w:line="360" w:lineRule="auto"/>
        <w:rPr>
          <w:rFonts w:ascii="Times New Roman" w:hAnsi="Times New Roman" w:cs="Times New Roman"/>
          <w:i/>
          <w:iCs/>
          <w:color w:val="000000" w:themeColor="text1"/>
        </w:rPr>
      </w:pPr>
    </w:p>
    <w:p w14:paraId="769AC692" w14:textId="77777777" w:rsidR="0088275B" w:rsidRDefault="0088275B" w:rsidP="00F8351F">
      <w:pPr>
        <w:pStyle w:val="BodyText"/>
        <w:spacing w:line="360" w:lineRule="auto"/>
        <w:rPr>
          <w:rFonts w:ascii="Times New Roman" w:hAnsi="Times New Roman" w:cs="Times New Roman"/>
          <w:i/>
          <w:iCs/>
          <w:color w:val="000000" w:themeColor="text1"/>
        </w:rPr>
      </w:pPr>
    </w:p>
    <w:p w14:paraId="3648CBC8" w14:textId="77777777" w:rsidR="0088275B" w:rsidRPr="00F8351F" w:rsidRDefault="0088275B" w:rsidP="00F8351F">
      <w:pPr>
        <w:pStyle w:val="BodyText"/>
        <w:spacing w:line="360" w:lineRule="auto"/>
        <w:rPr>
          <w:rFonts w:ascii="Times New Roman" w:hAnsi="Times New Roman" w:cs="Times New Roman"/>
          <w:color w:val="000000" w:themeColor="text1"/>
        </w:rPr>
      </w:pPr>
    </w:p>
    <w:p w14:paraId="00CBC1A1" w14:textId="77777777" w:rsidR="002C76B7" w:rsidRPr="00F8351F" w:rsidRDefault="00F8351F" w:rsidP="00F8351F">
      <w:pPr>
        <w:pStyle w:val="Heading3"/>
        <w:spacing w:line="360" w:lineRule="auto"/>
        <w:rPr>
          <w:rFonts w:ascii="Times New Roman" w:hAnsi="Times New Roman" w:cs="Times New Roman"/>
          <w:b/>
          <w:color w:val="000000" w:themeColor="text1"/>
        </w:rPr>
      </w:pPr>
      <w:bookmarkStart w:id="35" w:name="appendix-c-risk-assessment"/>
      <w:bookmarkEnd w:id="34"/>
      <w:r w:rsidRPr="00F8351F">
        <w:rPr>
          <w:rFonts w:ascii="Times New Roman" w:hAnsi="Times New Roman" w:cs="Times New Roman"/>
          <w:b/>
          <w:color w:val="000000" w:themeColor="text1"/>
        </w:rPr>
        <w:t>Appendix C: Risk Assessment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51"/>
        <w:gridCol w:w="2603"/>
        <w:gridCol w:w="1270"/>
        <w:gridCol w:w="1030"/>
        <w:gridCol w:w="3922"/>
      </w:tblGrid>
      <w:tr w:rsidR="002C76B7" w:rsidRPr="00F8351F" w14:paraId="1EC83202" w14:textId="77777777" w:rsidTr="00526C8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3CFF22A"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Risk ID</w:t>
            </w:r>
          </w:p>
        </w:tc>
        <w:tc>
          <w:tcPr>
            <w:tcW w:w="0" w:type="auto"/>
            <w:tcBorders>
              <w:bottom w:val="none" w:sz="0" w:space="0" w:color="auto"/>
            </w:tcBorders>
          </w:tcPr>
          <w:p w14:paraId="7B8A0355"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Risk Description</w:t>
            </w:r>
          </w:p>
        </w:tc>
        <w:tc>
          <w:tcPr>
            <w:tcW w:w="0" w:type="auto"/>
            <w:tcBorders>
              <w:bottom w:val="none" w:sz="0" w:space="0" w:color="auto"/>
            </w:tcBorders>
          </w:tcPr>
          <w:p w14:paraId="78AEC38E"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Likelihood</w:t>
            </w:r>
          </w:p>
        </w:tc>
        <w:tc>
          <w:tcPr>
            <w:tcW w:w="0" w:type="auto"/>
            <w:tcBorders>
              <w:bottom w:val="none" w:sz="0" w:space="0" w:color="auto"/>
            </w:tcBorders>
          </w:tcPr>
          <w:p w14:paraId="639127ED"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Impact</w:t>
            </w:r>
          </w:p>
        </w:tc>
        <w:tc>
          <w:tcPr>
            <w:tcW w:w="0" w:type="auto"/>
            <w:tcBorders>
              <w:bottom w:val="none" w:sz="0" w:space="0" w:color="auto"/>
            </w:tcBorders>
          </w:tcPr>
          <w:p w14:paraId="52B5AD5A"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Mitigation</w:t>
            </w:r>
          </w:p>
        </w:tc>
      </w:tr>
      <w:tr w:rsidR="002C76B7" w:rsidRPr="00F8351F" w14:paraId="2F0FD001" w14:textId="77777777" w:rsidTr="00526C8C">
        <w:tc>
          <w:tcPr>
            <w:tcW w:w="0" w:type="auto"/>
          </w:tcPr>
          <w:p w14:paraId="0133482E"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R1</w:t>
            </w:r>
          </w:p>
        </w:tc>
        <w:tc>
          <w:tcPr>
            <w:tcW w:w="0" w:type="auto"/>
          </w:tcPr>
          <w:p w14:paraId="2764AAD5"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Data breach of personal/student information.</w:t>
            </w:r>
          </w:p>
        </w:tc>
        <w:tc>
          <w:tcPr>
            <w:tcW w:w="0" w:type="auto"/>
          </w:tcPr>
          <w:p w14:paraId="5BFA87F8"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Medium</w:t>
            </w:r>
          </w:p>
        </w:tc>
        <w:tc>
          <w:tcPr>
            <w:tcW w:w="0" w:type="auto"/>
          </w:tcPr>
          <w:p w14:paraId="353F0B3A"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High</w:t>
            </w:r>
          </w:p>
        </w:tc>
        <w:tc>
          <w:tcPr>
            <w:tcW w:w="0" w:type="auto"/>
          </w:tcPr>
          <w:p w14:paraId="4E9E6EDC" w14:textId="300293B1"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Encrypt data at rest/in transit; regular security audits; enforce strong auth (MFA).</w:t>
            </w:r>
          </w:p>
        </w:tc>
      </w:tr>
      <w:tr w:rsidR="002C76B7" w:rsidRPr="00F8351F" w14:paraId="25E58B48" w14:textId="77777777" w:rsidTr="00526C8C">
        <w:tc>
          <w:tcPr>
            <w:tcW w:w="0" w:type="auto"/>
          </w:tcPr>
          <w:p w14:paraId="0CAB874A"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R2</w:t>
            </w:r>
          </w:p>
        </w:tc>
        <w:tc>
          <w:tcPr>
            <w:tcW w:w="0" w:type="auto"/>
          </w:tcPr>
          <w:p w14:paraId="2B71DBF4"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Payment processing failure or fraud.</w:t>
            </w:r>
          </w:p>
        </w:tc>
        <w:tc>
          <w:tcPr>
            <w:tcW w:w="0" w:type="auto"/>
          </w:tcPr>
          <w:p w14:paraId="4A0FF0B6"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Low</w:t>
            </w:r>
          </w:p>
        </w:tc>
        <w:tc>
          <w:tcPr>
            <w:tcW w:w="0" w:type="auto"/>
          </w:tcPr>
          <w:p w14:paraId="6092647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High</w:t>
            </w:r>
          </w:p>
        </w:tc>
        <w:tc>
          <w:tcPr>
            <w:tcW w:w="0" w:type="auto"/>
          </w:tcPr>
          <w:p w14:paraId="6B25D83D" w14:textId="6DE8BF58"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Use trusted payment gateway; adhere to PCI DSS; refund process established; transaction logging.</w:t>
            </w:r>
          </w:p>
        </w:tc>
      </w:tr>
      <w:tr w:rsidR="002C76B7" w:rsidRPr="00F8351F" w14:paraId="771F9D6C" w14:textId="77777777" w:rsidTr="00526C8C">
        <w:tc>
          <w:tcPr>
            <w:tcW w:w="0" w:type="auto"/>
          </w:tcPr>
          <w:p w14:paraId="721D0B04"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lastRenderedPageBreak/>
              <w:t>R3</w:t>
            </w:r>
          </w:p>
        </w:tc>
        <w:tc>
          <w:tcPr>
            <w:tcW w:w="0" w:type="auto"/>
          </w:tcPr>
          <w:p w14:paraId="5F3C8BB1"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Scalability limits with high traffic surge.</w:t>
            </w:r>
          </w:p>
        </w:tc>
        <w:tc>
          <w:tcPr>
            <w:tcW w:w="0" w:type="auto"/>
          </w:tcPr>
          <w:p w14:paraId="30C7ED3A"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High</w:t>
            </w:r>
          </w:p>
        </w:tc>
        <w:tc>
          <w:tcPr>
            <w:tcW w:w="0" w:type="auto"/>
          </w:tcPr>
          <w:p w14:paraId="00E4A171"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High</w:t>
            </w:r>
          </w:p>
        </w:tc>
        <w:tc>
          <w:tcPr>
            <w:tcW w:w="0" w:type="auto"/>
          </w:tcPr>
          <w:p w14:paraId="5E121795" w14:textId="15018F34"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Deploy behind auto-scaling group; performance testing to 5K users; CDN for static content.</w:t>
            </w:r>
          </w:p>
        </w:tc>
      </w:tr>
      <w:tr w:rsidR="002C76B7" w:rsidRPr="00F8351F" w14:paraId="3C47CF51" w14:textId="77777777" w:rsidTr="00526C8C">
        <w:tc>
          <w:tcPr>
            <w:tcW w:w="0" w:type="auto"/>
          </w:tcPr>
          <w:p w14:paraId="12E72BED"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R4</w:t>
            </w:r>
          </w:p>
        </w:tc>
        <w:tc>
          <w:tcPr>
            <w:tcW w:w="0" w:type="auto"/>
          </w:tcPr>
          <w:p w14:paraId="498CE7F5"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Non-compliance with GDPR/FERPA</w:t>
            </w:r>
          </w:p>
        </w:tc>
        <w:tc>
          <w:tcPr>
            <w:tcW w:w="0" w:type="auto"/>
          </w:tcPr>
          <w:p w14:paraId="3DAB7912"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Medium</w:t>
            </w:r>
          </w:p>
        </w:tc>
        <w:tc>
          <w:tcPr>
            <w:tcW w:w="0" w:type="auto"/>
          </w:tcPr>
          <w:p w14:paraId="765083E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Medium</w:t>
            </w:r>
          </w:p>
        </w:tc>
        <w:tc>
          <w:tcPr>
            <w:tcW w:w="0" w:type="auto"/>
          </w:tcPr>
          <w:p w14:paraId="09E1F384" w14:textId="32327215"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Include compliance requirements (consent forms, data deletion) in NFRs; legal review.</w:t>
            </w:r>
          </w:p>
        </w:tc>
      </w:tr>
      <w:tr w:rsidR="002C76B7" w:rsidRPr="00F8351F" w14:paraId="39E57FB4" w14:textId="77777777" w:rsidTr="00526C8C">
        <w:tc>
          <w:tcPr>
            <w:tcW w:w="0" w:type="auto"/>
          </w:tcPr>
          <w:p w14:paraId="29E93164"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R5</w:t>
            </w:r>
          </w:p>
        </w:tc>
        <w:tc>
          <w:tcPr>
            <w:tcW w:w="0" w:type="auto"/>
          </w:tcPr>
          <w:p w14:paraId="7218906F"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Ambiguous requirements leading to rework.</w:t>
            </w:r>
          </w:p>
        </w:tc>
        <w:tc>
          <w:tcPr>
            <w:tcW w:w="0" w:type="auto"/>
          </w:tcPr>
          <w:p w14:paraId="3369DAA0"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Medium</w:t>
            </w:r>
          </w:p>
        </w:tc>
        <w:tc>
          <w:tcPr>
            <w:tcW w:w="0" w:type="auto"/>
          </w:tcPr>
          <w:p w14:paraId="7EF4FFF7"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Medium</w:t>
            </w:r>
          </w:p>
        </w:tc>
        <w:tc>
          <w:tcPr>
            <w:tcW w:w="0" w:type="auto"/>
          </w:tcPr>
          <w:p w14:paraId="180CB0C0" w14:textId="544F534A"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Use precise “shall” language; maintain glossary; stakeholder review (SRR) for sign-off.</w:t>
            </w:r>
          </w:p>
        </w:tc>
      </w:tr>
      <w:tr w:rsidR="002C76B7" w:rsidRPr="00F8351F" w14:paraId="582CB440" w14:textId="77777777" w:rsidTr="00526C8C">
        <w:tc>
          <w:tcPr>
            <w:tcW w:w="0" w:type="auto"/>
          </w:tcPr>
          <w:p w14:paraId="346100F2"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c>
          <w:tcPr>
            <w:tcW w:w="0" w:type="auto"/>
          </w:tcPr>
          <w:p w14:paraId="086E149E"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c>
          <w:tcPr>
            <w:tcW w:w="0" w:type="auto"/>
          </w:tcPr>
          <w:p w14:paraId="02199691"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c>
          <w:tcPr>
            <w:tcW w:w="0" w:type="auto"/>
          </w:tcPr>
          <w:p w14:paraId="2AB1EFC0"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c>
          <w:tcPr>
            <w:tcW w:w="0" w:type="auto"/>
          </w:tcPr>
          <w:p w14:paraId="07475FA3"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r>
    </w:tbl>
    <w:p w14:paraId="460BD264" w14:textId="77777777" w:rsidR="002C76B7" w:rsidRPr="00F8351F" w:rsidRDefault="00F8351F" w:rsidP="00F8351F">
      <w:pPr>
        <w:pStyle w:val="BodyText"/>
        <w:spacing w:line="360" w:lineRule="auto"/>
        <w:rPr>
          <w:rFonts w:ascii="Times New Roman" w:hAnsi="Times New Roman" w:cs="Times New Roman"/>
          <w:color w:val="000000" w:themeColor="text1"/>
        </w:rPr>
      </w:pPr>
      <w:r w:rsidRPr="00F8351F">
        <w:rPr>
          <w:rFonts w:ascii="Times New Roman" w:hAnsi="Times New Roman" w:cs="Times New Roman"/>
          <w:i/>
          <w:iCs/>
          <w:color w:val="000000" w:themeColor="text1"/>
        </w:rPr>
        <w:t>Table C.1: Key project risks with assessments and mitigations.</w:t>
      </w:r>
    </w:p>
    <w:p w14:paraId="4E9329AF" w14:textId="77777777" w:rsidR="002C76B7" w:rsidRPr="00F8351F" w:rsidRDefault="00F8351F" w:rsidP="00F8351F">
      <w:pPr>
        <w:pStyle w:val="Heading3"/>
        <w:spacing w:line="360" w:lineRule="auto"/>
        <w:rPr>
          <w:rFonts w:ascii="Times New Roman" w:hAnsi="Times New Roman" w:cs="Times New Roman"/>
          <w:color w:val="000000" w:themeColor="text1"/>
        </w:rPr>
      </w:pPr>
      <w:bookmarkStart w:id="36" w:name="appendix-d-glossary"/>
      <w:bookmarkEnd w:id="35"/>
      <w:r w:rsidRPr="00F8351F">
        <w:rPr>
          <w:rFonts w:ascii="Times New Roman" w:hAnsi="Times New Roman" w:cs="Times New Roman"/>
          <w:color w:val="000000" w:themeColor="text1"/>
        </w:rPr>
        <w:t>Appendix D: Glossary</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65"/>
        <w:gridCol w:w="7511"/>
      </w:tblGrid>
      <w:tr w:rsidR="002C76B7" w:rsidRPr="00F8351F" w14:paraId="7A7B3E30" w14:textId="77777777" w:rsidTr="00F8351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7EB2F2DD"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Term</w:t>
            </w:r>
          </w:p>
        </w:tc>
        <w:tc>
          <w:tcPr>
            <w:tcW w:w="0" w:type="auto"/>
            <w:tcBorders>
              <w:bottom w:val="none" w:sz="0" w:space="0" w:color="auto"/>
            </w:tcBorders>
          </w:tcPr>
          <w:p w14:paraId="321C15C0"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Definition</w:t>
            </w:r>
          </w:p>
        </w:tc>
      </w:tr>
      <w:tr w:rsidR="002C76B7" w:rsidRPr="00F8351F" w14:paraId="6BFC2FCD" w14:textId="77777777" w:rsidTr="00F8351F">
        <w:trPr>
          <w:jc w:val="center"/>
        </w:trPr>
        <w:tc>
          <w:tcPr>
            <w:tcW w:w="0" w:type="auto"/>
          </w:tcPr>
          <w:p w14:paraId="650DB6AA"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Course</w:t>
            </w:r>
          </w:p>
        </w:tc>
        <w:tc>
          <w:tcPr>
            <w:tcW w:w="0" w:type="auto"/>
          </w:tcPr>
          <w:p w14:paraId="5A258214"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 structured set of learning material, comprised of multiple Parts/Modules.</w:t>
            </w:r>
          </w:p>
        </w:tc>
      </w:tr>
      <w:tr w:rsidR="002C76B7" w:rsidRPr="00F8351F" w14:paraId="537690A8" w14:textId="77777777" w:rsidTr="00F8351F">
        <w:trPr>
          <w:jc w:val="center"/>
        </w:trPr>
        <w:tc>
          <w:tcPr>
            <w:tcW w:w="0" w:type="auto"/>
          </w:tcPr>
          <w:p w14:paraId="44C2B2F3"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Module</w:t>
            </w:r>
          </w:p>
        </w:tc>
        <w:tc>
          <w:tcPr>
            <w:tcW w:w="0" w:type="auto"/>
          </w:tcPr>
          <w:p w14:paraId="7C57E845"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 subdivision of a course, possibly grouped under a Part, containing Lessons.</w:t>
            </w:r>
          </w:p>
        </w:tc>
      </w:tr>
      <w:tr w:rsidR="002C76B7" w:rsidRPr="00F8351F" w14:paraId="22AA2869" w14:textId="77777777" w:rsidTr="00F8351F">
        <w:trPr>
          <w:jc w:val="center"/>
        </w:trPr>
        <w:tc>
          <w:tcPr>
            <w:tcW w:w="0" w:type="auto"/>
          </w:tcPr>
          <w:p w14:paraId="069864F6"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Lesson</w:t>
            </w:r>
          </w:p>
        </w:tc>
        <w:tc>
          <w:tcPr>
            <w:tcW w:w="0" w:type="auto"/>
          </w:tcPr>
          <w:p w14:paraId="1F65E25F"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 single learning unit (video, text, quiz) within a Module.</w:t>
            </w:r>
          </w:p>
        </w:tc>
      </w:tr>
      <w:tr w:rsidR="002C76B7" w:rsidRPr="00F8351F" w14:paraId="2DDB47F1" w14:textId="77777777" w:rsidTr="00F8351F">
        <w:trPr>
          <w:jc w:val="center"/>
        </w:trPr>
        <w:tc>
          <w:tcPr>
            <w:tcW w:w="0" w:type="auto"/>
          </w:tcPr>
          <w:p w14:paraId="74DD0C13"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Enrollment</w:t>
            </w:r>
          </w:p>
        </w:tc>
        <w:tc>
          <w:tcPr>
            <w:tcW w:w="0" w:type="auto"/>
          </w:tcPr>
          <w:p w14:paraId="5F251D20"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The act of a learner registering for a course (free or paid).</w:t>
            </w:r>
          </w:p>
        </w:tc>
      </w:tr>
      <w:tr w:rsidR="002C76B7" w:rsidRPr="00F8351F" w14:paraId="3931A0DE" w14:textId="77777777" w:rsidTr="00F8351F">
        <w:trPr>
          <w:jc w:val="center"/>
        </w:trPr>
        <w:tc>
          <w:tcPr>
            <w:tcW w:w="0" w:type="auto"/>
          </w:tcPr>
          <w:p w14:paraId="5063B0EE"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Certificate</w:t>
            </w:r>
          </w:p>
        </w:tc>
        <w:tc>
          <w:tcPr>
            <w:tcW w:w="0" w:type="auto"/>
          </w:tcPr>
          <w:p w14:paraId="1B878623"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 formal PDF record of course completion.</w:t>
            </w:r>
          </w:p>
        </w:tc>
      </w:tr>
      <w:tr w:rsidR="002C76B7" w:rsidRPr="00F8351F" w14:paraId="2B5D7662" w14:textId="77777777" w:rsidTr="00F8351F">
        <w:trPr>
          <w:jc w:val="center"/>
        </w:trPr>
        <w:tc>
          <w:tcPr>
            <w:tcW w:w="0" w:type="auto"/>
          </w:tcPr>
          <w:p w14:paraId="3FF5284F"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Administrator</w:t>
            </w:r>
          </w:p>
        </w:tc>
        <w:tc>
          <w:tcPr>
            <w:tcW w:w="0" w:type="auto"/>
          </w:tcPr>
          <w:p w14:paraId="3B18395D"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The platform operator with full management rights (site config, users).</w:t>
            </w:r>
          </w:p>
        </w:tc>
      </w:tr>
      <w:tr w:rsidR="002C76B7" w:rsidRPr="00F8351F" w14:paraId="2D033E6C" w14:textId="77777777" w:rsidTr="00F8351F">
        <w:trPr>
          <w:jc w:val="center"/>
        </w:trPr>
        <w:tc>
          <w:tcPr>
            <w:tcW w:w="0" w:type="auto"/>
          </w:tcPr>
          <w:p w14:paraId="3B936006"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Instructor</w:t>
            </w:r>
          </w:p>
        </w:tc>
        <w:tc>
          <w:tcPr>
            <w:tcW w:w="0" w:type="auto"/>
          </w:tcPr>
          <w:p w14:paraId="1FD79887"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 content creator/teacher who can author courses.</w:t>
            </w:r>
          </w:p>
        </w:tc>
      </w:tr>
      <w:tr w:rsidR="002C76B7" w:rsidRPr="00F8351F" w14:paraId="450BD4E1" w14:textId="77777777" w:rsidTr="00F8351F">
        <w:trPr>
          <w:jc w:val="center"/>
        </w:trPr>
        <w:tc>
          <w:tcPr>
            <w:tcW w:w="0" w:type="auto"/>
          </w:tcPr>
          <w:p w14:paraId="707E84BB"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Learner (Student)</w:t>
            </w:r>
          </w:p>
        </w:tc>
        <w:tc>
          <w:tcPr>
            <w:tcW w:w="0" w:type="auto"/>
          </w:tcPr>
          <w:p w14:paraId="40B6EF6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 user who consumes courses.</w:t>
            </w:r>
          </w:p>
        </w:tc>
      </w:tr>
      <w:tr w:rsidR="002C76B7" w:rsidRPr="00F8351F" w14:paraId="7E624C94" w14:textId="77777777" w:rsidTr="00F8351F">
        <w:trPr>
          <w:jc w:val="center"/>
        </w:trPr>
        <w:tc>
          <w:tcPr>
            <w:tcW w:w="0" w:type="auto"/>
          </w:tcPr>
          <w:p w14:paraId="71F2A2FD"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BMI</w:t>
            </w:r>
          </w:p>
        </w:tc>
        <w:tc>
          <w:tcPr>
            <w:tcW w:w="0" w:type="auto"/>
          </w:tcPr>
          <w:p w14:paraId="0463A94B"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Body Mass Index (example slang - not used here, skip)</w:t>
            </w:r>
          </w:p>
        </w:tc>
      </w:tr>
    </w:tbl>
    <w:p w14:paraId="515B4AB0" w14:textId="77777777" w:rsidR="002C76B7" w:rsidRPr="00F8351F" w:rsidRDefault="00F8351F" w:rsidP="00F8351F">
      <w:pPr>
        <w:pStyle w:val="Heading3"/>
        <w:spacing w:line="360" w:lineRule="auto"/>
        <w:rPr>
          <w:rFonts w:ascii="Times New Roman" w:hAnsi="Times New Roman" w:cs="Times New Roman"/>
          <w:b/>
          <w:color w:val="000000" w:themeColor="text1"/>
        </w:rPr>
      </w:pPr>
      <w:bookmarkStart w:id="37" w:name="appendix-e-assumptions"/>
      <w:bookmarkEnd w:id="36"/>
      <w:r w:rsidRPr="00F8351F">
        <w:rPr>
          <w:rFonts w:ascii="Times New Roman" w:hAnsi="Times New Roman" w:cs="Times New Roman"/>
          <w:b/>
          <w:color w:val="000000" w:themeColor="text1"/>
        </w:rPr>
        <w:lastRenderedPageBreak/>
        <w:t>Appendix E: Assumptions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10"/>
        <w:gridCol w:w="5269"/>
      </w:tblGrid>
      <w:tr w:rsidR="002C76B7" w:rsidRPr="00F8351F" w14:paraId="7A42426F" w14:textId="77777777" w:rsidTr="00F8351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364D2478"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ID</w:t>
            </w:r>
          </w:p>
        </w:tc>
        <w:tc>
          <w:tcPr>
            <w:tcW w:w="0" w:type="auto"/>
            <w:tcBorders>
              <w:bottom w:val="none" w:sz="0" w:space="0" w:color="auto"/>
            </w:tcBorders>
          </w:tcPr>
          <w:p w14:paraId="487CE3F6"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Assumption</w:t>
            </w:r>
          </w:p>
        </w:tc>
      </w:tr>
      <w:tr w:rsidR="002C76B7" w:rsidRPr="00F8351F" w14:paraId="79BD2161" w14:textId="77777777" w:rsidTr="00F8351F">
        <w:trPr>
          <w:jc w:val="center"/>
        </w:trPr>
        <w:tc>
          <w:tcPr>
            <w:tcW w:w="0" w:type="auto"/>
          </w:tcPr>
          <w:p w14:paraId="5AFB9602"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A1</w:t>
            </w:r>
          </w:p>
        </w:tc>
        <w:tc>
          <w:tcPr>
            <w:tcW w:w="0" w:type="auto"/>
          </w:tcPr>
          <w:p w14:paraId="00B6A3F8"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Internet is available; no offline mode needed.</w:t>
            </w:r>
          </w:p>
        </w:tc>
      </w:tr>
      <w:tr w:rsidR="002C76B7" w:rsidRPr="00F8351F" w14:paraId="70FDD114" w14:textId="77777777" w:rsidTr="00F8351F">
        <w:trPr>
          <w:jc w:val="center"/>
        </w:trPr>
        <w:tc>
          <w:tcPr>
            <w:tcW w:w="0" w:type="auto"/>
          </w:tcPr>
          <w:p w14:paraId="67B68098"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A2</w:t>
            </w:r>
          </w:p>
        </w:tc>
        <w:tc>
          <w:tcPr>
            <w:tcW w:w="0" w:type="auto"/>
          </w:tcPr>
          <w:p w14:paraId="5F70446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Instructors upload legally owned content.</w:t>
            </w:r>
          </w:p>
        </w:tc>
      </w:tr>
      <w:tr w:rsidR="002C76B7" w:rsidRPr="00F8351F" w14:paraId="721C4AFA" w14:textId="77777777" w:rsidTr="00F8351F">
        <w:trPr>
          <w:jc w:val="center"/>
        </w:trPr>
        <w:tc>
          <w:tcPr>
            <w:tcW w:w="0" w:type="auto"/>
          </w:tcPr>
          <w:p w14:paraId="544AD10B"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A3</w:t>
            </w:r>
          </w:p>
        </w:tc>
        <w:tc>
          <w:tcPr>
            <w:tcW w:w="0" w:type="auto"/>
          </w:tcPr>
          <w:p w14:paraId="554278A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Users have basic digital literacy (can use browsers).</w:t>
            </w:r>
          </w:p>
        </w:tc>
      </w:tr>
      <w:tr w:rsidR="002C76B7" w:rsidRPr="00F8351F" w14:paraId="22610F95" w14:textId="77777777" w:rsidTr="00F8351F">
        <w:trPr>
          <w:jc w:val="center"/>
        </w:trPr>
        <w:tc>
          <w:tcPr>
            <w:tcW w:w="0" w:type="auto"/>
          </w:tcPr>
          <w:p w14:paraId="4275599F"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A4</w:t>
            </w:r>
          </w:p>
        </w:tc>
        <w:tc>
          <w:tcPr>
            <w:tcW w:w="0" w:type="auto"/>
          </w:tcPr>
          <w:p w14:paraId="2AFC0BE5"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Payment services (e.g. Stripe) cover target regions.</w:t>
            </w:r>
          </w:p>
        </w:tc>
      </w:tr>
      <w:tr w:rsidR="002C76B7" w:rsidRPr="00F8351F" w14:paraId="6346B62E" w14:textId="77777777" w:rsidTr="00F8351F">
        <w:trPr>
          <w:jc w:val="center"/>
        </w:trPr>
        <w:tc>
          <w:tcPr>
            <w:tcW w:w="0" w:type="auto"/>
          </w:tcPr>
          <w:p w14:paraId="009F943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A5</w:t>
            </w:r>
          </w:p>
        </w:tc>
        <w:tc>
          <w:tcPr>
            <w:tcW w:w="0" w:type="auto"/>
          </w:tcPr>
          <w:p w14:paraId="050671C1"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System admin has legal counsel for privacy policies.</w:t>
            </w:r>
          </w:p>
        </w:tc>
      </w:tr>
      <w:tr w:rsidR="002C76B7" w:rsidRPr="00F8351F" w14:paraId="1056AA11" w14:textId="77777777" w:rsidTr="00F8351F">
        <w:trPr>
          <w:jc w:val="center"/>
        </w:trPr>
        <w:tc>
          <w:tcPr>
            <w:tcW w:w="0" w:type="auto"/>
          </w:tcPr>
          <w:p w14:paraId="2AC7E979"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c>
          <w:tcPr>
            <w:tcW w:w="0" w:type="auto"/>
          </w:tcPr>
          <w:p w14:paraId="52548A9E"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t>
            </w:r>
          </w:p>
        </w:tc>
      </w:tr>
    </w:tbl>
    <w:p w14:paraId="67C6F968" w14:textId="77777777" w:rsidR="002C76B7" w:rsidRPr="00F8351F" w:rsidRDefault="00F8351F" w:rsidP="00F8351F">
      <w:pPr>
        <w:pStyle w:val="Heading3"/>
        <w:spacing w:line="360" w:lineRule="auto"/>
        <w:rPr>
          <w:rFonts w:ascii="Times New Roman" w:hAnsi="Times New Roman" w:cs="Times New Roman"/>
          <w:b/>
          <w:color w:val="000000" w:themeColor="text1"/>
        </w:rPr>
      </w:pPr>
      <w:bookmarkStart w:id="38" w:name="appendix-f-gap-analysis"/>
      <w:bookmarkEnd w:id="37"/>
      <w:r w:rsidRPr="00F8351F">
        <w:rPr>
          <w:rFonts w:ascii="Times New Roman" w:hAnsi="Times New Roman" w:cs="Times New Roman"/>
          <w:b/>
          <w:color w:val="000000" w:themeColor="text1"/>
        </w:rPr>
        <w:t>Appendix F: Gap Analysis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4"/>
        <w:gridCol w:w="1420"/>
        <w:gridCol w:w="2714"/>
        <w:gridCol w:w="3458"/>
      </w:tblGrid>
      <w:tr w:rsidR="002C76B7" w:rsidRPr="00F8351F" w14:paraId="006060E8" w14:textId="77777777" w:rsidTr="00F8351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75B0391"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Requirement Area</w:t>
            </w:r>
          </w:p>
        </w:tc>
        <w:tc>
          <w:tcPr>
            <w:tcW w:w="0" w:type="auto"/>
            <w:tcBorders>
              <w:bottom w:val="none" w:sz="0" w:space="0" w:color="auto"/>
            </w:tcBorders>
          </w:tcPr>
          <w:p w14:paraId="59A4A405"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Provided by Docs?</w:t>
            </w:r>
          </w:p>
        </w:tc>
        <w:tc>
          <w:tcPr>
            <w:tcW w:w="0" w:type="auto"/>
            <w:tcBorders>
              <w:bottom w:val="none" w:sz="0" w:space="0" w:color="auto"/>
            </w:tcBorders>
          </w:tcPr>
          <w:p w14:paraId="1C35458F"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Gap/Ambiguity</w:t>
            </w:r>
          </w:p>
        </w:tc>
        <w:tc>
          <w:tcPr>
            <w:tcW w:w="0" w:type="auto"/>
            <w:tcBorders>
              <w:bottom w:val="none" w:sz="0" w:space="0" w:color="auto"/>
            </w:tcBorders>
          </w:tcPr>
          <w:p w14:paraId="42BA4E73"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Proposed Resolution/Assumption</w:t>
            </w:r>
          </w:p>
        </w:tc>
      </w:tr>
      <w:tr w:rsidR="002C76B7" w:rsidRPr="00F8351F" w14:paraId="7EF33885" w14:textId="77777777" w:rsidTr="00F8351F">
        <w:trPr>
          <w:jc w:val="center"/>
        </w:trPr>
        <w:tc>
          <w:tcPr>
            <w:tcW w:w="0" w:type="auto"/>
          </w:tcPr>
          <w:p w14:paraId="0C725091"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Mobile App Support</w:t>
            </w:r>
          </w:p>
        </w:tc>
        <w:tc>
          <w:tcPr>
            <w:tcW w:w="0" w:type="auto"/>
          </w:tcPr>
          <w:p w14:paraId="18898B91"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No</w:t>
            </w:r>
          </w:p>
        </w:tc>
        <w:tc>
          <w:tcPr>
            <w:tcW w:w="0" w:type="auto"/>
          </w:tcPr>
          <w:p w14:paraId="6FBC0711"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Mobile UI not described. Need responsive design details.</w:t>
            </w:r>
          </w:p>
        </w:tc>
        <w:tc>
          <w:tcPr>
            <w:tcW w:w="0" w:type="auto"/>
          </w:tcPr>
          <w:p w14:paraId="76897146" w14:textId="77777777" w:rsidR="002C76B7"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Assume web UI fully responsive; mobile app out of scope initially.</w:t>
            </w:r>
          </w:p>
          <w:p w14:paraId="1B67FA1F" w14:textId="77777777" w:rsidR="0088275B" w:rsidRPr="00F8351F" w:rsidRDefault="0088275B" w:rsidP="00F8351F">
            <w:pPr>
              <w:pStyle w:val="Compact"/>
              <w:spacing w:line="360" w:lineRule="auto"/>
              <w:rPr>
                <w:rFonts w:ascii="Times New Roman" w:hAnsi="Times New Roman" w:cs="Times New Roman"/>
                <w:color w:val="000000" w:themeColor="text1"/>
              </w:rPr>
            </w:pPr>
          </w:p>
        </w:tc>
      </w:tr>
      <w:tr w:rsidR="002C76B7" w:rsidRPr="00F8351F" w14:paraId="116C092C" w14:textId="77777777" w:rsidTr="00F8351F">
        <w:trPr>
          <w:jc w:val="center"/>
        </w:trPr>
        <w:tc>
          <w:tcPr>
            <w:tcW w:w="0" w:type="auto"/>
          </w:tcPr>
          <w:p w14:paraId="53CC4E89"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Multi-language (localization)</w:t>
            </w:r>
          </w:p>
        </w:tc>
        <w:tc>
          <w:tcPr>
            <w:tcW w:w="0" w:type="auto"/>
          </w:tcPr>
          <w:p w14:paraId="5FEDC04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Partial (EN/FR)</w:t>
            </w:r>
          </w:p>
        </w:tc>
        <w:tc>
          <w:tcPr>
            <w:tcW w:w="0" w:type="auto"/>
          </w:tcPr>
          <w:p w14:paraId="3EF71E58" w14:textId="3119D51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Only French+English mentioned. Other languages unclear.</w:t>
            </w:r>
          </w:p>
        </w:tc>
        <w:tc>
          <w:tcPr>
            <w:tcW w:w="0" w:type="auto"/>
          </w:tcPr>
          <w:p w14:paraId="2953DDAD"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Start with EN/FR; allow easy addition of others.</w:t>
            </w:r>
          </w:p>
        </w:tc>
      </w:tr>
      <w:tr w:rsidR="002C76B7" w:rsidRPr="00F8351F" w14:paraId="755AB1BB" w14:textId="77777777" w:rsidTr="00F8351F">
        <w:trPr>
          <w:jc w:val="center"/>
        </w:trPr>
        <w:tc>
          <w:tcPr>
            <w:tcW w:w="0" w:type="auto"/>
          </w:tcPr>
          <w:p w14:paraId="78A88FD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Payment currency support</w:t>
            </w:r>
          </w:p>
        </w:tc>
        <w:tc>
          <w:tcPr>
            <w:tcW w:w="0" w:type="auto"/>
          </w:tcPr>
          <w:p w14:paraId="75A3D192"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Not specified</w:t>
            </w:r>
          </w:p>
        </w:tc>
        <w:tc>
          <w:tcPr>
            <w:tcW w:w="0" w:type="auto"/>
          </w:tcPr>
          <w:p w14:paraId="28ABC88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Which currencies? Handling of taxes/VAT unspecified.</w:t>
            </w:r>
          </w:p>
        </w:tc>
        <w:tc>
          <w:tcPr>
            <w:tcW w:w="0" w:type="auto"/>
          </w:tcPr>
          <w:p w14:paraId="61397C19"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Assume USD and EUR; VAT handled externally.</w:t>
            </w:r>
          </w:p>
        </w:tc>
      </w:tr>
      <w:tr w:rsidR="002C76B7" w:rsidRPr="00F8351F" w14:paraId="7766F4B1" w14:textId="77777777" w:rsidTr="00F8351F">
        <w:trPr>
          <w:jc w:val="center"/>
        </w:trPr>
        <w:tc>
          <w:tcPr>
            <w:tcW w:w="0" w:type="auto"/>
          </w:tcPr>
          <w:p w14:paraId="33614D4B"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Live classes/video conferencing</w:t>
            </w:r>
          </w:p>
        </w:tc>
        <w:tc>
          <w:tcPr>
            <w:tcW w:w="0" w:type="auto"/>
          </w:tcPr>
          <w:p w14:paraId="36DF018D"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Not in provided</w:t>
            </w:r>
          </w:p>
        </w:tc>
        <w:tc>
          <w:tcPr>
            <w:tcW w:w="0" w:type="auto"/>
          </w:tcPr>
          <w:p w14:paraId="244B46C1"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Some platforms include live lectures (Zoom, etc.).</w:t>
            </w:r>
          </w:p>
        </w:tc>
        <w:tc>
          <w:tcPr>
            <w:tcW w:w="0" w:type="auto"/>
          </w:tcPr>
          <w:p w14:paraId="76E62D5B"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Exclude live streaming for now (future feature).</w:t>
            </w:r>
          </w:p>
        </w:tc>
      </w:tr>
      <w:tr w:rsidR="002C76B7" w:rsidRPr="00F8351F" w14:paraId="01B44C6D" w14:textId="77777777" w:rsidTr="00F8351F">
        <w:trPr>
          <w:jc w:val="center"/>
        </w:trPr>
        <w:tc>
          <w:tcPr>
            <w:tcW w:w="0" w:type="auto"/>
          </w:tcPr>
          <w:p w14:paraId="43C61539"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Accessibility compliance (WCAG)</w:t>
            </w:r>
          </w:p>
        </w:tc>
        <w:tc>
          <w:tcPr>
            <w:tcW w:w="0" w:type="auto"/>
          </w:tcPr>
          <w:p w14:paraId="21290D57"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Not mentioned</w:t>
            </w:r>
          </w:p>
        </w:tc>
        <w:tc>
          <w:tcPr>
            <w:tcW w:w="0" w:type="auto"/>
          </w:tcPr>
          <w:p w14:paraId="3EF19015"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Need to ensure ADA compliance.</w:t>
            </w:r>
          </w:p>
        </w:tc>
        <w:tc>
          <w:tcPr>
            <w:tcW w:w="0" w:type="auto"/>
          </w:tcPr>
          <w:p w14:paraId="5431486C"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Include WCAG 2.1 AA in NFRs (addressed above).</w:t>
            </w:r>
          </w:p>
        </w:tc>
      </w:tr>
      <w:tr w:rsidR="002C76B7" w:rsidRPr="00F8351F" w14:paraId="59A902A4" w14:textId="77777777" w:rsidTr="00F8351F">
        <w:trPr>
          <w:jc w:val="center"/>
        </w:trPr>
        <w:tc>
          <w:tcPr>
            <w:tcW w:w="0" w:type="auto"/>
          </w:tcPr>
          <w:p w14:paraId="7CE4A85E"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Analytics specifics</w:t>
            </w:r>
          </w:p>
        </w:tc>
        <w:tc>
          <w:tcPr>
            <w:tcW w:w="0" w:type="auto"/>
          </w:tcPr>
          <w:p w14:paraId="6B1C15E2"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Vague</w:t>
            </w:r>
          </w:p>
        </w:tc>
        <w:tc>
          <w:tcPr>
            <w:tcW w:w="0" w:type="auto"/>
          </w:tcPr>
          <w:p w14:paraId="2F807A0F"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What exact metrics required?</w:t>
            </w:r>
          </w:p>
        </w:tc>
        <w:tc>
          <w:tcPr>
            <w:tcW w:w="0" w:type="auto"/>
          </w:tcPr>
          <w:p w14:paraId="6ED76E22"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Basic analytics (users, revenue) assumed; details to be refined.</w:t>
            </w:r>
          </w:p>
        </w:tc>
      </w:tr>
      <w:tr w:rsidR="002C76B7" w:rsidRPr="00F8351F" w14:paraId="008F2858" w14:textId="77777777" w:rsidTr="00F8351F">
        <w:trPr>
          <w:jc w:val="center"/>
        </w:trPr>
        <w:tc>
          <w:tcPr>
            <w:tcW w:w="0" w:type="auto"/>
          </w:tcPr>
          <w:p w14:paraId="43D723D2"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lastRenderedPageBreak/>
              <w:t>Third-party integrations (LTI)</w:t>
            </w:r>
          </w:p>
        </w:tc>
        <w:tc>
          <w:tcPr>
            <w:tcW w:w="0" w:type="auto"/>
          </w:tcPr>
          <w:p w14:paraId="2F860BC0"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Not in docs</w:t>
            </w:r>
          </w:p>
        </w:tc>
        <w:tc>
          <w:tcPr>
            <w:tcW w:w="0" w:type="auto"/>
          </w:tcPr>
          <w:p w14:paraId="447DA422"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Many LMS support LTI; not mentioned.</w:t>
            </w:r>
          </w:p>
        </w:tc>
        <w:tc>
          <w:tcPr>
            <w:tcW w:w="0" w:type="auto"/>
          </w:tcPr>
          <w:p w14:paraId="230E8EF6"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Assume no LTI needed initially.</w:t>
            </w:r>
          </w:p>
        </w:tc>
      </w:tr>
      <w:tr w:rsidR="002C76B7" w:rsidRPr="00F8351F" w14:paraId="086DD363" w14:textId="77777777" w:rsidTr="00F8351F">
        <w:trPr>
          <w:jc w:val="center"/>
        </w:trPr>
        <w:tc>
          <w:tcPr>
            <w:tcW w:w="0" w:type="auto"/>
          </w:tcPr>
          <w:p w14:paraId="0F0B7B8F"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User support/help features</w:t>
            </w:r>
          </w:p>
        </w:tc>
        <w:tc>
          <w:tcPr>
            <w:tcW w:w="0" w:type="auto"/>
          </w:tcPr>
          <w:p w14:paraId="468FCA48"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Not in docs</w:t>
            </w:r>
          </w:p>
        </w:tc>
        <w:tc>
          <w:tcPr>
            <w:tcW w:w="0" w:type="auto"/>
          </w:tcPr>
          <w:p w14:paraId="15500D61"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No mention of user help, FAQ, or chat.</w:t>
            </w:r>
          </w:p>
        </w:tc>
        <w:tc>
          <w:tcPr>
            <w:tcW w:w="0" w:type="auto"/>
          </w:tcPr>
          <w:p w14:paraId="3B1DFC88"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Provide basic FAQ; assume email support.</w:t>
            </w:r>
          </w:p>
        </w:tc>
      </w:tr>
      <w:tr w:rsidR="002C76B7" w:rsidRPr="00F8351F" w14:paraId="741E6F0F" w14:textId="77777777" w:rsidTr="00F8351F">
        <w:trPr>
          <w:jc w:val="center"/>
        </w:trPr>
        <w:tc>
          <w:tcPr>
            <w:tcW w:w="0" w:type="auto"/>
          </w:tcPr>
          <w:p w14:paraId="7853389B"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Mobile push notifications</w:t>
            </w:r>
          </w:p>
        </w:tc>
        <w:tc>
          <w:tcPr>
            <w:tcW w:w="0" w:type="auto"/>
          </w:tcPr>
          <w:p w14:paraId="2BAF82A1"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Not in docs</w:t>
            </w:r>
          </w:p>
        </w:tc>
        <w:tc>
          <w:tcPr>
            <w:tcW w:w="0" w:type="auto"/>
          </w:tcPr>
          <w:p w14:paraId="073318C2" w14:textId="4710A3AE"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Not specified; UI said “push notifications (new courses)”.</w:t>
            </w:r>
          </w:p>
        </w:tc>
        <w:tc>
          <w:tcPr>
            <w:tcW w:w="0" w:type="auto"/>
          </w:tcPr>
          <w:p w14:paraId="4E497BC7" w14:textId="77777777" w:rsidR="002C76B7" w:rsidRPr="00F8351F" w:rsidRDefault="00F8351F" w:rsidP="00F8351F">
            <w:pPr>
              <w:pStyle w:val="Compact"/>
              <w:spacing w:line="360" w:lineRule="auto"/>
              <w:rPr>
                <w:rFonts w:ascii="Times New Roman" w:hAnsi="Times New Roman" w:cs="Times New Roman"/>
                <w:color w:val="000000" w:themeColor="text1"/>
              </w:rPr>
            </w:pPr>
            <w:r w:rsidRPr="00F8351F">
              <w:rPr>
                <w:rFonts w:ascii="Times New Roman" w:hAnsi="Times New Roman" w:cs="Times New Roman"/>
                <w:color w:val="000000" w:themeColor="text1"/>
              </w:rPr>
              <w:t>Implement as future enhancement (email only now).</w:t>
            </w:r>
          </w:p>
        </w:tc>
      </w:tr>
    </w:tbl>
    <w:p w14:paraId="4E97969F" w14:textId="77777777" w:rsidR="002C76B7" w:rsidRPr="00F8351F" w:rsidRDefault="00F8351F" w:rsidP="00F8351F">
      <w:pPr>
        <w:pStyle w:val="BodyText"/>
        <w:spacing w:line="360" w:lineRule="auto"/>
        <w:rPr>
          <w:rFonts w:ascii="Times New Roman" w:hAnsi="Times New Roman" w:cs="Times New Roman"/>
          <w:color w:val="000000" w:themeColor="text1"/>
        </w:rPr>
      </w:pPr>
      <w:r w:rsidRPr="00F8351F">
        <w:rPr>
          <w:rFonts w:ascii="Times New Roman" w:hAnsi="Times New Roman" w:cs="Times New Roman"/>
          <w:b/>
          <w:i/>
          <w:iCs/>
          <w:color w:val="000000" w:themeColor="text1"/>
        </w:rPr>
        <w:t>Table F.1:</w:t>
      </w:r>
      <w:r w:rsidRPr="00F8351F">
        <w:rPr>
          <w:rFonts w:ascii="Times New Roman" w:hAnsi="Times New Roman" w:cs="Times New Roman"/>
          <w:i/>
          <w:iCs/>
          <w:color w:val="000000" w:themeColor="text1"/>
        </w:rPr>
        <w:t xml:space="preserve"> Analysis of missing or unclear requirements. Assumptions/resolutions ensure completeness.</w:t>
      </w:r>
    </w:p>
    <w:p w14:paraId="287A3B7D" w14:textId="77777777" w:rsidR="002C76B7" w:rsidRPr="00F8351F" w:rsidRDefault="00F8351F" w:rsidP="00F8351F">
      <w:pPr>
        <w:pStyle w:val="Heading3"/>
        <w:spacing w:line="360" w:lineRule="auto"/>
        <w:rPr>
          <w:rFonts w:ascii="Times New Roman" w:hAnsi="Times New Roman" w:cs="Times New Roman"/>
          <w:b/>
          <w:color w:val="000000" w:themeColor="text1"/>
        </w:rPr>
      </w:pPr>
      <w:bookmarkStart w:id="39" w:name="appendix-g-uml-diagrams-examples"/>
      <w:bookmarkEnd w:id="38"/>
      <w:r w:rsidRPr="00F8351F">
        <w:rPr>
          <w:rFonts w:ascii="Times New Roman" w:hAnsi="Times New Roman" w:cs="Times New Roman"/>
          <w:b/>
          <w:color w:val="000000" w:themeColor="text1"/>
        </w:rPr>
        <w:t>Appendix G: UML Diagrams (Examples)</w:t>
      </w:r>
    </w:p>
    <w:p w14:paraId="7448E932" w14:textId="77777777" w:rsidR="002C76B7" w:rsidRPr="00F8351F" w:rsidRDefault="00F8351F" w:rsidP="00F8351F">
      <w:pPr>
        <w:pStyle w:val="FirstParagraph"/>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Figure G1. Use Case Diagram:</w:t>
      </w:r>
      <w:r w:rsidRPr="00F8351F">
        <w:rPr>
          <w:rFonts w:ascii="Times New Roman" w:hAnsi="Times New Roman" w:cs="Times New Roman"/>
          <w:color w:val="000000" w:themeColor="text1"/>
        </w:rPr>
        <w:t xml:space="preserve"> (Actors: Student, Instructor, Admin)</w:t>
      </w:r>
    </w:p>
    <w:p w14:paraId="2C272B9C" w14:textId="77777777" w:rsidR="002C76B7" w:rsidRPr="00F8351F" w:rsidRDefault="00F8351F" w:rsidP="00F8351F">
      <w:pPr>
        <w:pStyle w:val="SourceCode"/>
        <w:spacing w:line="360" w:lineRule="auto"/>
        <w:rPr>
          <w:rFonts w:ascii="Times New Roman" w:hAnsi="Times New Roman" w:cs="Times New Roman"/>
          <w:color w:val="000000" w:themeColor="text1"/>
        </w:rPr>
      </w:pPr>
      <w:r w:rsidRPr="00F8351F">
        <w:rPr>
          <w:rStyle w:val="VerbatimChar"/>
          <w:rFonts w:ascii="Times New Roman" w:hAnsi="Times New Roman" w:cs="Times New Roman"/>
          <w:color w:val="000000" w:themeColor="text1"/>
        </w:rPr>
        <w:t>%%{init: {'theme':'default'}}%%</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usecaseDiagram</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actor Student</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actor Instructor</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actor Administrator</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Student --&gt; (Register/Login)</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Student --&gt; (Browse Courses)</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Student --&gt; (Enroll in Course)</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Student --&gt; (View Content)</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Student --&gt; (Take Quiz)</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Student --&gt; (Get Certificate)</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Instructor --&gt; (Create Course)</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Instructor --&gt; (Add Content)</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Instructor --&gt; (Manage Course)</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Administrator --&gt; (Approve Course)</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Administrator --&gt; (Manage Users)</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Administrator --&gt; (View Reports)</w:t>
      </w:r>
    </w:p>
    <w:p w14:paraId="75C0D0AB" w14:textId="77777777" w:rsidR="002C76B7" w:rsidRPr="00F8351F" w:rsidRDefault="00F8351F" w:rsidP="00F8351F">
      <w:pPr>
        <w:pStyle w:val="FirstParagraph"/>
        <w:spacing w:line="360" w:lineRule="auto"/>
        <w:rPr>
          <w:rFonts w:ascii="Times New Roman" w:hAnsi="Times New Roman" w:cs="Times New Roman"/>
          <w:color w:val="000000" w:themeColor="text1"/>
        </w:rPr>
      </w:pPr>
      <w:r w:rsidRPr="00F8351F">
        <w:rPr>
          <w:rFonts w:ascii="Times New Roman" w:hAnsi="Times New Roman" w:cs="Times New Roman"/>
          <w:i/>
          <w:iCs/>
          <w:color w:val="000000" w:themeColor="text1"/>
        </w:rPr>
        <w:lastRenderedPageBreak/>
        <w:t>Figure G1. UML Use-Case Diagram (students, instructors, admins interacting with the system).</w:t>
      </w:r>
    </w:p>
    <w:p w14:paraId="01121787" w14:textId="77777777" w:rsidR="002C76B7" w:rsidRPr="00F8351F" w:rsidRDefault="00F8351F" w:rsidP="00F8351F">
      <w:pPr>
        <w:pStyle w:val="BodyTex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Figure G2. Sample Sequence Diagram:</w:t>
      </w:r>
      <w:r w:rsidRPr="00F8351F">
        <w:rPr>
          <w:rFonts w:ascii="Times New Roman" w:hAnsi="Times New Roman" w:cs="Times New Roman"/>
          <w:color w:val="000000" w:themeColor="text1"/>
        </w:rPr>
        <w:t xml:space="preserve"> (Student enrolling and paying)</w:t>
      </w:r>
    </w:p>
    <w:tbl>
      <w:tblPr>
        <w:tblStyle w:val="Table"/>
        <w:tblW w:w="0" w:type="auto"/>
        <w:jc w:val="center"/>
        <w:tblLook w:val="0600" w:firstRow="0" w:lastRow="0" w:firstColumn="0" w:lastColumn="0" w:noHBand="1" w:noVBand="1"/>
      </w:tblPr>
      <w:tblGrid>
        <w:gridCol w:w="8616"/>
      </w:tblGrid>
      <w:tr w:rsidR="002C76B7" w:rsidRPr="00F8351F" w14:paraId="32ABDB3C" w14:textId="77777777">
        <w:trPr>
          <w:jc w:val="center"/>
        </w:trPr>
        <w:tc>
          <w:tcPr>
            <w:tcW w:w="0" w:type="auto"/>
          </w:tcPr>
          <w:p w14:paraId="2E1D3CA2" w14:textId="77777777" w:rsidR="002C76B7" w:rsidRPr="00F8351F" w:rsidRDefault="00F8351F" w:rsidP="00F8351F">
            <w:pPr>
              <w:pStyle w:val="Compact"/>
              <w:spacing w:line="360" w:lineRule="auto"/>
              <w:jc w:val="center"/>
              <w:rPr>
                <w:rFonts w:ascii="Times New Roman" w:hAnsi="Times New Roman" w:cs="Times New Roman"/>
                <w:color w:val="000000" w:themeColor="text1"/>
              </w:rPr>
            </w:pPr>
            <w:r w:rsidRPr="00F8351F">
              <w:rPr>
                <w:rFonts w:ascii="Times New Roman" w:hAnsi="Times New Roman" w:cs="Times New Roman"/>
                <w:noProof/>
                <w:color w:val="000000" w:themeColor="text1"/>
                <w:lang w:val="en-IN" w:eastAsia="en-IN"/>
              </w:rPr>
              <w:drawing>
                <wp:inline distT="0" distB="0" distL="0" distR="0" wp14:anchorId="13989BEB" wp14:editId="60A24CA7">
                  <wp:extent cx="5334000" cy="3325518"/>
                  <wp:effectExtent l="0" t="0" r="0" b="0"/>
                  <wp:docPr id="61" name="Picture" descr="Rendered Mermaid diagram 3"/>
                  <wp:cNvGraphicFramePr/>
                  <a:graphic xmlns:a="http://schemas.openxmlformats.org/drawingml/2006/main">
                    <a:graphicData uri="http://schemas.openxmlformats.org/drawingml/2006/picture">
                      <pic:pic xmlns:pic="http://schemas.openxmlformats.org/drawingml/2006/picture">
                        <pic:nvPicPr>
                          <pic:cNvPr id="62" name="Picture" descr="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"/>
                          <pic:cNvPicPr>
                            <a:picLocks noChangeAspect="1" noChangeArrowheads="1"/>
                          </pic:cNvPicPr>
                        </pic:nvPicPr>
                        <pic:blipFill>
                          <a:blip r:embed="rId6"/>
                          <a:stretch>
                            <a:fillRect/>
                          </a:stretch>
                        </pic:blipFill>
                        <pic:spPr bwMode="auto">
                          <a:xfrm>
                            <a:off x="0" y="0"/>
                            <a:ext cx="5334000" cy="3325518"/>
                          </a:xfrm>
                          <a:prstGeom prst="rect">
                            <a:avLst/>
                          </a:prstGeom>
                          <a:noFill/>
                          <a:ln w="9525">
                            <a:noFill/>
                            <a:headEnd/>
                            <a:tailEnd/>
                          </a:ln>
                        </pic:spPr>
                      </pic:pic>
                    </a:graphicData>
                  </a:graphic>
                </wp:inline>
              </w:drawing>
            </w:r>
            <w:r w:rsidRPr="00F8351F">
              <w:rPr>
                <w:rFonts w:ascii="Times New Roman" w:hAnsi="Times New Roman" w:cs="Times New Roman"/>
                <w:color w:val="000000" w:themeColor="text1"/>
              </w:rPr>
              <w:br/>
            </w:r>
          </w:p>
        </w:tc>
      </w:tr>
    </w:tbl>
    <w:p w14:paraId="06065D9C" w14:textId="77777777" w:rsidR="002C76B7" w:rsidRPr="00F8351F" w:rsidRDefault="00F8351F" w:rsidP="00F8351F">
      <w:pPr>
        <w:pStyle w:val="BodyText"/>
        <w:spacing w:line="360" w:lineRule="auto"/>
        <w:rPr>
          <w:rFonts w:ascii="Times New Roman" w:hAnsi="Times New Roman" w:cs="Times New Roman"/>
          <w:color w:val="000000" w:themeColor="text1"/>
        </w:rPr>
      </w:pPr>
      <w:r w:rsidRPr="00F8351F">
        <w:rPr>
          <w:rFonts w:ascii="Times New Roman" w:hAnsi="Times New Roman" w:cs="Times New Roman"/>
          <w:b/>
          <w:i/>
          <w:iCs/>
          <w:color w:val="000000" w:themeColor="text1"/>
        </w:rPr>
        <w:t>Figure G2.</w:t>
      </w:r>
      <w:r w:rsidRPr="00F8351F">
        <w:rPr>
          <w:rFonts w:ascii="Times New Roman" w:hAnsi="Times New Roman" w:cs="Times New Roman"/>
          <w:i/>
          <w:iCs/>
          <w:color w:val="000000" w:themeColor="text1"/>
        </w:rPr>
        <w:t xml:space="preserve"> Sequence for course enrollment and payment processing.</w:t>
      </w:r>
    </w:p>
    <w:p w14:paraId="3D41EC79" w14:textId="77777777" w:rsidR="002C76B7" w:rsidRPr="00F8351F" w:rsidRDefault="00F8351F" w:rsidP="00F8351F">
      <w:pPr>
        <w:pStyle w:val="BodyTex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Figure G3. High-Level Architecture:</w:t>
      </w:r>
      <w:r w:rsidRPr="00F8351F">
        <w:rPr>
          <w:rFonts w:ascii="Times New Roman" w:hAnsi="Times New Roman" w:cs="Times New Roman"/>
          <w:color w:val="000000" w:themeColor="text1"/>
        </w:rPr>
        <w:t xml:space="preserve"> (Simplified component diagram)</w:t>
      </w:r>
    </w:p>
    <w:p w14:paraId="2519A208" w14:textId="77777777" w:rsidR="002C76B7" w:rsidRPr="00F8351F" w:rsidRDefault="00F8351F" w:rsidP="00F8351F">
      <w:pPr>
        <w:pStyle w:val="SourceCode"/>
        <w:spacing w:line="360" w:lineRule="auto"/>
        <w:rPr>
          <w:rFonts w:ascii="Times New Roman" w:hAnsi="Times New Roman" w:cs="Times New Roman"/>
          <w:color w:val="000000" w:themeColor="text1"/>
        </w:rPr>
      </w:pPr>
      <w:r w:rsidRPr="00F8351F">
        <w:rPr>
          <w:rStyle w:val="VerbatimChar"/>
          <w:rFonts w:ascii="Times New Roman" w:hAnsi="Times New Roman" w:cs="Times New Roman"/>
          <w:color w:val="000000" w:themeColor="text1"/>
        </w:rPr>
        <w:t>graph LR</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subgraph Frontend</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UI[Web Browser (HTML/JS)]</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end</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subgraph Backend</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APISrv[API Server (Django)]</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AuthSrv[Auth Service]</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CourseSrv[Course Service]</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PaymentSrv[Payment Service]</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DB[(Database)]</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Storage[(Media Storage)]</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end</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lastRenderedPageBreak/>
        <w:t xml:space="preserve">  UI --&gt; APISrv</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APISrv --&gt; AuthSrv</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APISrv --&gt; CourseSrv</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APISrv --&gt; PaymentSrv</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CourseSrv --&gt; DB</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AuthSrv --&gt; DB</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PaymentSrv --&gt; DB</w:t>
      </w:r>
      <w:r w:rsidRPr="00F8351F">
        <w:rPr>
          <w:rFonts w:ascii="Times New Roman" w:hAnsi="Times New Roman" w:cs="Times New Roman"/>
          <w:color w:val="000000" w:themeColor="text1"/>
        </w:rPr>
        <w:br/>
      </w:r>
      <w:r w:rsidRPr="00F8351F">
        <w:rPr>
          <w:rStyle w:val="VerbatimChar"/>
          <w:rFonts w:ascii="Times New Roman" w:hAnsi="Times New Roman" w:cs="Times New Roman"/>
          <w:color w:val="000000" w:themeColor="text1"/>
        </w:rPr>
        <w:t xml:space="preserve">  CourseSrv --&gt; Storage</w:t>
      </w:r>
    </w:p>
    <w:p w14:paraId="6369D463" w14:textId="77777777" w:rsidR="002C76B7" w:rsidRPr="00F8351F" w:rsidRDefault="00F8351F" w:rsidP="00F8351F">
      <w:pPr>
        <w:pStyle w:val="FirstParagraph"/>
        <w:spacing w:line="360" w:lineRule="auto"/>
        <w:rPr>
          <w:rFonts w:ascii="Times New Roman" w:hAnsi="Times New Roman" w:cs="Times New Roman"/>
          <w:color w:val="000000" w:themeColor="text1"/>
        </w:rPr>
      </w:pPr>
      <w:r w:rsidRPr="00F8351F">
        <w:rPr>
          <w:rFonts w:ascii="Times New Roman" w:hAnsi="Times New Roman" w:cs="Times New Roman"/>
          <w:i/>
          <w:iCs/>
          <w:color w:val="000000" w:themeColor="text1"/>
        </w:rPr>
        <w:t>Figure G3. Component Diagram: Core server components (shown simply).</w:t>
      </w:r>
    </w:p>
    <w:p w14:paraId="6E05BEBE" w14:textId="77777777" w:rsidR="002C76B7" w:rsidRPr="00F8351F" w:rsidRDefault="00F8351F" w:rsidP="00F8351F">
      <w:pPr>
        <w:pStyle w:val="BodyTex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Figure G4. ER Diagram (Data Model):</w:t>
      </w:r>
    </w:p>
    <w:tbl>
      <w:tblPr>
        <w:tblStyle w:val="Table"/>
        <w:tblW w:w="0" w:type="auto"/>
        <w:jc w:val="center"/>
        <w:tblLook w:val="0600" w:firstRow="0" w:lastRow="0" w:firstColumn="0" w:lastColumn="0" w:noHBand="1" w:noVBand="1"/>
      </w:tblPr>
      <w:tblGrid>
        <w:gridCol w:w="6531"/>
      </w:tblGrid>
      <w:tr w:rsidR="002C76B7" w:rsidRPr="00F8351F" w14:paraId="7EE833A6" w14:textId="77777777">
        <w:trPr>
          <w:jc w:val="center"/>
        </w:trPr>
        <w:tc>
          <w:tcPr>
            <w:tcW w:w="0" w:type="auto"/>
          </w:tcPr>
          <w:p w14:paraId="6D7364A0" w14:textId="77777777" w:rsidR="002C76B7" w:rsidRPr="00F8351F" w:rsidRDefault="00F8351F" w:rsidP="00F8351F">
            <w:pPr>
              <w:pStyle w:val="Compact"/>
              <w:spacing w:line="360" w:lineRule="auto"/>
              <w:jc w:val="center"/>
              <w:rPr>
                <w:rFonts w:ascii="Times New Roman" w:hAnsi="Times New Roman" w:cs="Times New Roman"/>
                <w:color w:val="000000" w:themeColor="text1"/>
              </w:rPr>
            </w:pPr>
            <w:r w:rsidRPr="00F8351F">
              <w:rPr>
                <w:rFonts w:ascii="Times New Roman" w:hAnsi="Times New Roman" w:cs="Times New Roman"/>
                <w:noProof/>
                <w:color w:val="000000" w:themeColor="text1"/>
                <w:lang w:val="en-IN" w:eastAsia="en-IN"/>
              </w:rPr>
              <w:lastRenderedPageBreak/>
              <w:drawing>
                <wp:inline distT="0" distB="0" distL="0" distR="0" wp14:anchorId="4D638B0B" wp14:editId="265B06FD">
                  <wp:extent cx="4010025" cy="6905625"/>
                  <wp:effectExtent l="0" t="0" r="0" b="0"/>
                  <wp:docPr id="64" name="Picture" descr="Rendered Mermaid diagram 5"/>
                  <wp:cNvGraphicFramePr/>
                  <a:graphic xmlns:a="http://schemas.openxmlformats.org/drawingml/2006/main">
                    <a:graphicData uri="http://schemas.openxmlformats.org/drawingml/2006/picture">
                      <pic:pic xmlns:pic="http://schemas.openxmlformats.org/drawingml/2006/picture">
                        <pic:nvPicPr>
                          <pic:cNvPr id="65" name="Picture" descr="data:image/png;base64,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8v8AAAD//+0dHo8AAAAGSURBVAMAGKKz0ccPgikAAAAASUVORK5CYII="/>
                          <pic:cNvPicPr>
                            <a:picLocks noChangeAspect="1" noChangeArrowheads="1"/>
                          </pic:cNvPicPr>
                        </pic:nvPicPr>
                        <pic:blipFill>
                          <a:blip r:embed="rId7"/>
                          <a:stretch>
                            <a:fillRect/>
                          </a:stretch>
                        </pic:blipFill>
                        <pic:spPr bwMode="auto">
                          <a:xfrm>
                            <a:off x="0" y="0"/>
                            <a:ext cx="4010025" cy="6905625"/>
                          </a:xfrm>
                          <a:prstGeom prst="rect">
                            <a:avLst/>
                          </a:prstGeom>
                          <a:noFill/>
                          <a:ln w="9525">
                            <a:noFill/>
                            <a:headEnd/>
                            <a:tailEnd/>
                          </a:ln>
                        </pic:spPr>
                      </pic:pic>
                    </a:graphicData>
                  </a:graphic>
                </wp:inline>
              </w:drawing>
            </w:r>
            <w:r w:rsidRPr="00F8351F">
              <w:rPr>
                <w:rFonts w:ascii="Times New Roman" w:hAnsi="Times New Roman" w:cs="Times New Roman"/>
                <w:color w:val="000000" w:themeColor="text1"/>
              </w:rPr>
              <w:br/>
            </w:r>
          </w:p>
        </w:tc>
      </w:tr>
    </w:tbl>
    <w:p w14:paraId="2D126C4E" w14:textId="77777777" w:rsidR="002C76B7" w:rsidRPr="00F8351F" w:rsidRDefault="00F8351F" w:rsidP="00F8351F">
      <w:pPr>
        <w:pStyle w:val="BodyText"/>
        <w:spacing w:line="360" w:lineRule="auto"/>
        <w:rPr>
          <w:rFonts w:ascii="Times New Roman" w:hAnsi="Times New Roman" w:cs="Times New Roman"/>
          <w:color w:val="000000" w:themeColor="text1"/>
        </w:rPr>
      </w:pPr>
      <w:r w:rsidRPr="00F8351F">
        <w:rPr>
          <w:rFonts w:ascii="Times New Roman" w:hAnsi="Times New Roman" w:cs="Times New Roman"/>
          <w:i/>
          <w:iCs/>
          <w:color w:val="000000" w:themeColor="text1"/>
        </w:rPr>
        <w:t>Figure G4. ER Diagram for core entities (Users, Courses, Modules, Lessons, Enrollments).</w:t>
      </w:r>
    </w:p>
    <w:p w14:paraId="36D1AFB3" w14:textId="77777777" w:rsidR="002C76B7" w:rsidRPr="00F8351F" w:rsidRDefault="00F8351F" w:rsidP="00F8351F">
      <w:pPr>
        <w:pStyle w:val="Heading3"/>
        <w:spacing w:line="360" w:lineRule="auto"/>
        <w:rPr>
          <w:rFonts w:ascii="Times New Roman" w:hAnsi="Times New Roman" w:cs="Times New Roman"/>
          <w:b/>
          <w:color w:val="000000" w:themeColor="text1"/>
        </w:rPr>
      </w:pPr>
      <w:bookmarkStart w:id="40" w:name="appendix-h-schedule-drafting-timeline"/>
      <w:bookmarkEnd w:id="39"/>
      <w:r w:rsidRPr="00F8351F">
        <w:rPr>
          <w:rFonts w:ascii="Times New Roman" w:hAnsi="Times New Roman" w:cs="Times New Roman"/>
          <w:b/>
          <w:color w:val="000000" w:themeColor="text1"/>
        </w:rPr>
        <w:lastRenderedPageBreak/>
        <w:t>Appendix H: Schedule (Drafting Timeline)</w:t>
      </w:r>
    </w:p>
    <w:tbl>
      <w:tblPr>
        <w:tblStyle w:val="Table"/>
        <w:tblW w:w="0" w:type="auto"/>
        <w:jc w:val="center"/>
        <w:tblLook w:val="0600" w:firstRow="0" w:lastRow="0" w:firstColumn="0" w:lastColumn="0" w:noHBand="1" w:noVBand="1"/>
      </w:tblPr>
      <w:tblGrid>
        <w:gridCol w:w="8616"/>
      </w:tblGrid>
      <w:tr w:rsidR="002C76B7" w:rsidRPr="00F8351F" w14:paraId="41E74802" w14:textId="77777777">
        <w:trPr>
          <w:jc w:val="center"/>
        </w:trPr>
        <w:tc>
          <w:tcPr>
            <w:tcW w:w="0" w:type="auto"/>
          </w:tcPr>
          <w:p w14:paraId="254E24D2" w14:textId="77777777" w:rsidR="002C76B7" w:rsidRPr="00F8351F" w:rsidRDefault="00F8351F" w:rsidP="00F8351F">
            <w:pPr>
              <w:pStyle w:val="Compact"/>
              <w:spacing w:line="360" w:lineRule="auto"/>
              <w:jc w:val="center"/>
              <w:rPr>
                <w:rFonts w:ascii="Times New Roman" w:hAnsi="Times New Roman" w:cs="Times New Roman"/>
                <w:color w:val="000000" w:themeColor="text1"/>
              </w:rPr>
            </w:pPr>
            <w:r w:rsidRPr="00F8351F">
              <w:rPr>
                <w:rFonts w:ascii="Times New Roman" w:hAnsi="Times New Roman" w:cs="Times New Roman"/>
                <w:noProof/>
                <w:color w:val="000000" w:themeColor="text1"/>
                <w:lang w:val="en-IN" w:eastAsia="en-IN"/>
              </w:rPr>
              <w:drawing>
                <wp:inline distT="0" distB="0" distL="0" distR="0" wp14:anchorId="0C3787BC" wp14:editId="495F018D">
                  <wp:extent cx="5334000" cy="1317037"/>
                  <wp:effectExtent l="0" t="0" r="0" b="0"/>
                  <wp:docPr id="68" name="Picture" descr="Rendered Mermaid diagram 6"/>
                  <wp:cNvGraphicFramePr/>
                  <a:graphic xmlns:a="http://schemas.openxmlformats.org/drawingml/2006/main">
                    <a:graphicData uri="http://schemas.openxmlformats.org/drawingml/2006/picture">
                      <pic:pic xmlns:pic="http://schemas.openxmlformats.org/drawingml/2006/picture">
                        <pic:nvPicPr>
                          <pic:cNvPr id="69" name="Picture" descr="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"/>
                          <pic:cNvPicPr>
                            <a:picLocks noChangeAspect="1" noChangeArrowheads="1"/>
                          </pic:cNvPicPr>
                        </pic:nvPicPr>
                        <pic:blipFill>
                          <a:blip r:embed="rId8"/>
                          <a:stretch>
                            <a:fillRect/>
                          </a:stretch>
                        </pic:blipFill>
                        <pic:spPr bwMode="auto">
                          <a:xfrm>
                            <a:off x="0" y="0"/>
                            <a:ext cx="5334000" cy="1317037"/>
                          </a:xfrm>
                          <a:prstGeom prst="rect">
                            <a:avLst/>
                          </a:prstGeom>
                          <a:noFill/>
                          <a:ln w="9525">
                            <a:noFill/>
                            <a:headEnd/>
                            <a:tailEnd/>
                          </a:ln>
                        </pic:spPr>
                      </pic:pic>
                    </a:graphicData>
                  </a:graphic>
                </wp:inline>
              </w:drawing>
            </w:r>
            <w:r w:rsidRPr="00F8351F">
              <w:rPr>
                <w:rFonts w:ascii="Times New Roman" w:hAnsi="Times New Roman" w:cs="Times New Roman"/>
                <w:color w:val="000000" w:themeColor="text1"/>
              </w:rPr>
              <w:br/>
            </w:r>
          </w:p>
        </w:tc>
      </w:tr>
    </w:tbl>
    <w:p w14:paraId="60C245A6" w14:textId="77777777" w:rsidR="002C76B7" w:rsidRPr="00F8351F" w:rsidRDefault="00F8351F" w:rsidP="00F8351F">
      <w:pPr>
        <w:pStyle w:val="BodyText"/>
        <w:spacing w:line="360" w:lineRule="auto"/>
        <w:rPr>
          <w:rFonts w:ascii="Times New Roman" w:hAnsi="Times New Roman" w:cs="Times New Roman"/>
          <w:color w:val="000000" w:themeColor="text1"/>
        </w:rPr>
      </w:pPr>
      <w:r w:rsidRPr="00F8351F">
        <w:rPr>
          <w:rFonts w:ascii="Times New Roman" w:hAnsi="Times New Roman" w:cs="Times New Roman"/>
          <w:b/>
          <w:i/>
          <w:iCs/>
          <w:color w:val="000000" w:themeColor="text1"/>
        </w:rPr>
        <w:t>Figure H1.</w:t>
      </w:r>
      <w:r w:rsidRPr="00F8351F">
        <w:rPr>
          <w:rFonts w:ascii="Times New Roman" w:hAnsi="Times New Roman" w:cs="Times New Roman"/>
          <w:i/>
          <w:iCs/>
          <w:color w:val="000000" w:themeColor="text1"/>
        </w:rPr>
        <w:t xml:space="preserve"> Gantt chart for the SRS development schedule (dates are illustrative).</w:t>
      </w:r>
    </w:p>
    <w:p w14:paraId="17F6D1BD" w14:textId="77777777" w:rsidR="002C76B7" w:rsidRPr="00F8351F" w:rsidRDefault="00F8351F" w:rsidP="00F8351F">
      <w:pPr>
        <w:pStyle w:val="BodyText"/>
        <w:spacing w:line="360" w:lineRule="auto"/>
        <w:rPr>
          <w:rFonts w:ascii="Times New Roman" w:hAnsi="Times New Roman" w:cs="Times New Roman"/>
          <w:color w:val="000000" w:themeColor="text1"/>
        </w:rPr>
      </w:pPr>
      <w:r w:rsidRPr="00F8351F">
        <w:rPr>
          <w:rFonts w:ascii="Times New Roman" w:hAnsi="Times New Roman" w:cs="Times New Roman"/>
          <w:b/>
          <w:bCs/>
          <w:color w:val="000000" w:themeColor="text1"/>
        </w:rPr>
        <w:t>Change History:</w:t>
      </w:r>
      <w:r w:rsidRPr="00F8351F">
        <w:rPr>
          <w:rFonts w:ascii="Times New Roman" w:hAnsi="Times New Roman" w:cs="Times New Roman"/>
          <w:color w:val="000000" w:themeColor="text1"/>
        </w:rPr>
        <w:t xml:space="preserve"> Version 1.0 – Initial draft; subsequent versions will incorporate updates as requirements evolve.</w:t>
      </w:r>
    </w:p>
    <w:p w14:paraId="72D910BB" w14:textId="4B535F65" w:rsidR="002C76B7" w:rsidRPr="00F8351F" w:rsidRDefault="00F8351F" w:rsidP="00F8351F">
      <w:pPr>
        <w:pStyle w:val="BodyText"/>
        <w:spacing w:line="360" w:lineRule="auto"/>
        <w:jc w:val="both"/>
        <w:rPr>
          <w:rFonts w:ascii="Times New Roman" w:hAnsi="Times New Roman" w:cs="Times New Roman"/>
          <w:color w:val="000000" w:themeColor="text1"/>
        </w:rPr>
      </w:pPr>
      <w:r w:rsidRPr="00F8351F">
        <w:rPr>
          <w:rFonts w:ascii="Times New Roman" w:hAnsi="Times New Roman" w:cs="Times New Roman"/>
          <w:b/>
          <w:bCs/>
          <w:color w:val="000000" w:themeColor="text1"/>
        </w:rPr>
        <w:t>Conclusion:</w:t>
      </w:r>
      <w:r w:rsidRPr="00F8351F">
        <w:rPr>
          <w:rFonts w:ascii="Times New Roman" w:hAnsi="Times New Roman" w:cs="Times New Roman"/>
          <w:color w:val="000000" w:themeColor="text1"/>
        </w:rPr>
        <w:t xml:space="preserve"> This IEEE-format SRS comprehensively captures the LearnSphere platform requirements, with traceability and testability in mind. All stakeholder needs are addressed explicitly or via documented assumptions. The gaps identified are flagged for clarification. Nonfunctional metrics (e.g. performance targets) and compliance needs are clearly stated. This SRS serves as the authoritative basis for design, implementation, verification, and acceptance testing of LearnSphere.</w:t>
      </w:r>
    </w:p>
    <w:bookmarkEnd w:id="0"/>
    <w:bookmarkEnd w:id="1"/>
    <w:bookmarkEnd w:id="32"/>
    <w:bookmarkEnd w:id="40"/>
    <w:p w14:paraId="0C63C44E" w14:textId="77777777" w:rsidR="002C76B7" w:rsidRPr="00F8351F" w:rsidRDefault="00000000" w:rsidP="00F8351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pict w14:anchorId="5CCB5849">
          <v:rect id="_x0000_i1025" style="width:0;height:1.5pt" o:hralign="center" o:hrstd="t" o:hr="t"/>
        </w:pict>
      </w:r>
      <w:bookmarkStart w:id="41" w:name="citations"/>
      <w:bookmarkEnd w:id="41"/>
    </w:p>
    <w:sectPr w:rsidR="002C76B7" w:rsidRPr="00F8351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EE8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8D84E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1557234">
    <w:abstractNumId w:val="0"/>
  </w:num>
  <w:num w:numId="2" w16cid:durableId="495191444">
    <w:abstractNumId w:val="1"/>
  </w:num>
  <w:num w:numId="3" w16cid:durableId="443038556">
    <w:abstractNumId w:val="1"/>
  </w:num>
  <w:num w:numId="4" w16cid:durableId="723680217">
    <w:abstractNumId w:val="1"/>
  </w:num>
  <w:num w:numId="5" w16cid:durableId="729307166">
    <w:abstractNumId w:val="1"/>
  </w:num>
  <w:num w:numId="6" w16cid:durableId="718095967">
    <w:abstractNumId w:val="1"/>
  </w:num>
  <w:num w:numId="7" w16cid:durableId="864051295">
    <w:abstractNumId w:val="1"/>
  </w:num>
  <w:num w:numId="8" w16cid:durableId="1471047905">
    <w:abstractNumId w:val="1"/>
  </w:num>
  <w:num w:numId="9" w16cid:durableId="1884629738">
    <w:abstractNumId w:val="1"/>
  </w:num>
  <w:num w:numId="10" w16cid:durableId="1728989471">
    <w:abstractNumId w:val="1"/>
  </w:num>
  <w:num w:numId="11" w16cid:durableId="1839035737">
    <w:abstractNumId w:val="1"/>
  </w:num>
  <w:num w:numId="12" w16cid:durableId="1542590324">
    <w:abstractNumId w:val="1"/>
  </w:num>
  <w:num w:numId="13" w16cid:durableId="1545554279">
    <w:abstractNumId w:val="1"/>
  </w:num>
  <w:num w:numId="14" w16cid:durableId="378476782">
    <w:abstractNumId w:val="1"/>
  </w:num>
  <w:num w:numId="15" w16cid:durableId="376584278">
    <w:abstractNumId w:val="1"/>
  </w:num>
  <w:num w:numId="16" w16cid:durableId="1126196832">
    <w:abstractNumId w:val="1"/>
  </w:num>
  <w:num w:numId="17" w16cid:durableId="1755475700">
    <w:abstractNumId w:val="1"/>
  </w:num>
  <w:num w:numId="18" w16cid:durableId="1631549310">
    <w:abstractNumId w:val="1"/>
  </w:num>
  <w:num w:numId="19" w16cid:durableId="714504715">
    <w:abstractNumId w:val="1"/>
  </w:num>
  <w:num w:numId="20" w16cid:durableId="1924608525">
    <w:abstractNumId w:val="1"/>
  </w:num>
  <w:num w:numId="21" w16cid:durableId="1764958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C76B7"/>
    <w:rsid w:val="001E6D39"/>
    <w:rsid w:val="002C76B7"/>
    <w:rsid w:val="00526C8C"/>
    <w:rsid w:val="00601EFC"/>
    <w:rsid w:val="0064694C"/>
    <w:rsid w:val="006B13D2"/>
    <w:rsid w:val="007C373D"/>
    <w:rsid w:val="0088275B"/>
    <w:rsid w:val="00C600CC"/>
    <w:rsid w:val="00DB04A7"/>
    <w:rsid w:val="00F83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83781"/>
  <w15:docId w15:val="{A266E453-9573-45A3-9CEB-BD95D0FA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27</Pages>
  <Words>5731</Words>
  <Characters>32669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NISHANTH SIVAPRAKASAM</cp:lastModifiedBy>
  <cp:revision>8</cp:revision>
  <dcterms:created xsi:type="dcterms:W3CDTF">2026-07-09T13:17:00Z</dcterms:created>
  <dcterms:modified xsi:type="dcterms:W3CDTF">2026-07-10T05:36:00Z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