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79E1" w14:textId="075D8DFB" w:rsidR="007C373D" w:rsidRPr="007C373D" w:rsidRDefault="007C373D" w:rsidP="007C373D">
      <w:pPr>
        <w:pStyle w:val="Heading1"/>
        <w:rPr>
          <w:rFonts w:ascii="Times New Roman" w:hAnsi="Times New Roman" w:cs="Times New Roman"/>
          <w:color w:val="000000" w:themeColor="text1"/>
        </w:rPr>
      </w:pPr>
      <w:bookmarkStart w:id="0" w:name="X25fbf305010e52514a89cabc62f84efb3e4c523"/>
      <w:bookmarkStart w:id="1" w:name="content"/>
      <w:r w:rsidRPr="007C373D">
        <w:rPr>
          <w:rFonts w:ascii="Times New Roman" w:hAnsi="Times New Roman" w:cs="Times New Roman"/>
          <w:color w:val="000000" w:themeColor="text1"/>
        </w:rPr>
        <w:t>Software Requirements Specification</w:t>
      </w:r>
    </w:p>
    <w:p w14:paraId="4299988F" w14:textId="77777777" w:rsidR="007C373D" w:rsidRPr="007C373D" w:rsidRDefault="007C373D" w:rsidP="007C373D">
      <w:pPr>
        <w:pStyle w:val="Heading1"/>
        <w:rPr>
          <w:rFonts w:ascii="Times New Roman" w:hAnsi="Times New Roman" w:cs="Times New Roman"/>
          <w:color w:val="000000" w:themeColor="text1"/>
        </w:rPr>
      </w:pPr>
    </w:p>
    <w:p w14:paraId="197E8E67" w14:textId="77777777" w:rsidR="007C373D" w:rsidRPr="007C373D" w:rsidRDefault="007C373D" w:rsidP="007C373D">
      <w:pPr>
        <w:pStyle w:val="Heading1"/>
        <w:rPr>
          <w:rFonts w:ascii="Times New Roman" w:hAnsi="Times New Roman" w:cs="Times New Roman"/>
          <w:color w:val="000000" w:themeColor="text1"/>
        </w:rPr>
      </w:pPr>
      <w:r w:rsidRPr="007C373D">
        <w:rPr>
          <w:rFonts w:ascii="Times New Roman" w:hAnsi="Times New Roman" w:cs="Times New Roman"/>
          <w:color w:val="000000" w:themeColor="text1"/>
        </w:rPr>
        <w:t>for</w:t>
      </w:r>
    </w:p>
    <w:p w14:paraId="2729C0D7" w14:textId="77777777" w:rsidR="007C373D" w:rsidRPr="007C373D" w:rsidRDefault="007C373D" w:rsidP="007C373D">
      <w:pPr>
        <w:pStyle w:val="Heading1"/>
        <w:rPr>
          <w:rFonts w:ascii="Times New Roman" w:hAnsi="Times New Roman" w:cs="Times New Roman"/>
          <w:color w:val="000000" w:themeColor="text1"/>
        </w:rPr>
      </w:pPr>
    </w:p>
    <w:p w14:paraId="07D7AD29" w14:textId="77777777" w:rsidR="007C373D" w:rsidRPr="007C373D" w:rsidRDefault="007C373D" w:rsidP="007C373D">
      <w:pPr>
        <w:pStyle w:val="Heading1"/>
        <w:rPr>
          <w:rFonts w:ascii="Times New Roman" w:hAnsi="Times New Roman" w:cs="Times New Roman"/>
          <w:color w:val="000000" w:themeColor="text1"/>
        </w:rPr>
      </w:pPr>
      <w:proofErr w:type="spellStart"/>
      <w:r w:rsidRPr="007C373D">
        <w:rPr>
          <w:rFonts w:ascii="Times New Roman" w:hAnsi="Times New Roman" w:cs="Times New Roman"/>
          <w:color w:val="000000" w:themeColor="text1"/>
        </w:rPr>
        <w:t>LearnSphere</w:t>
      </w:r>
      <w:proofErr w:type="spellEnd"/>
    </w:p>
    <w:p w14:paraId="781AA215" w14:textId="77777777" w:rsidR="007C373D" w:rsidRPr="007C373D" w:rsidRDefault="007C373D" w:rsidP="007C373D">
      <w:pPr>
        <w:pStyle w:val="Heading1"/>
        <w:rPr>
          <w:rFonts w:ascii="Times New Roman" w:hAnsi="Times New Roman" w:cs="Times New Roman"/>
          <w:color w:val="000000" w:themeColor="text1"/>
        </w:rPr>
      </w:pPr>
      <w:r w:rsidRPr="007C373D">
        <w:rPr>
          <w:rFonts w:ascii="Times New Roman" w:hAnsi="Times New Roman" w:cs="Times New Roman"/>
          <w:color w:val="000000" w:themeColor="text1"/>
        </w:rPr>
        <w:t>(E-Learning Platform)</w:t>
      </w:r>
    </w:p>
    <w:p w14:paraId="30C8F591" w14:textId="77777777" w:rsidR="007C373D" w:rsidRPr="007C373D" w:rsidRDefault="007C373D" w:rsidP="007C373D">
      <w:pPr>
        <w:pStyle w:val="Heading1"/>
        <w:rPr>
          <w:rFonts w:ascii="Times New Roman" w:hAnsi="Times New Roman" w:cs="Times New Roman"/>
          <w:color w:val="000000" w:themeColor="text1"/>
        </w:rPr>
      </w:pPr>
    </w:p>
    <w:p w14:paraId="288191EC" w14:textId="77777777" w:rsidR="007C373D" w:rsidRPr="007C373D" w:rsidRDefault="007C373D" w:rsidP="007C373D">
      <w:pPr>
        <w:pStyle w:val="Heading1"/>
        <w:rPr>
          <w:rFonts w:ascii="Times New Roman" w:hAnsi="Times New Roman" w:cs="Times New Roman"/>
          <w:color w:val="000000" w:themeColor="text1"/>
        </w:rPr>
      </w:pPr>
      <w:r w:rsidRPr="007C373D">
        <w:rPr>
          <w:rFonts w:ascii="Times New Roman" w:hAnsi="Times New Roman" w:cs="Times New Roman"/>
          <w:color w:val="000000" w:themeColor="text1"/>
        </w:rPr>
        <w:t>Version 1.0</w:t>
      </w:r>
    </w:p>
    <w:p w14:paraId="0DC7C0D6" w14:textId="77777777" w:rsidR="007C373D" w:rsidRPr="007C373D" w:rsidRDefault="007C373D" w:rsidP="007C373D">
      <w:pPr>
        <w:pStyle w:val="Heading1"/>
        <w:rPr>
          <w:rFonts w:ascii="Times New Roman" w:hAnsi="Times New Roman" w:cs="Times New Roman"/>
          <w:color w:val="000000" w:themeColor="text1"/>
        </w:rPr>
      </w:pPr>
    </w:p>
    <w:p w14:paraId="433D8AC3" w14:textId="77777777" w:rsidR="007C373D" w:rsidRPr="007C373D" w:rsidRDefault="007C373D" w:rsidP="007C373D">
      <w:pPr>
        <w:pStyle w:val="Heading1"/>
        <w:rPr>
          <w:rFonts w:ascii="Times New Roman" w:hAnsi="Times New Roman" w:cs="Times New Roman"/>
          <w:color w:val="000000" w:themeColor="text1"/>
        </w:rPr>
      </w:pPr>
      <w:r w:rsidRPr="007C373D">
        <w:rPr>
          <w:rFonts w:ascii="Times New Roman" w:hAnsi="Times New Roman" w:cs="Times New Roman"/>
          <w:color w:val="000000" w:themeColor="text1"/>
        </w:rPr>
        <w:t>Prepared by</w:t>
      </w:r>
    </w:p>
    <w:p w14:paraId="2B013D72" w14:textId="77777777" w:rsidR="007C373D" w:rsidRPr="007C373D" w:rsidRDefault="007C373D" w:rsidP="007C373D">
      <w:pPr>
        <w:pStyle w:val="Heading1"/>
        <w:rPr>
          <w:rFonts w:ascii="Times New Roman" w:hAnsi="Times New Roman" w:cs="Times New Roman"/>
          <w:color w:val="000000" w:themeColor="text1"/>
        </w:rPr>
      </w:pPr>
      <w:r w:rsidRPr="007C373D">
        <w:rPr>
          <w:rFonts w:ascii="Times New Roman" w:hAnsi="Times New Roman" w:cs="Times New Roman"/>
          <w:color w:val="000000" w:themeColor="text1"/>
        </w:rPr>
        <w:t>Nishanth</w:t>
      </w:r>
    </w:p>
    <w:p w14:paraId="699F19C0" w14:textId="77777777" w:rsidR="007C373D" w:rsidRPr="007C373D" w:rsidRDefault="007C373D" w:rsidP="007C373D">
      <w:pPr>
        <w:pStyle w:val="Heading1"/>
        <w:rPr>
          <w:rFonts w:ascii="Times New Roman" w:hAnsi="Times New Roman" w:cs="Times New Roman"/>
          <w:color w:val="000000" w:themeColor="text1"/>
        </w:rPr>
      </w:pPr>
      <w:r w:rsidRPr="007C373D">
        <w:rPr>
          <w:rFonts w:ascii="Times New Roman" w:hAnsi="Times New Roman" w:cs="Times New Roman"/>
          <w:color w:val="000000" w:themeColor="text1"/>
        </w:rPr>
        <w:t>Department of Computer Science and Engineering</w:t>
      </w:r>
    </w:p>
    <w:p w14:paraId="17ABC4B4" w14:textId="77777777" w:rsidR="007C373D" w:rsidRPr="007C373D" w:rsidRDefault="007C373D" w:rsidP="007C373D">
      <w:pPr>
        <w:pStyle w:val="Heading1"/>
        <w:rPr>
          <w:rFonts w:ascii="Times New Roman" w:hAnsi="Times New Roman" w:cs="Times New Roman"/>
          <w:color w:val="000000" w:themeColor="text1"/>
        </w:rPr>
      </w:pPr>
      <w:proofErr w:type="spellStart"/>
      <w:r w:rsidRPr="007C373D">
        <w:rPr>
          <w:rFonts w:ascii="Times New Roman" w:hAnsi="Times New Roman" w:cs="Times New Roman"/>
          <w:color w:val="000000" w:themeColor="text1"/>
        </w:rPr>
        <w:t>Kongu</w:t>
      </w:r>
      <w:proofErr w:type="spellEnd"/>
      <w:r w:rsidRPr="007C373D">
        <w:rPr>
          <w:rFonts w:ascii="Times New Roman" w:hAnsi="Times New Roman" w:cs="Times New Roman"/>
          <w:color w:val="000000" w:themeColor="text1"/>
        </w:rPr>
        <w:t xml:space="preserve"> Engineering College</w:t>
      </w:r>
    </w:p>
    <w:p w14:paraId="33A5DAB9" w14:textId="77777777" w:rsidR="007C373D" w:rsidRPr="007C373D" w:rsidRDefault="007C373D" w:rsidP="007C373D">
      <w:pPr>
        <w:pStyle w:val="Heading1"/>
        <w:rPr>
          <w:rFonts w:ascii="Times New Roman" w:hAnsi="Times New Roman" w:cs="Times New Roman"/>
          <w:color w:val="000000" w:themeColor="text1"/>
        </w:rPr>
      </w:pPr>
    </w:p>
    <w:p w14:paraId="635D4932" w14:textId="7CC4C0EC" w:rsidR="002C76B7" w:rsidRPr="007C373D" w:rsidRDefault="007C373D" w:rsidP="007C373D">
      <w:pPr>
        <w:pStyle w:val="Heading1"/>
        <w:rPr>
          <w:rFonts w:ascii="Times New Roman" w:hAnsi="Times New Roman" w:cs="Times New Roman"/>
          <w:color w:val="000000" w:themeColor="text1"/>
        </w:rPr>
      </w:pPr>
      <w:r w:rsidRPr="007C373D">
        <w:rPr>
          <w:rFonts w:ascii="Times New Roman" w:hAnsi="Times New Roman" w:cs="Times New Roman"/>
          <w:color w:val="000000" w:themeColor="text1"/>
        </w:rPr>
        <w:t>July 2026</w:t>
      </w:r>
      <w:r w:rsidR="00000000" w:rsidRPr="007C373D">
        <w:rPr>
          <w:rFonts w:ascii="Times New Roman" w:hAnsi="Times New Roman" w:cs="Times New Roman"/>
          <w:color w:val="000000" w:themeColor="text1"/>
        </w:rPr>
        <w:t>Software Requirements Specification (SRS) for LearnSphere eLearning Platform</w:t>
      </w:r>
    </w:p>
    <w:p w14:paraId="0CCDEFF7"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Executive Summary:</w:t>
      </w:r>
      <w:r w:rsidRPr="007C373D">
        <w:rPr>
          <w:rFonts w:ascii="Times New Roman" w:hAnsi="Times New Roman" w:cs="Times New Roman"/>
          <w:color w:val="000000" w:themeColor="text1"/>
        </w:rPr>
        <w:t xml:space="preserve"> This SRS defines the full requirements for </w:t>
      </w:r>
      <w:r w:rsidRPr="007C373D">
        <w:rPr>
          <w:rFonts w:ascii="Times New Roman" w:hAnsi="Times New Roman" w:cs="Times New Roman"/>
          <w:i/>
          <w:iCs/>
          <w:color w:val="000000" w:themeColor="text1"/>
        </w:rPr>
        <w:t>LearnSphere</w:t>
      </w:r>
      <w:r w:rsidRPr="007C373D">
        <w:rPr>
          <w:rFonts w:ascii="Times New Roman" w:hAnsi="Times New Roman" w:cs="Times New Roman"/>
          <w:color w:val="000000" w:themeColor="text1"/>
        </w:rPr>
        <w:t xml:space="preserve">, a web-based e-learning platform (using the IEEE 29148/830 standard). It covers two primary user-facing subsystems: (1) the </w:t>
      </w:r>
      <w:r w:rsidRPr="007C373D">
        <w:rPr>
          <w:rFonts w:ascii="Times New Roman" w:hAnsi="Times New Roman" w:cs="Times New Roman"/>
          <w:b/>
          <w:bCs/>
          <w:color w:val="000000" w:themeColor="text1"/>
        </w:rPr>
        <w:t>Instructor/Admin portal</w:t>
      </w:r>
      <w:r w:rsidRPr="007C373D">
        <w:rPr>
          <w:rFonts w:ascii="Times New Roman" w:hAnsi="Times New Roman" w:cs="Times New Roman"/>
          <w:color w:val="000000" w:themeColor="text1"/>
        </w:rPr>
        <w:t xml:space="preserve"> (back-office for course creation, user management, analytics, etc.) and (2) the </w:t>
      </w:r>
      <w:r w:rsidRPr="007C373D">
        <w:rPr>
          <w:rFonts w:ascii="Times New Roman" w:hAnsi="Times New Roman" w:cs="Times New Roman"/>
          <w:b/>
          <w:bCs/>
          <w:color w:val="000000" w:themeColor="text1"/>
        </w:rPr>
        <w:t>Learner portal</w:t>
      </w:r>
      <w:r w:rsidRPr="007C373D">
        <w:rPr>
          <w:rFonts w:ascii="Times New Roman" w:hAnsi="Times New Roman" w:cs="Times New Roman"/>
          <w:color w:val="000000" w:themeColor="text1"/>
        </w:rPr>
        <w:t xml:space="preserve"> (front-end for students to browse, enroll, and consume courses). Key functions include user authentication, course and content management, assessments (quizzes/tests), payment processing, progress tracking, and certification. Nonfunctional requirements (performance, security, scalability, etc.) are specified quantitatively. We identify all stakeholders (students, instructors, admins, etc.), glossary terms, and assume the platform will be deployed as a scalable web application (cloud-hosted) with a mobile-responsive UI. Gaps or ambiguities (e.g. unspecified UI frameworks, deployment environment) are noted as </w:t>
      </w:r>
      <w:r w:rsidRPr="007C373D">
        <w:rPr>
          <w:rFonts w:ascii="Times New Roman" w:hAnsi="Times New Roman" w:cs="Times New Roman"/>
          <w:b/>
          <w:bCs/>
          <w:color w:val="000000" w:themeColor="text1"/>
        </w:rPr>
        <w:t>Assumptions</w:t>
      </w:r>
      <w:r w:rsidRPr="007C373D">
        <w:rPr>
          <w:rFonts w:ascii="Times New Roman" w:hAnsi="Times New Roman" w:cs="Times New Roman"/>
          <w:color w:val="000000" w:themeColor="text1"/>
        </w:rPr>
        <w:t>. Every requirement has a unique ID, priority, rationale, and testable acceptance criteria. A traceability matrix links requirements to verification methods. Diagrams (context, high-level architecture, use cases, sequences, ER model) and tables (requirement catalog, priorities, risks, glossary, traceability) are provided as appendices. Timeline: see Gantt chart (Appendix).</w:t>
      </w:r>
    </w:p>
    <w:p w14:paraId="537B8051" w14:textId="77777777" w:rsidR="002C76B7" w:rsidRPr="007C373D" w:rsidRDefault="00000000">
      <w:pPr>
        <w:pStyle w:val="BodyText"/>
        <w:rPr>
          <w:rFonts w:ascii="Times New Roman" w:hAnsi="Times New Roman" w:cs="Times New Roman"/>
          <w:color w:val="000000" w:themeColor="text1"/>
        </w:rPr>
      </w:pP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22†L629-L635</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33†L818-L825</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w:t>
      </w:r>
      <w:r w:rsidRPr="007C373D">
        <w:rPr>
          <w:rFonts w:ascii="Times New Roman" w:hAnsi="Times New Roman" w:cs="Times New Roman"/>
          <w:i/>
          <w:iCs/>
          <w:color w:val="000000" w:themeColor="text1"/>
        </w:rPr>
        <w:t xml:space="preserve">The SRS follows IEEE/ISO standards: an Introduction (purpose, scope, definitions, stakeholders), Overall Description (context, functions, user classes, constraints), and Specific Requirements (external interfaces, detailed functional and non-functional requirements, design constraints, quality </w:t>
      </w:r>
      <w:proofErr w:type="gramStart"/>
      <w:r w:rsidRPr="007C373D">
        <w:rPr>
          <w:rFonts w:ascii="Times New Roman" w:hAnsi="Times New Roman" w:cs="Times New Roman"/>
          <w:i/>
          <w:iCs/>
          <w:color w:val="000000" w:themeColor="text1"/>
        </w:rPr>
        <w:t>attributes)</w:t>
      </w:r>
      <w:r w:rsidRPr="007C373D">
        <w:rPr>
          <w:rFonts w:ascii="MS Gothic" w:eastAsia="MS Gothic" w:hAnsi="MS Gothic" w:cs="MS Gothic" w:hint="eastAsia"/>
          <w:i/>
          <w:iCs/>
          <w:color w:val="000000" w:themeColor="text1"/>
        </w:rPr>
        <w:t>【</w:t>
      </w:r>
      <w:proofErr w:type="gramEnd"/>
      <w:r w:rsidRPr="007C373D">
        <w:rPr>
          <w:rFonts w:ascii="Times New Roman" w:hAnsi="Times New Roman" w:cs="Times New Roman"/>
          <w:i/>
          <w:iCs/>
          <w:color w:val="000000" w:themeColor="text1"/>
        </w:rPr>
        <w:t>22†L629-L635</w:t>
      </w:r>
      <w:r w:rsidRPr="007C373D">
        <w:rPr>
          <w:rFonts w:ascii="MS Gothic" w:eastAsia="MS Gothic" w:hAnsi="MS Gothic" w:cs="MS Gothic" w:hint="eastAsia"/>
          <w:i/>
          <w:iCs/>
          <w:color w:val="000000" w:themeColor="text1"/>
        </w:rPr>
        <w:t>】【</w:t>
      </w:r>
      <w:r w:rsidRPr="007C373D">
        <w:rPr>
          <w:rFonts w:ascii="Times New Roman" w:hAnsi="Times New Roman" w:cs="Times New Roman"/>
          <w:i/>
          <w:iCs/>
          <w:color w:val="000000" w:themeColor="text1"/>
        </w:rPr>
        <w:t>33†L818-L825</w:t>
      </w:r>
      <w:r w:rsidRPr="007C373D">
        <w:rPr>
          <w:rFonts w:ascii="MS Gothic" w:eastAsia="MS Gothic" w:hAnsi="MS Gothic" w:cs="MS Gothic" w:hint="eastAsia"/>
          <w:i/>
          <w:iCs/>
          <w:color w:val="000000" w:themeColor="text1"/>
        </w:rPr>
        <w:t>】</w:t>
      </w:r>
      <w:r w:rsidRPr="007C373D">
        <w:rPr>
          <w:rFonts w:ascii="Times New Roman" w:hAnsi="Times New Roman" w:cs="Times New Roman"/>
          <w:i/>
          <w:iCs/>
          <w:color w:val="000000" w:themeColor="text1"/>
        </w:rPr>
        <w:t>. Each requirement is stated as a “shall” clause with measurable criteria and has a unique ID for traceability</w:t>
      </w:r>
      <w:r w:rsidRPr="007C373D">
        <w:rPr>
          <w:rFonts w:ascii="MS Gothic" w:eastAsia="MS Gothic" w:hAnsi="MS Gothic" w:cs="MS Gothic" w:hint="eastAsia"/>
          <w:i/>
          <w:iCs/>
          <w:color w:val="000000" w:themeColor="text1"/>
        </w:rPr>
        <w:t>【</w:t>
      </w:r>
      <w:r w:rsidRPr="007C373D">
        <w:rPr>
          <w:rFonts w:ascii="Times New Roman" w:hAnsi="Times New Roman" w:cs="Times New Roman"/>
          <w:i/>
          <w:iCs/>
          <w:color w:val="000000" w:themeColor="text1"/>
        </w:rPr>
        <w:t>33†L777-L782</w:t>
      </w:r>
      <w:r w:rsidRPr="007C373D">
        <w:rPr>
          <w:rFonts w:ascii="MS Gothic" w:eastAsia="MS Gothic" w:hAnsi="MS Gothic" w:cs="MS Gothic" w:hint="eastAsia"/>
          <w:i/>
          <w:iCs/>
          <w:color w:val="000000" w:themeColor="text1"/>
        </w:rPr>
        <w:t>】【</w:t>
      </w:r>
      <w:r w:rsidRPr="007C373D">
        <w:rPr>
          <w:rFonts w:ascii="Times New Roman" w:hAnsi="Times New Roman" w:cs="Times New Roman"/>
          <w:i/>
          <w:iCs/>
          <w:color w:val="000000" w:themeColor="text1"/>
        </w:rPr>
        <w:t>29†L109-L117</w:t>
      </w:r>
      <w:r w:rsidRPr="007C373D">
        <w:rPr>
          <w:rFonts w:ascii="MS Gothic" w:eastAsia="MS Gothic" w:hAnsi="MS Gothic" w:cs="MS Gothic" w:hint="eastAsia"/>
          <w:i/>
          <w:iCs/>
          <w:color w:val="000000" w:themeColor="text1"/>
        </w:rPr>
        <w:t>】</w:t>
      </w:r>
      <w:r w:rsidRPr="007C373D">
        <w:rPr>
          <w:rFonts w:ascii="Times New Roman" w:hAnsi="Times New Roman" w:cs="Times New Roman"/>
          <w:i/>
          <w:iCs/>
          <w:color w:val="000000" w:themeColor="text1"/>
        </w:rPr>
        <w:t>.</w:t>
      </w:r>
    </w:p>
    <w:p w14:paraId="43F675FF" w14:textId="77777777" w:rsidR="002C76B7" w:rsidRPr="007C373D" w:rsidRDefault="00000000">
      <w:pPr>
        <w:pStyle w:val="Heading2"/>
        <w:rPr>
          <w:rFonts w:ascii="Times New Roman" w:hAnsi="Times New Roman" w:cs="Times New Roman"/>
          <w:color w:val="000000" w:themeColor="text1"/>
        </w:rPr>
      </w:pPr>
      <w:bookmarkStart w:id="2" w:name="introduction"/>
      <w:r w:rsidRPr="007C373D">
        <w:rPr>
          <w:rFonts w:ascii="Times New Roman" w:hAnsi="Times New Roman" w:cs="Times New Roman"/>
          <w:color w:val="000000" w:themeColor="text1"/>
        </w:rPr>
        <w:t>1. Introduction</w:t>
      </w:r>
    </w:p>
    <w:p w14:paraId="611997EB" w14:textId="77777777" w:rsidR="002C76B7" w:rsidRPr="007C373D" w:rsidRDefault="00000000">
      <w:pPr>
        <w:pStyle w:val="Heading3"/>
        <w:rPr>
          <w:rFonts w:ascii="Times New Roman" w:hAnsi="Times New Roman" w:cs="Times New Roman"/>
          <w:color w:val="000000" w:themeColor="text1"/>
        </w:rPr>
      </w:pPr>
      <w:bookmarkStart w:id="3" w:name="purpose"/>
      <w:r w:rsidRPr="007C373D">
        <w:rPr>
          <w:rFonts w:ascii="Times New Roman" w:hAnsi="Times New Roman" w:cs="Times New Roman"/>
          <w:color w:val="000000" w:themeColor="text1"/>
        </w:rPr>
        <w:t>1.1 Purpose</w:t>
      </w:r>
    </w:p>
    <w:p w14:paraId="2DE5FBDF"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 xml:space="preserve">This SRS specifies all </w:t>
      </w:r>
      <w:r w:rsidRPr="007C373D">
        <w:rPr>
          <w:rFonts w:ascii="Times New Roman" w:hAnsi="Times New Roman" w:cs="Times New Roman"/>
          <w:i/>
          <w:iCs/>
          <w:color w:val="000000" w:themeColor="text1"/>
        </w:rPr>
        <w:t>LearnSphere</w:t>
      </w:r>
      <w:r w:rsidRPr="007C373D">
        <w:rPr>
          <w:rFonts w:ascii="Times New Roman" w:hAnsi="Times New Roman" w:cs="Times New Roman"/>
          <w:color w:val="000000" w:themeColor="text1"/>
        </w:rPr>
        <w:t xml:space="preserve"> software requirements at the system level. Its purpose is to guide development, testing, and validation, ensuring the platform meets stakeholder needs and regulatory standards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22†L629-L635</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It is intended for project stakeholders, developers, testers, and quality/regulatory auditors. The document enables traceability of each requirement to its origin and acceptance test</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29†L109-L117</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6AFC6A42" w14:textId="77777777" w:rsidR="002C76B7" w:rsidRPr="007C373D" w:rsidRDefault="00000000">
      <w:pPr>
        <w:pStyle w:val="Heading3"/>
        <w:rPr>
          <w:rFonts w:ascii="Times New Roman" w:hAnsi="Times New Roman" w:cs="Times New Roman"/>
          <w:color w:val="000000" w:themeColor="text1"/>
        </w:rPr>
      </w:pPr>
      <w:bookmarkStart w:id="4" w:name="scope"/>
      <w:bookmarkEnd w:id="3"/>
      <w:r w:rsidRPr="007C373D">
        <w:rPr>
          <w:rFonts w:ascii="Times New Roman" w:hAnsi="Times New Roman" w:cs="Times New Roman"/>
          <w:color w:val="000000" w:themeColor="text1"/>
        </w:rPr>
        <w:t>1.2 Scope</w:t>
      </w:r>
    </w:p>
    <w:p w14:paraId="7085546B"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 xml:space="preserve">LearnSphere is an online learning management system (LMS) enabling instructors to create/publish courses and learners to enroll and complete them. Major features (detailed later) include user management, course/curriculum management, content delivery (videos, texts, quizzes), assessments, certificates, payments, and administrative reporting. The system will be web-based and mobile-responsive, supporting multiple languages (at least English and French). It </w:t>
      </w:r>
      <w:r w:rsidRPr="007C373D">
        <w:rPr>
          <w:rFonts w:ascii="Times New Roman" w:hAnsi="Times New Roman" w:cs="Times New Roman"/>
          <w:b/>
          <w:bCs/>
          <w:color w:val="000000" w:themeColor="text1"/>
        </w:rPr>
        <w:t>shall not</w:t>
      </w:r>
      <w:r w:rsidRPr="007C373D">
        <w:rPr>
          <w:rFonts w:ascii="Times New Roman" w:hAnsi="Times New Roman" w:cs="Times New Roman"/>
          <w:color w:val="000000" w:themeColor="text1"/>
        </w:rPr>
        <w:t xml:space="preserve"> include features outside a learning platform (e.g. social media beyond course sharing). We assume deployment on cloud infrastructure with internet access. This SRS does </w:t>
      </w:r>
      <w:r w:rsidRPr="007C373D">
        <w:rPr>
          <w:rFonts w:ascii="Times New Roman" w:hAnsi="Times New Roman" w:cs="Times New Roman"/>
          <w:b/>
          <w:bCs/>
          <w:color w:val="000000" w:themeColor="text1"/>
        </w:rPr>
        <w:t>not</w:t>
      </w:r>
      <w:r w:rsidRPr="007C373D">
        <w:rPr>
          <w:rFonts w:ascii="Times New Roman" w:hAnsi="Times New Roman" w:cs="Times New Roman"/>
          <w:color w:val="000000" w:themeColor="text1"/>
        </w:rPr>
        <w:t xml:space="preserve"> prescribe implementation technologies beyond necessary standards (e.g. payment gateway PCI compliance).</w:t>
      </w:r>
    </w:p>
    <w:p w14:paraId="4604832F" w14:textId="77777777" w:rsidR="002C76B7" w:rsidRPr="007C373D" w:rsidRDefault="00000000">
      <w:pPr>
        <w:pStyle w:val="Heading3"/>
        <w:rPr>
          <w:rFonts w:ascii="Times New Roman" w:hAnsi="Times New Roman" w:cs="Times New Roman"/>
          <w:color w:val="000000" w:themeColor="text1"/>
        </w:rPr>
      </w:pPr>
      <w:bookmarkStart w:id="5" w:name="definitions-acronyms-and-abbreviations"/>
      <w:bookmarkEnd w:id="4"/>
      <w:r w:rsidRPr="007C373D">
        <w:rPr>
          <w:rFonts w:ascii="Times New Roman" w:hAnsi="Times New Roman" w:cs="Times New Roman"/>
          <w:color w:val="000000" w:themeColor="text1"/>
        </w:rPr>
        <w:t>1.3 Definitions, Acronyms, and Abbreviations</w:t>
      </w:r>
    </w:p>
    <w:p w14:paraId="362974B9"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LMS</w:t>
      </w:r>
      <w:r w:rsidRPr="007C373D">
        <w:rPr>
          <w:rFonts w:ascii="Times New Roman" w:hAnsi="Times New Roman" w:cs="Times New Roman"/>
          <w:color w:val="000000" w:themeColor="text1"/>
        </w:rPr>
        <w:t xml:space="preserve"> – Learning Management System (the platform).</w:t>
      </w:r>
    </w:p>
    <w:p w14:paraId="6F6F9E18"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Admin</w:t>
      </w:r>
      <w:r w:rsidRPr="007C373D">
        <w:rPr>
          <w:rFonts w:ascii="Times New Roman" w:hAnsi="Times New Roman" w:cs="Times New Roman"/>
          <w:color w:val="000000" w:themeColor="text1"/>
        </w:rPr>
        <w:t xml:space="preserve"> – Platform administrator role (manages overall system).</w:t>
      </w:r>
    </w:p>
    <w:p w14:paraId="2810E419"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Instructor</w:t>
      </w:r>
      <w:r w:rsidRPr="007C373D">
        <w:rPr>
          <w:rFonts w:ascii="Times New Roman" w:hAnsi="Times New Roman" w:cs="Times New Roman"/>
          <w:color w:val="000000" w:themeColor="text1"/>
        </w:rPr>
        <w:t xml:space="preserve"> – User role that creates courses.</w:t>
      </w:r>
    </w:p>
    <w:p w14:paraId="2B0B63C8"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Learner/Student</w:t>
      </w:r>
      <w:r w:rsidRPr="007C373D">
        <w:rPr>
          <w:rFonts w:ascii="Times New Roman" w:hAnsi="Times New Roman" w:cs="Times New Roman"/>
          <w:color w:val="000000" w:themeColor="text1"/>
        </w:rPr>
        <w:t xml:space="preserve"> – User role that consumes courses.</w:t>
      </w:r>
    </w:p>
    <w:p w14:paraId="6EFFBB2E"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Module/Lesson</w:t>
      </w:r>
      <w:r w:rsidRPr="007C373D">
        <w:rPr>
          <w:rFonts w:ascii="Times New Roman" w:hAnsi="Times New Roman" w:cs="Times New Roman"/>
          <w:color w:val="000000" w:themeColor="text1"/>
        </w:rPr>
        <w:t xml:space="preserve"> – Hierarchical content units in a course.</w:t>
      </w:r>
    </w:p>
    <w:p w14:paraId="63BCD782"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UI</w:t>
      </w:r>
      <w:r w:rsidRPr="007C373D">
        <w:rPr>
          <w:rFonts w:ascii="Times New Roman" w:hAnsi="Times New Roman" w:cs="Times New Roman"/>
          <w:color w:val="000000" w:themeColor="text1"/>
        </w:rPr>
        <w:t xml:space="preserve"> – User Interface.</w:t>
      </w:r>
    </w:p>
    <w:p w14:paraId="5EA4838C"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API</w:t>
      </w:r>
      <w:r w:rsidRPr="007C373D">
        <w:rPr>
          <w:rFonts w:ascii="Times New Roman" w:hAnsi="Times New Roman" w:cs="Times New Roman"/>
          <w:color w:val="000000" w:themeColor="text1"/>
        </w:rPr>
        <w:t xml:space="preserve"> – Application Programming Interface (RESTful).</w:t>
      </w:r>
    </w:p>
    <w:p w14:paraId="68576C39"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PCI DSS</w:t>
      </w:r>
      <w:r w:rsidRPr="007C373D">
        <w:rPr>
          <w:rFonts w:ascii="Times New Roman" w:hAnsi="Times New Roman" w:cs="Times New Roman"/>
          <w:color w:val="000000" w:themeColor="text1"/>
        </w:rPr>
        <w:t xml:space="preserve"> – Payment Card Industry Data Security Standard.</w:t>
      </w:r>
    </w:p>
    <w:p w14:paraId="7CDFA2CA"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GDPR</w:t>
      </w:r>
      <w:r w:rsidRPr="007C373D">
        <w:rPr>
          <w:rFonts w:ascii="Times New Roman" w:hAnsi="Times New Roman" w:cs="Times New Roman"/>
          <w:color w:val="000000" w:themeColor="text1"/>
        </w:rPr>
        <w:t xml:space="preserve"> – General Data Protection Regulation (EU privacy law).</w:t>
      </w:r>
    </w:p>
    <w:p w14:paraId="2A7528A7" w14:textId="77777777" w:rsidR="002C76B7" w:rsidRPr="007C373D" w:rsidRDefault="00000000">
      <w:pPr>
        <w:pStyle w:val="Compact"/>
        <w:numPr>
          <w:ilvl w:val="0"/>
          <w:numId w:val="2"/>
        </w:numPr>
        <w:rPr>
          <w:rFonts w:ascii="Times New Roman" w:hAnsi="Times New Roman" w:cs="Times New Roman"/>
          <w:color w:val="000000" w:themeColor="text1"/>
        </w:rPr>
      </w:pPr>
      <w:r w:rsidRPr="007C373D">
        <w:rPr>
          <w:rFonts w:ascii="Times New Roman" w:hAnsi="Times New Roman" w:cs="Times New Roman"/>
          <w:b/>
          <w:bCs/>
          <w:color w:val="000000" w:themeColor="text1"/>
        </w:rPr>
        <w:t>FERPA</w:t>
      </w:r>
      <w:r w:rsidRPr="007C373D">
        <w:rPr>
          <w:rFonts w:ascii="Times New Roman" w:hAnsi="Times New Roman" w:cs="Times New Roman"/>
          <w:color w:val="000000" w:themeColor="text1"/>
        </w:rPr>
        <w:t xml:space="preserve"> – Family Educational Rights and Privacy Act (US student data law).</w:t>
      </w:r>
    </w:p>
    <w:p w14:paraId="6BA55F83"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i/>
          <w:iCs/>
          <w:color w:val="000000" w:themeColor="text1"/>
        </w:rPr>
        <w:t>(Full glossary in Appendix D.)</w:t>
      </w:r>
    </w:p>
    <w:p w14:paraId="424E246B" w14:textId="77777777" w:rsidR="002C76B7" w:rsidRPr="007C373D" w:rsidRDefault="00000000">
      <w:pPr>
        <w:pStyle w:val="Heading3"/>
        <w:rPr>
          <w:rFonts w:ascii="Times New Roman" w:hAnsi="Times New Roman" w:cs="Times New Roman"/>
          <w:color w:val="000000" w:themeColor="text1"/>
        </w:rPr>
      </w:pPr>
      <w:bookmarkStart w:id="6" w:name="references"/>
      <w:bookmarkEnd w:id="5"/>
      <w:r w:rsidRPr="007C373D">
        <w:rPr>
          <w:rFonts w:ascii="Times New Roman" w:hAnsi="Times New Roman" w:cs="Times New Roman"/>
          <w:color w:val="000000" w:themeColor="text1"/>
        </w:rPr>
        <w:t>1.4 References</w:t>
      </w:r>
    </w:p>
    <w:p w14:paraId="4AD7F237" w14:textId="77777777" w:rsidR="002C76B7" w:rsidRPr="007C373D" w:rsidRDefault="00000000">
      <w:pPr>
        <w:pStyle w:val="Compact"/>
        <w:numPr>
          <w:ilvl w:val="0"/>
          <w:numId w:val="3"/>
        </w:numPr>
        <w:rPr>
          <w:rFonts w:ascii="Times New Roman" w:hAnsi="Times New Roman" w:cs="Times New Roman"/>
          <w:color w:val="000000" w:themeColor="text1"/>
        </w:rPr>
      </w:pPr>
      <w:r w:rsidRPr="007C373D">
        <w:rPr>
          <w:rFonts w:ascii="Times New Roman" w:hAnsi="Times New Roman" w:cs="Times New Roman"/>
          <w:color w:val="000000" w:themeColor="text1"/>
        </w:rPr>
        <w:t xml:space="preserve">IEEE Std 29148:2018/IEEE 830-1998 (ISO/IEC/IEEE 29148) – </w:t>
      </w:r>
      <w:r w:rsidRPr="007C373D">
        <w:rPr>
          <w:rFonts w:ascii="Times New Roman" w:hAnsi="Times New Roman" w:cs="Times New Roman"/>
          <w:i/>
          <w:iCs/>
          <w:color w:val="000000" w:themeColor="text1"/>
        </w:rPr>
        <w:t xml:space="preserve">“Systems and Software Engineering – </w:t>
      </w:r>
      <w:proofErr w:type="gramStart"/>
      <w:r w:rsidRPr="007C373D">
        <w:rPr>
          <w:rFonts w:ascii="Times New Roman" w:hAnsi="Times New Roman" w:cs="Times New Roman"/>
          <w:i/>
          <w:iCs/>
          <w:color w:val="000000" w:themeColor="text1"/>
        </w:rPr>
        <w:t>Requirements”</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22†L625-L634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33†L818-L825</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5973FD8C" w14:textId="77777777" w:rsidR="002C76B7" w:rsidRPr="007C373D" w:rsidRDefault="00000000">
      <w:pPr>
        <w:pStyle w:val="Compact"/>
        <w:numPr>
          <w:ilvl w:val="0"/>
          <w:numId w:val="3"/>
        </w:numPr>
        <w:rPr>
          <w:rFonts w:ascii="Times New Roman" w:hAnsi="Times New Roman" w:cs="Times New Roman"/>
          <w:color w:val="000000" w:themeColor="text1"/>
        </w:rPr>
      </w:pPr>
      <w:r w:rsidRPr="007C373D">
        <w:rPr>
          <w:rFonts w:ascii="Times New Roman" w:hAnsi="Times New Roman" w:cs="Times New Roman"/>
          <w:color w:val="000000" w:themeColor="text1"/>
        </w:rPr>
        <w:t>IEEE Std 829 – Software Test Documentation (for acceptance criteria, traceability).</w:t>
      </w:r>
    </w:p>
    <w:p w14:paraId="51D2CE55" w14:textId="77777777" w:rsidR="002C76B7" w:rsidRPr="007C373D" w:rsidRDefault="00000000">
      <w:pPr>
        <w:pStyle w:val="Compact"/>
        <w:numPr>
          <w:ilvl w:val="0"/>
          <w:numId w:val="3"/>
        </w:numPr>
        <w:rPr>
          <w:rFonts w:ascii="Times New Roman" w:hAnsi="Times New Roman" w:cs="Times New Roman"/>
          <w:color w:val="000000" w:themeColor="text1"/>
        </w:rPr>
      </w:pPr>
      <w:r w:rsidRPr="007C373D">
        <w:rPr>
          <w:rFonts w:ascii="Times New Roman" w:hAnsi="Times New Roman" w:cs="Times New Roman"/>
          <w:color w:val="000000" w:themeColor="text1"/>
        </w:rPr>
        <w:t>FERPA law (US, 34 CFR Part 99).</w:t>
      </w:r>
    </w:p>
    <w:p w14:paraId="1F4270FE" w14:textId="77777777" w:rsidR="002C76B7" w:rsidRPr="007C373D" w:rsidRDefault="00000000">
      <w:pPr>
        <w:pStyle w:val="Compact"/>
        <w:numPr>
          <w:ilvl w:val="0"/>
          <w:numId w:val="3"/>
        </w:numPr>
        <w:rPr>
          <w:rFonts w:ascii="Times New Roman" w:hAnsi="Times New Roman" w:cs="Times New Roman"/>
          <w:color w:val="000000" w:themeColor="text1"/>
        </w:rPr>
      </w:pPr>
      <w:r w:rsidRPr="007C373D">
        <w:rPr>
          <w:rFonts w:ascii="Times New Roman" w:hAnsi="Times New Roman" w:cs="Times New Roman"/>
          <w:color w:val="000000" w:themeColor="text1"/>
        </w:rPr>
        <w:t>GDPR (EU Data Protection Regulation).</w:t>
      </w:r>
    </w:p>
    <w:p w14:paraId="52F57925" w14:textId="77777777" w:rsidR="002C76B7" w:rsidRPr="007C373D" w:rsidRDefault="00000000">
      <w:pPr>
        <w:pStyle w:val="Compact"/>
        <w:numPr>
          <w:ilvl w:val="0"/>
          <w:numId w:val="3"/>
        </w:numPr>
        <w:rPr>
          <w:rFonts w:ascii="Times New Roman" w:hAnsi="Times New Roman" w:cs="Times New Roman"/>
          <w:color w:val="000000" w:themeColor="text1"/>
        </w:rPr>
      </w:pPr>
      <w:r w:rsidRPr="007C373D">
        <w:rPr>
          <w:rFonts w:ascii="Times New Roman" w:hAnsi="Times New Roman" w:cs="Times New Roman"/>
          <w:b/>
          <w:bCs/>
          <w:color w:val="000000" w:themeColor="text1"/>
        </w:rPr>
        <w:t>LearnSphere Project Requirements</w:t>
      </w:r>
      <w:r w:rsidRPr="007C373D">
        <w:rPr>
          <w:rFonts w:ascii="Times New Roman" w:hAnsi="Times New Roman" w:cs="Times New Roman"/>
          <w:color w:val="000000" w:themeColor="text1"/>
        </w:rPr>
        <w:t xml:space="preserve"> (provided documents, see Assumptions below).</w:t>
      </w:r>
    </w:p>
    <w:p w14:paraId="2E35551D" w14:textId="77777777" w:rsidR="002C76B7" w:rsidRPr="007C373D" w:rsidRDefault="00000000">
      <w:pPr>
        <w:pStyle w:val="Heading3"/>
        <w:rPr>
          <w:rFonts w:ascii="Times New Roman" w:hAnsi="Times New Roman" w:cs="Times New Roman"/>
          <w:color w:val="000000" w:themeColor="text1"/>
        </w:rPr>
      </w:pPr>
      <w:bookmarkStart w:id="7" w:name="stakeholders-and-users"/>
      <w:bookmarkEnd w:id="6"/>
      <w:r w:rsidRPr="007C373D">
        <w:rPr>
          <w:rFonts w:ascii="Times New Roman" w:hAnsi="Times New Roman" w:cs="Times New Roman"/>
          <w:color w:val="000000" w:themeColor="text1"/>
        </w:rPr>
        <w:t>1.5 Stakeholders and Users</w:t>
      </w:r>
    </w:p>
    <w:p w14:paraId="4F0EF6C0" w14:textId="77777777" w:rsidR="002C76B7" w:rsidRPr="007C373D" w:rsidRDefault="00000000">
      <w:pPr>
        <w:pStyle w:val="Compact"/>
        <w:numPr>
          <w:ilvl w:val="0"/>
          <w:numId w:val="4"/>
        </w:numPr>
        <w:rPr>
          <w:rFonts w:ascii="Times New Roman" w:hAnsi="Times New Roman" w:cs="Times New Roman"/>
          <w:color w:val="000000" w:themeColor="text1"/>
        </w:rPr>
      </w:pPr>
      <w:r w:rsidRPr="007C373D">
        <w:rPr>
          <w:rFonts w:ascii="Times New Roman" w:hAnsi="Times New Roman" w:cs="Times New Roman"/>
          <w:b/>
          <w:bCs/>
          <w:color w:val="000000" w:themeColor="text1"/>
        </w:rPr>
        <w:t>Learners (Students):</w:t>
      </w:r>
      <w:r w:rsidRPr="007C373D">
        <w:rPr>
          <w:rFonts w:ascii="Times New Roman" w:hAnsi="Times New Roman" w:cs="Times New Roman"/>
          <w:color w:val="000000" w:themeColor="text1"/>
        </w:rPr>
        <w:t xml:space="preserve"> People seeking to take courses. They browse courses, enroll (free or paid), study content (videos, documents), take quizzes/tests, track progress, and earn certificates. Usability must accommodate varying technical skill levels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9†L111-L119</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22†L748-L755</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0C1D0CF4" w14:textId="77777777" w:rsidR="002C76B7" w:rsidRPr="007C373D" w:rsidRDefault="00000000">
      <w:pPr>
        <w:pStyle w:val="Compact"/>
        <w:numPr>
          <w:ilvl w:val="0"/>
          <w:numId w:val="4"/>
        </w:numPr>
        <w:rPr>
          <w:rFonts w:ascii="Times New Roman" w:hAnsi="Times New Roman" w:cs="Times New Roman"/>
          <w:color w:val="000000" w:themeColor="text1"/>
        </w:rPr>
      </w:pPr>
      <w:r w:rsidRPr="007C373D">
        <w:rPr>
          <w:rFonts w:ascii="Times New Roman" w:hAnsi="Times New Roman" w:cs="Times New Roman"/>
          <w:b/>
          <w:bCs/>
          <w:color w:val="000000" w:themeColor="text1"/>
        </w:rPr>
        <w:t>Instructors:</w:t>
      </w:r>
      <w:r w:rsidRPr="007C373D">
        <w:rPr>
          <w:rFonts w:ascii="Times New Roman" w:hAnsi="Times New Roman" w:cs="Times New Roman"/>
          <w:color w:val="000000" w:themeColor="text1"/>
        </w:rPr>
        <w:t xml:space="preserve"> Subject-matter experts who create and manage courses. They design curricula (courses → modules → lessons), upload content (text, images, video, quizzes), and monitor student progress. They need an intuitive back-office UI and reporting features.</w:t>
      </w:r>
    </w:p>
    <w:p w14:paraId="5186A104" w14:textId="77777777" w:rsidR="002C76B7" w:rsidRPr="007C373D" w:rsidRDefault="00000000">
      <w:pPr>
        <w:pStyle w:val="Compact"/>
        <w:numPr>
          <w:ilvl w:val="0"/>
          <w:numId w:val="4"/>
        </w:numPr>
        <w:rPr>
          <w:rFonts w:ascii="Times New Roman" w:hAnsi="Times New Roman" w:cs="Times New Roman"/>
          <w:color w:val="000000" w:themeColor="text1"/>
        </w:rPr>
      </w:pPr>
      <w:r w:rsidRPr="007C373D">
        <w:rPr>
          <w:rFonts w:ascii="Times New Roman" w:hAnsi="Times New Roman" w:cs="Times New Roman"/>
          <w:b/>
          <w:bCs/>
          <w:color w:val="000000" w:themeColor="text1"/>
        </w:rPr>
        <w:t>Administrators:</w:t>
      </w:r>
      <w:r w:rsidRPr="007C373D">
        <w:rPr>
          <w:rFonts w:ascii="Times New Roman" w:hAnsi="Times New Roman" w:cs="Times New Roman"/>
          <w:color w:val="000000" w:themeColor="text1"/>
        </w:rPr>
        <w:t xml:space="preserve"> Platform operators who manage user accounts, approve content, configure system settings, and oversee financials. They require moderation tools (approve/reject courses, comments), analytics dashboards (user growth, revenue), and ability to generate platform-wide reports.</w:t>
      </w:r>
    </w:p>
    <w:p w14:paraId="34DBEF05" w14:textId="77777777" w:rsidR="002C76B7" w:rsidRPr="007C373D" w:rsidRDefault="00000000">
      <w:pPr>
        <w:pStyle w:val="Compact"/>
        <w:numPr>
          <w:ilvl w:val="0"/>
          <w:numId w:val="4"/>
        </w:numPr>
        <w:rPr>
          <w:rFonts w:ascii="Times New Roman" w:hAnsi="Times New Roman" w:cs="Times New Roman"/>
          <w:color w:val="000000" w:themeColor="text1"/>
        </w:rPr>
      </w:pPr>
      <w:r w:rsidRPr="007C373D">
        <w:rPr>
          <w:rFonts w:ascii="Times New Roman" w:hAnsi="Times New Roman" w:cs="Times New Roman"/>
          <w:b/>
          <w:bCs/>
          <w:color w:val="000000" w:themeColor="text1"/>
        </w:rPr>
        <w:t>System Maintenance Engineers/DevOps:</w:t>
      </w:r>
      <w:r w:rsidRPr="007C373D">
        <w:rPr>
          <w:rFonts w:ascii="Times New Roman" w:hAnsi="Times New Roman" w:cs="Times New Roman"/>
          <w:color w:val="000000" w:themeColor="text1"/>
        </w:rPr>
        <w:t xml:space="preserve"> Responsible for deploying, scaling, and securing the system. (Not direct end-users but key for designing nonfunctional requirements.)</w:t>
      </w:r>
    </w:p>
    <w:p w14:paraId="746D611D" w14:textId="77777777" w:rsidR="002C76B7" w:rsidRPr="007C373D" w:rsidRDefault="00000000">
      <w:pPr>
        <w:pStyle w:val="Compact"/>
        <w:numPr>
          <w:ilvl w:val="0"/>
          <w:numId w:val="4"/>
        </w:numPr>
        <w:rPr>
          <w:rFonts w:ascii="Times New Roman" w:hAnsi="Times New Roman" w:cs="Times New Roman"/>
          <w:color w:val="000000" w:themeColor="text1"/>
        </w:rPr>
      </w:pPr>
      <w:r w:rsidRPr="007C373D">
        <w:rPr>
          <w:rFonts w:ascii="Times New Roman" w:hAnsi="Times New Roman" w:cs="Times New Roman"/>
          <w:b/>
          <w:bCs/>
          <w:color w:val="000000" w:themeColor="text1"/>
        </w:rPr>
        <w:t>Compliance Officers:</w:t>
      </w:r>
      <w:r w:rsidRPr="007C373D">
        <w:rPr>
          <w:rFonts w:ascii="Times New Roman" w:hAnsi="Times New Roman" w:cs="Times New Roman"/>
          <w:color w:val="000000" w:themeColor="text1"/>
        </w:rPr>
        <w:t xml:space="preserve"> Ensure the system meets legal/privacy regulations (FERPA, GDPR, PCI).</w:t>
      </w:r>
    </w:p>
    <w:p w14:paraId="23338E9F"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i/>
          <w:iCs/>
          <w:color w:val="000000" w:themeColor="text1"/>
        </w:rPr>
        <w:t>(These roles are the primary “actors” in our UML use-case diagrams. Real users may have multiple roles.)</w:t>
      </w:r>
    </w:p>
    <w:p w14:paraId="0BF3319F" w14:textId="77777777" w:rsidR="002C76B7" w:rsidRPr="007C373D" w:rsidRDefault="00000000">
      <w:pPr>
        <w:pStyle w:val="Heading2"/>
        <w:rPr>
          <w:rFonts w:ascii="Times New Roman" w:hAnsi="Times New Roman" w:cs="Times New Roman"/>
          <w:color w:val="000000" w:themeColor="text1"/>
        </w:rPr>
      </w:pPr>
      <w:bookmarkStart w:id="8" w:name="overall-description"/>
      <w:bookmarkEnd w:id="2"/>
      <w:bookmarkEnd w:id="7"/>
      <w:r w:rsidRPr="007C373D">
        <w:rPr>
          <w:rFonts w:ascii="Times New Roman" w:hAnsi="Times New Roman" w:cs="Times New Roman"/>
          <w:color w:val="000000" w:themeColor="text1"/>
        </w:rPr>
        <w:lastRenderedPageBreak/>
        <w:t>2. Overall Description</w:t>
      </w:r>
    </w:p>
    <w:p w14:paraId="0BC35BA9" w14:textId="77777777" w:rsidR="002C76B7" w:rsidRPr="007C373D" w:rsidRDefault="00000000">
      <w:pPr>
        <w:pStyle w:val="Heading3"/>
        <w:rPr>
          <w:rFonts w:ascii="Times New Roman" w:hAnsi="Times New Roman" w:cs="Times New Roman"/>
          <w:color w:val="000000" w:themeColor="text1"/>
        </w:rPr>
      </w:pPr>
      <w:bookmarkStart w:id="9" w:name="product-perspective"/>
      <w:r w:rsidRPr="007C373D">
        <w:rPr>
          <w:rFonts w:ascii="Times New Roman" w:hAnsi="Times New Roman" w:cs="Times New Roman"/>
          <w:color w:val="000000" w:themeColor="text1"/>
        </w:rPr>
        <w:t>2.1 Product Perspective</w:t>
      </w:r>
    </w:p>
    <w:p w14:paraId="60A00D07"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LearnSphere is a stand-alone web application (cloud-hosted) that functions as a full LMS. It is not part of a larger system; all core services (content, user, payment) reside within its architecture. Figure 1 (below) shows the system context: external interfaces include payment gateways (for processing international transactions with platform commission), email/notification services, and social media APIs (for optional sharing). The front-end is implemented as a responsive web UI; a RESTful API supports possible future mobile apps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9†L160-L164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All primary data (user profiles, course content, enrollment, etc.) are stored in a backend database (e.g. PostgreSQL or similar) and media files in secure cloud storage (e.g. AWS S</w:t>
      </w:r>
      <w:proofErr w:type="gramStart"/>
      <w:r w:rsidRPr="007C373D">
        <w:rPr>
          <w:rFonts w:ascii="Times New Roman" w:hAnsi="Times New Roman" w:cs="Times New Roman"/>
          <w:color w:val="000000" w:themeColor="text1"/>
        </w:rPr>
        <w:t>3)</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9†L160-L164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The system leverages role-based access control.</w:t>
      </w:r>
    </w:p>
    <w:tbl>
      <w:tblPr>
        <w:tblStyle w:val="Table"/>
        <w:tblW w:w="0" w:type="auto"/>
        <w:jc w:val="center"/>
        <w:tblLook w:val="0600" w:firstRow="0" w:lastRow="0" w:firstColumn="0" w:lastColumn="0" w:noHBand="1" w:noVBand="1"/>
      </w:tblPr>
      <w:tblGrid>
        <w:gridCol w:w="8616"/>
      </w:tblGrid>
      <w:tr w:rsidR="002C76B7" w:rsidRPr="007C373D" w14:paraId="3B978CDE" w14:textId="77777777">
        <w:trPr>
          <w:jc w:val="center"/>
        </w:trPr>
        <w:tc>
          <w:tcPr>
            <w:tcW w:w="0" w:type="auto"/>
          </w:tcPr>
          <w:p w14:paraId="7720ACF1" w14:textId="77777777" w:rsidR="002C76B7" w:rsidRPr="007C373D" w:rsidRDefault="00000000">
            <w:pPr>
              <w:pStyle w:val="Compact"/>
              <w:jc w:val="center"/>
              <w:rPr>
                <w:rFonts w:ascii="Times New Roman" w:hAnsi="Times New Roman" w:cs="Times New Roman"/>
                <w:color w:val="000000" w:themeColor="text1"/>
              </w:rPr>
            </w:pPr>
            <w:r w:rsidRPr="007C373D">
              <w:rPr>
                <w:rFonts w:ascii="Times New Roman" w:hAnsi="Times New Roman" w:cs="Times New Roman"/>
                <w:noProof/>
                <w:color w:val="000000" w:themeColor="text1"/>
              </w:rPr>
              <w:drawing>
                <wp:inline distT="0" distB="0" distL="0" distR="0" wp14:anchorId="6A6EAD3D" wp14:editId="32F8F340">
                  <wp:extent cx="5334000" cy="4000500"/>
                  <wp:effectExtent l="0" t="0" r="0" b="0"/>
                  <wp:docPr id="28" name="Picture" descr="Rendered Mermaid diagram 1"/>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"/>
                          <pic:cNvPicPr>
                            <a:picLocks noChangeAspect="1" noChangeArrowheads="1"/>
                          </pic:cNvPicPr>
                        </pic:nvPicPr>
                        <pic:blipFill>
                          <a:blip r:embed="rId5"/>
                          <a:stretch>
                            <a:fillRect/>
                          </a:stretch>
                        </pic:blipFill>
                        <pic:spPr bwMode="auto">
                          <a:xfrm>
                            <a:off x="0" y="0"/>
                            <a:ext cx="5334000" cy="4000500"/>
                          </a:xfrm>
                          <a:prstGeom prst="rect">
                            <a:avLst/>
                          </a:prstGeom>
                          <a:noFill/>
                          <a:ln w="9525">
                            <a:noFill/>
                            <a:headEnd/>
                            <a:tailEnd/>
                          </a:ln>
                        </pic:spPr>
                      </pic:pic>
                    </a:graphicData>
                  </a:graphic>
                </wp:inline>
              </w:drawing>
            </w:r>
            <w:r w:rsidRPr="007C373D">
              <w:rPr>
                <w:rFonts w:ascii="Times New Roman" w:hAnsi="Times New Roman" w:cs="Times New Roman"/>
                <w:color w:val="000000" w:themeColor="text1"/>
              </w:rPr>
              <w:br/>
            </w:r>
          </w:p>
        </w:tc>
      </w:tr>
    </w:tbl>
    <w:p w14:paraId="4003E91B"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Figure 1. System Context Diagram (Actors and external interfaces).</w:t>
      </w:r>
    </w:p>
    <w:p w14:paraId="71127D15" w14:textId="77777777" w:rsidR="002C76B7" w:rsidRPr="007C373D" w:rsidRDefault="00000000">
      <w:pPr>
        <w:pStyle w:val="Heading3"/>
        <w:rPr>
          <w:rFonts w:ascii="Times New Roman" w:hAnsi="Times New Roman" w:cs="Times New Roman"/>
          <w:color w:val="000000" w:themeColor="text1"/>
        </w:rPr>
      </w:pPr>
      <w:bookmarkStart w:id="10" w:name="product-functions-major-features"/>
      <w:bookmarkEnd w:id="9"/>
      <w:r w:rsidRPr="007C373D">
        <w:rPr>
          <w:rFonts w:ascii="Times New Roman" w:hAnsi="Times New Roman" w:cs="Times New Roman"/>
          <w:color w:val="000000" w:themeColor="text1"/>
        </w:rPr>
        <w:t>2.2 Product Functions (Major Features)</w:t>
      </w:r>
    </w:p>
    <w:p w14:paraId="6D558B62"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Key functions are summarized below (detailed functional requirements in Section 3). These capture the “core” functionality:</w:t>
      </w:r>
    </w:p>
    <w:p w14:paraId="05D11914"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User Account Management:</w:t>
      </w:r>
      <w:r w:rsidRPr="007C373D">
        <w:rPr>
          <w:rFonts w:ascii="Times New Roman" w:hAnsi="Times New Roman" w:cs="Times New Roman"/>
          <w:color w:val="000000" w:themeColor="text1"/>
        </w:rPr>
        <w:t xml:space="preserve"> Learners and instructors can register via email or social login (OAuth for Facebook/Google). Accounts have profiles (name, email, bio, avatar, </w:t>
      </w:r>
      <w:r w:rsidRPr="007C373D">
        <w:rPr>
          <w:rFonts w:ascii="Times New Roman" w:hAnsi="Times New Roman" w:cs="Times New Roman"/>
          <w:color w:val="000000" w:themeColor="text1"/>
        </w:rPr>
        <w:lastRenderedPageBreak/>
        <w:t xml:space="preserve">skill level). Role-based access applies (student, instructor, admin). Administrators can filter/search users by various attributes (name, location, courses </w:t>
      </w:r>
      <w:proofErr w:type="gramStart"/>
      <w:r w:rsidRPr="007C373D">
        <w:rPr>
          <w:rFonts w:ascii="Times New Roman" w:hAnsi="Times New Roman" w:cs="Times New Roman"/>
          <w:color w:val="000000" w:themeColor="text1"/>
        </w:rPr>
        <w:t>enrolled)</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3†L145-L154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41BBCC16"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Course Catalog and Browsing:</w:t>
      </w:r>
      <w:r w:rsidRPr="007C373D">
        <w:rPr>
          <w:rFonts w:ascii="Times New Roman" w:hAnsi="Times New Roman" w:cs="Times New Roman"/>
          <w:color w:val="000000" w:themeColor="text1"/>
        </w:rPr>
        <w:t xml:space="preserve"> Courses are grouped into categories and subcategories. Users can browse or search by category, title, or tags. Courses display detailed info (description, syllabus, instructor, price) and user ratings/reviews.</w:t>
      </w:r>
    </w:p>
    <w:p w14:paraId="5C914E31"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Course Creation &amp; Content Management:</w:t>
      </w:r>
      <w:r w:rsidRPr="007C373D">
        <w:rPr>
          <w:rFonts w:ascii="Times New Roman" w:hAnsi="Times New Roman" w:cs="Times New Roman"/>
          <w:color w:val="000000" w:themeColor="text1"/>
        </w:rPr>
        <w:t xml:space="preserve"> Instructors (and Admins) create/edit courses via a back-office UI. Each Course comprises hierarchical Parts → Modules → Lessons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3†L156-L163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Lessons can include text (rich-text editor), images, video, downloadable files (PDF/DOC), and quizzes (MCQ or text). The first lesson/module of each course is marked “free preview” (accessible without </w:t>
      </w:r>
      <w:proofErr w:type="gramStart"/>
      <w:r w:rsidRPr="007C373D">
        <w:rPr>
          <w:rFonts w:ascii="Times New Roman" w:hAnsi="Times New Roman" w:cs="Times New Roman"/>
          <w:color w:val="000000" w:themeColor="text1"/>
        </w:rPr>
        <w:t>payment)</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3†L163-L170</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Subsequent lessons are locked unless user is enrolled/paid. Video lessons stream via secure player (no download </w:t>
      </w:r>
      <w:proofErr w:type="gramStart"/>
      <w:r w:rsidRPr="007C373D">
        <w:rPr>
          <w:rFonts w:ascii="Times New Roman" w:hAnsi="Times New Roman" w:cs="Times New Roman"/>
          <w:color w:val="000000" w:themeColor="text1"/>
        </w:rPr>
        <w:t>allowed)</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3†L171-L173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All uploaded content (videos, documents) is automatically watermarked with the user’s or platform’s identifier to prevent unauthorized copying</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3†L171-L173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4D71A4B6"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Enrollment and Payments:</w:t>
      </w:r>
      <w:r w:rsidRPr="007C373D">
        <w:rPr>
          <w:rFonts w:ascii="Times New Roman" w:hAnsi="Times New Roman" w:cs="Times New Roman"/>
          <w:color w:val="000000" w:themeColor="text1"/>
        </w:rPr>
        <w:t xml:space="preserve"> Learners can enroll in free courses or purchase paid courses. The system integrates with international payment gateways (e.g. Stripe, </w:t>
      </w:r>
      <w:proofErr w:type="gramStart"/>
      <w:r w:rsidRPr="007C373D">
        <w:rPr>
          <w:rFonts w:ascii="Times New Roman" w:hAnsi="Times New Roman" w:cs="Times New Roman"/>
          <w:color w:val="000000" w:themeColor="text1"/>
        </w:rPr>
        <w:t>PayPal)</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3†L169-L170</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Payment options presented depend on student’s country. The platform deducts its commission and automatically forwards remaining fee to the instructor. Payment processing must comply with </w:t>
      </w:r>
      <w:r w:rsidRPr="007C373D">
        <w:rPr>
          <w:rFonts w:ascii="Times New Roman" w:hAnsi="Times New Roman" w:cs="Times New Roman"/>
          <w:b/>
          <w:bCs/>
          <w:color w:val="000000" w:themeColor="text1"/>
        </w:rPr>
        <w:t>PCI DSS</w:t>
      </w:r>
      <w:r w:rsidRPr="007C373D">
        <w:rPr>
          <w:rFonts w:ascii="Times New Roman" w:hAnsi="Times New Roman" w:cs="Times New Roman"/>
          <w:color w:val="000000" w:themeColor="text1"/>
        </w:rPr>
        <w:t xml:space="preserve"> standards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33†L777-L782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After payment, enrollment is confirmed, and learners gain access to locked lessons. Administrators can also grant course access manually.</w:t>
      </w:r>
    </w:p>
    <w:p w14:paraId="1BC8BE13"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Progress Tracking &amp; Certification:</w:t>
      </w:r>
      <w:r w:rsidRPr="007C373D">
        <w:rPr>
          <w:rFonts w:ascii="Times New Roman" w:hAnsi="Times New Roman" w:cs="Times New Roman"/>
          <w:color w:val="000000" w:themeColor="text1"/>
        </w:rPr>
        <w:t xml:space="preserve"> The platform tracks learner progress (completed lessons/modules). Progress is displayed as a percentage for each course</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3†L141-L144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Upon finishing all parts of a course (and passing any required quizzes), a downloadable certificate (PDF with student name, course name, date, instructor name, etc.) is generated</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3†L151-L156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Learners’ dashboards show certificates earned.</w:t>
      </w:r>
    </w:p>
    <w:p w14:paraId="7F309E37"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Assessments and Feedback:</w:t>
      </w:r>
      <w:r w:rsidRPr="007C373D">
        <w:rPr>
          <w:rFonts w:ascii="Times New Roman" w:hAnsi="Times New Roman" w:cs="Times New Roman"/>
          <w:color w:val="000000" w:themeColor="text1"/>
        </w:rPr>
        <w:t xml:space="preserve"> Instructors can create quizzes/tests in modules. Quizzes can include multiple-choice or written questions. Upon submission, immediate feedback (answers/explanations) is shown. Instructors can also set assignment deadlines. Students can leave ratings and textual reviews per course.</w:t>
      </w:r>
    </w:p>
    <w:p w14:paraId="0732907B"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Social and Community Features:</w:t>
      </w:r>
      <w:r w:rsidRPr="007C373D">
        <w:rPr>
          <w:rFonts w:ascii="Times New Roman" w:hAnsi="Times New Roman" w:cs="Times New Roman"/>
          <w:color w:val="000000" w:themeColor="text1"/>
        </w:rPr>
        <w:t xml:space="preserve"> Learners and instructors can share course links on social media. The platform supports basic discussion or Q&amp;A forums under each course (students can ask questions, instructors can answer). Comment moderation is available to admins/instructors.</w:t>
      </w:r>
    </w:p>
    <w:p w14:paraId="39DD72C2"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Notifications:</w:t>
      </w:r>
      <w:r w:rsidRPr="007C373D">
        <w:rPr>
          <w:rFonts w:ascii="Times New Roman" w:hAnsi="Times New Roman" w:cs="Times New Roman"/>
          <w:color w:val="000000" w:themeColor="text1"/>
        </w:rPr>
        <w:t xml:space="preserve"> Email notifications are sent for key events: registration confirmation, password reset, course enrollment, new course publication, assignment deadlines, certificate earned, etc. The user can opt in/out of notifications.</w:t>
      </w:r>
    </w:p>
    <w:p w14:paraId="7F885F87"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Administration and Analytics:</w:t>
      </w:r>
      <w:r w:rsidRPr="007C373D">
        <w:rPr>
          <w:rFonts w:ascii="Times New Roman" w:hAnsi="Times New Roman" w:cs="Times New Roman"/>
          <w:color w:val="000000" w:themeColor="text1"/>
        </w:rPr>
        <w:t xml:space="preserve"> Admins can approve or reject newly created courses before they go live. An admin dashboard provides analytics (number of users, enrollments per course, revenue reports, course popularity, system usage). Admins can manage site-wide settings (e.g. commission rate, default certificate template, site banners).</w:t>
      </w:r>
    </w:p>
    <w:p w14:paraId="2DC5C331"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Search and Navigation:</w:t>
      </w:r>
      <w:r w:rsidRPr="007C373D">
        <w:rPr>
          <w:rFonts w:ascii="Times New Roman" w:hAnsi="Times New Roman" w:cs="Times New Roman"/>
          <w:color w:val="000000" w:themeColor="text1"/>
        </w:rPr>
        <w:t xml:space="preserve"> Full-text search across courses, tags, and instructors. Filters for language, category, price, level (beginner/advanced). Mobile-responsive navigation UI.</w:t>
      </w:r>
    </w:p>
    <w:p w14:paraId="16DE001A" w14:textId="77777777" w:rsidR="002C76B7" w:rsidRPr="007C373D" w:rsidRDefault="00000000">
      <w:pPr>
        <w:pStyle w:val="Compact"/>
        <w:numPr>
          <w:ilvl w:val="0"/>
          <w:numId w:val="5"/>
        </w:numPr>
        <w:rPr>
          <w:rFonts w:ascii="Times New Roman" w:hAnsi="Times New Roman" w:cs="Times New Roman"/>
          <w:color w:val="000000" w:themeColor="text1"/>
        </w:rPr>
      </w:pPr>
      <w:r w:rsidRPr="007C373D">
        <w:rPr>
          <w:rFonts w:ascii="Times New Roman" w:hAnsi="Times New Roman" w:cs="Times New Roman"/>
          <w:b/>
          <w:bCs/>
          <w:color w:val="000000" w:themeColor="text1"/>
        </w:rPr>
        <w:t>Localization:</w:t>
      </w:r>
      <w:r w:rsidRPr="007C373D">
        <w:rPr>
          <w:rFonts w:ascii="Times New Roman" w:hAnsi="Times New Roman" w:cs="Times New Roman"/>
          <w:color w:val="000000" w:themeColor="text1"/>
        </w:rPr>
        <w:t xml:space="preserve"> The UI supports at least English and French (initial languages); all text is externalized for easy translation.</w:t>
      </w:r>
    </w:p>
    <w:p w14:paraId="5DB69BFE"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These features align with typical LMS capabilities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9†L111-L119</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3†L156-L163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augmented by content protection (non-downloadable, watermark) and social sharing.</w:t>
      </w:r>
    </w:p>
    <w:p w14:paraId="418B421B" w14:textId="77777777" w:rsidR="002C76B7" w:rsidRPr="007C373D" w:rsidRDefault="00000000">
      <w:pPr>
        <w:pStyle w:val="Heading3"/>
        <w:rPr>
          <w:rFonts w:ascii="Times New Roman" w:hAnsi="Times New Roman" w:cs="Times New Roman"/>
          <w:color w:val="000000" w:themeColor="text1"/>
        </w:rPr>
      </w:pPr>
      <w:bookmarkStart w:id="11" w:name="user-classes-and-characteristics"/>
      <w:bookmarkEnd w:id="10"/>
      <w:r w:rsidRPr="007C373D">
        <w:rPr>
          <w:rFonts w:ascii="Times New Roman" w:hAnsi="Times New Roman" w:cs="Times New Roman"/>
          <w:color w:val="000000" w:themeColor="text1"/>
        </w:rPr>
        <w:t>2.3 User Classes and Characteristics</w:t>
      </w:r>
    </w:p>
    <w:p w14:paraId="1673CFB1" w14:textId="77777777" w:rsidR="002C76B7" w:rsidRPr="007C373D" w:rsidRDefault="00000000">
      <w:pPr>
        <w:pStyle w:val="Compact"/>
        <w:numPr>
          <w:ilvl w:val="0"/>
          <w:numId w:val="6"/>
        </w:numPr>
        <w:rPr>
          <w:rFonts w:ascii="Times New Roman" w:hAnsi="Times New Roman" w:cs="Times New Roman"/>
          <w:color w:val="000000" w:themeColor="text1"/>
        </w:rPr>
      </w:pPr>
      <w:r w:rsidRPr="007C373D">
        <w:rPr>
          <w:rFonts w:ascii="Times New Roman" w:hAnsi="Times New Roman" w:cs="Times New Roman"/>
          <w:b/>
          <w:bCs/>
          <w:color w:val="000000" w:themeColor="text1"/>
        </w:rPr>
        <w:t>Guest/Visitor:</w:t>
      </w:r>
      <w:r w:rsidRPr="007C373D">
        <w:rPr>
          <w:rFonts w:ascii="Times New Roman" w:hAnsi="Times New Roman" w:cs="Times New Roman"/>
          <w:color w:val="000000" w:themeColor="text1"/>
        </w:rPr>
        <w:t xml:space="preserve"> Unauthenticated user who can browse free courses and view some content. (Must register to access more.)</w:t>
      </w:r>
    </w:p>
    <w:p w14:paraId="73F37085" w14:textId="77777777" w:rsidR="002C76B7" w:rsidRPr="007C373D" w:rsidRDefault="00000000">
      <w:pPr>
        <w:pStyle w:val="Compact"/>
        <w:numPr>
          <w:ilvl w:val="0"/>
          <w:numId w:val="6"/>
        </w:numPr>
        <w:rPr>
          <w:rFonts w:ascii="Times New Roman" w:hAnsi="Times New Roman" w:cs="Times New Roman"/>
          <w:color w:val="000000" w:themeColor="text1"/>
        </w:rPr>
      </w:pPr>
      <w:r w:rsidRPr="007C373D">
        <w:rPr>
          <w:rFonts w:ascii="Times New Roman" w:hAnsi="Times New Roman" w:cs="Times New Roman"/>
          <w:b/>
          <w:bCs/>
          <w:color w:val="000000" w:themeColor="text1"/>
        </w:rPr>
        <w:t>Student/Learner:</w:t>
      </w:r>
      <w:r w:rsidRPr="007C373D">
        <w:rPr>
          <w:rFonts w:ascii="Times New Roman" w:hAnsi="Times New Roman" w:cs="Times New Roman"/>
          <w:color w:val="000000" w:themeColor="text1"/>
        </w:rPr>
        <w:t xml:space="preserve"> Has basic computer literacy; uses platform via web browser or mobile. Needs clear navigation and help.</w:t>
      </w:r>
    </w:p>
    <w:p w14:paraId="5D30997F" w14:textId="77777777" w:rsidR="002C76B7" w:rsidRPr="007C373D" w:rsidRDefault="00000000">
      <w:pPr>
        <w:pStyle w:val="Compact"/>
        <w:numPr>
          <w:ilvl w:val="0"/>
          <w:numId w:val="6"/>
        </w:numPr>
        <w:rPr>
          <w:rFonts w:ascii="Times New Roman" w:hAnsi="Times New Roman" w:cs="Times New Roman"/>
          <w:color w:val="000000" w:themeColor="text1"/>
        </w:rPr>
      </w:pPr>
      <w:r w:rsidRPr="007C373D">
        <w:rPr>
          <w:rFonts w:ascii="Times New Roman" w:hAnsi="Times New Roman" w:cs="Times New Roman"/>
          <w:b/>
          <w:bCs/>
          <w:color w:val="000000" w:themeColor="text1"/>
        </w:rPr>
        <w:t>Instructor:</w:t>
      </w:r>
      <w:r w:rsidRPr="007C373D">
        <w:rPr>
          <w:rFonts w:ascii="Times New Roman" w:hAnsi="Times New Roman" w:cs="Times New Roman"/>
          <w:color w:val="000000" w:themeColor="text1"/>
        </w:rPr>
        <w:t xml:space="preserve"> </w:t>
      </w:r>
      <w:proofErr w:type="gramStart"/>
      <w:r w:rsidRPr="007C373D">
        <w:rPr>
          <w:rFonts w:ascii="Times New Roman" w:hAnsi="Times New Roman" w:cs="Times New Roman"/>
          <w:color w:val="000000" w:themeColor="text1"/>
        </w:rPr>
        <w:t>Typically</w:t>
      </w:r>
      <w:proofErr w:type="gramEnd"/>
      <w:r w:rsidRPr="007C373D">
        <w:rPr>
          <w:rFonts w:ascii="Times New Roman" w:hAnsi="Times New Roman" w:cs="Times New Roman"/>
          <w:color w:val="000000" w:themeColor="text1"/>
        </w:rPr>
        <w:t xml:space="preserve"> tech-savvy; uses course creation tools (rich editors, uploads). Expects intuitive authoring interface and dashboards.</w:t>
      </w:r>
    </w:p>
    <w:p w14:paraId="2C7D8EA8" w14:textId="77777777" w:rsidR="002C76B7" w:rsidRPr="007C373D" w:rsidRDefault="00000000">
      <w:pPr>
        <w:pStyle w:val="Compact"/>
        <w:numPr>
          <w:ilvl w:val="0"/>
          <w:numId w:val="6"/>
        </w:numPr>
        <w:rPr>
          <w:rFonts w:ascii="Times New Roman" w:hAnsi="Times New Roman" w:cs="Times New Roman"/>
          <w:color w:val="000000" w:themeColor="text1"/>
        </w:rPr>
      </w:pPr>
      <w:r w:rsidRPr="007C373D">
        <w:rPr>
          <w:rFonts w:ascii="Times New Roman" w:hAnsi="Times New Roman" w:cs="Times New Roman"/>
          <w:b/>
          <w:bCs/>
          <w:color w:val="000000" w:themeColor="text1"/>
        </w:rPr>
        <w:t>Administrator:</w:t>
      </w:r>
      <w:r w:rsidRPr="007C373D">
        <w:rPr>
          <w:rFonts w:ascii="Times New Roman" w:hAnsi="Times New Roman" w:cs="Times New Roman"/>
          <w:color w:val="000000" w:themeColor="text1"/>
        </w:rPr>
        <w:t xml:space="preserve"> Power-user with deep knowledge. Manages users and content. Requires efficient data filtering and system analytics.</w:t>
      </w:r>
    </w:p>
    <w:p w14:paraId="67D67DA0"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For all users, we assume standard web accessibility (WCAG 2.1) compliance for usability. The interface should be intuitive and consistent (e.g. similar to other e-learning sites) to minimize training.</w:t>
      </w:r>
    </w:p>
    <w:p w14:paraId="2A9E3E9D" w14:textId="77777777" w:rsidR="002C76B7" w:rsidRPr="007C373D" w:rsidRDefault="00000000">
      <w:pPr>
        <w:pStyle w:val="Heading3"/>
        <w:rPr>
          <w:rFonts w:ascii="Times New Roman" w:hAnsi="Times New Roman" w:cs="Times New Roman"/>
          <w:color w:val="000000" w:themeColor="text1"/>
        </w:rPr>
      </w:pPr>
      <w:bookmarkStart w:id="12" w:name="operating-environment"/>
      <w:bookmarkEnd w:id="11"/>
      <w:r w:rsidRPr="007C373D">
        <w:rPr>
          <w:rFonts w:ascii="Times New Roman" w:hAnsi="Times New Roman" w:cs="Times New Roman"/>
          <w:color w:val="000000" w:themeColor="text1"/>
        </w:rPr>
        <w:t>2.4 Operating Environment</w:t>
      </w:r>
    </w:p>
    <w:p w14:paraId="13D4DE8F" w14:textId="77777777" w:rsidR="002C76B7" w:rsidRPr="007C373D" w:rsidRDefault="00000000">
      <w:pPr>
        <w:pStyle w:val="Compact"/>
        <w:numPr>
          <w:ilvl w:val="0"/>
          <w:numId w:val="7"/>
        </w:numPr>
        <w:rPr>
          <w:rFonts w:ascii="Times New Roman" w:hAnsi="Times New Roman" w:cs="Times New Roman"/>
          <w:color w:val="000000" w:themeColor="text1"/>
        </w:rPr>
      </w:pPr>
      <w:r w:rsidRPr="007C373D">
        <w:rPr>
          <w:rFonts w:ascii="Times New Roman" w:hAnsi="Times New Roman" w:cs="Times New Roman"/>
          <w:b/>
          <w:bCs/>
          <w:color w:val="000000" w:themeColor="text1"/>
        </w:rPr>
        <w:t>Hardware:</w:t>
      </w:r>
      <w:r w:rsidRPr="007C373D">
        <w:rPr>
          <w:rFonts w:ascii="Times New Roman" w:hAnsi="Times New Roman" w:cs="Times New Roman"/>
          <w:color w:val="000000" w:themeColor="text1"/>
        </w:rPr>
        <w:t xml:space="preserve"> The application will run on web servers in a cloud environment (e.g. AWS/GCP/Azure) with horizontal scalability. End-users access via modern web browsers on desktops, tablets, or phones. No special hardware required on user side.</w:t>
      </w:r>
    </w:p>
    <w:p w14:paraId="686ADF66" w14:textId="77777777" w:rsidR="002C76B7" w:rsidRPr="007C373D" w:rsidRDefault="00000000">
      <w:pPr>
        <w:pStyle w:val="Compact"/>
        <w:numPr>
          <w:ilvl w:val="0"/>
          <w:numId w:val="7"/>
        </w:numPr>
        <w:rPr>
          <w:rFonts w:ascii="Times New Roman" w:hAnsi="Times New Roman" w:cs="Times New Roman"/>
          <w:color w:val="000000" w:themeColor="text1"/>
        </w:rPr>
      </w:pPr>
      <w:r w:rsidRPr="007C373D">
        <w:rPr>
          <w:rFonts w:ascii="Times New Roman" w:hAnsi="Times New Roman" w:cs="Times New Roman"/>
          <w:b/>
          <w:bCs/>
          <w:color w:val="000000" w:themeColor="text1"/>
        </w:rPr>
        <w:t>Software:</w:t>
      </w:r>
      <w:r w:rsidRPr="007C373D">
        <w:rPr>
          <w:rFonts w:ascii="Times New Roman" w:hAnsi="Times New Roman" w:cs="Times New Roman"/>
          <w:color w:val="000000" w:themeColor="text1"/>
        </w:rPr>
        <w:t xml:space="preserve"> The back-end will run on a web application framework (suggested: Django/Python or Node.js) on Linux servers. Data will be stored in a relational database (e.g. PostgreSQL) with media in object storage (e.g. S3). The front-end will be HTML5/CSS3/JS and mobile-responsive (or a single-page app framework). Standard HTTPS/TLS for secure transport.</w:t>
      </w:r>
    </w:p>
    <w:p w14:paraId="670948E2" w14:textId="77777777" w:rsidR="002C76B7" w:rsidRPr="007C373D" w:rsidRDefault="00000000">
      <w:pPr>
        <w:pStyle w:val="Compact"/>
        <w:numPr>
          <w:ilvl w:val="0"/>
          <w:numId w:val="7"/>
        </w:numPr>
        <w:rPr>
          <w:rFonts w:ascii="Times New Roman" w:hAnsi="Times New Roman" w:cs="Times New Roman"/>
          <w:color w:val="000000" w:themeColor="text1"/>
        </w:rPr>
      </w:pPr>
      <w:r w:rsidRPr="007C373D">
        <w:rPr>
          <w:rFonts w:ascii="Times New Roman" w:hAnsi="Times New Roman" w:cs="Times New Roman"/>
          <w:b/>
          <w:bCs/>
          <w:color w:val="000000" w:themeColor="text1"/>
        </w:rPr>
        <w:t>Network:</w:t>
      </w:r>
      <w:r w:rsidRPr="007C373D">
        <w:rPr>
          <w:rFonts w:ascii="Times New Roman" w:hAnsi="Times New Roman" w:cs="Times New Roman"/>
          <w:color w:val="000000" w:themeColor="text1"/>
        </w:rPr>
        <w:t xml:space="preserve"> Continuous Internet access with sufficient bandwidth to stream video. We assume low latency (&lt;200ms) for key user interactions.</w:t>
      </w:r>
    </w:p>
    <w:p w14:paraId="6A3DF777" w14:textId="77777777" w:rsidR="002C76B7" w:rsidRPr="007C373D" w:rsidRDefault="00000000">
      <w:pPr>
        <w:pStyle w:val="Compact"/>
        <w:numPr>
          <w:ilvl w:val="0"/>
          <w:numId w:val="7"/>
        </w:numPr>
        <w:rPr>
          <w:rFonts w:ascii="Times New Roman" w:hAnsi="Times New Roman" w:cs="Times New Roman"/>
          <w:color w:val="000000" w:themeColor="text1"/>
        </w:rPr>
      </w:pPr>
      <w:r w:rsidRPr="007C373D">
        <w:rPr>
          <w:rFonts w:ascii="Times New Roman" w:hAnsi="Times New Roman" w:cs="Times New Roman"/>
          <w:b/>
          <w:bCs/>
          <w:color w:val="000000" w:themeColor="text1"/>
        </w:rPr>
        <w:t>Integration:</w:t>
      </w:r>
      <w:r w:rsidRPr="007C373D">
        <w:rPr>
          <w:rFonts w:ascii="Times New Roman" w:hAnsi="Times New Roman" w:cs="Times New Roman"/>
          <w:color w:val="000000" w:themeColor="text1"/>
        </w:rPr>
        <w:t xml:space="preserve"> Interfaces to third-party services: Payment Gateway APIs (REST), OAuth for social login, Email/SMS provider APIs. We assume these services are available and have documented APIs.</w:t>
      </w:r>
    </w:p>
    <w:p w14:paraId="664B899D" w14:textId="77777777" w:rsidR="002C76B7" w:rsidRPr="007C373D" w:rsidRDefault="00000000">
      <w:pPr>
        <w:pStyle w:val="Heading3"/>
        <w:rPr>
          <w:rFonts w:ascii="Times New Roman" w:hAnsi="Times New Roman" w:cs="Times New Roman"/>
          <w:color w:val="000000" w:themeColor="text1"/>
        </w:rPr>
      </w:pPr>
      <w:bookmarkStart w:id="13" w:name="design-implementation-constraints"/>
      <w:bookmarkEnd w:id="12"/>
      <w:r w:rsidRPr="007C373D">
        <w:rPr>
          <w:rFonts w:ascii="Times New Roman" w:hAnsi="Times New Roman" w:cs="Times New Roman"/>
          <w:color w:val="000000" w:themeColor="text1"/>
        </w:rPr>
        <w:t>2.5 Design &amp; Implementation Constraints</w:t>
      </w:r>
    </w:p>
    <w:p w14:paraId="7AEB2FC3" w14:textId="77777777" w:rsidR="002C76B7" w:rsidRPr="007C373D" w:rsidRDefault="00000000">
      <w:pPr>
        <w:pStyle w:val="Compact"/>
        <w:numPr>
          <w:ilvl w:val="0"/>
          <w:numId w:val="8"/>
        </w:numPr>
        <w:rPr>
          <w:rFonts w:ascii="Times New Roman" w:hAnsi="Times New Roman" w:cs="Times New Roman"/>
          <w:color w:val="000000" w:themeColor="text1"/>
        </w:rPr>
      </w:pPr>
      <w:r w:rsidRPr="007C373D">
        <w:rPr>
          <w:rFonts w:ascii="Times New Roman" w:hAnsi="Times New Roman" w:cs="Times New Roman"/>
          <w:b/>
          <w:bCs/>
          <w:color w:val="000000" w:themeColor="text1"/>
        </w:rPr>
        <w:t>Standards:</w:t>
      </w:r>
      <w:r w:rsidRPr="007C373D">
        <w:rPr>
          <w:rFonts w:ascii="Times New Roman" w:hAnsi="Times New Roman" w:cs="Times New Roman"/>
          <w:color w:val="000000" w:themeColor="text1"/>
        </w:rPr>
        <w:t xml:space="preserve"> All payment processing must meet </w:t>
      </w:r>
      <w:r w:rsidRPr="007C373D">
        <w:rPr>
          <w:rFonts w:ascii="Times New Roman" w:hAnsi="Times New Roman" w:cs="Times New Roman"/>
          <w:b/>
          <w:bCs/>
          <w:color w:val="000000" w:themeColor="text1"/>
        </w:rPr>
        <w:t>PCI-DSS</w:t>
      </w:r>
      <w:r w:rsidRPr="007C373D">
        <w:rPr>
          <w:rFonts w:ascii="Times New Roman" w:hAnsi="Times New Roman" w:cs="Times New Roman"/>
          <w:color w:val="000000" w:themeColor="text1"/>
        </w:rPr>
        <w:t xml:space="preserve"> compliance</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33†L777-L782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Personal data handling must comply with </w:t>
      </w:r>
      <w:r w:rsidRPr="007C373D">
        <w:rPr>
          <w:rFonts w:ascii="Times New Roman" w:hAnsi="Times New Roman" w:cs="Times New Roman"/>
          <w:b/>
          <w:bCs/>
          <w:color w:val="000000" w:themeColor="text1"/>
        </w:rPr>
        <w:t>GDPR</w:t>
      </w:r>
      <w:r w:rsidRPr="007C373D">
        <w:rPr>
          <w:rFonts w:ascii="Times New Roman" w:hAnsi="Times New Roman" w:cs="Times New Roman"/>
          <w:color w:val="000000" w:themeColor="text1"/>
        </w:rPr>
        <w:t xml:space="preserve"> (if EU users) and </w:t>
      </w:r>
      <w:r w:rsidRPr="007C373D">
        <w:rPr>
          <w:rFonts w:ascii="Times New Roman" w:hAnsi="Times New Roman" w:cs="Times New Roman"/>
          <w:b/>
          <w:bCs/>
          <w:color w:val="000000" w:themeColor="text1"/>
        </w:rPr>
        <w:t>FERPA</w:t>
      </w:r>
      <w:r w:rsidRPr="007C373D">
        <w:rPr>
          <w:rFonts w:ascii="Times New Roman" w:hAnsi="Times New Roman" w:cs="Times New Roman"/>
          <w:color w:val="000000" w:themeColor="text1"/>
        </w:rPr>
        <w:t xml:space="preserve"> (if U.S. student data). All communications must use TLS 1.3. Videos streamed must use HTML5-compatible DRM to prevent downloads.</w:t>
      </w:r>
    </w:p>
    <w:p w14:paraId="2B9442FA" w14:textId="77777777" w:rsidR="002C76B7" w:rsidRPr="007C373D" w:rsidRDefault="00000000">
      <w:pPr>
        <w:pStyle w:val="Compact"/>
        <w:numPr>
          <w:ilvl w:val="0"/>
          <w:numId w:val="8"/>
        </w:numPr>
        <w:rPr>
          <w:rFonts w:ascii="Times New Roman" w:hAnsi="Times New Roman" w:cs="Times New Roman"/>
          <w:color w:val="000000" w:themeColor="text1"/>
        </w:rPr>
      </w:pPr>
      <w:r w:rsidRPr="007C373D">
        <w:rPr>
          <w:rFonts w:ascii="Times New Roman" w:hAnsi="Times New Roman" w:cs="Times New Roman"/>
          <w:b/>
          <w:bCs/>
          <w:color w:val="000000" w:themeColor="text1"/>
        </w:rPr>
        <w:t>Technology Stack:</w:t>
      </w:r>
      <w:r w:rsidRPr="007C373D">
        <w:rPr>
          <w:rFonts w:ascii="Times New Roman" w:hAnsi="Times New Roman" w:cs="Times New Roman"/>
          <w:color w:val="000000" w:themeColor="text1"/>
        </w:rPr>
        <w:t xml:space="preserve"> (If specified) Use of open-source web frameworks (e.g. Django or React) is allowed. We assume the system will run on cloud VMs or containers; compliance with possible institutional IT policies may apply.</w:t>
      </w:r>
    </w:p>
    <w:p w14:paraId="71DA4377" w14:textId="77777777" w:rsidR="002C76B7" w:rsidRPr="007C373D" w:rsidRDefault="00000000">
      <w:pPr>
        <w:pStyle w:val="Compact"/>
        <w:numPr>
          <w:ilvl w:val="0"/>
          <w:numId w:val="8"/>
        </w:numPr>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Scalability:</w:t>
      </w:r>
      <w:r w:rsidRPr="007C373D">
        <w:rPr>
          <w:rFonts w:ascii="Times New Roman" w:hAnsi="Times New Roman" w:cs="Times New Roman"/>
          <w:color w:val="000000" w:themeColor="text1"/>
        </w:rPr>
        <w:t xml:space="preserve"> The system design shall allow horizontal scaling of web servers and database read replicas to support an increasing number of concurrent users (assume up to 5,000 concurrent users at launch).</w:t>
      </w:r>
    </w:p>
    <w:p w14:paraId="5D5B137B" w14:textId="77777777" w:rsidR="002C76B7" w:rsidRPr="007C373D" w:rsidRDefault="00000000">
      <w:pPr>
        <w:pStyle w:val="Compact"/>
        <w:numPr>
          <w:ilvl w:val="0"/>
          <w:numId w:val="8"/>
        </w:numPr>
        <w:rPr>
          <w:rFonts w:ascii="Times New Roman" w:hAnsi="Times New Roman" w:cs="Times New Roman"/>
          <w:color w:val="000000" w:themeColor="text1"/>
        </w:rPr>
      </w:pPr>
      <w:r w:rsidRPr="007C373D">
        <w:rPr>
          <w:rFonts w:ascii="Times New Roman" w:hAnsi="Times New Roman" w:cs="Times New Roman"/>
          <w:b/>
          <w:bCs/>
          <w:color w:val="000000" w:themeColor="text1"/>
        </w:rPr>
        <w:t>API Design:</w:t>
      </w:r>
      <w:r w:rsidRPr="007C373D">
        <w:rPr>
          <w:rFonts w:ascii="Times New Roman" w:hAnsi="Times New Roman" w:cs="Times New Roman"/>
          <w:color w:val="000000" w:themeColor="text1"/>
        </w:rPr>
        <w:t xml:space="preserve"> RESTful APIs should follow best practices (stateless, versioned).</w:t>
      </w:r>
    </w:p>
    <w:p w14:paraId="0A073B37" w14:textId="77777777" w:rsidR="002C76B7" w:rsidRPr="007C373D" w:rsidRDefault="00000000">
      <w:pPr>
        <w:pStyle w:val="Compact"/>
        <w:numPr>
          <w:ilvl w:val="0"/>
          <w:numId w:val="8"/>
        </w:numPr>
        <w:rPr>
          <w:rFonts w:ascii="Times New Roman" w:hAnsi="Times New Roman" w:cs="Times New Roman"/>
          <w:color w:val="000000" w:themeColor="text1"/>
        </w:rPr>
      </w:pPr>
      <w:r w:rsidRPr="007C373D">
        <w:rPr>
          <w:rFonts w:ascii="Times New Roman" w:hAnsi="Times New Roman" w:cs="Times New Roman"/>
          <w:b/>
          <w:bCs/>
          <w:color w:val="000000" w:themeColor="text1"/>
        </w:rPr>
        <w:t>Legal:</w:t>
      </w:r>
      <w:r w:rsidRPr="007C373D">
        <w:rPr>
          <w:rFonts w:ascii="Times New Roman" w:hAnsi="Times New Roman" w:cs="Times New Roman"/>
          <w:color w:val="000000" w:themeColor="text1"/>
        </w:rPr>
        <w:t xml:space="preserve"> Must support audit logs (see Security requirements) and data export to comply with data access rights.</w:t>
      </w:r>
    </w:p>
    <w:p w14:paraId="5277652D" w14:textId="77777777" w:rsidR="002C76B7" w:rsidRPr="007C373D" w:rsidRDefault="00000000">
      <w:pPr>
        <w:pStyle w:val="Heading3"/>
        <w:rPr>
          <w:rFonts w:ascii="Times New Roman" w:hAnsi="Times New Roman" w:cs="Times New Roman"/>
          <w:color w:val="000000" w:themeColor="text1"/>
        </w:rPr>
      </w:pPr>
      <w:bookmarkStart w:id="14" w:name="assumptions-and-dependencies"/>
      <w:bookmarkEnd w:id="13"/>
      <w:r w:rsidRPr="007C373D">
        <w:rPr>
          <w:rFonts w:ascii="Times New Roman" w:hAnsi="Times New Roman" w:cs="Times New Roman"/>
          <w:color w:val="000000" w:themeColor="text1"/>
        </w:rPr>
        <w:t>2.6 Assumptions and Dependencies</w:t>
      </w:r>
    </w:p>
    <w:p w14:paraId="49715207" w14:textId="77777777" w:rsidR="002C76B7" w:rsidRPr="007C373D" w:rsidRDefault="00000000">
      <w:pPr>
        <w:pStyle w:val="Compact"/>
        <w:numPr>
          <w:ilvl w:val="0"/>
          <w:numId w:val="9"/>
        </w:numPr>
        <w:rPr>
          <w:rFonts w:ascii="Times New Roman" w:hAnsi="Times New Roman" w:cs="Times New Roman"/>
          <w:color w:val="000000" w:themeColor="text1"/>
        </w:rPr>
      </w:pPr>
      <w:r w:rsidRPr="007C373D">
        <w:rPr>
          <w:rFonts w:ascii="Times New Roman" w:hAnsi="Times New Roman" w:cs="Times New Roman"/>
          <w:color w:val="000000" w:themeColor="text1"/>
        </w:rPr>
        <w:t xml:space="preserve">We assume </w:t>
      </w:r>
      <w:r w:rsidRPr="007C373D">
        <w:rPr>
          <w:rFonts w:ascii="Times New Roman" w:hAnsi="Times New Roman" w:cs="Times New Roman"/>
          <w:i/>
          <w:iCs/>
          <w:color w:val="000000" w:themeColor="text1"/>
        </w:rPr>
        <w:t>LearnSphere</w:t>
      </w:r>
      <w:r w:rsidRPr="007C373D">
        <w:rPr>
          <w:rFonts w:ascii="Times New Roman" w:hAnsi="Times New Roman" w:cs="Times New Roman"/>
          <w:color w:val="000000" w:themeColor="text1"/>
        </w:rPr>
        <w:t xml:space="preserve"> is for adult learners or higher education (if K-12, COPPA compliance may be needed; treat as out-of-scope unless specified).</w:t>
      </w:r>
    </w:p>
    <w:p w14:paraId="1B64B8DA" w14:textId="77777777" w:rsidR="002C76B7" w:rsidRPr="007C373D" w:rsidRDefault="00000000">
      <w:pPr>
        <w:pStyle w:val="Compact"/>
        <w:numPr>
          <w:ilvl w:val="0"/>
          <w:numId w:val="9"/>
        </w:numPr>
        <w:rPr>
          <w:rFonts w:ascii="Times New Roman" w:hAnsi="Times New Roman" w:cs="Times New Roman"/>
          <w:color w:val="000000" w:themeColor="text1"/>
        </w:rPr>
      </w:pPr>
      <w:r w:rsidRPr="007C373D">
        <w:rPr>
          <w:rFonts w:ascii="Times New Roman" w:hAnsi="Times New Roman" w:cs="Times New Roman"/>
          <w:color w:val="000000" w:themeColor="text1"/>
        </w:rPr>
        <w:t>Payment providers (Stripe, PayPal) are available in target countries.</w:t>
      </w:r>
    </w:p>
    <w:p w14:paraId="021442AA" w14:textId="77777777" w:rsidR="002C76B7" w:rsidRPr="007C373D" w:rsidRDefault="00000000">
      <w:pPr>
        <w:pStyle w:val="Compact"/>
        <w:numPr>
          <w:ilvl w:val="0"/>
          <w:numId w:val="9"/>
        </w:numPr>
        <w:rPr>
          <w:rFonts w:ascii="Times New Roman" w:hAnsi="Times New Roman" w:cs="Times New Roman"/>
          <w:color w:val="000000" w:themeColor="text1"/>
        </w:rPr>
      </w:pPr>
      <w:r w:rsidRPr="007C373D">
        <w:rPr>
          <w:rFonts w:ascii="Times New Roman" w:hAnsi="Times New Roman" w:cs="Times New Roman"/>
          <w:color w:val="000000" w:themeColor="text1"/>
        </w:rPr>
        <w:t>Users have reliable Internet; offline mode is not required.</w:t>
      </w:r>
    </w:p>
    <w:p w14:paraId="5E4E2176" w14:textId="77777777" w:rsidR="002C76B7" w:rsidRPr="007C373D" w:rsidRDefault="00000000">
      <w:pPr>
        <w:pStyle w:val="Compact"/>
        <w:numPr>
          <w:ilvl w:val="0"/>
          <w:numId w:val="9"/>
        </w:numPr>
        <w:rPr>
          <w:rFonts w:ascii="Times New Roman" w:hAnsi="Times New Roman" w:cs="Times New Roman"/>
          <w:color w:val="000000" w:themeColor="text1"/>
        </w:rPr>
      </w:pPr>
      <w:r w:rsidRPr="007C373D">
        <w:rPr>
          <w:rFonts w:ascii="Times New Roman" w:hAnsi="Times New Roman" w:cs="Times New Roman"/>
          <w:color w:val="000000" w:themeColor="text1"/>
        </w:rPr>
        <w:t>Video content encoding uses common formats (MP4/H.264).</w:t>
      </w:r>
    </w:p>
    <w:p w14:paraId="7666A46D" w14:textId="77777777" w:rsidR="002C76B7" w:rsidRPr="007C373D" w:rsidRDefault="00000000">
      <w:pPr>
        <w:pStyle w:val="Compact"/>
        <w:numPr>
          <w:ilvl w:val="0"/>
          <w:numId w:val="9"/>
        </w:numPr>
        <w:rPr>
          <w:rFonts w:ascii="Times New Roman" w:hAnsi="Times New Roman" w:cs="Times New Roman"/>
          <w:color w:val="000000" w:themeColor="text1"/>
        </w:rPr>
      </w:pPr>
      <w:r w:rsidRPr="007C373D">
        <w:rPr>
          <w:rFonts w:ascii="Times New Roman" w:hAnsi="Times New Roman" w:cs="Times New Roman"/>
          <w:color w:val="000000" w:themeColor="text1"/>
        </w:rPr>
        <w:t xml:space="preserve">The platform does </w:t>
      </w:r>
      <w:r w:rsidRPr="007C373D">
        <w:rPr>
          <w:rFonts w:ascii="Times New Roman" w:hAnsi="Times New Roman" w:cs="Times New Roman"/>
          <w:b/>
          <w:bCs/>
          <w:color w:val="000000" w:themeColor="text1"/>
        </w:rPr>
        <w:t>not</w:t>
      </w:r>
      <w:r w:rsidRPr="007C373D">
        <w:rPr>
          <w:rFonts w:ascii="Times New Roman" w:hAnsi="Times New Roman" w:cs="Times New Roman"/>
          <w:color w:val="000000" w:themeColor="text1"/>
        </w:rPr>
        <w:t xml:space="preserve"> require integration with legacy systems (unless specified); it is standalone.</w:t>
      </w:r>
    </w:p>
    <w:p w14:paraId="5ABEE467" w14:textId="77777777" w:rsidR="002C76B7" w:rsidRPr="007C373D" w:rsidRDefault="00000000">
      <w:pPr>
        <w:pStyle w:val="Compact"/>
        <w:numPr>
          <w:ilvl w:val="0"/>
          <w:numId w:val="9"/>
        </w:numPr>
        <w:rPr>
          <w:rFonts w:ascii="Times New Roman" w:hAnsi="Times New Roman" w:cs="Times New Roman"/>
          <w:color w:val="000000" w:themeColor="text1"/>
        </w:rPr>
      </w:pPr>
      <w:r w:rsidRPr="007C373D">
        <w:rPr>
          <w:rFonts w:ascii="Times New Roman" w:hAnsi="Times New Roman" w:cs="Times New Roman"/>
          <w:color w:val="000000" w:themeColor="text1"/>
        </w:rPr>
        <w:t>No third-party LMS import/export is required (unless added).</w:t>
      </w:r>
    </w:p>
    <w:p w14:paraId="684D3887" w14:textId="77777777" w:rsidR="002C76B7" w:rsidRPr="007C373D" w:rsidRDefault="00000000">
      <w:pPr>
        <w:pStyle w:val="Compact"/>
        <w:numPr>
          <w:ilvl w:val="0"/>
          <w:numId w:val="9"/>
        </w:numPr>
        <w:rPr>
          <w:rFonts w:ascii="Times New Roman" w:hAnsi="Times New Roman" w:cs="Times New Roman"/>
          <w:color w:val="000000" w:themeColor="text1"/>
        </w:rPr>
      </w:pPr>
      <w:r w:rsidRPr="007C373D">
        <w:rPr>
          <w:rFonts w:ascii="Times New Roman" w:hAnsi="Times New Roman" w:cs="Times New Roman"/>
          <w:color w:val="000000" w:themeColor="text1"/>
        </w:rPr>
        <w:t>We assume initially moderate user base; hardware sizing decisions are deferred but outlined in (not included here) design documents.</w:t>
      </w:r>
    </w:p>
    <w:p w14:paraId="757E8F92"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i/>
          <w:iCs/>
          <w:color w:val="000000" w:themeColor="text1"/>
        </w:rPr>
        <w:t>(Any further unstated assumptions should be reviewed before implementation.)</w:t>
      </w:r>
    </w:p>
    <w:p w14:paraId="1356CFE6" w14:textId="77777777" w:rsidR="002C76B7" w:rsidRPr="007C373D" w:rsidRDefault="00000000">
      <w:pPr>
        <w:pStyle w:val="Heading2"/>
        <w:rPr>
          <w:rFonts w:ascii="Times New Roman" w:hAnsi="Times New Roman" w:cs="Times New Roman"/>
          <w:color w:val="000000" w:themeColor="text1"/>
        </w:rPr>
      </w:pPr>
      <w:bookmarkStart w:id="15" w:name="specific-requirements"/>
      <w:bookmarkEnd w:id="8"/>
      <w:bookmarkEnd w:id="14"/>
      <w:r w:rsidRPr="007C373D">
        <w:rPr>
          <w:rFonts w:ascii="Times New Roman" w:hAnsi="Times New Roman" w:cs="Times New Roman"/>
          <w:color w:val="000000" w:themeColor="text1"/>
        </w:rPr>
        <w:t>3. Specific Requirements</w:t>
      </w:r>
    </w:p>
    <w:p w14:paraId="047267C6" w14:textId="77777777" w:rsidR="002C76B7" w:rsidRPr="007C373D" w:rsidRDefault="00000000">
      <w:pPr>
        <w:pStyle w:val="Heading3"/>
        <w:rPr>
          <w:rFonts w:ascii="Times New Roman" w:hAnsi="Times New Roman" w:cs="Times New Roman"/>
          <w:color w:val="000000" w:themeColor="text1"/>
        </w:rPr>
      </w:pPr>
      <w:bookmarkStart w:id="16" w:name="external-interface-requirements"/>
      <w:r w:rsidRPr="007C373D">
        <w:rPr>
          <w:rFonts w:ascii="Times New Roman" w:hAnsi="Times New Roman" w:cs="Times New Roman"/>
          <w:color w:val="000000" w:themeColor="text1"/>
        </w:rPr>
        <w:t>3.1 External Interface Requirements</w:t>
      </w:r>
    </w:p>
    <w:p w14:paraId="3403D9C4"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b/>
          <w:bCs/>
          <w:color w:val="000000" w:themeColor="text1"/>
        </w:rPr>
        <w:t>3.1.1 User Interface:</w:t>
      </w:r>
      <w:r w:rsidRPr="007C373D">
        <w:rPr>
          <w:rFonts w:ascii="Times New Roman" w:hAnsi="Times New Roman" w:cs="Times New Roman"/>
          <w:color w:val="000000" w:themeColor="text1"/>
        </w:rPr>
        <w:t xml:space="preserve"> The web UI shall be responsive and mobile-friendly (usable on desktops, tablets, phones). It shall support English and French languages (text, labels, messages). All text shall be externalized for translation. UI pages (e.g. course page, dashboard) </w:t>
      </w:r>
      <w:r w:rsidRPr="007C373D">
        <w:rPr>
          <w:rFonts w:ascii="Times New Roman" w:hAnsi="Times New Roman" w:cs="Times New Roman"/>
          <w:b/>
          <w:bCs/>
          <w:color w:val="000000" w:themeColor="text1"/>
        </w:rPr>
        <w:t>shall</w:t>
      </w:r>
      <w:r w:rsidRPr="007C373D">
        <w:rPr>
          <w:rFonts w:ascii="Times New Roman" w:hAnsi="Times New Roman" w:cs="Times New Roman"/>
          <w:color w:val="000000" w:themeColor="text1"/>
        </w:rPr>
        <w:t xml:space="preserve"> load within 3 seconds under typical load</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22†L714-L716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Forms (registration, login, profile) shall validate input client-side (with appropriate messages) and server-side. </w:t>
      </w:r>
      <w:r w:rsidRPr="007C373D">
        <w:rPr>
          <w:rFonts w:ascii="Times New Roman" w:hAnsi="Times New Roman" w:cs="Times New Roman"/>
          <w:i/>
          <w:iCs/>
          <w:color w:val="000000" w:themeColor="text1"/>
        </w:rPr>
        <w:t>(Detailed UI mockups/specs would be in separate UI design docs.)</w:t>
      </w:r>
    </w:p>
    <w:p w14:paraId="12C60EF2"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3.1.2 Communication Interface (APIs):</w:t>
      </w:r>
      <w:r w:rsidRPr="007C373D">
        <w:rPr>
          <w:rFonts w:ascii="Times New Roman" w:hAnsi="Times New Roman" w:cs="Times New Roman"/>
          <w:color w:val="000000" w:themeColor="text1"/>
        </w:rPr>
        <w:t xml:space="preserve"> The system shall provide a RESTful JSON API for all core operations (user CRUD, course/content CRUD, enrollment, etc.) for potential mobile clients. API endpoints shall require authentication tokens (OAuth2/JWT). The API shall handle 100 requests/sec baseline. Interfaces to external services (payment, email, social login) use HTTPS with JSON/XML payloads. All external calls must handle timeouts and errors gracefully (retry or failover).</w:t>
      </w:r>
    </w:p>
    <w:p w14:paraId="53380C1D"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3.1.3 Hardware Interfaces:</w:t>
      </w:r>
      <w:r w:rsidRPr="007C373D">
        <w:rPr>
          <w:rFonts w:ascii="Times New Roman" w:hAnsi="Times New Roman" w:cs="Times New Roman"/>
          <w:color w:val="000000" w:themeColor="text1"/>
        </w:rPr>
        <w:t xml:space="preserve"> Not applicable to end-users. On server-side, no specialized hardware integration is required (e.g. biometric scanners).</w:t>
      </w:r>
    </w:p>
    <w:p w14:paraId="2835A933"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3.1.4 Software Interfaces:</w:t>
      </w:r>
      <w:r w:rsidRPr="007C373D">
        <w:rPr>
          <w:rFonts w:ascii="Times New Roman" w:hAnsi="Times New Roman" w:cs="Times New Roman"/>
          <w:color w:val="000000" w:themeColor="text1"/>
        </w:rPr>
        <w:t xml:space="preserve"> The platform shall integrate with at least one external payment gateway (e.g. Stripe or PayPal API, adhering to their developer guidelines). It shall optionally integrate OAuth providers (Facebook, Google) for social login. The system may integrate with an email delivery service (e.g. SendGrid) via SMTP/REST API. Interfaces shall be documented in an Interface Control Document (ICD).</w:t>
      </w:r>
    </w:p>
    <w:p w14:paraId="2DA8DC40"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3.1.5 Communication Protocols:</w:t>
      </w:r>
      <w:r w:rsidRPr="007C373D">
        <w:rPr>
          <w:rFonts w:ascii="Times New Roman" w:hAnsi="Times New Roman" w:cs="Times New Roman"/>
          <w:color w:val="000000" w:themeColor="text1"/>
        </w:rPr>
        <w:t xml:space="preserve"> Web traffic shall use HTTPS/TLS. Real-time features (e.g. live Q&amp;A chat) if any shall use WebSocket or WebRTC with secure channels.</w:t>
      </w:r>
    </w:p>
    <w:p w14:paraId="42164B1B" w14:textId="77777777" w:rsidR="002C76B7" w:rsidRPr="007C373D" w:rsidRDefault="00000000">
      <w:pPr>
        <w:pStyle w:val="Heading3"/>
        <w:rPr>
          <w:rFonts w:ascii="Times New Roman" w:hAnsi="Times New Roman" w:cs="Times New Roman"/>
          <w:color w:val="000000" w:themeColor="text1"/>
        </w:rPr>
      </w:pPr>
      <w:bookmarkStart w:id="17" w:name="functional-requirements"/>
      <w:bookmarkEnd w:id="16"/>
      <w:r w:rsidRPr="007C373D">
        <w:rPr>
          <w:rFonts w:ascii="Times New Roman" w:hAnsi="Times New Roman" w:cs="Times New Roman"/>
          <w:color w:val="000000" w:themeColor="text1"/>
        </w:rPr>
        <w:t>3.2 Functional Requirements</w:t>
      </w:r>
    </w:p>
    <w:p w14:paraId="6C4C2C10"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Each functional requirement (FR) is given an ID, statement, priority, and acceptance criterion.</w:t>
      </w:r>
    </w:p>
    <w:p w14:paraId="4143592C" w14:textId="77777777" w:rsidR="002C76B7" w:rsidRPr="007C373D" w:rsidRDefault="00000000">
      <w:pPr>
        <w:pStyle w:val="Heading4"/>
        <w:rPr>
          <w:rFonts w:ascii="Times New Roman" w:hAnsi="Times New Roman" w:cs="Times New Roman"/>
          <w:color w:val="000000" w:themeColor="text1"/>
        </w:rPr>
      </w:pPr>
      <w:bookmarkStart w:id="18" w:name="user-account-and-authentication"/>
      <w:r w:rsidRPr="007C373D">
        <w:rPr>
          <w:rFonts w:ascii="Times New Roman" w:hAnsi="Times New Roman" w:cs="Times New Roman"/>
          <w:color w:val="000000" w:themeColor="text1"/>
        </w:rPr>
        <w:t>3.2.1 User Account and Authentication</w:t>
      </w:r>
    </w:p>
    <w:p w14:paraId="4FC0D476"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b/>
          <w:bCs/>
          <w:color w:val="000000" w:themeColor="text1"/>
        </w:rPr>
        <w:t>FR-UC-001 (High):</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allow new users to register as </w:t>
      </w:r>
      <w:r w:rsidRPr="007C373D">
        <w:rPr>
          <w:rFonts w:ascii="Times New Roman" w:hAnsi="Times New Roman" w:cs="Times New Roman"/>
          <w:i/>
          <w:iCs/>
          <w:color w:val="000000" w:themeColor="text1"/>
        </w:rPr>
        <w:t>Learner</w:t>
      </w:r>
      <w:r w:rsidRPr="007C373D">
        <w:rPr>
          <w:rFonts w:ascii="Times New Roman" w:hAnsi="Times New Roman" w:cs="Times New Roman"/>
          <w:color w:val="000000" w:themeColor="text1"/>
        </w:rPr>
        <w:t xml:space="preserve"> or </w:t>
      </w:r>
      <w:r w:rsidRPr="007C373D">
        <w:rPr>
          <w:rFonts w:ascii="Times New Roman" w:hAnsi="Times New Roman" w:cs="Times New Roman"/>
          <w:i/>
          <w:iCs/>
          <w:color w:val="000000" w:themeColor="text1"/>
        </w:rPr>
        <w:t>Instructor</w:t>
      </w:r>
      <w:r w:rsidRPr="007C373D">
        <w:rPr>
          <w:rFonts w:ascii="Times New Roman" w:hAnsi="Times New Roman" w:cs="Times New Roman"/>
          <w:color w:val="000000" w:themeColor="text1"/>
        </w:rPr>
        <w:t>, using email/password or OAuth (Facebook/</w:t>
      </w:r>
      <w:proofErr w:type="gramStart"/>
      <w:r w:rsidRPr="007C373D">
        <w:rPr>
          <w:rFonts w:ascii="Times New Roman" w:hAnsi="Times New Roman" w:cs="Times New Roman"/>
          <w:color w:val="000000" w:themeColor="text1"/>
        </w:rPr>
        <w:t>Google)</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3†L145-L154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33A386CA"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i/>
          <w:iCs/>
          <w:color w:val="000000" w:themeColor="text1"/>
        </w:rPr>
        <w:t>Rationale:</w:t>
      </w:r>
      <w:r w:rsidRPr="007C373D">
        <w:rPr>
          <w:rFonts w:ascii="Times New Roman" w:hAnsi="Times New Roman" w:cs="Times New Roman"/>
          <w:color w:val="000000" w:themeColor="text1"/>
        </w:rPr>
        <w:t xml:space="preserve"> Enables access control by role.</w:t>
      </w:r>
    </w:p>
    <w:p w14:paraId="2376B7A5"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 new user can sign up and, if email login, receives a confirmation email and activates the account. Social login creates an account with profile info.</w:t>
      </w:r>
    </w:p>
    <w:p w14:paraId="1C6FFAA1"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b/>
          <w:bCs/>
          <w:color w:val="000000" w:themeColor="text1"/>
        </w:rPr>
        <w:t>FR-UC-002 (High):</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enforce role-based access: Learners cannot access instructor/admin functions, and only Admin users can access the admin panel.</w:t>
      </w:r>
    </w:p>
    <w:p w14:paraId="0EEEA31F"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When logged in as learner, instructor-only features (e.g. create course) are hidden/disabled.</w:t>
      </w:r>
    </w:p>
    <w:p w14:paraId="73F48B50"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b/>
          <w:bCs/>
          <w:color w:val="000000" w:themeColor="text1"/>
        </w:rPr>
        <w:t>FR-UC-003 (Medium):</w:t>
      </w:r>
      <w:r w:rsidRPr="007C373D">
        <w:rPr>
          <w:rFonts w:ascii="Times New Roman" w:hAnsi="Times New Roman" w:cs="Times New Roman"/>
          <w:color w:val="000000" w:themeColor="text1"/>
        </w:rPr>
        <w:t xml:space="preserve"> Users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reset forgotten passwords via email link.</w:t>
      </w:r>
    </w:p>
    <w:p w14:paraId="07917EF7"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Entering an email sends a reset link; password reset updates the account.</w:t>
      </w:r>
    </w:p>
    <w:p w14:paraId="73C089CB"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b/>
          <w:bCs/>
          <w:color w:val="000000" w:themeColor="text1"/>
        </w:rPr>
        <w:t>FR-UC-004 (Low):</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allow users to update their profile (name, bio, photo, password).</w:t>
      </w:r>
    </w:p>
    <w:p w14:paraId="3C731633" w14:textId="77777777" w:rsidR="002C76B7" w:rsidRPr="007C373D" w:rsidRDefault="00000000">
      <w:pPr>
        <w:pStyle w:val="Compact"/>
        <w:numPr>
          <w:ilvl w:val="0"/>
          <w:numId w:val="10"/>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User edits profile fields and changes are saved.</w:t>
      </w:r>
    </w:p>
    <w:p w14:paraId="26277A45" w14:textId="77777777" w:rsidR="002C76B7" w:rsidRPr="007C373D" w:rsidRDefault="00000000">
      <w:pPr>
        <w:pStyle w:val="Heading4"/>
        <w:rPr>
          <w:rFonts w:ascii="Times New Roman" w:hAnsi="Times New Roman" w:cs="Times New Roman"/>
          <w:color w:val="000000" w:themeColor="text1"/>
        </w:rPr>
      </w:pPr>
      <w:bookmarkStart w:id="19" w:name="course-content-management"/>
      <w:bookmarkEnd w:id="18"/>
      <w:r w:rsidRPr="007C373D">
        <w:rPr>
          <w:rFonts w:ascii="Times New Roman" w:hAnsi="Times New Roman" w:cs="Times New Roman"/>
          <w:color w:val="000000" w:themeColor="text1"/>
        </w:rPr>
        <w:t>3.2.2 Course &amp; Content Management</w:t>
      </w:r>
    </w:p>
    <w:p w14:paraId="538A7771"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b/>
          <w:bCs/>
          <w:color w:val="000000" w:themeColor="text1"/>
        </w:rPr>
        <w:t>FR-CM-001 (High):</w:t>
      </w:r>
      <w:r w:rsidRPr="007C373D">
        <w:rPr>
          <w:rFonts w:ascii="Times New Roman" w:hAnsi="Times New Roman" w:cs="Times New Roman"/>
          <w:color w:val="000000" w:themeColor="text1"/>
        </w:rPr>
        <w:t xml:space="preserve"> An Instructor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create a new Course, specifying title, description, category, language, price (free or paid), and other metadata.</w:t>
      </w:r>
    </w:p>
    <w:p w14:paraId="021503BE"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New course appears in admin queue (if approval required) or immediately in catalog (if auto-approved) with given details.</w:t>
      </w:r>
    </w:p>
    <w:p w14:paraId="7B3D53C1"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b/>
          <w:bCs/>
          <w:color w:val="000000" w:themeColor="text1"/>
        </w:rPr>
        <w:t>FR-CM-002 (High):</w:t>
      </w:r>
      <w:r w:rsidRPr="007C373D">
        <w:rPr>
          <w:rFonts w:ascii="Times New Roman" w:hAnsi="Times New Roman" w:cs="Times New Roman"/>
          <w:color w:val="000000" w:themeColor="text1"/>
        </w:rPr>
        <w:t xml:space="preserve"> Each Course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allow multiple Parts, each Part may contain multiple Modules, and each Module may have multiple Lessons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3†L156-L163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7AC31B1B"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Instructor can add hierarchical Parts→Modules→Lessons via the UI. The structure is saved and visible.</w:t>
      </w:r>
    </w:p>
    <w:p w14:paraId="29F3E5A7"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b/>
          <w:bCs/>
          <w:color w:val="000000" w:themeColor="text1"/>
        </w:rPr>
        <w:t>FR-CM-003 (High):</w:t>
      </w:r>
      <w:r w:rsidRPr="007C373D">
        <w:rPr>
          <w:rFonts w:ascii="Times New Roman" w:hAnsi="Times New Roman" w:cs="Times New Roman"/>
          <w:color w:val="000000" w:themeColor="text1"/>
        </w:rPr>
        <w:t xml:space="preserve"> Lessons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contain rich content: text (rich-text), images, embedded videos, documents (PDF/DOC), and quiz questions. The UI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provide editors/uploaders for each type.</w:t>
      </w:r>
    </w:p>
    <w:p w14:paraId="0CBE017A"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Instructor uploads text and media to a lesson; learners see them correctly. Videos </w:t>
      </w:r>
      <w:proofErr w:type="gramStart"/>
      <w:r w:rsidRPr="007C373D">
        <w:rPr>
          <w:rFonts w:ascii="Times New Roman" w:hAnsi="Times New Roman" w:cs="Times New Roman"/>
          <w:color w:val="000000" w:themeColor="text1"/>
        </w:rPr>
        <w:t>stream,</w:t>
      </w:r>
      <w:proofErr w:type="gramEnd"/>
      <w:r w:rsidRPr="007C373D">
        <w:rPr>
          <w:rFonts w:ascii="Times New Roman" w:hAnsi="Times New Roman" w:cs="Times New Roman"/>
          <w:color w:val="000000" w:themeColor="text1"/>
        </w:rPr>
        <w:t xml:space="preserve"> documents download (with watermark if applied).</w:t>
      </w:r>
    </w:p>
    <w:p w14:paraId="704B5592"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b/>
          <w:bCs/>
          <w:color w:val="000000" w:themeColor="text1"/>
        </w:rPr>
        <w:t>FR-CM-004 (High):</w:t>
      </w:r>
      <w:r w:rsidRPr="007C373D">
        <w:rPr>
          <w:rFonts w:ascii="Times New Roman" w:hAnsi="Times New Roman" w:cs="Times New Roman"/>
          <w:color w:val="000000" w:themeColor="text1"/>
        </w:rPr>
        <w:t xml:space="preserve"> The </w:t>
      </w:r>
      <w:r w:rsidRPr="007C373D">
        <w:rPr>
          <w:rFonts w:ascii="Times New Roman" w:hAnsi="Times New Roman" w:cs="Times New Roman"/>
          <w:b/>
          <w:bCs/>
          <w:color w:val="000000" w:themeColor="text1"/>
        </w:rPr>
        <w:t>first Module</w:t>
      </w:r>
      <w:r w:rsidRPr="007C373D">
        <w:rPr>
          <w:rFonts w:ascii="Times New Roman" w:hAnsi="Times New Roman" w:cs="Times New Roman"/>
          <w:color w:val="000000" w:themeColor="text1"/>
        </w:rPr>
        <w:t xml:space="preserve"> of each course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marked free for all users; access to subsequent Modules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require login (and payment if the course is </w:t>
      </w:r>
      <w:proofErr w:type="gramStart"/>
      <w:r w:rsidRPr="007C373D">
        <w:rPr>
          <w:rFonts w:ascii="Times New Roman" w:hAnsi="Times New Roman" w:cs="Times New Roman"/>
          <w:color w:val="000000" w:themeColor="text1"/>
        </w:rPr>
        <w:t>paid)</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3†L163-L170</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151EC158"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 visitor can preview Module 1 without login. Trying to access Module 2 prompts login and/or purchase.</w:t>
      </w:r>
    </w:p>
    <w:p w14:paraId="57EC17D2"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FR-CM-005 (High):</w:t>
      </w:r>
      <w:r w:rsidRPr="007C373D">
        <w:rPr>
          <w:rFonts w:ascii="Times New Roman" w:hAnsi="Times New Roman" w:cs="Times New Roman"/>
          <w:color w:val="000000" w:themeColor="text1"/>
        </w:rPr>
        <w:t xml:space="preserve"> When uploading video or documents,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automatically apply a semi-transparent watermark (e.g. with site name or user </w:t>
      </w:r>
      <w:proofErr w:type="gramStart"/>
      <w:r w:rsidRPr="007C373D">
        <w:rPr>
          <w:rFonts w:ascii="Times New Roman" w:hAnsi="Times New Roman" w:cs="Times New Roman"/>
          <w:color w:val="000000" w:themeColor="text1"/>
        </w:rPr>
        <w:t>ID)</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3†L171-L173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175ABEBD"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Downloaded/viewed content has visible watermark; watermark code cannot be easily removed.</w:t>
      </w:r>
    </w:p>
    <w:p w14:paraId="0F541E46"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b/>
          <w:bCs/>
          <w:color w:val="000000" w:themeColor="text1"/>
        </w:rPr>
        <w:t>FR-CM-006 (High):</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prevent video downloads. The video player must disable right-click download and block direct file links.</w:t>
      </w:r>
    </w:p>
    <w:p w14:paraId="291A0D17"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Learners cannot download video files through the UI or source links.</w:t>
      </w:r>
    </w:p>
    <w:p w14:paraId="677504E5"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b/>
          <w:bCs/>
          <w:color w:val="000000" w:themeColor="text1"/>
        </w:rPr>
        <w:t>FR-CM-007 (Medium):</w:t>
      </w:r>
      <w:r w:rsidRPr="007C373D">
        <w:rPr>
          <w:rFonts w:ascii="Times New Roman" w:hAnsi="Times New Roman" w:cs="Times New Roman"/>
          <w:color w:val="000000" w:themeColor="text1"/>
        </w:rPr>
        <w:t xml:space="preserve"> Instructor can organize course content by drag-and-drop ordering of modules/lessons.</w:t>
      </w:r>
    </w:p>
    <w:p w14:paraId="0F49A15B" w14:textId="77777777" w:rsidR="002C76B7" w:rsidRPr="007C373D" w:rsidRDefault="00000000">
      <w:pPr>
        <w:pStyle w:val="Compact"/>
        <w:numPr>
          <w:ilvl w:val="0"/>
          <w:numId w:val="11"/>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Order changes in UI reflect in learner view immediately.</w:t>
      </w:r>
    </w:p>
    <w:p w14:paraId="16BFE392" w14:textId="77777777" w:rsidR="002C76B7" w:rsidRPr="007C373D" w:rsidRDefault="00000000">
      <w:pPr>
        <w:pStyle w:val="Heading4"/>
        <w:rPr>
          <w:rFonts w:ascii="Times New Roman" w:hAnsi="Times New Roman" w:cs="Times New Roman"/>
          <w:color w:val="000000" w:themeColor="text1"/>
        </w:rPr>
      </w:pPr>
      <w:bookmarkStart w:id="20" w:name="enrollment-and-payments"/>
      <w:bookmarkEnd w:id="19"/>
      <w:r w:rsidRPr="007C373D">
        <w:rPr>
          <w:rFonts w:ascii="Times New Roman" w:hAnsi="Times New Roman" w:cs="Times New Roman"/>
          <w:color w:val="000000" w:themeColor="text1"/>
        </w:rPr>
        <w:t>3.2.3 Enrollment and Payments</w:t>
      </w:r>
    </w:p>
    <w:p w14:paraId="5A8A24C4"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b/>
          <w:bCs/>
          <w:color w:val="000000" w:themeColor="text1"/>
        </w:rPr>
        <w:t>FR-EP-001 (High):</w:t>
      </w:r>
      <w:r w:rsidRPr="007C373D">
        <w:rPr>
          <w:rFonts w:ascii="Times New Roman" w:hAnsi="Times New Roman" w:cs="Times New Roman"/>
          <w:color w:val="000000" w:themeColor="text1"/>
        </w:rPr>
        <w:t xml:space="preserve"> Learners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enroll in free courses without payment by clicking “Enroll” (with login/registration).</w:t>
      </w:r>
    </w:p>
    <w:p w14:paraId="00B14D0C"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The learner’s dashboard shows the course as “Enrolled”.</w:t>
      </w:r>
    </w:p>
    <w:p w14:paraId="2CE570AB"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b/>
          <w:bCs/>
          <w:color w:val="000000" w:themeColor="text1"/>
        </w:rPr>
        <w:t>FR-EP-002 (High):</w:t>
      </w:r>
      <w:r w:rsidRPr="007C373D">
        <w:rPr>
          <w:rFonts w:ascii="Times New Roman" w:hAnsi="Times New Roman" w:cs="Times New Roman"/>
          <w:color w:val="000000" w:themeColor="text1"/>
        </w:rPr>
        <w:t xml:space="preserve"> For paid courses,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integrate with a payment gateway and charge the learner. The platform commission shall be automatically deducted, and the remainder disbursed to the instructor.</w:t>
      </w:r>
    </w:p>
    <w:p w14:paraId="79202982"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 learner enters payment info and completes a purchase. Payment transaction is recorded; course shows as “Purchased”.</w:t>
      </w:r>
    </w:p>
    <w:p w14:paraId="61E56051"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b/>
          <w:bCs/>
          <w:color w:val="000000" w:themeColor="text1"/>
        </w:rPr>
        <w:t>FR-EP-003 (High):</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display payment options based on user’s country (currency, available methods).</w:t>
      </w:r>
    </w:p>
    <w:p w14:paraId="37ACDDDD"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Changing profile country or IP address shows local currency and appropriate gateway.</w:t>
      </w:r>
    </w:p>
    <w:p w14:paraId="7DC84A56"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b/>
          <w:bCs/>
          <w:color w:val="000000" w:themeColor="text1"/>
        </w:rPr>
        <w:t>FR-EP-004 (High):</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comply with </w:t>
      </w:r>
      <w:r w:rsidRPr="007C373D">
        <w:rPr>
          <w:rFonts w:ascii="Times New Roman" w:hAnsi="Times New Roman" w:cs="Times New Roman"/>
          <w:b/>
          <w:bCs/>
          <w:color w:val="000000" w:themeColor="text1"/>
        </w:rPr>
        <w:t>PCI-DSS</w:t>
      </w:r>
      <w:r w:rsidRPr="007C373D">
        <w:rPr>
          <w:rFonts w:ascii="Times New Roman" w:hAnsi="Times New Roman" w:cs="Times New Roman"/>
          <w:color w:val="000000" w:themeColor="text1"/>
        </w:rPr>
        <w:t xml:space="preserve"> for all payment data</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33†L777-L782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No credit card info is stored after transaction (only tokens/confirmations).</w:t>
      </w:r>
    </w:p>
    <w:p w14:paraId="07D8CA65"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 third-party PCI audit can verify no raw card data is in the database.</w:t>
      </w:r>
    </w:p>
    <w:p w14:paraId="22D92FA1"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b/>
          <w:bCs/>
          <w:color w:val="000000" w:themeColor="text1"/>
        </w:rPr>
        <w:t>FR-EP-005 (Medium):</w:t>
      </w:r>
      <w:r w:rsidRPr="007C373D">
        <w:rPr>
          <w:rFonts w:ascii="Times New Roman" w:hAnsi="Times New Roman" w:cs="Times New Roman"/>
          <w:color w:val="000000" w:themeColor="text1"/>
        </w:rPr>
        <w:t xml:space="preserve"> A learner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see their transaction and enrollment history in their profile (date, course, amount).</w:t>
      </w:r>
    </w:p>
    <w:p w14:paraId="0104EA0A" w14:textId="77777777" w:rsidR="002C76B7" w:rsidRPr="007C373D" w:rsidRDefault="00000000">
      <w:pPr>
        <w:pStyle w:val="Compact"/>
        <w:numPr>
          <w:ilvl w:val="0"/>
          <w:numId w:val="12"/>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Learner opens profile and views a list of past course purchases with dates and amounts.</w:t>
      </w:r>
    </w:p>
    <w:p w14:paraId="34933E1A" w14:textId="77777777" w:rsidR="002C76B7" w:rsidRPr="007C373D" w:rsidRDefault="00000000">
      <w:pPr>
        <w:pStyle w:val="Heading4"/>
        <w:rPr>
          <w:rFonts w:ascii="Times New Roman" w:hAnsi="Times New Roman" w:cs="Times New Roman"/>
          <w:color w:val="000000" w:themeColor="text1"/>
        </w:rPr>
      </w:pPr>
      <w:bookmarkStart w:id="21" w:name="learning-activities"/>
      <w:bookmarkEnd w:id="20"/>
      <w:r w:rsidRPr="007C373D">
        <w:rPr>
          <w:rFonts w:ascii="Times New Roman" w:hAnsi="Times New Roman" w:cs="Times New Roman"/>
          <w:color w:val="000000" w:themeColor="text1"/>
        </w:rPr>
        <w:t>3.2.4 Learning Activities</w:t>
      </w:r>
    </w:p>
    <w:p w14:paraId="0FC23554" w14:textId="77777777" w:rsidR="002C76B7" w:rsidRPr="007C373D" w:rsidRDefault="00000000">
      <w:pPr>
        <w:pStyle w:val="Compact"/>
        <w:numPr>
          <w:ilvl w:val="0"/>
          <w:numId w:val="13"/>
        </w:numPr>
        <w:rPr>
          <w:rFonts w:ascii="Times New Roman" w:hAnsi="Times New Roman" w:cs="Times New Roman"/>
          <w:color w:val="000000" w:themeColor="text1"/>
        </w:rPr>
      </w:pPr>
      <w:r w:rsidRPr="007C373D">
        <w:rPr>
          <w:rFonts w:ascii="Times New Roman" w:hAnsi="Times New Roman" w:cs="Times New Roman"/>
          <w:b/>
          <w:bCs/>
          <w:color w:val="000000" w:themeColor="text1"/>
        </w:rPr>
        <w:t>FR-LA-001 (High):</w:t>
      </w:r>
      <w:r w:rsidRPr="007C373D">
        <w:rPr>
          <w:rFonts w:ascii="Times New Roman" w:hAnsi="Times New Roman" w:cs="Times New Roman"/>
          <w:color w:val="000000" w:themeColor="text1"/>
        </w:rPr>
        <w:t xml:space="preserve"> The platform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track each learner’s progress (% of course completed) and display it on the course and dashboard pages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3†L141-L144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28849A3E" w14:textId="77777777" w:rsidR="002C76B7" w:rsidRPr="007C373D" w:rsidRDefault="00000000">
      <w:pPr>
        <w:pStyle w:val="Compact"/>
        <w:numPr>
          <w:ilvl w:val="0"/>
          <w:numId w:val="13"/>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After a learner finishes a lesson, the progress bar (or percentage) increases accordingly.</w:t>
      </w:r>
    </w:p>
    <w:p w14:paraId="021DF9A2" w14:textId="77777777" w:rsidR="002C76B7" w:rsidRPr="007C373D" w:rsidRDefault="00000000">
      <w:pPr>
        <w:pStyle w:val="Compact"/>
        <w:numPr>
          <w:ilvl w:val="0"/>
          <w:numId w:val="13"/>
        </w:numPr>
        <w:rPr>
          <w:rFonts w:ascii="Times New Roman" w:hAnsi="Times New Roman" w:cs="Times New Roman"/>
          <w:color w:val="000000" w:themeColor="text1"/>
        </w:rPr>
      </w:pPr>
      <w:r w:rsidRPr="007C373D">
        <w:rPr>
          <w:rFonts w:ascii="Times New Roman" w:hAnsi="Times New Roman" w:cs="Times New Roman"/>
          <w:b/>
          <w:bCs/>
          <w:color w:val="000000" w:themeColor="text1"/>
        </w:rPr>
        <w:t>FR-LA-002 (High):</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generate a printable/downloadable certificate (PDF) upon course completion, including learner’s name, course name, date, instructor name, and platform signature</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3†L151-L156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52FE610D" w14:textId="77777777" w:rsidR="002C76B7" w:rsidRPr="007C373D" w:rsidRDefault="00000000">
      <w:pPr>
        <w:pStyle w:val="Compact"/>
        <w:numPr>
          <w:ilvl w:val="0"/>
          <w:numId w:val="13"/>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 learner who completed all modules clicks “Get Certificate” and receives a PDF with correct data.</w:t>
      </w:r>
    </w:p>
    <w:p w14:paraId="03DE23D5" w14:textId="77777777" w:rsidR="002C76B7" w:rsidRPr="007C373D" w:rsidRDefault="00000000">
      <w:pPr>
        <w:pStyle w:val="Compact"/>
        <w:numPr>
          <w:ilvl w:val="0"/>
          <w:numId w:val="13"/>
        </w:numPr>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FR-LA-003 (Medium):</w:t>
      </w:r>
      <w:r w:rsidRPr="007C373D">
        <w:rPr>
          <w:rFonts w:ascii="Times New Roman" w:hAnsi="Times New Roman" w:cs="Times New Roman"/>
          <w:color w:val="000000" w:themeColor="text1"/>
        </w:rPr>
        <w:t xml:space="preserve"> Learners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bookmark/favorite courses to view later.</w:t>
      </w:r>
    </w:p>
    <w:p w14:paraId="7C11449E" w14:textId="77777777" w:rsidR="002C76B7" w:rsidRPr="007C373D" w:rsidRDefault="00000000">
      <w:pPr>
        <w:pStyle w:val="Compact"/>
        <w:numPr>
          <w:ilvl w:val="0"/>
          <w:numId w:val="13"/>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Clicking a “favorite” icon adds the course to a “My Favorites” list.</w:t>
      </w:r>
    </w:p>
    <w:p w14:paraId="3D8261FA" w14:textId="77777777" w:rsidR="002C76B7" w:rsidRPr="007C373D" w:rsidRDefault="00000000">
      <w:pPr>
        <w:pStyle w:val="Heading4"/>
        <w:rPr>
          <w:rFonts w:ascii="Times New Roman" w:hAnsi="Times New Roman" w:cs="Times New Roman"/>
          <w:color w:val="000000" w:themeColor="text1"/>
        </w:rPr>
      </w:pPr>
      <w:bookmarkStart w:id="22" w:name="assessments-and-feedback"/>
      <w:bookmarkEnd w:id="21"/>
      <w:r w:rsidRPr="007C373D">
        <w:rPr>
          <w:rFonts w:ascii="Times New Roman" w:hAnsi="Times New Roman" w:cs="Times New Roman"/>
          <w:color w:val="000000" w:themeColor="text1"/>
        </w:rPr>
        <w:t>3.2.5 Assessments and Feedback</w:t>
      </w:r>
    </w:p>
    <w:p w14:paraId="4DF581F8" w14:textId="77777777" w:rsidR="002C76B7" w:rsidRPr="007C373D" w:rsidRDefault="00000000">
      <w:pPr>
        <w:pStyle w:val="Compact"/>
        <w:numPr>
          <w:ilvl w:val="0"/>
          <w:numId w:val="14"/>
        </w:numPr>
        <w:rPr>
          <w:rFonts w:ascii="Times New Roman" w:hAnsi="Times New Roman" w:cs="Times New Roman"/>
          <w:color w:val="000000" w:themeColor="text1"/>
        </w:rPr>
      </w:pPr>
      <w:r w:rsidRPr="007C373D">
        <w:rPr>
          <w:rFonts w:ascii="Times New Roman" w:hAnsi="Times New Roman" w:cs="Times New Roman"/>
          <w:b/>
          <w:bCs/>
          <w:color w:val="000000" w:themeColor="text1"/>
        </w:rPr>
        <w:t>FR-AF-001 (High):</w:t>
      </w:r>
      <w:r w:rsidRPr="007C373D">
        <w:rPr>
          <w:rFonts w:ascii="Times New Roman" w:hAnsi="Times New Roman" w:cs="Times New Roman"/>
          <w:color w:val="000000" w:themeColor="text1"/>
        </w:rPr>
        <w:t xml:space="preserve"> Instructors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create quizzes at the end of modules, consisting of MCQs or short-answer questions. Correct answers and explanations can be stored.</w:t>
      </w:r>
    </w:p>
    <w:p w14:paraId="5E87F23D" w14:textId="77777777" w:rsidR="002C76B7" w:rsidRPr="007C373D" w:rsidRDefault="00000000">
      <w:pPr>
        <w:pStyle w:val="Compact"/>
        <w:numPr>
          <w:ilvl w:val="0"/>
          <w:numId w:val="14"/>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Instructor creates a quiz with questions and answers. The quiz appears to learners after module completion.</w:t>
      </w:r>
    </w:p>
    <w:p w14:paraId="206504A0" w14:textId="77777777" w:rsidR="002C76B7" w:rsidRPr="007C373D" w:rsidRDefault="00000000">
      <w:pPr>
        <w:pStyle w:val="Compact"/>
        <w:numPr>
          <w:ilvl w:val="0"/>
          <w:numId w:val="14"/>
        </w:numPr>
        <w:rPr>
          <w:rFonts w:ascii="Times New Roman" w:hAnsi="Times New Roman" w:cs="Times New Roman"/>
          <w:color w:val="000000" w:themeColor="text1"/>
        </w:rPr>
      </w:pPr>
      <w:r w:rsidRPr="007C373D">
        <w:rPr>
          <w:rFonts w:ascii="Times New Roman" w:hAnsi="Times New Roman" w:cs="Times New Roman"/>
          <w:b/>
          <w:bCs/>
          <w:color w:val="000000" w:themeColor="text1"/>
        </w:rPr>
        <w:t>FR-AF-002 (High):</w:t>
      </w:r>
      <w:r w:rsidRPr="007C373D">
        <w:rPr>
          <w:rFonts w:ascii="Times New Roman" w:hAnsi="Times New Roman" w:cs="Times New Roman"/>
          <w:color w:val="000000" w:themeColor="text1"/>
        </w:rPr>
        <w:t xml:space="preserve"> When a learner submits a quiz,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immediately display score and, for MCQs, indicate correct answers and explanations.</w:t>
      </w:r>
    </w:p>
    <w:p w14:paraId="5E6F2845" w14:textId="77777777" w:rsidR="002C76B7" w:rsidRPr="007C373D" w:rsidRDefault="00000000">
      <w:pPr>
        <w:pStyle w:val="Compact"/>
        <w:numPr>
          <w:ilvl w:val="0"/>
          <w:numId w:val="14"/>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After submission, the UI shows “3/5 correct” and highlights right/wrong with comments.</w:t>
      </w:r>
    </w:p>
    <w:p w14:paraId="6968B71B" w14:textId="77777777" w:rsidR="002C76B7" w:rsidRPr="007C373D" w:rsidRDefault="00000000">
      <w:pPr>
        <w:pStyle w:val="Compact"/>
        <w:numPr>
          <w:ilvl w:val="0"/>
          <w:numId w:val="14"/>
        </w:numPr>
        <w:rPr>
          <w:rFonts w:ascii="Times New Roman" w:hAnsi="Times New Roman" w:cs="Times New Roman"/>
          <w:color w:val="000000" w:themeColor="text1"/>
        </w:rPr>
      </w:pPr>
      <w:r w:rsidRPr="007C373D">
        <w:rPr>
          <w:rFonts w:ascii="Times New Roman" w:hAnsi="Times New Roman" w:cs="Times New Roman"/>
          <w:b/>
          <w:bCs/>
          <w:color w:val="000000" w:themeColor="text1"/>
        </w:rPr>
        <w:t>FR-AF-003 (Medium):</w:t>
      </w:r>
      <w:r w:rsidRPr="007C373D">
        <w:rPr>
          <w:rFonts w:ascii="Times New Roman" w:hAnsi="Times New Roman" w:cs="Times New Roman"/>
          <w:color w:val="000000" w:themeColor="text1"/>
        </w:rPr>
        <w:t xml:space="preserve"> Learners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rate courses (1–5 stars) and write text reviews. Instructors/Admin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moderate reviews.</w:t>
      </w:r>
    </w:p>
    <w:p w14:paraId="7145710E" w14:textId="77777777" w:rsidR="002C76B7" w:rsidRPr="007C373D" w:rsidRDefault="00000000">
      <w:pPr>
        <w:pStyle w:val="Compact"/>
        <w:numPr>
          <w:ilvl w:val="0"/>
          <w:numId w:val="14"/>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 learner submits a review; it is visible on the course page (or flagged for moderation if containing banned words).</w:t>
      </w:r>
    </w:p>
    <w:p w14:paraId="100F15A8" w14:textId="77777777" w:rsidR="002C76B7" w:rsidRPr="007C373D" w:rsidRDefault="00000000">
      <w:pPr>
        <w:pStyle w:val="Heading4"/>
        <w:rPr>
          <w:rFonts w:ascii="Times New Roman" w:hAnsi="Times New Roman" w:cs="Times New Roman"/>
          <w:color w:val="000000" w:themeColor="text1"/>
        </w:rPr>
      </w:pPr>
      <w:bookmarkStart w:id="23" w:name="social-and-community-features"/>
      <w:bookmarkEnd w:id="22"/>
      <w:r w:rsidRPr="007C373D">
        <w:rPr>
          <w:rFonts w:ascii="Times New Roman" w:hAnsi="Times New Roman" w:cs="Times New Roman"/>
          <w:color w:val="000000" w:themeColor="text1"/>
        </w:rPr>
        <w:t>3.2.6 Social and Community Features</w:t>
      </w:r>
    </w:p>
    <w:p w14:paraId="2DBE9357" w14:textId="77777777" w:rsidR="002C76B7" w:rsidRPr="007C373D" w:rsidRDefault="00000000">
      <w:pPr>
        <w:pStyle w:val="Compact"/>
        <w:numPr>
          <w:ilvl w:val="0"/>
          <w:numId w:val="15"/>
        </w:numPr>
        <w:rPr>
          <w:rFonts w:ascii="Times New Roman" w:hAnsi="Times New Roman" w:cs="Times New Roman"/>
          <w:color w:val="000000" w:themeColor="text1"/>
        </w:rPr>
      </w:pPr>
      <w:r w:rsidRPr="007C373D">
        <w:rPr>
          <w:rFonts w:ascii="Times New Roman" w:hAnsi="Times New Roman" w:cs="Times New Roman"/>
          <w:b/>
          <w:bCs/>
          <w:color w:val="000000" w:themeColor="text1"/>
        </w:rPr>
        <w:t>FR-SC-001 (Low):</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allow sharing a course link on Facebook, Twitter, and LinkedIn.</w:t>
      </w:r>
    </w:p>
    <w:p w14:paraId="03274B1F" w14:textId="77777777" w:rsidR="002C76B7" w:rsidRPr="007C373D" w:rsidRDefault="00000000">
      <w:pPr>
        <w:pStyle w:val="Compact"/>
        <w:numPr>
          <w:ilvl w:val="0"/>
          <w:numId w:val="15"/>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Clicking a share button opens the respective social network share dialog with course link.</w:t>
      </w:r>
    </w:p>
    <w:p w14:paraId="1579A7ED" w14:textId="77777777" w:rsidR="002C76B7" w:rsidRPr="007C373D" w:rsidRDefault="00000000">
      <w:pPr>
        <w:pStyle w:val="Compact"/>
        <w:numPr>
          <w:ilvl w:val="0"/>
          <w:numId w:val="15"/>
        </w:numPr>
        <w:rPr>
          <w:rFonts w:ascii="Times New Roman" w:hAnsi="Times New Roman" w:cs="Times New Roman"/>
          <w:color w:val="000000" w:themeColor="text1"/>
        </w:rPr>
      </w:pPr>
      <w:r w:rsidRPr="007C373D">
        <w:rPr>
          <w:rFonts w:ascii="Times New Roman" w:hAnsi="Times New Roman" w:cs="Times New Roman"/>
          <w:b/>
          <w:bCs/>
          <w:color w:val="000000" w:themeColor="text1"/>
        </w:rPr>
        <w:t>FR-SC-002 (Low):</w:t>
      </w:r>
      <w:r w:rsidRPr="007C373D">
        <w:rPr>
          <w:rFonts w:ascii="Times New Roman" w:hAnsi="Times New Roman" w:cs="Times New Roman"/>
          <w:color w:val="000000" w:themeColor="text1"/>
        </w:rPr>
        <w:t xml:space="preserve"> A discussion forum (or comment thread)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exist under each course for Q&amp;A between learners and instructors.</w:t>
      </w:r>
    </w:p>
    <w:p w14:paraId="772BE366" w14:textId="77777777" w:rsidR="002C76B7" w:rsidRPr="007C373D" w:rsidRDefault="00000000">
      <w:pPr>
        <w:pStyle w:val="Compact"/>
        <w:numPr>
          <w:ilvl w:val="0"/>
          <w:numId w:val="15"/>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 learner posts a question; the instructor/admin can reply.</w:t>
      </w:r>
    </w:p>
    <w:p w14:paraId="69BFA8A7" w14:textId="77777777" w:rsidR="002C76B7" w:rsidRPr="007C373D" w:rsidRDefault="00000000">
      <w:pPr>
        <w:pStyle w:val="Heading4"/>
        <w:rPr>
          <w:rFonts w:ascii="Times New Roman" w:hAnsi="Times New Roman" w:cs="Times New Roman"/>
          <w:color w:val="000000" w:themeColor="text1"/>
        </w:rPr>
      </w:pPr>
      <w:bookmarkStart w:id="24" w:name="administrative-features"/>
      <w:bookmarkEnd w:id="23"/>
      <w:r w:rsidRPr="007C373D">
        <w:rPr>
          <w:rFonts w:ascii="Times New Roman" w:hAnsi="Times New Roman" w:cs="Times New Roman"/>
          <w:color w:val="000000" w:themeColor="text1"/>
        </w:rPr>
        <w:t>3.2.7 Administrative Features</w:t>
      </w:r>
    </w:p>
    <w:p w14:paraId="78B5FE62"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b/>
          <w:bCs/>
          <w:color w:val="000000" w:themeColor="text1"/>
        </w:rPr>
        <w:t>FR-AD-001 (High):</w:t>
      </w:r>
      <w:r w:rsidRPr="007C373D">
        <w:rPr>
          <w:rFonts w:ascii="Times New Roman" w:hAnsi="Times New Roman" w:cs="Times New Roman"/>
          <w:color w:val="000000" w:themeColor="text1"/>
        </w:rPr>
        <w:t xml:space="preserve"> Admin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review and approve new courses and instructor accounts before they become public.</w:t>
      </w:r>
    </w:p>
    <w:p w14:paraId="78ECEF22"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New course submissions appear in an “Admin Queue” view; Admin can approve (course goes live) or reject (with feedback).</w:t>
      </w:r>
    </w:p>
    <w:p w14:paraId="349EDD2B"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b/>
          <w:bCs/>
          <w:color w:val="000000" w:themeColor="text1"/>
        </w:rPr>
        <w:t>FR-AD-002 (High):</w:t>
      </w:r>
      <w:r w:rsidRPr="007C373D">
        <w:rPr>
          <w:rFonts w:ascii="Times New Roman" w:hAnsi="Times New Roman" w:cs="Times New Roman"/>
          <w:color w:val="000000" w:themeColor="text1"/>
        </w:rPr>
        <w:t xml:space="preserve"> Admin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filter/search all users by name, email, role, country, courses purchased, and registration date</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3†L149-L154</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4D97912A"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Admin enters filter criteria and sees the matching user list.</w:t>
      </w:r>
    </w:p>
    <w:p w14:paraId="4AA8CA3B"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b/>
          <w:bCs/>
          <w:color w:val="000000" w:themeColor="text1"/>
        </w:rPr>
        <w:t>FR-AD-003 (Medium):</w:t>
      </w:r>
      <w:r w:rsidRPr="007C373D">
        <w:rPr>
          <w:rFonts w:ascii="Times New Roman" w:hAnsi="Times New Roman" w:cs="Times New Roman"/>
          <w:color w:val="000000" w:themeColor="text1"/>
        </w:rPr>
        <w:t xml:space="preserve"> The Admin dashboard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display analytics: number of users (by role), courses published, monthly revenue, and top courses by enrollment.</w:t>
      </w:r>
    </w:p>
    <w:p w14:paraId="48630855"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Dashboard metrics correctly update (e.g. on date change).</w:t>
      </w:r>
    </w:p>
    <w:p w14:paraId="1A4388FC"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b/>
          <w:bCs/>
          <w:color w:val="000000" w:themeColor="text1"/>
        </w:rPr>
        <w:t>FR-AD-004 (Low):</w:t>
      </w:r>
      <w:r w:rsidRPr="007C373D">
        <w:rPr>
          <w:rFonts w:ascii="Times New Roman" w:hAnsi="Times New Roman" w:cs="Times New Roman"/>
          <w:color w:val="000000" w:themeColor="text1"/>
        </w:rPr>
        <w:t xml:space="preserve"> Admin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configure global settings: platform commission %, site contact info, default certificate template.</w:t>
      </w:r>
    </w:p>
    <w:p w14:paraId="2BEAF8CD" w14:textId="77777777" w:rsidR="002C76B7" w:rsidRPr="007C373D" w:rsidRDefault="00000000">
      <w:pPr>
        <w:pStyle w:val="Compact"/>
        <w:numPr>
          <w:ilvl w:val="0"/>
          <w:numId w:val="16"/>
        </w:numPr>
        <w:rPr>
          <w:rFonts w:ascii="Times New Roman" w:hAnsi="Times New Roman" w:cs="Times New Roman"/>
          <w:color w:val="000000" w:themeColor="text1"/>
        </w:rPr>
      </w:pPr>
      <w:r w:rsidRPr="007C373D">
        <w:rPr>
          <w:rFonts w:ascii="Times New Roman" w:hAnsi="Times New Roman" w:cs="Times New Roman"/>
          <w:i/>
          <w:iCs/>
          <w:color w:val="000000" w:themeColor="text1"/>
        </w:rPr>
        <w:t>Acceptance:</w:t>
      </w:r>
      <w:r w:rsidRPr="007C373D">
        <w:rPr>
          <w:rFonts w:ascii="Times New Roman" w:hAnsi="Times New Roman" w:cs="Times New Roman"/>
          <w:color w:val="000000" w:themeColor="text1"/>
        </w:rPr>
        <w:t xml:space="preserve"> Changing a setting takes effect (e.g. new commission rate applies to subsequent sales).</w:t>
      </w:r>
    </w:p>
    <w:p w14:paraId="70578E5C"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i/>
          <w:iCs/>
          <w:color w:val="000000" w:themeColor="text1"/>
        </w:rPr>
        <w:lastRenderedPageBreak/>
        <w:t>(All functional requirements have traceability IDs and acceptance tests in the full catalog – see Appendix A.)</w:t>
      </w:r>
    </w:p>
    <w:p w14:paraId="69FD60F8" w14:textId="77777777" w:rsidR="002C76B7" w:rsidRPr="007C373D" w:rsidRDefault="00000000">
      <w:pPr>
        <w:pStyle w:val="Heading3"/>
        <w:rPr>
          <w:rFonts w:ascii="Times New Roman" w:hAnsi="Times New Roman" w:cs="Times New Roman"/>
          <w:color w:val="000000" w:themeColor="text1"/>
        </w:rPr>
      </w:pPr>
      <w:bookmarkStart w:id="25" w:name="external-interface-requirements-detail"/>
      <w:bookmarkEnd w:id="17"/>
      <w:bookmarkEnd w:id="24"/>
      <w:r w:rsidRPr="007C373D">
        <w:rPr>
          <w:rFonts w:ascii="Times New Roman" w:hAnsi="Times New Roman" w:cs="Times New Roman"/>
          <w:color w:val="000000" w:themeColor="text1"/>
        </w:rPr>
        <w:t>3.3 External Interface Requirements (Detail)</w:t>
      </w:r>
    </w:p>
    <w:p w14:paraId="387E0C8B"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b/>
          <w:bCs/>
          <w:color w:val="000000" w:themeColor="text1"/>
        </w:rPr>
        <w:t>User Interface (UI):</w:t>
      </w:r>
      <w:r w:rsidRPr="007C373D">
        <w:rPr>
          <w:rFonts w:ascii="Times New Roman" w:hAnsi="Times New Roman" w:cs="Times New Roman"/>
          <w:color w:val="000000" w:themeColor="text1"/>
        </w:rPr>
        <w:t xml:space="preserve"> The UI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use a consistent navigation with clear menus (e.g. “My Courses”, “Profile”, “Administration”). All forms shall sanitize inputs to prevent injection attacks. Error messages shall be friendly but not expose system internals. The UI shall conform to accessibility guidelines (alt text on images, high contrast).</w:t>
      </w:r>
    </w:p>
    <w:p w14:paraId="56B41366"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Payment API:</w:t>
      </w:r>
      <w:r w:rsidRPr="007C373D">
        <w:rPr>
          <w:rFonts w:ascii="Times New Roman" w:hAnsi="Times New Roman" w:cs="Times New Roman"/>
          <w:color w:val="000000" w:themeColor="text1"/>
        </w:rPr>
        <w:t xml:space="preserve"> The system shall log all payment transactions with sufficient detail (user ID, course ID, transaction ID, timestamp, status). Refunds shall be possible via admin interface (triggering the payment gateway’s refund API).</w:t>
      </w:r>
    </w:p>
    <w:p w14:paraId="55592744"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Notification Service:</w:t>
      </w:r>
      <w:r w:rsidRPr="007C373D">
        <w:rPr>
          <w:rFonts w:ascii="Times New Roman" w:hAnsi="Times New Roman" w:cs="Times New Roman"/>
          <w:color w:val="000000" w:themeColor="text1"/>
        </w:rPr>
        <w:t xml:space="preserve"> Emails (e.g. welcome, receipts)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sent via an external SMTP or email API. Template-based messaging shall be supported (e.g. using templates for different notification types).</w:t>
      </w:r>
    </w:p>
    <w:p w14:paraId="5844352B"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Mobile App/API:</w:t>
      </w:r>
      <w:r w:rsidRPr="007C373D">
        <w:rPr>
          <w:rFonts w:ascii="Times New Roman" w:hAnsi="Times New Roman" w:cs="Times New Roman"/>
          <w:color w:val="000000" w:themeColor="text1"/>
        </w:rPr>
        <w:t xml:space="preserve"> While mobile apps are future scope, our API shall be fully functional and tested, enabling future native or hybrid mobile applications.</w:t>
      </w:r>
    </w:p>
    <w:p w14:paraId="4BB887D0" w14:textId="77777777" w:rsidR="002C76B7" w:rsidRPr="007C373D" w:rsidRDefault="00000000">
      <w:pPr>
        <w:pStyle w:val="Heading3"/>
        <w:rPr>
          <w:rFonts w:ascii="Times New Roman" w:hAnsi="Times New Roman" w:cs="Times New Roman"/>
          <w:color w:val="000000" w:themeColor="text1"/>
        </w:rPr>
      </w:pPr>
      <w:bookmarkStart w:id="26" w:name="nonfunctional-requirements"/>
      <w:bookmarkEnd w:id="25"/>
      <w:r w:rsidRPr="007C373D">
        <w:rPr>
          <w:rFonts w:ascii="Times New Roman" w:hAnsi="Times New Roman" w:cs="Times New Roman"/>
          <w:color w:val="000000" w:themeColor="text1"/>
        </w:rPr>
        <w:t>3.4 Nonfunctional Requirements</w:t>
      </w:r>
    </w:p>
    <w:p w14:paraId="013F2490"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 xml:space="preserve">Every nonfunctional requirement below is </w:t>
      </w:r>
      <w:r w:rsidRPr="007C373D">
        <w:rPr>
          <w:rFonts w:ascii="Times New Roman" w:hAnsi="Times New Roman" w:cs="Times New Roman"/>
          <w:b/>
          <w:bCs/>
          <w:color w:val="000000" w:themeColor="text1"/>
        </w:rPr>
        <w:t>quantitative</w:t>
      </w:r>
      <w:r w:rsidRPr="007C373D">
        <w:rPr>
          <w:rFonts w:ascii="Times New Roman" w:hAnsi="Times New Roman" w:cs="Times New Roman"/>
          <w:color w:val="000000" w:themeColor="text1"/>
        </w:rPr>
        <w:t xml:space="preserve"> where applicable</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22†L714-L716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22†L748-L752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6E6A4E4C"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Performance:</w:t>
      </w:r>
      <w:r w:rsidRPr="007C373D">
        <w:rPr>
          <w:rFonts w:ascii="Times New Roman" w:hAnsi="Times New Roman" w:cs="Times New Roman"/>
          <w:color w:val="000000" w:themeColor="text1"/>
        </w:rPr>
        <w:t xml:space="preserve"> Under normal load (1000 concurrent learners), the platform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render any course page within 3 seconds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22†L714-L716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support up to 5,000 concurrent users with linear scaling. Batch processes (e.g. reporting)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complete within 1 hour for a dataset of 100,000 users.</w:t>
      </w:r>
    </w:p>
    <w:p w14:paraId="7F4ABD55"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Security:</w:t>
      </w:r>
      <w:r w:rsidRPr="007C373D">
        <w:rPr>
          <w:rFonts w:ascii="Times New Roman" w:hAnsi="Times New Roman" w:cs="Times New Roman"/>
          <w:color w:val="000000" w:themeColor="text1"/>
        </w:rPr>
        <w:t xml:space="preserve"> All user passwords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stored hashed (bcrypt or better).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enforce HTTPS for all traffic. Role-based access control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prevent unauthorized actions (e.g. students accessing admin pages). Regular penetration testing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performed before release. Sensitive data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encrypted at rest and in transit</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27†L299-L302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Audit logs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record all admin actions (user/course changes) with timestamp and actor. Authentication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support optional multi-factor (MFA) for instructor/admin roles. The platform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automatically lock accounts after 5 failed login attempts for 30 minutes.</w:t>
      </w:r>
    </w:p>
    <w:p w14:paraId="714E57B1"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Availability &amp; Reliability:</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have 99.5% uptime (“five nines” minus scheduled maintenance). Backups of the database and media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occur nightly with weekly offsite retention. In case of failure,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automatically switch to a standby server within 5 minutes (high-availability failover).</w:t>
      </w:r>
    </w:p>
    <w:p w14:paraId="65871E34"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Maintainability:</w:t>
      </w:r>
      <w:r w:rsidRPr="007C373D">
        <w:rPr>
          <w:rFonts w:ascii="Times New Roman" w:hAnsi="Times New Roman" w:cs="Times New Roman"/>
          <w:color w:val="000000" w:themeColor="text1"/>
        </w:rPr>
        <w:t xml:space="preserve"> The codebase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modular (e.g. MVC pattern) with clear documentation. All APIs and database schema changes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version-controlled. Bug fixes and new features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implementable with minimal code duplication.</w:t>
      </w:r>
    </w:p>
    <w:p w14:paraId="0B9EA94E"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Scalability:</w:t>
      </w:r>
      <w:r w:rsidRPr="007C373D">
        <w:rPr>
          <w:rFonts w:ascii="Times New Roman" w:hAnsi="Times New Roman" w:cs="Times New Roman"/>
          <w:color w:val="000000" w:themeColor="text1"/>
        </w:rPr>
        <w:t xml:space="preserve"> The architecture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support horizontal scaling (stateless app servers, load balancer). Database shall support read replicas for load.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allow adding more servers without downtime.</w:t>
      </w:r>
    </w:p>
    <w:p w14:paraId="60D1C4D7"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Usability:</w:t>
      </w:r>
      <w:r w:rsidRPr="007C373D">
        <w:rPr>
          <w:rFonts w:ascii="Times New Roman" w:hAnsi="Times New Roman" w:cs="Times New Roman"/>
          <w:color w:val="000000" w:themeColor="text1"/>
        </w:rPr>
        <w:t xml:space="preserve"> Usability tests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show ≥90% task success for student/instructor workflows (e.g. enrollment, course creation). The interface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have consistent styling and tooltips/help text. All content pages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follow a consistent layout with logical progression.</w:t>
      </w:r>
    </w:p>
    <w:p w14:paraId="6A794C16"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Localization:</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support at least English and French (Locale EN/FR). All UI text, date formats, and number formats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adapt based on user preference.</w:t>
      </w:r>
    </w:p>
    <w:p w14:paraId="4A68DBFB"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Compatibility:</w:t>
      </w:r>
      <w:r w:rsidRPr="007C373D">
        <w:rPr>
          <w:rFonts w:ascii="Times New Roman" w:hAnsi="Times New Roman" w:cs="Times New Roman"/>
          <w:color w:val="000000" w:themeColor="text1"/>
        </w:rPr>
        <w:t xml:space="preserve"> The web UI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function on the latest two versions of Chrome, Firefox, Safari, and Edge.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responsive on devices down to 320px width (smartphone screen).</w:t>
      </w:r>
    </w:p>
    <w:p w14:paraId="33CC0CEB"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Backup/Recovery:</w:t>
      </w:r>
      <w:r w:rsidRPr="007C373D">
        <w:rPr>
          <w:rFonts w:ascii="Times New Roman" w:hAnsi="Times New Roman" w:cs="Times New Roman"/>
          <w:color w:val="000000" w:themeColor="text1"/>
        </w:rPr>
        <w:t xml:space="preserve"> Backups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occur daily. A full system restore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testable quarterly, with Recovery Time Objective (RTO) of 4 hours and Recovery Point Objective (RPO) of 24 hours.</w:t>
      </w:r>
    </w:p>
    <w:p w14:paraId="361859F4"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Privacy:</w:t>
      </w:r>
      <w:r w:rsidRPr="007C373D">
        <w:rPr>
          <w:rFonts w:ascii="Times New Roman" w:hAnsi="Times New Roman" w:cs="Times New Roman"/>
          <w:color w:val="000000" w:themeColor="text1"/>
        </w:rPr>
        <w:t xml:space="preserve"> Personal data usage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comply with GDPR principles (data minimization, purpose limitation). Users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request deletion of their account and data (</w:t>
      </w:r>
      <w:r w:rsidRPr="007C373D">
        <w:rPr>
          <w:rFonts w:ascii="Times New Roman" w:hAnsi="Times New Roman" w:cs="Times New Roman"/>
          <w:b/>
          <w:bCs/>
          <w:color w:val="000000" w:themeColor="text1"/>
        </w:rPr>
        <w:t>“right to be forgotten”</w:t>
      </w:r>
      <w:r w:rsidRPr="007C373D">
        <w:rPr>
          <w:rFonts w:ascii="Times New Roman" w:hAnsi="Times New Roman" w:cs="Times New Roman"/>
          <w:color w:val="000000" w:themeColor="text1"/>
        </w:rPr>
        <w:t>). This includes all personal fields and tracing of activities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27†L307-L312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5F3FC386"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Data Integrity:</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ensure referential integrity in the database (e.g. no orphaned enrollment records). All form submissions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validated.</w:t>
      </w:r>
    </w:p>
    <w:p w14:paraId="2C3CDC60" w14:textId="77777777" w:rsidR="002C76B7" w:rsidRPr="007C373D" w:rsidRDefault="00000000">
      <w:pPr>
        <w:pStyle w:val="Compact"/>
        <w:numPr>
          <w:ilvl w:val="0"/>
          <w:numId w:val="17"/>
        </w:numPr>
        <w:rPr>
          <w:rFonts w:ascii="Times New Roman" w:hAnsi="Times New Roman" w:cs="Times New Roman"/>
          <w:color w:val="000000" w:themeColor="text1"/>
        </w:rPr>
      </w:pPr>
      <w:r w:rsidRPr="007C373D">
        <w:rPr>
          <w:rFonts w:ascii="Times New Roman" w:hAnsi="Times New Roman" w:cs="Times New Roman"/>
          <w:b/>
          <w:bCs/>
          <w:color w:val="000000" w:themeColor="text1"/>
        </w:rPr>
        <w:t>Regulatory Compliance:</w:t>
      </w:r>
      <w:r w:rsidRPr="007C373D">
        <w:rPr>
          <w:rFonts w:ascii="Times New Roman" w:hAnsi="Times New Roman" w:cs="Times New Roman"/>
          <w:color w:val="000000" w:themeColor="text1"/>
        </w:rPr>
        <w:t xml:space="preserve"> The platform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implement controls for FERPA: only authorized users (the student, instructors of their courses, and admins) can view a student’s records. Reports for audits (e.g. access logs)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producible on demand.</w:t>
      </w:r>
    </w:p>
    <w:p w14:paraId="35DF098B"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Each NFR has associated acceptance tests (e.g. performance tests, security audits). The system’s design will prioritize verifiability and testability</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22†L745-L752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e.g. performance targets must be demonstrable via load testing.</w:t>
      </w:r>
    </w:p>
    <w:p w14:paraId="487DFBF4" w14:textId="77777777" w:rsidR="002C76B7" w:rsidRPr="007C373D" w:rsidRDefault="00000000">
      <w:pPr>
        <w:pStyle w:val="Heading3"/>
        <w:rPr>
          <w:rFonts w:ascii="Times New Roman" w:hAnsi="Times New Roman" w:cs="Times New Roman"/>
          <w:color w:val="000000" w:themeColor="text1"/>
        </w:rPr>
      </w:pPr>
      <w:bookmarkStart w:id="27" w:name="design-constraints"/>
      <w:bookmarkEnd w:id="26"/>
      <w:r w:rsidRPr="007C373D">
        <w:rPr>
          <w:rFonts w:ascii="Times New Roman" w:hAnsi="Times New Roman" w:cs="Times New Roman"/>
          <w:color w:val="000000" w:themeColor="text1"/>
        </w:rPr>
        <w:t>3.5 Design Constraints</w:t>
      </w:r>
    </w:p>
    <w:p w14:paraId="24378D0B" w14:textId="77777777" w:rsidR="002C76B7" w:rsidRPr="007C373D" w:rsidRDefault="00000000">
      <w:pPr>
        <w:pStyle w:val="Compact"/>
        <w:numPr>
          <w:ilvl w:val="0"/>
          <w:numId w:val="18"/>
        </w:numPr>
        <w:rPr>
          <w:rFonts w:ascii="Times New Roman" w:hAnsi="Times New Roman" w:cs="Times New Roman"/>
          <w:color w:val="000000" w:themeColor="text1"/>
        </w:rPr>
      </w:pPr>
      <w:r w:rsidRPr="007C373D">
        <w:rPr>
          <w:rFonts w:ascii="Times New Roman" w:hAnsi="Times New Roman" w:cs="Times New Roman"/>
          <w:b/>
          <w:bCs/>
          <w:color w:val="000000" w:themeColor="text1"/>
        </w:rPr>
        <w:t>Technology:</w:t>
      </w:r>
      <w:r w:rsidRPr="007C373D">
        <w:rPr>
          <w:rFonts w:ascii="Times New Roman" w:hAnsi="Times New Roman" w:cs="Times New Roman"/>
          <w:color w:val="000000" w:themeColor="text1"/>
        </w:rPr>
        <w:t xml:space="preserve"> The requirement “Front-End and Back-End using Django” was given</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3†L130-L137</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If selected, the system must use the Django framework (Python) for the server side, with a JavaScript framework (e.g. React) for the front end.</w:t>
      </w:r>
    </w:p>
    <w:p w14:paraId="022AAAD4" w14:textId="77777777" w:rsidR="002C76B7" w:rsidRPr="007C373D" w:rsidRDefault="00000000">
      <w:pPr>
        <w:pStyle w:val="Compact"/>
        <w:numPr>
          <w:ilvl w:val="0"/>
          <w:numId w:val="18"/>
        </w:numPr>
        <w:rPr>
          <w:rFonts w:ascii="Times New Roman" w:hAnsi="Times New Roman" w:cs="Times New Roman"/>
          <w:color w:val="000000" w:themeColor="text1"/>
        </w:rPr>
      </w:pPr>
      <w:r w:rsidRPr="007C373D">
        <w:rPr>
          <w:rFonts w:ascii="Times New Roman" w:hAnsi="Times New Roman" w:cs="Times New Roman"/>
          <w:b/>
          <w:bCs/>
          <w:color w:val="000000" w:themeColor="text1"/>
        </w:rPr>
        <w:t>Third-Party Services:</w:t>
      </w:r>
      <w:r w:rsidRPr="007C373D">
        <w:rPr>
          <w:rFonts w:ascii="Times New Roman" w:hAnsi="Times New Roman" w:cs="Times New Roman"/>
          <w:color w:val="000000" w:themeColor="text1"/>
        </w:rPr>
        <w:t xml:space="preserve"> Must use specified payment and email providers (or approved alternatives). Any change requires regression testing.</w:t>
      </w:r>
    </w:p>
    <w:p w14:paraId="39E83399" w14:textId="77777777" w:rsidR="002C76B7" w:rsidRPr="007C373D" w:rsidRDefault="00000000">
      <w:pPr>
        <w:pStyle w:val="Compact"/>
        <w:numPr>
          <w:ilvl w:val="0"/>
          <w:numId w:val="18"/>
        </w:numPr>
        <w:rPr>
          <w:rFonts w:ascii="Times New Roman" w:hAnsi="Times New Roman" w:cs="Times New Roman"/>
          <w:color w:val="000000" w:themeColor="text1"/>
        </w:rPr>
      </w:pPr>
      <w:r w:rsidRPr="007C373D">
        <w:rPr>
          <w:rFonts w:ascii="Times New Roman" w:hAnsi="Times New Roman" w:cs="Times New Roman"/>
          <w:b/>
          <w:bCs/>
          <w:color w:val="000000" w:themeColor="text1"/>
        </w:rPr>
        <w:t>Hardware/Platform:</w:t>
      </w:r>
      <w:r w:rsidRPr="007C373D">
        <w:rPr>
          <w:rFonts w:ascii="Times New Roman" w:hAnsi="Times New Roman" w:cs="Times New Roman"/>
          <w:color w:val="000000" w:themeColor="text1"/>
        </w:rPr>
        <w:t xml:space="preserve"> If clients require specific hardware (e.g. school labs), then app must still function on minimal spec devices (Pentium-class CPU, 2GB RAM, modern browser).</w:t>
      </w:r>
    </w:p>
    <w:p w14:paraId="1C105159" w14:textId="77777777" w:rsidR="002C76B7" w:rsidRPr="007C373D" w:rsidRDefault="00000000">
      <w:pPr>
        <w:pStyle w:val="Compact"/>
        <w:numPr>
          <w:ilvl w:val="0"/>
          <w:numId w:val="18"/>
        </w:numPr>
        <w:rPr>
          <w:rFonts w:ascii="Times New Roman" w:hAnsi="Times New Roman" w:cs="Times New Roman"/>
          <w:color w:val="000000" w:themeColor="text1"/>
        </w:rPr>
      </w:pPr>
      <w:r w:rsidRPr="007C373D">
        <w:rPr>
          <w:rFonts w:ascii="Times New Roman" w:hAnsi="Times New Roman" w:cs="Times New Roman"/>
          <w:b/>
          <w:bCs/>
          <w:color w:val="000000" w:themeColor="text1"/>
        </w:rPr>
        <w:t>Regulatory:</w:t>
      </w:r>
      <w:r w:rsidRPr="007C373D">
        <w:rPr>
          <w:rFonts w:ascii="Times New Roman" w:hAnsi="Times New Roman" w:cs="Times New Roman"/>
          <w:color w:val="000000" w:themeColor="text1"/>
        </w:rPr>
        <w:t xml:space="preserve"> Must obtain SSL certificates from a trusted CA; if hosted in EU, data must reside on EU servers.</w:t>
      </w:r>
    </w:p>
    <w:p w14:paraId="390D88DE" w14:textId="77777777" w:rsidR="002C76B7" w:rsidRPr="007C373D" w:rsidRDefault="00000000">
      <w:pPr>
        <w:pStyle w:val="Heading3"/>
        <w:rPr>
          <w:rFonts w:ascii="Times New Roman" w:hAnsi="Times New Roman" w:cs="Times New Roman"/>
          <w:color w:val="000000" w:themeColor="text1"/>
        </w:rPr>
      </w:pPr>
      <w:bookmarkStart w:id="28" w:name="quality-attributes"/>
      <w:bookmarkEnd w:id="27"/>
      <w:r w:rsidRPr="007C373D">
        <w:rPr>
          <w:rFonts w:ascii="Times New Roman" w:hAnsi="Times New Roman" w:cs="Times New Roman"/>
          <w:color w:val="000000" w:themeColor="text1"/>
        </w:rPr>
        <w:t>3.6 Quality Attributes</w:t>
      </w:r>
    </w:p>
    <w:p w14:paraId="574875B4"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Following IEEE 830 quality criteria, the SRS itself (and by extension, our requirements) must be:</w:t>
      </w:r>
    </w:p>
    <w:p w14:paraId="11D8580E" w14:textId="77777777" w:rsidR="002C76B7" w:rsidRPr="007C373D" w:rsidRDefault="00000000">
      <w:pPr>
        <w:pStyle w:val="Compact"/>
        <w:numPr>
          <w:ilvl w:val="0"/>
          <w:numId w:val="19"/>
        </w:numPr>
        <w:rPr>
          <w:rFonts w:ascii="Times New Roman" w:hAnsi="Times New Roman" w:cs="Times New Roman"/>
          <w:color w:val="000000" w:themeColor="text1"/>
        </w:rPr>
      </w:pPr>
      <w:r w:rsidRPr="007C373D">
        <w:rPr>
          <w:rFonts w:ascii="Times New Roman" w:hAnsi="Times New Roman" w:cs="Times New Roman"/>
          <w:b/>
          <w:bCs/>
          <w:color w:val="000000" w:themeColor="text1"/>
        </w:rPr>
        <w:t>Verifiable:</w:t>
      </w:r>
      <w:r w:rsidRPr="007C373D">
        <w:rPr>
          <w:rFonts w:ascii="Times New Roman" w:hAnsi="Times New Roman" w:cs="Times New Roman"/>
          <w:color w:val="000000" w:themeColor="text1"/>
        </w:rPr>
        <w:t xml:space="preserve"> Each requirement can be checked by tests or inspections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22†L745-L752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33B6C683" w14:textId="77777777" w:rsidR="002C76B7" w:rsidRPr="007C373D" w:rsidRDefault="00000000">
      <w:pPr>
        <w:pStyle w:val="Compact"/>
        <w:numPr>
          <w:ilvl w:val="0"/>
          <w:numId w:val="19"/>
        </w:numPr>
        <w:rPr>
          <w:rFonts w:ascii="Times New Roman" w:hAnsi="Times New Roman" w:cs="Times New Roman"/>
          <w:color w:val="000000" w:themeColor="text1"/>
        </w:rPr>
      </w:pPr>
      <w:r w:rsidRPr="007C373D">
        <w:rPr>
          <w:rFonts w:ascii="Times New Roman" w:hAnsi="Times New Roman" w:cs="Times New Roman"/>
          <w:b/>
          <w:bCs/>
          <w:color w:val="000000" w:themeColor="text1"/>
        </w:rPr>
        <w:lastRenderedPageBreak/>
        <w:t>Unambiguous:</w:t>
      </w:r>
      <w:r w:rsidRPr="007C373D">
        <w:rPr>
          <w:rFonts w:ascii="Times New Roman" w:hAnsi="Times New Roman" w:cs="Times New Roman"/>
          <w:color w:val="000000" w:themeColor="text1"/>
        </w:rPr>
        <w:t xml:space="preserve"> Statements have a single interpretation; ambiguous words like “fast” are avoided. (We use concrete metrics where possible</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22†L745-L752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22†L714-L716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05EA56A0" w14:textId="77777777" w:rsidR="002C76B7" w:rsidRPr="007C373D" w:rsidRDefault="00000000">
      <w:pPr>
        <w:pStyle w:val="Compact"/>
        <w:numPr>
          <w:ilvl w:val="0"/>
          <w:numId w:val="19"/>
        </w:numPr>
        <w:rPr>
          <w:rFonts w:ascii="Times New Roman" w:hAnsi="Times New Roman" w:cs="Times New Roman"/>
          <w:color w:val="000000" w:themeColor="text1"/>
        </w:rPr>
      </w:pPr>
      <w:r w:rsidRPr="007C373D">
        <w:rPr>
          <w:rFonts w:ascii="Times New Roman" w:hAnsi="Times New Roman" w:cs="Times New Roman"/>
          <w:b/>
          <w:bCs/>
          <w:color w:val="000000" w:themeColor="text1"/>
        </w:rPr>
        <w:t>Complete:</w:t>
      </w:r>
      <w:r w:rsidRPr="007C373D">
        <w:rPr>
          <w:rFonts w:ascii="Times New Roman" w:hAnsi="Times New Roman" w:cs="Times New Roman"/>
          <w:color w:val="000000" w:themeColor="text1"/>
        </w:rPr>
        <w:t xml:space="preserve"> All significant cases, including error conditions (e.g. failed payment) are addressed. We document responses to invalid inputs (e.g. incomplete form).</w:t>
      </w:r>
    </w:p>
    <w:p w14:paraId="0A09F319" w14:textId="77777777" w:rsidR="002C76B7" w:rsidRPr="007C373D" w:rsidRDefault="00000000">
      <w:pPr>
        <w:pStyle w:val="Compact"/>
        <w:numPr>
          <w:ilvl w:val="0"/>
          <w:numId w:val="19"/>
        </w:numPr>
        <w:rPr>
          <w:rFonts w:ascii="Times New Roman" w:hAnsi="Times New Roman" w:cs="Times New Roman"/>
          <w:color w:val="000000" w:themeColor="text1"/>
        </w:rPr>
      </w:pPr>
      <w:r w:rsidRPr="007C373D">
        <w:rPr>
          <w:rFonts w:ascii="Times New Roman" w:hAnsi="Times New Roman" w:cs="Times New Roman"/>
          <w:b/>
          <w:bCs/>
          <w:color w:val="000000" w:themeColor="text1"/>
        </w:rPr>
        <w:t>Consistent:</w:t>
      </w:r>
      <w:r w:rsidRPr="007C373D">
        <w:rPr>
          <w:rFonts w:ascii="Times New Roman" w:hAnsi="Times New Roman" w:cs="Times New Roman"/>
          <w:color w:val="000000" w:themeColor="text1"/>
        </w:rPr>
        <w:t xml:space="preserve"> No two requirements conflict (e.g. one doesn’t say “must log in” and another says “guest can view”). Cross-checks have been done to ensure consistency.</w:t>
      </w:r>
    </w:p>
    <w:p w14:paraId="3ABFB7AF" w14:textId="77777777" w:rsidR="002C76B7" w:rsidRPr="007C373D" w:rsidRDefault="00000000">
      <w:pPr>
        <w:pStyle w:val="Compact"/>
        <w:numPr>
          <w:ilvl w:val="0"/>
          <w:numId w:val="19"/>
        </w:numPr>
        <w:rPr>
          <w:rFonts w:ascii="Times New Roman" w:hAnsi="Times New Roman" w:cs="Times New Roman"/>
          <w:color w:val="000000" w:themeColor="text1"/>
        </w:rPr>
      </w:pPr>
      <w:r w:rsidRPr="007C373D">
        <w:rPr>
          <w:rFonts w:ascii="Times New Roman" w:hAnsi="Times New Roman" w:cs="Times New Roman"/>
          <w:b/>
          <w:bCs/>
          <w:color w:val="000000" w:themeColor="text1"/>
        </w:rPr>
        <w:t>Traceable:</w:t>
      </w:r>
      <w:r w:rsidRPr="007C373D">
        <w:rPr>
          <w:rFonts w:ascii="Times New Roman" w:hAnsi="Times New Roman" w:cs="Times New Roman"/>
          <w:color w:val="000000" w:themeColor="text1"/>
        </w:rPr>
        <w:t xml:space="preserve"> Every requirement is linked to its origin and to a test case. (See Appendix B.)</w:t>
      </w:r>
    </w:p>
    <w:p w14:paraId="67F697DA" w14:textId="77777777" w:rsidR="002C76B7" w:rsidRPr="007C373D" w:rsidRDefault="00000000">
      <w:pPr>
        <w:pStyle w:val="Compact"/>
        <w:numPr>
          <w:ilvl w:val="0"/>
          <w:numId w:val="19"/>
        </w:numPr>
        <w:rPr>
          <w:rFonts w:ascii="Times New Roman" w:hAnsi="Times New Roman" w:cs="Times New Roman"/>
          <w:color w:val="000000" w:themeColor="text1"/>
        </w:rPr>
      </w:pPr>
      <w:r w:rsidRPr="007C373D">
        <w:rPr>
          <w:rFonts w:ascii="Times New Roman" w:hAnsi="Times New Roman" w:cs="Times New Roman"/>
          <w:b/>
          <w:bCs/>
          <w:color w:val="000000" w:themeColor="text1"/>
        </w:rPr>
        <w:t>Modifiable:</w:t>
      </w:r>
      <w:r w:rsidRPr="007C373D">
        <w:rPr>
          <w:rFonts w:ascii="Times New Roman" w:hAnsi="Times New Roman" w:cs="Times New Roman"/>
          <w:color w:val="000000" w:themeColor="text1"/>
        </w:rPr>
        <w:t xml:space="preserve"> Requirements are grouped logically (by function) and numbered so changes can be made easily. We maintain a glossary to avoid ambiguity</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33†L842-L851</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7A2C79E2" w14:textId="77777777" w:rsidR="002C76B7" w:rsidRPr="007C373D" w:rsidRDefault="00000000">
      <w:pPr>
        <w:pStyle w:val="Heading3"/>
        <w:rPr>
          <w:rFonts w:ascii="Times New Roman" w:hAnsi="Times New Roman" w:cs="Times New Roman"/>
          <w:color w:val="000000" w:themeColor="text1"/>
        </w:rPr>
      </w:pPr>
      <w:bookmarkStart w:id="29" w:name="safety-and-privacy-requirements"/>
      <w:bookmarkEnd w:id="28"/>
      <w:r w:rsidRPr="007C373D">
        <w:rPr>
          <w:rFonts w:ascii="Times New Roman" w:hAnsi="Times New Roman" w:cs="Times New Roman"/>
          <w:color w:val="000000" w:themeColor="text1"/>
        </w:rPr>
        <w:t>3.7 Safety and Privacy Requirements</w:t>
      </w:r>
    </w:p>
    <w:p w14:paraId="174CBE54" w14:textId="77777777" w:rsidR="002C76B7" w:rsidRPr="007C373D" w:rsidRDefault="00000000">
      <w:pPr>
        <w:pStyle w:val="Compact"/>
        <w:numPr>
          <w:ilvl w:val="0"/>
          <w:numId w:val="20"/>
        </w:numPr>
        <w:rPr>
          <w:rFonts w:ascii="Times New Roman" w:hAnsi="Times New Roman" w:cs="Times New Roman"/>
          <w:color w:val="000000" w:themeColor="text1"/>
        </w:rPr>
      </w:pPr>
      <w:r w:rsidRPr="007C373D">
        <w:rPr>
          <w:rFonts w:ascii="Times New Roman" w:hAnsi="Times New Roman" w:cs="Times New Roman"/>
          <w:b/>
          <w:bCs/>
          <w:color w:val="000000" w:themeColor="text1"/>
        </w:rPr>
        <w:t>Content Security:</w:t>
      </w:r>
      <w:r w:rsidRPr="007C373D">
        <w:rPr>
          <w:rFonts w:ascii="Times New Roman" w:hAnsi="Times New Roman" w:cs="Times New Roman"/>
          <w:color w:val="000000" w:themeColor="text1"/>
        </w:rPr>
        <w:t xml:space="preserve"> To protect intellectual property, video lessons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not be downloadable</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3†L170-L173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xml:space="preserve">. All media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carry a visible watermark</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3†L171-L173</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762E4D4A" w14:textId="77777777" w:rsidR="002C76B7" w:rsidRPr="007C373D" w:rsidRDefault="00000000">
      <w:pPr>
        <w:pStyle w:val="Compact"/>
        <w:numPr>
          <w:ilvl w:val="0"/>
          <w:numId w:val="20"/>
        </w:numPr>
        <w:rPr>
          <w:rFonts w:ascii="Times New Roman" w:hAnsi="Times New Roman" w:cs="Times New Roman"/>
          <w:color w:val="000000" w:themeColor="text1"/>
        </w:rPr>
      </w:pPr>
      <w:r w:rsidRPr="007C373D">
        <w:rPr>
          <w:rFonts w:ascii="Times New Roman" w:hAnsi="Times New Roman" w:cs="Times New Roman"/>
          <w:b/>
          <w:bCs/>
          <w:color w:val="000000" w:themeColor="text1"/>
        </w:rPr>
        <w:t>Data Privacy:</w:t>
      </w:r>
      <w:r w:rsidRPr="007C373D">
        <w:rPr>
          <w:rFonts w:ascii="Times New Roman" w:hAnsi="Times New Roman" w:cs="Times New Roman"/>
          <w:color w:val="000000" w:themeColor="text1"/>
        </w:rPr>
        <w:t xml:space="preserve"> Sensitive student info (grades, personal data)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only be accessible to authorized roles (instructor of the course, the student themselves, and admin) – aligning with FERPA.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delete or anonymize a user’s data upon account deletion request (per </w:t>
      </w:r>
      <w:proofErr w:type="gramStart"/>
      <w:r w:rsidRPr="007C373D">
        <w:rPr>
          <w:rFonts w:ascii="Times New Roman" w:hAnsi="Times New Roman" w:cs="Times New Roman"/>
          <w:color w:val="000000" w:themeColor="text1"/>
        </w:rPr>
        <w:t>GDPR)</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27†L307-L312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69581999" w14:textId="77777777" w:rsidR="002C76B7" w:rsidRPr="007C373D" w:rsidRDefault="00000000">
      <w:pPr>
        <w:pStyle w:val="Compact"/>
        <w:numPr>
          <w:ilvl w:val="0"/>
          <w:numId w:val="20"/>
        </w:numPr>
        <w:rPr>
          <w:rFonts w:ascii="Times New Roman" w:hAnsi="Times New Roman" w:cs="Times New Roman"/>
          <w:color w:val="000000" w:themeColor="text1"/>
        </w:rPr>
      </w:pPr>
      <w:r w:rsidRPr="007C373D">
        <w:rPr>
          <w:rFonts w:ascii="Times New Roman" w:hAnsi="Times New Roman" w:cs="Times New Roman"/>
          <w:b/>
          <w:bCs/>
          <w:color w:val="000000" w:themeColor="text1"/>
        </w:rPr>
        <w:t>Incident Response:</w:t>
      </w:r>
      <w:r w:rsidRPr="007C373D">
        <w:rPr>
          <w:rFonts w:ascii="Times New Roman" w:hAnsi="Times New Roman" w:cs="Times New Roman"/>
          <w:color w:val="000000" w:themeColor="text1"/>
        </w:rPr>
        <w:t xml:space="preserve"> In the event of a data breach,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log the incident, lock affected accounts, and notify affected users and authorities within 72 hours (as per GDPR breach notification rules).</w:t>
      </w:r>
    </w:p>
    <w:p w14:paraId="73DAFD63" w14:textId="77777777" w:rsidR="002C76B7" w:rsidRPr="007C373D" w:rsidRDefault="00000000">
      <w:pPr>
        <w:pStyle w:val="Compact"/>
        <w:numPr>
          <w:ilvl w:val="0"/>
          <w:numId w:val="20"/>
        </w:numPr>
        <w:rPr>
          <w:rFonts w:ascii="Times New Roman" w:hAnsi="Times New Roman" w:cs="Times New Roman"/>
          <w:color w:val="000000" w:themeColor="text1"/>
        </w:rPr>
      </w:pPr>
      <w:r w:rsidRPr="007C373D">
        <w:rPr>
          <w:rFonts w:ascii="Times New Roman" w:hAnsi="Times New Roman" w:cs="Times New Roman"/>
          <w:b/>
          <w:bCs/>
          <w:color w:val="000000" w:themeColor="text1"/>
        </w:rPr>
        <w:t>Content Standards:</w:t>
      </w:r>
      <w:r w:rsidRPr="007C373D">
        <w:rPr>
          <w:rFonts w:ascii="Times New Roman" w:hAnsi="Times New Roman" w:cs="Times New Roman"/>
          <w:color w:val="000000" w:themeColor="text1"/>
        </w:rPr>
        <w:t xml:space="preserve"> Instructors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not be allowed to upload banned materials (e.g. copyrighted images without license). A moderation process for DMCA takedown requests shall be established.</w:t>
      </w:r>
    </w:p>
    <w:p w14:paraId="3337B401" w14:textId="77777777" w:rsidR="002C76B7" w:rsidRPr="007C373D" w:rsidRDefault="00000000">
      <w:pPr>
        <w:pStyle w:val="Heading3"/>
        <w:rPr>
          <w:rFonts w:ascii="Times New Roman" w:hAnsi="Times New Roman" w:cs="Times New Roman"/>
          <w:color w:val="000000" w:themeColor="text1"/>
        </w:rPr>
      </w:pPr>
      <w:bookmarkStart w:id="30" w:name="legal-and-compliance"/>
      <w:bookmarkEnd w:id="29"/>
      <w:r w:rsidRPr="007C373D">
        <w:rPr>
          <w:rFonts w:ascii="Times New Roman" w:hAnsi="Times New Roman" w:cs="Times New Roman"/>
          <w:color w:val="000000" w:themeColor="text1"/>
        </w:rPr>
        <w:t>3.8 Legal and Compliance</w:t>
      </w:r>
    </w:p>
    <w:p w14:paraId="7B0159B6" w14:textId="77777777" w:rsidR="002C76B7" w:rsidRPr="007C373D" w:rsidRDefault="00000000">
      <w:pPr>
        <w:pStyle w:val="Compact"/>
        <w:numPr>
          <w:ilvl w:val="0"/>
          <w:numId w:val="21"/>
        </w:numPr>
        <w:rPr>
          <w:rFonts w:ascii="Times New Roman" w:hAnsi="Times New Roman" w:cs="Times New Roman"/>
          <w:color w:val="000000" w:themeColor="text1"/>
        </w:rPr>
      </w:pPr>
      <w:r w:rsidRPr="007C373D">
        <w:rPr>
          <w:rFonts w:ascii="Times New Roman" w:hAnsi="Times New Roman" w:cs="Times New Roman"/>
          <w:b/>
          <w:bCs/>
          <w:color w:val="000000" w:themeColor="text1"/>
        </w:rPr>
        <w:t>FERPA:</w:t>
      </w:r>
      <w:r w:rsidRPr="007C373D">
        <w:rPr>
          <w:rFonts w:ascii="Times New Roman" w:hAnsi="Times New Roman" w:cs="Times New Roman"/>
          <w:color w:val="000000" w:themeColor="text1"/>
        </w:rPr>
        <w:t xml:space="preserve"> The system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provide students the ability to view and amend their educational records (e.g. profile, grades) as per FERPA requirements.</w:t>
      </w:r>
    </w:p>
    <w:p w14:paraId="7DDB82AA" w14:textId="77777777" w:rsidR="002C76B7" w:rsidRPr="007C373D" w:rsidRDefault="00000000">
      <w:pPr>
        <w:pStyle w:val="Compact"/>
        <w:numPr>
          <w:ilvl w:val="0"/>
          <w:numId w:val="21"/>
        </w:numPr>
        <w:rPr>
          <w:rFonts w:ascii="Times New Roman" w:hAnsi="Times New Roman" w:cs="Times New Roman"/>
          <w:color w:val="000000" w:themeColor="text1"/>
        </w:rPr>
      </w:pPr>
      <w:r w:rsidRPr="007C373D">
        <w:rPr>
          <w:rFonts w:ascii="Times New Roman" w:hAnsi="Times New Roman" w:cs="Times New Roman"/>
          <w:b/>
          <w:bCs/>
          <w:color w:val="000000" w:themeColor="text1"/>
        </w:rPr>
        <w:t>GDPR:</w:t>
      </w:r>
      <w:r w:rsidRPr="007C373D">
        <w:rPr>
          <w:rFonts w:ascii="Times New Roman" w:hAnsi="Times New Roman" w:cs="Times New Roman"/>
          <w:color w:val="000000" w:themeColor="text1"/>
        </w:rPr>
        <w:t xml:space="preserve"> For EU users, explicit consent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obtained on registration. Users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able to export their personal data. All stored personal data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be protected according to GDPR data protection rules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27†L283-L287</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6930B528" w14:textId="77777777" w:rsidR="002C76B7" w:rsidRPr="007C373D" w:rsidRDefault="00000000">
      <w:pPr>
        <w:pStyle w:val="Compact"/>
        <w:numPr>
          <w:ilvl w:val="0"/>
          <w:numId w:val="21"/>
        </w:numPr>
        <w:rPr>
          <w:rFonts w:ascii="Times New Roman" w:hAnsi="Times New Roman" w:cs="Times New Roman"/>
          <w:color w:val="000000" w:themeColor="text1"/>
        </w:rPr>
      </w:pPr>
      <w:r w:rsidRPr="007C373D">
        <w:rPr>
          <w:rFonts w:ascii="Times New Roman" w:hAnsi="Times New Roman" w:cs="Times New Roman"/>
          <w:b/>
          <w:bCs/>
          <w:color w:val="000000" w:themeColor="text1"/>
        </w:rPr>
        <w:t>PCI DSS:</w:t>
      </w:r>
      <w:r w:rsidRPr="007C373D">
        <w:rPr>
          <w:rFonts w:ascii="Times New Roman" w:hAnsi="Times New Roman" w:cs="Times New Roman"/>
          <w:color w:val="000000" w:themeColor="text1"/>
        </w:rPr>
        <w:t xml:space="preserve"> As above, payment card handling must meet PCI standards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33†L777-L782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0CA2B40C" w14:textId="77777777" w:rsidR="002C76B7" w:rsidRPr="007C373D" w:rsidRDefault="00000000">
      <w:pPr>
        <w:pStyle w:val="Compact"/>
        <w:numPr>
          <w:ilvl w:val="0"/>
          <w:numId w:val="21"/>
        </w:numPr>
        <w:rPr>
          <w:rFonts w:ascii="Times New Roman" w:hAnsi="Times New Roman" w:cs="Times New Roman"/>
          <w:color w:val="000000" w:themeColor="text1"/>
        </w:rPr>
      </w:pPr>
      <w:r w:rsidRPr="007C373D">
        <w:rPr>
          <w:rFonts w:ascii="Times New Roman" w:hAnsi="Times New Roman" w:cs="Times New Roman"/>
          <w:b/>
          <w:bCs/>
          <w:color w:val="000000" w:themeColor="text1"/>
        </w:rPr>
        <w:t>Accessibility (ADA/WCAG):</w:t>
      </w:r>
      <w:r w:rsidRPr="007C373D">
        <w:rPr>
          <w:rFonts w:ascii="Times New Roman" w:hAnsi="Times New Roman" w:cs="Times New Roman"/>
          <w:color w:val="000000" w:themeColor="text1"/>
        </w:rPr>
        <w:t xml:space="preserve"> The UI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meet WCAG 2.1 Level AA guidelines for accessibility (for example, screen-reader compatibility, keyboard navigation).</w:t>
      </w:r>
    </w:p>
    <w:p w14:paraId="58E1F524" w14:textId="77777777" w:rsidR="002C76B7" w:rsidRPr="007C373D" w:rsidRDefault="00000000">
      <w:pPr>
        <w:pStyle w:val="Compact"/>
        <w:numPr>
          <w:ilvl w:val="0"/>
          <w:numId w:val="21"/>
        </w:numPr>
        <w:rPr>
          <w:rFonts w:ascii="Times New Roman" w:hAnsi="Times New Roman" w:cs="Times New Roman"/>
          <w:color w:val="000000" w:themeColor="text1"/>
        </w:rPr>
      </w:pPr>
      <w:r w:rsidRPr="007C373D">
        <w:rPr>
          <w:rFonts w:ascii="Times New Roman" w:hAnsi="Times New Roman" w:cs="Times New Roman"/>
          <w:b/>
          <w:bCs/>
          <w:color w:val="000000" w:themeColor="text1"/>
        </w:rPr>
        <w:t>Intellectual Property:</w:t>
      </w:r>
      <w:r w:rsidRPr="007C373D">
        <w:rPr>
          <w:rFonts w:ascii="Times New Roman" w:hAnsi="Times New Roman" w:cs="Times New Roman"/>
          <w:color w:val="000000" w:themeColor="text1"/>
        </w:rPr>
        <w:t xml:space="preserve"> Instructors retain content ownership, but LearnSphere </w:t>
      </w:r>
      <w:r w:rsidRPr="007C373D">
        <w:rPr>
          <w:rFonts w:ascii="Times New Roman" w:hAnsi="Times New Roman" w:cs="Times New Roman"/>
          <w:i/>
          <w:iCs/>
          <w:color w:val="000000" w:themeColor="text1"/>
        </w:rPr>
        <w:t>shall</w:t>
      </w:r>
      <w:r w:rsidRPr="007C373D">
        <w:rPr>
          <w:rFonts w:ascii="Times New Roman" w:hAnsi="Times New Roman" w:cs="Times New Roman"/>
          <w:color w:val="000000" w:themeColor="text1"/>
        </w:rPr>
        <w:t xml:space="preserve"> have rights to display and distribute content per the platform’s Terms of Service.</w:t>
      </w:r>
    </w:p>
    <w:p w14:paraId="6F865C8A" w14:textId="77777777" w:rsidR="002C76B7" w:rsidRPr="007C373D" w:rsidRDefault="00000000">
      <w:pPr>
        <w:pStyle w:val="Heading3"/>
        <w:rPr>
          <w:rFonts w:ascii="Times New Roman" w:hAnsi="Times New Roman" w:cs="Times New Roman"/>
          <w:color w:val="000000" w:themeColor="text1"/>
        </w:rPr>
      </w:pPr>
      <w:bookmarkStart w:id="31" w:name="traceability-and-acceptance-criteria"/>
      <w:bookmarkEnd w:id="30"/>
      <w:r w:rsidRPr="007C373D">
        <w:rPr>
          <w:rFonts w:ascii="Times New Roman" w:hAnsi="Times New Roman" w:cs="Times New Roman"/>
          <w:color w:val="000000" w:themeColor="text1"/>
        </w:rPr>
        <w:t>3.9 Traceability and Acceptance Criteria</w:t>
      </w:r>
    </w:p>
    <w:p w14:paraId="1098FAA5"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color w:val="000000" w:themeColor="text1"/>
        </w:rPr>
        <w:t xml:space="preserve">Each requirement in Sections 3.2–3.8 has a testable acceptance criterion (see examples above). A </w:t>
      </w:r>
      <w:r w:rsidRPr="007C373D">
        <w:rPr>
          <w:rFonts w:ascii="Times New Roman" w:hAnsi="Times New Roman" w:cs="Times New Roman"/>
          <w:b/>
          <w:bCs/>
          <w:color w:val="000000" w:themeColor="text1"/>
        </w:rPr>
        <w:t>Traceability Matrix</w:t>
      </w:r>
      <w:r w:rsidRPr="007C373D">
        <w:rPr>
          <w:rFonts w:ascii="Times New Roman" w:hAnsi="Times New Roman" w:cs="Times New Roman"/>
          <w:color w:val="000000" w:themeColor="text1"/>
        </w:rPr>
        <w:t xml:space="preserve"> (Appendix B) maps each FR/NFR ID to its verification method (e.g. exam, demo, test) and to design/test artifacts. For instance, FR-CM-001 (“create course”) is linked to </w:t>
      </w:r>
      <w:r w:rsidRPr="007C373D">
        <w:rPr>
          <w:rFonts w:ascii="Times New Roman" w:hAnsi="Times New Roman" w:cs="Times New Roman"/>
          <w:color w:val="000000" w:themeColor="text1"/>
        </w:rPr>
        <w:lastRenderedPageBreak/>
        <w:t xml:space="preserve">the “CreateCourse” component and to test case </w:t>
      </w:r>
      <w:r w:rsidRPr="007C373D">
        <w:rPr>
          <w:rFonts w:ascii="Times New Roman" w:hAnsi="Times New Roman" w:cs="Times New Roman"/>
          <w:i/>
          <w:iCs/>
          <w:color w:val="000000" w:themeColor="text1"/>
        </w:rPr>
        <w:t>TC-FR-CM-001</w:t>
      </w:r>
      <w:r w:rsidRPr="007C373D">
        <w:rPr>
          <w:rFonts w:ascii="Times New Roman" w:hAnsi="Times New Roman" w:cs="Times New Roman"/>
          <w:color w:val="000000" w:themeColor="text1"/>
        </w:rPr>
        <w:t>. Backward traceability ensures each requirement stems from stakeholder needs, and forward traceability ties it to implementation and tests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29†L109-L117</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Every requirement will end in “shall” and include measurable thresholds or outputs to satisfy verifiability</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33†L777-L782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22†L714-L716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p w14:paraId="57D43D9E" w14:textId="77777777" w:rsidR="002C76B7" w:rsidRPr="007C373D" w:rsidRDefault="00000000">
      <w:pPr>
        <w:pStyle w:val="Heading2"/>
        <w:rPr>
          <w:rFonts w:ascii="Times New Roman" w:hAnsi="Times New Roman" w:cs="Times New Roman"/>
          <w:color w:val="000000" w:themeColor="text1"/>
        </w:rPr>
      </w:pPr>
      <w:bookmarkStart w:id="32" w:name="appendices"/>
      <w:bookmarkEnd w:id="15"/>
      <w:bookmarkEnd w:id="31"/>
      <w:r w:rsidRPr="007C373D">
        <w:rPr>
          <w:rFonts w:ascii="Times New Roman" w:hAnsi="Times New Roman" w:cs="Times New Roman"/>
          <w:color w:val="000000" w:themeColor="text1"/>
        </w:rPr>
        <w:t>4. Appendices</w:t>
      </w:r>
    </w:p>
    <w:p w14:paraId="044CC0A7" w14:textId="77777777" w:rsidR="002C76B7" w:rsidRPr="007C373D" w:rsidRDefault="00000000">
      <w:pPr>
        <w:pStyle w:val="Heading3"/>
        <w:rPr>
          <w:rFonts w:ascii="Times New Roman" w:hAnsi="Times New Roman" w:cs="Times New Roman"/>
          <w:color w:val="000000" w:themeColor="text1"/>
        </w:rPr>
      </w:pPr>
      <w:bookmarkStart w:id="33" w:name="appendix-a-requirements-catalog-summary"/>
      <w:r w:rsidRPr="007C373D">
        <w:rPr>
          <w:rFonts w:ascii="Times New Roman" w:hAnsi="Times New Roman" w:cs="Times New Roman"/>
          <w:color w:val="000000" w:themeColor="text1"/>
        </w:rPr>
        <w:t>Appendix A: Requirements Catalog (Summary)</w:t>
      </w:r>
    </w:p>
    <w:tbl>
      <w:tblPr>
        <w:tblStyle w:val="Table"/>
        <w:tblW w:w="0" w:type="auto"/>
        <w:tblLook w:val="0020" w:firstRow="1" w:lastRow="0" w:firstColumn="0" w:lastColumn="0" w:noHBand="0" w:noVBand="0"/>
      </w:tblPr>
      <w:tblGrid>
        <w:gridCol w:w="904"/>
        <w:gridCol w:w="1030"/>
        <w:gridCol w:w="3465"/>
        <w:gridCol w:w="2012"/>
        <w:gridCol w:w="2165"/>
      </w:tblGrid>
      <w:tr w:rsidR="002C76B7" w:rsidRPr="007C373D" w14:paraId="5CF33007" w14:textId="77777777" w:rsidTr="002C76B7">
        <w:trPr>
          <w:cnfStyle w:val="100000000000" w:firstRow="1" w:lastRow="0" w:firstColumn="0" w:lastColumn="0" w:oddVBand="0" w:evenVBand="0" w:oddHBand="0" w:evenHBand="0" w:firstRowFirstColumn="0" w:firstRowLastColumn="0" w:lastRowFirstColumn="0" w:lastRowLastColumn="0"/>
          <w:tblHeader/>
        </w:trPr>
        <w:tc>
          <w:tcPr>
            <w:tcW w:w="0" w:type="auto"/>
          </w:tcPr>
          <w:p w14:paraId="0F87698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ID</w:t>
            </w:r>
          </w:p>
        </w:tc>
        <w:tc>
          <w:tcPr>
            <w:tcW w:w="0" w:type="auto"/>
          </w:tcPr>
          <w:p w14:paraId="58E78BD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Priority</w:t>
            </w:r>
          </w:p>
        </w:tc>
        <w:tc>
          <w:tcPr>
            <w:tcW w:w="0" w:type="auto"/>
          </w:tcPr>
          <w:p w14:paraId="45EBF13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Requirement (abridged)</w:t>
            </w:r>
          </w:p>
        </w:tc>
        <w:tc>
          <w:tcPr>
            <w:tcW w:w="0" w:type="auto"/>
          </w:tcPr>
          <w:p w14:paraId="0790F95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Source/Rationale</w:t>
            </w:r>
          </w:p>
        </w:tc>
        <w:tc>
          <w:tcPr>
            <w:tcW w:w="0" w:type="auto"/>
          </w:tcPr>
          <w:p w14:paraId="5FB925F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Acceptance Criteria</w:t>
            </w:r>
          </w:p>
        </w:tc>
      </w:tr>
      <w:tr w:rsidR="002C76B7" w:rsidRPr="007C373D" w14:paraId="7EAC85AB" w14:textId="77777777">
        <w:tc>
          <w:tcPr>
            <w:tcW w:w="0" w:type="auto"/>
          </w:tcPr>
          <w:p w14:paraId="7886639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FR-UC-001</w:t>
            </w:r>
          </w:p>
        </w:tc>
        <w:tc>
          <w:tcPr>
            <w:tcW w:w="0" w:type="auto"/>
          </w:tcPr>
          <w:p w14:paraId="56A6A88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529B86B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User Registration:</w:t>
            </w:r>
            <w:r w:rsidRPr="007C373D">
              <w:rPr>
                <w:rFonts w:ascii="Times New Roman" w:hAnsi="Times New Roman" w:cs="Times New Roman"/>
                <w:color w:val="000000" w:themeColor="text1"/>
              </w:rPr>
              <w:t xml:space="preserve"> Users shall register (email/pass or OAuth).</w:t>
            </w:r>
          </w:p>
        </w:tc>
        <w:tc>
          <w:tcPr>
            <w:tcW w:w="0" w:type="auto"/>
          </w:tcPr>
          <w:p w14:paraId="338C5EF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User need to login; aligns with [3]</w:t>
            </w:r>
          </w:p>
        </w:tc>
        <w:tc>
          <w:tcPr>
            <w:tcW w:w="0" w:type="auto"/>
          </w:tcPr>
          <w:p w14:paraId="2B23276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New user signs up; receives confirmation; can log in.</w:t>
            </w:r>
          </w:p>
        </w:tc>
      </w:tr>
      <w:tr w:rsidR="002C76B7" w:rsidRPr="007C373D" w14:paraId="40B8CDAD" w14:textId="77777777">
        <w:tc>
          <w:tcPr>
            <w:tcW w:w="0" w:type="auto"/>
          </w:tcPr>
          <w:p w14:paraId="3B90E1B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FR-CM-001</w:t>
            </w:r>
          </w:p>
        </w:tc>
        <w:tc>
          <w:tcPr>
            <w:tcW w:w="0" w:type="auto"/>
          </w:tcPr>
          <w:p w14:paraId="4030E9C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2F8624A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Course Creation:</w:t>
            </w:r>
            <w:r w:rsidRPr="007C373D">
              <w:rPr>
                <w:rFonts w:ascii="Times New Roman" w:hAnsi="Times New Roman" w:cs="Times New Roman"/>
                <w:color w:val="000000" w:themeColor="text1"/>
              </w:rPr>
              <w:t xml:space="preserve"> Instructors shall create courses with meta.</w:t>
            </w:r>
          </w:p>
        </w:tc>
        <w:tc>
          <w:tcPr>
            <w:tcW w:w="0" w:type="auto"/>
          </w:tcPr>
          <w:p w14:paraId="483909F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Core LMS function</w:t>
            </w:r>
          </w:p>
        </w:tc>
        <w:tc>
          <w:tcPr>
            <w:tcW w:w="0" w:type="auto"/>
          </w:tcPr>
          <w:p w14:paraId="4F3F0BE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Instructor creates course; course appears in system (pending approval).</w:t>
            </w:r>
          </w:p>
        </w:tc>
      </w:tr>
      <w:tr w:rsidR="002C76B7" w:rsidRPr="007C373D" w14:paraId="5F24F45C" w14:textId="77777777">
        <w:tc>
          <w:tcPr>
            <w:tcW w:w="0" w:type="auto"/>
          </w:tcPr>
          <w:p w14:paraId="0CB72C2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FR-CM-004</w:t>
            </w:r>
          </w:p>
        </w:tc>
        <w:tc>
          <w:tcPr>
            <w:tcW w:w="0" w:type="auto"/>
          </w:tcPr>
          <w:p w14:paraId="6A24D65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2240889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Free Preview:</w:t>
            </w:r>
            <w:r w:rsidRPr="007C373D">
              <w:rPr>
                <w:rFonts w:ascii="Times New Roman" w:hAnsi="Times New Roman" w:cs="Times New Roman"/>
                <w:color w:val="000000" w:themeColor="text1"/>
              </w:rPr>
              <w:t xml:space="preserve"> 1st module free; others locked (login/</w:t>
            </w:r>
            <w:proofErr w:type="gramStart"/>
            <w:r w:rsidRPr="007C373D">
              <w:rPr>
                <w:rFonts w:ascii="Times New Roman" w:hAnsi="Times New Roman" w:cs="Times New Roman"/>
                <w:color w:val="000000" w:themeColor="text1"/>
              </w:rPr>
              <w:t>payment)</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3†L163-L170</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tc>
        <w:tc>
          <w:tcPr>
            <w:tcW w:w="0" w:type="auto"/>
          </w:tcPr>
          <w:p w14:paraId="20C5351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Encourage sign-up</w:t>
            </w:r>
          </w:p>
        </w:tc>
        <w:tc>
          <w:tcPr>
            <w:tcW w:w="0" w:type="auto"/>
          </w:tcPr>
          <w:p w14:paraId="48938A1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Visitor sees module 1 accessible; module 2 requires login/payment.</w:t>
            </w:r>
          </w:p>
        </w:tc>
      </w:tr>
      <w:tr w:rsidR="002C76B7" w:rsidRPr="007C373D" w14:paraId="12BDC3C4" w14:textId="77777777">
        <w:tc>
          <w:tcPr>
            <w:tcW w:w="0" w:type="auto"/>
          </w:tcPr>
          <w:p w14:paraId="27BF581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FR-EP-002</w:t>
            </w:r>
          </w:p>
        </w:tc>
        <w:tc>
          <w:tcPr>
            <w:tcW w:w="0" w:type="auto"/>
          </w:tcPr>
          <w:p w14:paraId="72A469E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288008E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Payment Integration:</w:t>
            </w:r>
            <w:r w:rsidRPr="007C373D">
              <w:rPr>
                <w:rFonts w:ascii="Times New Roman" w:hAnsi="Times New Roman" w:cs="Times New Roman"/>
                <w:color w:val="000000" w:themeColor="text1"/>
              </w:rPr>
              <w:t xml:space="preserve"> Platform shall process payments, auto-split commission</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33†L777-L782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tc>
        <w:tc>
          <w:tcPr>
            <w:tcW w:w="0" w:type="auto"/>
          </w:tcPr>
          <w:p w14:paraId="52E175A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Monetization</w:t>
            </w:r>
          </w:p>
        </w:tc>
        <w:tc>
          <w:tcPr>
            <w:tcW w:w="0" w:type="auto"/>
          </w:tcPr>
          <w:p w14:paraId="2E6C7B2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Learner pays and is enrolled; instructor gets funds (after fee).</w:t>
            </w:r>
          </w:p>
        </w:tc>
      </w:tr>
      <w:tr w:rsidR="002C76B7" w:rsidRPr="007C373D" w14:paraId="0A026D05" w14:textId="77777777">
        <w:tc>
          <w:tcPr>
            <w:tcW w:w="0" w:type="auto"/>
          </w:tcPr>
          <w:p w14:paraId="150BF0F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FR-LA-002</w:t>
            </w:r>
          </w:p>
        </w:tc>
        <w:tc>
          <w:tcPr>
            <w:tcW w:w="0" w:type="auto"/>
          </w:tcPr>
          <w:p w14:paraId="06275D5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2F349BE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Certificate:</w:t>
            </w:r>
            <w:r w:rsidRPr="007C373D">
              <w:rPr>
                <w:rFonts w:ascii="Times New Roman" w:hAnsi="Times New Roman" w:cs="Times New Roman"/>
                <w:color w:val="000000" w:themeColor="text1"/>
              </w:rPr>
              <w:t xml:space="preserve"> Generate PDF certificate on course completion</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3†L151-L156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tc>
        <w:tc>
          <w:tcPr>
            <w:tcW w:w="0" w:type="auto"/>
          </w:tcPr>
          <w:p w14:paraId="104D1FA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Completion incentive</w:t>
            </w:r>
          </w:p>
        </w:tc>
        <w:tc>
          <w:tcPr>
            <w:tcW w:w="0" w:type="auto"/>
          </w:tcPr>
          <w:p w14:paraId="79C4B28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On final quiz pass, student can download PDF certificate with correct data.</w:t>
            </w:r>
          </w:p>
        </w:tc>
      </w:tr>
      <w:tr w:rsidR="002C76B7" w:rsidRPr="007C373D" w14:paraId="7546F62D" w14:textId="77777777">
        <w:tc>
          <w:tcPr>
            <w:tcW w:w="0" w:type="auto"/>
          </w:tcPr>
          <w:p w14:paraId="1A1D094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NFR-PERF</w:t>
            </w:r>
          </w:p>
        </w:tc>
        <w:tc>
          <w:tcPr>
            <w:tcW w:w="0" w:type="auto"/>
          </w:tcPr>
          <w:p w14:paraId="66FA701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30AB072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Performance:</w:t>
            </w:r>
            <w:r w:rsidRPr="007C373D">
              <w:rPr>
                <w:rFonts w:ascii="Times New Roman" w:hAnsi="Times New Roman" w:cs="Times New Roman"/>
                <w:color w:val="000000" w:themeColor="text1"/>
              </w:rPr>
              <w:t xml:space="preserve"> &lt;3s page load @ 5K users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22†L714-L716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tc>
        <w:tc>
          <w:tcPr>
            <w:tcW w:w="0" w:type="auto"/>
          </w:tcPr>
          <w:p w14:paraId="2C3D88F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Usability standard</w:t>
            </w:r>
          </w:p>
        </w:tc>
        <w:tc>
          <w:tcPr>
            <w:tcW w:w="0" w:type="auto"/>
          </w:tcPr>
          <w:p w14:paraId="4FBBDE2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Load test shows average &lt;3s response under target load.</w:t>
            </w:r>
          </w:p>
        </w:tc>
      </w:tr>
      <w:tr w:rsidR="002C76B7" w:rsidRPr="007C373D" w14:paraId="0EFA9E06" w14:textId="77777777">
        <w:tc>
          <w:tcPr>
            <w:tcW w:w="0" w:type="auto"/>
          </w:tcPr>
          <w:p w14:paraId="3E5F256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NFR-SEC</w:t>
            </w:r>
          </w:p>
        </w:tc>
        <w:tc>
          <w:tcPr>
            <w:tcW w:w="0" w:type="auto"/>
          </w:tcPr>
          <w:p w14:paraId="632A4FB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6940BF8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Security:</w:t>
            </w:r>
            <w:r w:rsidRPr="007C373D">
              <w:rPr>
                <w:rFonts w:ascii="Times New Roman" w:hAnsi="Times New Roman" w:cs="Times New Roman"/>
                <w:color w:val="000000" w:themeColor="text1"/>
              </w:rPr>
              <w:t xml:space="preserve"> Encrypt all sensitive data; comply GDPR/FERPA</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27†L283-L287</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tc>
        <w:tc>
          <w:tcPr>
            <w:tcW w:w="0" w:type="auto"/>
          </w:tcPr>
          <w:p w14:paraId="7401542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Privacy laws</w:t>
            </w:r>
          </w:p>
        </w:tc>
        <w:tc>
          <w:tcPr>
            <w:tcW w:w="0" w:type="auto"/>
          </w:tcPr>
          <w:p w14:paraId="7206EE8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Demo of SSL, encrypted DB; privacy audit; GDPR consent prompt works.</w:t>
            </w:r>
          </w:p>
        </w:tc>
      </w:tr>
      <w:tr w:rsidR="002C76B7" w:rsidRPr="007C373D" w14:paraId="5C7DB263" w14:textId="77777777">
        <w:tc>
          <w:tcPr>
            <w:tcW w:w="0" w:type="auto"/>
          </w:tcPr>
          <w:p w14:paraId="3F8CF6F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NFR-USAB</w:t>
            </w:r>
          </w:p>
        </w:tc>
        <w:tc>
          <w:tcPr>
            <w:tcW w:w="0" w:type="auto"/>
          </w:tcPr>
          <w:p w14:paraId="1DEB30B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Medium</w:t>
            </w:r>
          </w:p>
        </w:tc>
        <w:tc>
          <w:tcPr>
            <w:tcW w:w="0" w:type="auto"/>
          </w:tcPr>
          <w:p w14:paraId="62B85476"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Usability:</w:t>
            </w:r>
            <w:r w:rsidRPr="007C373D">
              <w:rPr>
                <w:rFonts w:ascii="Times New Roman" w:hAnsi="Times New Roman" w:cs="Times New Roman"/>
                <w:color w:val="000000" w:themeColor="text1"/>
              </w:rPr>
              <w:t xml:space="preserve"> UI must be intuitive (WCAG 2.1 AA).</w:t>
            </w:r>
          </w:p>
        </w:tc>
        <w:tc>
          <w:tcPr>
            <w:tcW w:w="0" w:type="auto"/>
          </w:tcPr>
          <w:p w14:paraId="548D225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Accessibility law</w:t>
            </w:r>
          </w:p>
        </w:tc>
        <w:tc>
          <w:tcPr>
            <w:tcW w:w="0" w:type="auto"/>
          </w:tcPr>
          <w:p w14:paraId="456C080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Usability test ≥90% task success; no major WCAG violations.</w:t>
            </w:r>
          </w:p>
        </w:tc>
      </w:tr>
      <w:tr w:rsidR="002C76B7" w:rsidRPr="007C373D" w14:paraId="7444E5D3" w14:textId="77777777">
        <w:tc>
          <w:tcPr>
            <w:tcW w:w="0" w:type="auto"/>
          </w:tcPr>
          <w:p w14:paraId="5D316DB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lastRenderedPageBreak/>
              <w:t>…</w:t>
            </w:r>
          </w:p>
        </w:tc>
        <w:tc>
          <w:tcPr>
            <w:tcW w:w="0" w:type="auto"/>
          </w:tcPr>
          <w:p w14:paraId="4C4BA31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0CBD2C8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5062428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64A04A0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r>
    </w:tbl>
    <w:p w14:paraId="1231D674"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Table A.1: Sample of the requirements catalog (full list in master doc). Each requirement includes an ID, priority, source (stakeholder need or standard), and acceptance criteria.</w:t>
      </w:r>
    </w:p>
    <w:p w14:paraId="1CFCCAED" w14:textId="77777777" w:rsidR="002C76B7" w:rsidRPr="007C373D" w:rsidRDefault="00000000">
      <w:pPr>
        <w:pStyle w:val="Heading3"/>
        <w:rPr>
          <w:rFonts w:ascii="Times New Roman" w:hAnsi="Times New Roman" w:cs="Times New Roman"/>
          <w:color w:val="000000" w:themeColor="text1"/>
        </w:rPr>
      </w:pPr>
      <w:bookmarkStart w:id="34" w:name="appendix-b-traceability-matrix-example"/>
      <w:bookmarkEnd w:id="33"/>
      <w:r w:rsidRPr="007C373D">
        <w:rPr>
          <w:rFonts w:ascii="Times New Roman" w:hAnsi="Times New Roman" w:cs="Times New Roman"/>
          <w:color w:val="000000" w:themeColor="text1"/>
        </w:rPr>
        <w:t>Appendix B: Traceability Matrix (Example)</w:t>
      </w:r>
    </w:p>
    <w:tbl>
      <w:tblPr>
        <w:tblStyle w:val="Table"/>
        <w:tblW w:w="0" w:type="auto"/>
        <w:tblLook w:val="0020" w:firstRow="1" w:lastRow="0" w:firstColumn="0" w:lastColumn="0" w:noHBand="0" w:noVBand="0"/>
      </w:tblPr>
      <w:tblGrid>
        <w:gridCol w:w="1403"/>
        <w:gridCol w:w="2456"/>
        <w:gridCol w:w="2222"/>
        <w:gridCol w:w="1724"/>
      </w:tblGrid>
      <w:tr w:rsidR="002C76B7" w:rsidRPr="007C373D" w14:paraId="03E19523" w14:textId="77777777" w:rsidTr="002C76B7">
        <w:trPr>
          <w:cnfStyle w:val="100000000000" w:firstRow="1" w:lastRow="0" w:firstColumn="0" w:lastColumn="0" w:oddVBand="0" w:evenVBand="0" w:oddHBand="0" w:evenHBand="0" w:firstRowFirstColumn="0" w:firstRowLastColumn="0" w:lastRowFirstColumn="0" w:lastRowLastColumn="0"/>
          <w:tblHeader/>
        </w:trPr>
        <w:tc>
          <w:tcPr>
            <w:tcW w:w="0" w:type="auto"/>
          </w:tcPr>
          <w:p w14:paraId="2901B51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Req ID</w:t>
            </w:r>
          </w:p>
        </w:tc>
        <w:tc>
          <w:tcPr>
            <w:tcW w:w="0" w:type="auto"/>
          </w:tcPr>
          <w:p w14:paraId="418C5E9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Originating Need</w:t>
            </w:r>
          </w:p>
        </w:tc>
        <w:tc>
          <w:tcPr>
            <w:tcW w:w="0" w:type="auto"/>
          </w:tcPr>
          <w:p w14:paraId="4116762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Design Module/Doc</w:t>
            </w:r>
          </w:p>
        </w:tc>
        <w:tc>
          <w:tcPr>
            <w:tcW w:w="0" w:type="auto"/>
          </w:tcPr>
          <w:p w14:paraId="15C00DE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Test Case ID</w:t>
            </w:r>
          </w:p>
        </w:tc>
      </w:tr>
      <w:tr w:rsidR="002C76B7" w:rsidRPr="007C373D" w14:paraId="13E8A31A" w14:textId="77777777">
        <w:tc>
          <w:tcPr>
            <w:tcW w:w="0" w:type="auto"/>
          </w:tcPr>
          <w:p w14:paraId="002300C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FR-UC-001</w:t>
            </w:r>
          </w:p>
        </w:tc>
        <w:tc>
          <w:tcPr>
            <w:tcW w:w="0" w:type="auto"/>
          </w:tcPr>
          <w:p w14:paraId="59E0F04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Stakeholder User Story</w:t>
            </w:r>
          </w:p>
        </w:tc>
        <w:tc>
          <w:tcPr>
            <w:tcW w:w="0" w:type="auto"/>
          </w:tcPr>
          <w:p w14:paraId="256F0A3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AuthService</w:t>
            </w:r>
          </w:p>
        </w:tc>
        <w:tc>
          <w:tcPr>
            <w:tcW w:w="0" w:type="auto"/>
          </w:tcPr>
          <w:p w14:paraId="2FE8E01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TC-UC-001</w:t>
            </w:r>
          </w:p>
        </w:tc>
      </w:tr>
      <w:tr w:rsidR="002C76B7" w:rsidRPr="007C373D" w14:paraId="0DD86C62" w14:textId="77777777">
        <w:tc>
          <w:tcPr>
            <w:tcW w:w="0" w:type="auto"/>
          </w:tcPr>
          <w:p w14:paraId="5EC5D56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FR-CM-004</w:t>
            </w:r>
          </w:p>
        </w:tc>
        <w:tc>
          <w:tcPr>
            <w:tcW w:w="0" w:type="auto"/>
          </w:tcPr>
          <w:p w14:paraId="669838F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Business Rule</w:t>
            </w:r>
          </w:p>
        </w:tc>
        <w:tc>
          <w:tcPr>
            <w:tcW w:w="0" w:type="auto"/>
          </w:tcPr>
          <w:p w14:paraId="78CE3B3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CourseService</w:t>
            </w:r>
          </w:p>
        </w:tc>
        <w:tc>
          <w:tcPr>
            <w:tcW w:w="0" w:type="auto"/>
          </w:tcPr>
          <w:p w14:paraId="1AC18A0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TC-CM-004</w:t>
            </w:r>
          </w:p>
        </w:tc>
      </w:tr>
      <w:tr w:rsidR="002C76B7" w:rsidRPr="007C373D" w14:paraId="56608C85" w14:textId="77777777">
        <w:tc>
          <w:tcPr>
            <w:tcW w:w="0" w:type="auto"/>
          </w:tcPr>
          <w:p w14:paraId="42C2B68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FR-EP-002</w:t>
            </w:r>
          </w:p>
        </w:tc>
        <w:tc>
          <w:tcPr>
            <w:tcW w:w="0" w:type="auto"/>
          </w:tcPr>
          <w:p w14:paraId="42E14B7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Stakeholder Spec.</w:t>
            </w:r>
          </w:p>
        </w:tc>
        <w:tc>
          <w:tcPr>
            <w:tcW w:w="0" w:type="auto"/>
          </w:tcPr>
          <w:p w14:paraId="5818AF5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PaymentService</w:t>
            </w:r>
          </w:p>
        </w:tc>
        <w:tc>
          <w:tcPr>
            <w:tcW w:w="0" w:type="auto"/>
          </w:tcPr>
          <w:p w14:paraId="460C067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TC-EP-002</w:t>
            </w:r>
          </w:p>
        </w:tc>
      </w:tr>
      <w:tr w:rsidR="002C76B7" w:rsidRPr="007C373D" w14:paraId="4632E23F" w14:textId="77777777">
        <w:tc>
          <w:tcPr>
            <w:tcW w:w="0" w:type="auto"/>
          </w:tcPr>
          <w:p w14:paraId="50FBB83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FR-LA-002</w:t>
            </w:r>
          </w:p>
        </w:tc>
        <w:tc>
          <w:tcPr>
            <w:tcW w:w="0" w:type="auto"/>
          </w:tcPr>
          <w:p w14:paraId="63D7C18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Instructor Use Case</w:t>
            </w:r>
          </w:p>
        </w:tc>
        <w:tc>
          <w:tcPr>
            <w:tcW w:w="0" w:type="auto"/>
          </w:tcPr>
          <w:p w14:paraId="6728D2F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CertificateModule</w:t>
            </w:r>
          </w:p>
        </w:tc>
        <w:tc>
          <w:tcPr>
            <w:tcW w:w="0" w:type="auto"/>
          </w:tcPr>
          <w:p w14:paraId="2432A6B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TC-LA-002</w:t>
            </w:r>
          </w:p>
        </w:tc>
      </w:tr>
      <w:tr w:rsidR="002C76B7" w:rsidRPr="007C373D" w14:paraId="40474B9E" w14:textId="77777777">
        <w:tc>
          <w:tcPr>
            <w:tcW w:w="0" w:type="auto"/>
          </w:tcPr>
          <w:p w14:paraId="291E58F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NFR-PERF</w:t>
            </w:r>
          </w:p>
        </w:tc>
        <w:tc>
          <w:tcPr>
            <w:tcW w:w="0" w:type="auto"/>
          </w:tcPr>
          <w:p w14:paraId="0C47B98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SLA Requirement</w:t>
            </w:r>
          </w:p>
        </w:tc>
        <w:tc>
          <w:tcPr>
            <w:tcW w:w="0" w:type="auto"/>
          </w:tcPr>
          <w:p w14:paraId="36A6041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Performance Testing</w:t>
            </w:r>
          </w:p>
        </w:tc>
        <w:tc>
          <w:tcPr>
            <w:tcW w:w="0" w:type="auto"/>
          </w:tcPr>
          <w:p w14:paraId="19F7536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TC-NFR-PERF</w:t>
            </w:r>
          </w:p>
        </w:tc>
      </w:tr>
      <w:tr w:rsidR="002C76B7" w:rsidRPr="007C373D" w14:paraId="19786CBB" w14:textId="77777777">
        <w:tc>
          <w:tcPr>
            <w:tcW w:w="0" w:type="auto"/>
          </w:tcPr>
          <w:p w14:paraId="0A2CC4E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728A262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38E6C9B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08D61F3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r>
    </w:tbl>
    <w:p w14:paraId="3BEFFD0D"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Table B.1: Example of requirements traceability (full matrix attaches each requirement to its source, relevant design element, and test case).</w:t>
      </w:r>
    </w:p>
    <w:p w14:paraId="00CBC1A1" w14:textId="77777777" w:rsidR="002C76B7" w:rsidRPr="007C373D" w:rsidRDefault="00000000">
      <w:pPr>
        <w:pStyle w:val="Heading3"/>
        <w:rPr>
          <w:rFonts w:ascii="Times New Roman" w:hAnsi="Times New Roman" w:cs="Times New Roman"/>
          <w:color w:val="000000" w:themeColor="text1"/>
        </w:rPr>
      </w:pPr>
      <w:bookmarkStart w:id="35" w:name="appendix-c-risk-assessment"/>
      <w:bookmarkEnd w:id="34"/>
      <w:r w:rsidRPr="007C373D">
        <w:rPr>
          <w:rFonts w:ascii="Times New Roman" w:hAnsi="Times New Roman" w:cs="Times New Roman"/>
          <w:color w:val="000000" w:themeColor="text1"/>
        </w:rPr>
        <w:t>Appendix C: Risk Assessment</w:t>
      </w:r>
    </w:p>
    <w:tbl>
      <w:tblPr>
        <w:tblStyle w:val="Table"/>
        <w:tblW w:w="0" w:type="auto"/>
        <w:tblLook w:val="0020" w:firstRow="1" w:lastRow="0" w:firstColumn="0" w:lastColumn="0" w:noHBand="0" w:noVBand="0"/>
      </w:tblPr>
      <w:tblGrid>
        <w:gridCol w:w="727"/>
        <w:gridCol w:w="2403"/>
        <w:gridCol w:w="1270"/>
        <w:gridCol w:w="1030"/>
        <w:gridCol w:w="4146"/>
      </w:tblGrid>
      <w:tr w:rsidR="002C76B7" w:rsidRPr="007C373D" w14:paraId="1EC83202" w14:textId="77777777" w:rsidTr="002C76B7">
        <w:trPr>
          <w:cnfStyle w:val="100000000000" w:firstRow="1" w:lastRow="0" w:firstColumn="0" w:lastColumn="0" w:oddVBand="0" w:evenVBand="0" w:oddHBand="0" w:evenHBand="0" w:firstRowFirstColumn="0" w:firstRowLastColumn="0" w:lastRowFirstColumn="0" w:lastRowLastColumn="0"/>
          <w:tblHeader/>
        </w:trPr>
        <w:tc>
          <w:tcPr>
            <w:tcW w:w="0" w:type="auto"/>
          </w:tcPr>
          <w:p w14:paraId="23CFF22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Risk ID</w:t>
            </w:r>
          </w:p>
        </w:tc>
        <w:tc>
          <w:tcPr>
            <w:tcW w:w="0" w:type="auto"/>
          </w:tcPr>
          <w:p w14:paraId="7B8A035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Risk Description</w:t>
            </w:r>
          </w:p>
        </w:tc>
        <w:tc>
          <w:tcPr>
            <w:tcW w:w="0" w:type="auto"/>
          </w:tcPr>
          <w:p w14:paraId="78AEC38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Likelihood</w:t>
            </w:r>
          </w:p>
        </w:tc>
        <w:tc>
          <w:tcPr>
            <w:tcW w:w="0" w:type="auto"/>
          </w:tcPr>
          <w:p w14:paraId="639127E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Impact</w:t>
            </w:r>
          </w:p>
        </w:tc>
        <w:tc>
          <w:tcPr>
            <w:tcW w:w="0" w:type="auto"/>
          </w:tcPr>
          <w:p w14:paraId="52B5AD5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Mitigation</w:t>
            </w:r>
          </w:p>
        </w:tc>
      </w:tr>
      <w:tr w:rsidR="002C76B7" w:rsidRPr="007C373D" w14:paraId="2F0FD001" w14:textId="77777777">
        <w:tc>
          <w:tcPr>
            <w:tcW w:w="0" w:type="auto"/>
          </w:tcPr>
          <w:p w14:paraId="0133482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R1</w:t>
            </w:r>
          </w:p>
        </w:tc>
        <w:tc>
          <w:tcPr>
            <w:tcW w:w="0" w:type="auto"/>
          </w:tcPr>
          <w:p w14:paraId="2764AAD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Data breach of personal/student information.</w:t>
            </w:r>
          </w:p>
        </w:tc>
        <w:tc>
          <w:tcPr>
            <w:tcW w:w="0" w:type="auto"/>
          </w:tcPr>
          <w:p w14:paraId="5BFA87F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Medium</w:t>
            </w:r>
          </w:p>
        </w:tc>
        <w:tc>
          <w:tcPr>
            <w:tcW w:w="0" w:type="auto"/>
          </w:tcPr>
          <w:p w14:paraId="353F0B3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4E9E6ED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Encrypt data at rest/in transit; regular security audits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27†L299-L302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enforce strong auth (MFA).</w:t>
            </w:r>
          </w:p>
        </w:tc>
      </w:tr>
      <w:tr w:rsidR="002C76B7" w:rsidRPr="007C373D" w14:paraId="25E58B48" w14:textId="77777777">
        <w:tc>
          <w:tcPr>
            <w:tcW w:w="0" w:type="auto"/>
          </w:tcPr>
          <w:p w14:paraId="0CAB874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R2</w:t>
            </w:r>
          </w:p>
        </w:tc>
        <w:tc>
          <w:tcPr>
            <w:tcW w:w="0" w:type="auto"/>
          </w:tcPr>
          <w:p w14:paraId="2B71DBF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Payment processing failure or fraud.</w:t>
            </w:r>
          </w:p>
        </w:tc>
        <w:tc>
          <w:tcPr>
            <w:tcW w:w="0" w:type="auto"/>
          </w:tcPr>
          <w:p w14:paraId="4A0FF0B6"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Low</w:t>
            </w:r>
          </w:p>
        </w:tc>
        <w:tc>
          <w:tcPr>
            <w:tcW w:w="0" w:type="auto"/>
          </w:tcPr>
          <w:p w14:paraId="6092647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6B25D83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Use trusted payment gateway; adhere to PCI DSS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33†L777-L782</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refund process established; transaction logging.</w:t>
            </w:r>
          </w:p>
        </w:tc>
      </w:tr>
      <w:tr w:rsidR="002C76B7" w:rsidRPr="007C373D" w14:paraId="771F9D6C" w14:textId="77777777">
        <w:tc>
          <w:tcPr>
            <w:tcW w:w="0" w:type="auto"/>
          </w:tcPr>
          <w:p w14:paraId="721D0B0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R3</w:t>
            </w:r>
          </w:p>
        </w:tc>
        <w:tc>
          <w:tcPr>
            <w:tcW w:w="0" w:type="auto"/>
          </w:tcPr>
          <w:p w14:paraId="5F3C8BB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Scalability limits with high traffic surge.</w:t>
            </w:r>
          </w:p>
        </w:tc>
        <w:tc>
          <w:tcPr>
            <w:tcW w:w="0" w:type="auto"/>
          </w:tcPr>
          <w:p w14:paraId="30C7ED3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00E4A17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High</w:t>
            </w:r>
          </w:p>
        </w:tc>
        <w:tc>
          <w:tcPr>
            <w:tcW w:w="0" w:type="auto"/>
          </w:tcPr>
          <w:p w14:paraId="5E12179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Deploy behind auto-scaling group; performance testing to 5K users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22†L714-L716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CDN for static content.</w:t>
            </w:r>
          </w:p>
        </w:tc>
      </w:tr>
      <w:tr w:rsidR="002C76B7" w:rsidRPr="007C373D" w14:paraId="3C47CF51" w14:textId="77777777">
        <w:tc>
          <w:tcPr>
            <w:tcW w:w="0" w:type="auto"/>
          </w:tcPr>
          <w:p w14:paraId="12E72BE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R4</w:t>
            </w:r>
          </w:p>
        </w:tc>
        <w:tc>
          <w:tcPr>
            <w:tcW w:w="0" w:type="auto"/>
          </w:tcPr>
          <w:p w14:paraId="498CE7F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Non-compliance with GDPR/FERPA</w:t>
            </w:r>
          </w:p>
        </w:tc>
        <w:tc>
          <w:tcPr>
            <w:tcW w:w="0" w:type="auto"/>
          </w:tcPr>
          <w:p w14:paraId="3DAB791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Medium</w:t>
            </w:r>
          </w:p>
        </w:tc>
        <w:tc>
          <w:tcPr>
            <w:tcW w:w="0" w:type="auto"/>
          </w:tcPr>
          <w:p w14:paraId="765083E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Medium</w:t>
            </w:r>
          </w:p>
        </w:tc>
        <w:tc>
          <w:tcPr>
            <w:tcW w:w="0" w:type="auto"/>
          </w:tcPr>
          <w:p w14:paraId="09E1F38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Include compliance requirements (consent forms, data deletion) in NFRs</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27†L283-L287</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legal review.</w:t>
            </w:r>
          </w:p>
        </w:tc>
      </w:tr>
      <w:tr w:rsidR="002C76B7" w:rsidRPr="007C373D" w14:paraId="39E57FB4" w14:textId="77777777">
        <w:tc>
          <w:tcPr>
            <w:tcW w:w="0" w:type="auto"/>
          </w:tcPr>
          <w:p w14:paraId="29E9316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R5</w:t>
            </w:r>
          </w:p>
        </w:tc>
        <w:tc>
          <w:tcPr>
            <w:tcW w:w="0" w:type="auto"/>
          </w:tcPr>
          <w:p w14:paraId="7218906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Ambiguous requirements leading to rework.</w:t>
            </w:r>
          </w:p>
        </w:tc>
        <w:tc>
          <w:tcPr>
            <w:tcW w:w="0" w:type="auto"/>
          </w:tcPr>
          <w:p w14:paraId="3369DAA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Medium</w:t>
            </w:r>
          </w:p>
        </w:tc>
        <w:tc>
          <w:tcPr>
            <w:tcW w:w="0" w:type="auto"/>
          </w:tcPr>
          <w:p w14:paraId="7EF4FFF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Medium</w:t>
            </w:r>
          </w:p>
        </w:tc>
        <w:tc>
          <w:tcPr>
            <w:tcW w:w="0" w:type="auto"/>
          </w:tcPr>
          <w:p w14:paraId="180CB0C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Use precise “shall” language; maintain glossary; stakeholder review (SRR) for sign-off</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33†L842-L851</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tc>
      </w:tr>
      <w:tr w:rsidR="002C76B7" w:rsidRPr="007C373D" w14:paraId="582CB440" w14:textId="77777777">
        <w:tc>
          <w:tcPr>
            <w:tcW w:w="0" w:type="auto"/>
          </w:tcPr>
          <w:p w14:paraId="346100F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086E149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0219969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2AB1EFC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07475FA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r>
    </w:tbl>
    <w:p w14:paraId="460BD264"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Table C.1: Key project risks with assessments and mitigations.</w:t>
      </w:r>
    </w:p>
    <w:p w14:paraId="4E9329AF" w14:textId="77777777" w:rsidR="002C76B7" w:rsidRPr="007C373D" w:rsidRDefault="00000000">
      <w:pPr>
        <w:pStyle w:val="Heading3"/>
        <w:rPr>
          <w:rFonts w:ascii="Times New Roman" w:hAnsi="Times New Roman" w:cs="Times New Roman"/>
          <w:color w:val="000000" w:themeColor="text1"/>
        </w:rPr>
      </w:pPr>
      <w:bookmarkStart w:id="36" w:name="appendix-d-glossary"/>
      <w:bookmarkEnd w:id="35"/>
      <w:r w:rsidRPr="007C373D">
        <w:rPr>
          <w:rFonts w:ascii="Times New Roman" w:hAnsi="Times New Roman" w:cs="Times New Roman"/>
          <w:color w:val="000000" w:themeColor="text1"/>
        </w:rPr>
        <w:lastRenderedPageBreak/>
        <w:t>Appendix D: Glossary</w:t>
      </w:r>
    </w:p>
    <w:tbl>
      <w:tblPr>
        <w:tblStyle w:val="Table"/>
        <w:tblW w:w="0" w:type="auto"/>
        <w:tblLook w:val="0020" w:firstRow="1" w:lastRow="0" w:firstColumn="0" w:lastColumn="0" w:noHBand="0" w:noVBand="0"/>
      </w:tblPr>
      <w:tblGrid>
        <w:gridCol w:w="2065"/>
        <w:gridCol w:w="7511"/>
      </w:tblGrid>
      <w:tr w:rsidR="002C76B7" w:rsidRPr="007C373D" w14:paraId="7A7B3E30" w14:textId="77777777" w:rsidTr="002C76B7">
        <w:trPr>
          <w:cnfStyle w:val="100000000000" w:firstRow="1" w:lastRow="0" w:firstColumn="0" w:lastColumn="0" w:oddVBand="0" w:evenVBand="0" w:oddHBand="0" w:evenHBand="0" w:firstRowFirstColumn="0" w:firstRowLastColumn="0" w:lastRowFirstColumn="0" w:lastRowLastColumn="0"/>
          <w:tblHeader/>
        </w:trPr>
        <w:tc>
          <w:tcPr>
            <w:tcW w:w="0" w:type="auto"/>
          </w:tcPr>
          <w:p w14:paraId="7EB2F2D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Term</w:t>
            </w:r>
          </w:p>
        </w:tc>
        <w:tc>
          <w:tcPr>
            <w:tcW w:w="0" w:type="auto"/>
          </w:tcPr>
          <w:p w14:paraId="321C15C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Definition</w:t>
            </w:r>
          </w:p>
        </w:tc>
      </w:tr>
      <w:tr w:rsidR="002C76B7" w:rsidRPr="007C373D" w14:paraId="6BFC2FCD" w14:textId="77777777">
        <w:tc>
          <w:tcPr>
            <w:tcW w:w="0" w:type="auto"/>
          </w:tcPr>
          <w:p w14:paraId="650DB6AA"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Course</w:t>
            </w:r>
          </w:p>
        </w:tc>
        <w:tc>
          <w:tcPr>
            <w:tcW w:w="0" w:type="auto"/>
          </w:tcPr>
          <w:p w14:paraId="5A258214"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 structured set of learning material, comprised of multiple Parts/Modules.</w:t>
            </w:r>
          </w:p>
        </w:tc>
      </w:tr>
      <w:tr w:rsidR="002C76B7" w:rsidRPr="007C373D" w14:paraId="537690A8" w14:textId="77777777">
        <w:tc>
          <w:tcPr>
            <w:tcW w:w="0" w:type="auto"/>
          </w:tcPr>
          <w:p w14:paraId="44C2B2F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Module</w:t>
            </w:r>
          </w:p>
        </w:tc>
        <w:tc>
          <w:tcPr>
            <w:tcW w:w="0" w:type="auto"/>
          </w:tcPr>
          <w:p w14:paraId="7C57E84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 subdivision of a course, possibly grouped under a Part, containing Lessons.</w:t>
            </w:r>
          </w:p>
        </w:tc>
      </w:tr>
      <w:tr w:rsidR="002C76B7" w:rsidRPr="007C373D" w14:paraId="22AA2869" w14:textId="77777777">
        <w:tc>
          <w:tcPr>
            <w:tcW w:w="0" w:type="auto"/>
          </w:tcPr>
          <w:p w14:paraId="069864F6"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Lesson</w:t>
            </w:r>
          </w:p>
        </w:tc>
        <w:tc>
          <w:tcPr>
            <w:tcW w:w="0" w:type="auto"/>
          </w:tcPr>
          <w:p w14:paraId="1F65E25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 single learning unit (video, text, quiz) within a Module.</w:t>
            </w:r>
          </w:p>
        </w:tc>
      </w:tr>
      <w:tr w:rsidR="002C76B7" w:rsidRPr="007C373D" w14:paraId="2DDB47F1" w14:textId="77777777">
        <w:tc>
          <w:tcPr>
            <w:tcW w:w="0" w:type="auto"/>
          </w:tcPr>
          <w:p w14:paraId="74DD0C1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Enrollment</w:t>
            </w:r>
          </w:p>
        </w:tc>
        <w:tc>
          <w:tcPr>
            <w:tcW w:w="0" w:type="auto"/>
          </w:tcPr>
          <w:p w14:paraId="5F251D2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The act of a learner registering for a course (free or paid).</w:t>
            </w:r>
          </w:p>
        </w:tc>
      </w:tr>
      <w:tr w:rsidR="002C76B7" w:rsidRPr="007C373D" w14:paraId="3931A0DE" w14:textId="77777777">
        <w:tc>
          <w:tcPr>
            <w:tcW w:w="0" w:type="auto"/>
          </w:tcPr>
          <w:p w14:paraId="5063B0E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Certificate</w:t>
            </w:r>
          </w:p>
        </w:tc>
        <w:tc>
          <w:tcPr>
            <w:tcW w:w="0" w:type="auto"/>
          </w:tcPr>
          <w:p w14:paraId="1B87862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 formal PDF record of course completion.</w:t>
            </w:r>
          </w:p>
        </w:tc>
      </w:tr>
      <w:tr w:rsidR="002C76B7" w:rsidRPr="007C373D" w14:paraId="2B5D7662" w14:textId="77777777">
        <w:tc>
          <w:tcPr>
            <w:tcW w:w="0" w:type="auto"/>
          </w:tcPr>
          <w:p w14:paraId="3FF5284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Administrator</w:t>
            </w:r>
          </w:p>
        </w:tc>
        <w:tc>
          <w:tcPr>
            <w:tcW w:w="0" w:type="auto"/>
          </w:tcPr>
          <w:p w14:paraId="3B18395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The platform operator with full management rights (site config, users).</w:t>
            </w:r>
          </w:p>
        </w:tc>
      </w:tr>
      <w:tr w:rsidR="002C76B7" w:rsidRPr="007C373D" w14:paraId="2D033E6C" w14:textId="77777777">
        <w:tc>
          <w:tcPr>
            <w:tcW w:w="0" w:type="auto"/>
          </w:tcPr>
          <w:p w14:paraId="3B936006"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Instructor</w:t>
            </w:r>
          </w:p>
        </w:tc>
        <w:tc>
          <w:tcPr>
            <w:tcW w:w="0" w:type="auto"/>
          </w:tcPr>
          <w:p w14:paraId="1FD7988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 content creator/teacher who can author courses.</w:t>
            </w:r>
          </w:p>
        </w:tc>
      </w:tr>
      <w:tr w:rsidR="002C76B7" w:rsidRPr="007C373D" w14:paraId="450BD4E1" w14:textId="77777777">
        <w:tc>
          <w:tcPr>
            <w:tcW w:w="0" w:type="auto"/>
          </w:tcPr>
          <w:p w14:paraId="707E84B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Learner (Student)</w:t>
            </w:r>
          </w:p>
        </w:tc>
        <w:tc>
          <w:tcPr>
            <w:tcW w:w="0" w:type="auto"/>
          </w:tcPr>
          <w:p w14:paraId="40B6EF6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 user who consumes courses.</w:t>
            </w:r>
          </w:p>
        </w:tc>
      </w:tr>
      <w:tr w:rsidR="002C76B7" w:rsidRPr="007C373D" w14:paraId="7E624C94" w14:textId="77777777">
        <w:tc>
          <w:tcPr>
            <w:tcW w:w="0" w:type="auto"/>
          </w:tcPr>
          <w:p w14:paraId="71F2A2F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b/>
                <w:bCs/>
                <w:color w:val="000000" w:themeColor="text1"/>
              </w:rPr>
              <w:t>BMI</w:t>
            </w:r>
          </w:p>
        </w:tc>
        <w:tc>
          <w:tcPr>
            <w:tcW w:w="0" w:type="auto"/>
          </w:tcPr>
          <w:p w14:paraId="0463A94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Body Mass Index (example slang - not used here, skip)</w:t>
            </w:r>
          </w:p>
        </w:tc>
      </w:tr>
      <w:tr w:rsidR="002C76B7" w:rsidRPr="007C373D" w14:paraId="622E3779" w14:textId="77777777">
        <w:tc>
          <w:tcPr>
            <w:tcW w:w="0" w:type="auto"/>
          </w:tcPr>
          <w:p w14:paraId="1C20BBA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2ECBF97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r>
    </w:tbl>
    <w:p w14:paraId="221316B8"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(Only sample entries shown – full glossary is provided. Per IEEE 830, all terms used in requirements are defined</w:t>
      </w:r>
      <w:r w:rsidRPr="007C373D">
        <w:rPr>
          <w:rFonts w:ascii="MS Gothic" w:eastAsia="MS Gothic" w:hAnsi="MS Gothic" w:cs="MS Gothic" w:hint="eastAsia"/>
          <w:i/>
          <w:iCs/>
          <w:color w:val="000000" w:themeColor="text1"/>
        </w:rPr>
        <w:t>【</w:t>
      </w:r>
      <w:r w:rsidRPr="007C373D">
        <w:rPr>
          <w:rFonts w:ascii="Times New Roman" w:hAnsi="Times New Roman" w:cs="Times New Roman"/>
          <w:i/>
          <w:iCs/>
          <w:color w:val="000000" w:themeColor="text1"/>
        </w:rPr>
        <w:t>33†L842-L851</w:t>
      </w:r>
      <w:r w:rsidRPr="007C373D">
        <w:rPr>
          <w:rFonts w:ascii="MS Gothic" w:eastAsia="MS Gothic" w:hAnsi="MS Gothic" w:cs="MS Gothic" w:hint="eastAsia"/>
          <w:i/>
          <w:iCs/>
          <w:color w:val="000000" w:themeColor="text1"/>
        </w:rPr>
        <w:t>】</w:t>
      </w:r>
      <w:r w:rsidRPr="007C373D">
        <w:rPr>
          <w:rFonts w:ascii="Times New Roman" w:hAnsi="Times New Roman" w:cs="Times New Roman"/>
          <w:i/>
          <w:iCs/>
          <w:color w:val="000000" w:themeColor="text1"/>
        </w:rPr>
        <w:t>.)</w:t>
      </w:r>
    </w:p>
    <w:p w14:paraId="515B4AB0" w14:textId="77777777" w:rsidR="002C76B7" w:rsidRPr="007C373D" w:rsidRDefault="00000000">
      <w:pPr>
        <w:pStyle w:val="Heading3"/>
        <w:rPr>
          <w:rFonts w:ascii="Times New Roman" w:hAnsi="Times New Roman" w:cs="Times New Roman"/>
          <w:color w:val="000000" w:themeColor="text1"/>
        </w:rPr>
      </w:pPr>
      <w:bookmarkStart w:id="37" w:name="appendix-e-assumptions"/>
      <w:bookmarkEnd w:id="36"/>
      <w:r w:rsidRPr="007C373D">
        <w:rPr>
          <w:rFonts w:ascii="Times New Roman" w:hAnsi="Times New Roman" w:cs="Times New Roman"/>
          <w:color w:val="000000" w:themeColor="text1"/>
        </w:rPr>
        <w:t>Appendix E: Assumptions</w:t>
      </w:r>
    </w:p>
    <w:tbl>
      <w:tblPr>
        <w:tblStyle w:val="Table"/>
        <w:tblW w:w="0" w:type="auto"/>
        <w:tblLook w:val="0020" w:firstRow="1" w:lastRow="0" w:firstColumn="0" w:lastColumn="0" w:noHBand="0" w:noVBand="0"/>
      </w:tblPr>
      <w:tblGrid>
        <w:gridCol w:w="510"/>
        <w:gridCol w:w="5269"/>
      </w:tblGrid>
      <w:tr w:rsidR="002C76B7" w:rsidRPr="007C373D" w14:paraId="7A42426F" w14:textId="77777777" w:rsidTr="002C76B7">
        <w:trPr>
          <w:cnfStyle w:val="100000000000" w:firstRow="1" w:lastRow="0" w:firstColumn="0" w:lastColumn="0" w:oddVBand="0" w:evenVBand="0" w:oddHBand="0" w:evenHBand="0" w:firstRowFirstColumn="0" w:firstRowLastColumn="0" w:lastRowFirstColumn="0" w:lastRowLastColumn="0"/>
          <w:tblHeader/>
        </w:trPr>
        <w:tc>
          <w:tcPr>
            <w:tcW w:w="0" w:type="auto"/>
          </w:tcPr>
          <w:p w14:paraId="364D247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ID</w:t>
            </w:r>
          </w:p>
        </w:tc>
        <w:tc>
          <w:tcPr>
            <w:tcW w:w="0" w:type="auto"/>
          </w:tcPr>
          <w:p w14:paraId="487CE3F6"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Assumption</w:t>
            </w:r>
          </w:p>
        </w:tc>
      </w:tr>
      <w:tr w:rsidR="002C76B7" w:rsidRPr="007C373D" w14:paraId="79BD2161" w14:textId="77777777">
        <w:tc>
          <w:tcPr>
            <w:tcW w:w="0" w:type="auto"/>
          </w:tcPr>
          <w:p w14:paraId="5AFB960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A1</w:t>
            </w:r>
          </w:p>
        </w:tc>
        <w:tc>
          <w:tcPr>
            <w:tcW w:w="0" w:type="auto"/>
          </w:tcPr>
          <w:p w14:paraId="00B6A3F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Internet is available; no offline mode needed.</w:t>
            </w:r>
          </w:p>
        </w:tc>
      </w:tr>
      <w:tr w:rsidR="002C76B7" w:rsidRPr="007C373D" w14:paraId="70FDD114" w14:textId="77777777">
        <w:tc>
          <w:tcPr>
            <w:tcW w:w="0" w:type="auto"/>
          </w:tcPr>
          <w:p w14:paraId="67B6809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A2</w:t>
            </w:r>
          </w:p>
        </w:tc>
        <w:tc>
          <w:tcPr>
            <w:tcW w:w="0" w:type="auto"/>
          </w:tcPr>
          <w:p w14:paraId="5F70446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Instructors upload legally owned content.</w:t>
            </w:r>
          </w:p>
        </w:tc>
      </w:tr>
      <w:tr w:rsidR="002C76B7" w:rsidRPr="007C373D" w14:paraId="721C4AFA" w14:textId="77777777">
        <w:tc>
          <w:tcPr>
            <w:tcW w:w="0" w:type="auto"/>
          </w:tcPr>
          <w:p w14:paraId="544AD10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A3</w:t>
            </w:r>
          </w:p>
        </w:tc>
        <w:tc>
          <w:tcPr>
            <w:tcW w:w="0" w:type="auto"/>
          </w:tcPr>
          <w:p w14:paraId="554278A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Users have basic digital literacy (can use browsers).</w:t>
            </w:r>
          </w:p>
        </w:tc>
      </w:tr>
      <w:tr w:rsidR="002C76B7" w:rsidRPr="007C373D" w14:paraId="22610F95" w14:textId="77777777">
        <w:tc>
          <w:tcPr>
            <w:tcW w:w="0" w:type="auto"/>
          </w:tcPr>
          <w:p w14:paraId="4275599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A4</w:t>
            </w:r>
          </w:p>
        </w:tc>
        <w:tc>
          <w:tcPr>
            <w:tcW w:w="0" w:type="auto"/>
          </w:tcPr>
          <w:p w14:paraId="2AFC0BE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Payment services (e.g. Stripe) cover target regions.</w:t>
            </w:r>
          </w:p>
        </w:tc>
      </w:tr>
      <w:tr w:rsidR="002C76B7" w:rsidRPr="007C373D" w14:paraId="6346B62E" w14:textId="77777777">
        <w:tc>
          <w:tcPr>
            <w:tcW w:w="0" w:type="auto"/>
          </w:tcPr>
          <w:p w14:paraId="009F943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A5</w:t>
            </w:r>
          </w:p>
        </w:tc>
        <w:tc>
          <w:tcPr>
            <w:tcW w:w="0" w:type="auto"/>
          </w:tcPr>
          <w:p w14:paraId="050671C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System admin has legal counsel for privacy policies.</w:t>
            </w:r>
          </w:p>
        </w:tc>
      </w:tr>
      <w:tr w:rsidR="002C76B7" w:rsidRPr="007C373D" w14:paraId="1056AA11" w14:textId="77777777">
        <w:tc>
          <w:tcPr>
            <w:tcW w:w="0" w:type="auto"/>
          </w:tcPr>
          <w:p w14:paraId="2AC7E97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c>
          <w:tcPr>
            <w:tcW w:w="0" w:type="auto"/>
          </w:tcPr>
          <w:p w14:paraId="52548A9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t>
            </w:r>
          </w:p>
        </w:tc>
      </w:tr>
    </w:tbl>
    <w:p w14:paraId="67C6F968" w14:textId="77777777" w:rsidR="002C76B7" w:rsidRPr="007C373D" w:rsidRDefault="00000000">
      <w:pPr>
        <w:pStyle w:val="Heading3"/>
        <w:rPr>
          <w:rFonts w:ascii="Times New Roman" w:hAnsi="Times New Roman" w:cs="Times New Roman"/>
          <w:color w:val="000000" w:themeColor="text1"/>
        </w:rPr>
      </w:pPr>
      <w:bookmarkStart w:id="38" w:name="appendix-f-gap-analysis"/>
      <w:bookmarkEnd w:id="37"/>
      <w:r w:rsidRPr="007C373D">
        <w:rPr>
          <w:rFonts w:ascii="Times New Roman" w:hAnsi="Times New Roman" w:cs="Times New Roman"/>
          <w:color w:val="000000" w:themeColor="text1"/>
        </w:rPr>
        <w:t>Appendix F: Gap Analysis</w:t>
      </w:r>
    </w:p>
    <w:tbl>
      <w:tblPr>
        <w:tblStyle w:val="Table"/>
        <w:tblW w:w="0" w:type="auto"/>
        <w:tblLook w:val="0020" w:firstRow="1" w:lastRow="0" w:firstColumn="0" w:lastColumn="0" w:noHBand="0" w:noVBand="0"/>
      </w:tblPr>
      <w:tblGrid>
        <w:gridCol w:w="1843"/>
        <w:gridCol w:w="1365"/>
        <w:gridCol w:w="3191"/>
        <w:gridCol w:w="3177"/>
      </w:tblGrid>
      <w:tr w:rsidR="002C76B7" w:rsidRPr="007C373D" w14:paraId="006060E8" w14:textId="77777777" w:rsidTr="002C76B7">
        <w:trPr>
          <w:cnfStyle w:val="100000000000" w:firstRow="1" w:lastRow="0" w:firstColumn="0" w:lastColumn="0" w:oddVBand="0" w:evenVBand="0" w:oddHBand="0" w:evenHBand="0" w:firstRowFirstColumn="0" w:firstRowLastColumn="0" w:lastRowFirstColumn="0" w:lastRowLastColumn="0"/>
          <w:tblHeader/>
        </w:trPr>
        <w:tc>
          <w:tcPr>
            <w:tcW w:w="0" w:type="auto"/>
          </w:tcPr>
          <w:p w14:paraId="575B039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Requirement Area</w:t>
            </w:r>
          </w:p>
        </w:tc>
        <w:tc>
          <w:tcPr>
            <w:tcW w:w="0" w:type="auto"/>
          </w:tcPr>
          <w:p w14:paraId="59A4A40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Provided by Docs?</w:t>
            </w:r>
          </w:p>
        </w:tc>
        <w:tc>
          <w:tcPr>
            <w:tcW w:w="0" w:type="auto"/>
          </w:tcPr>
          <w:p w14:paraId="1C35458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Gap/Ambiguity</w:t>
            </w:r>
          </w:p>
        </w:tc>
        <w:tc>
          <w:tcPr>
            <w:tcW w:w="0" w:type="auto"/>
          </w:tcPr>
          <w:p w14:paraId="42BA4E73"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Proposed Resolution/Assumption</w:t>
            </w:r>
          </w:p>
        </w:tc>
      </w:tr>
      <w:tr w:rsidR="002C76B7" w:rsidRPr="007C373D" w14:paraId="7EF33885" w14:textId="77777777">
        <w:tc>
          <w:tcPr>
            <w:tcW w:w="0" w:type="auto"/>
          </w:tcPr>
          <w:p w14:paraId="0C72509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Mobile App Support</w:t>
            </w:r>
          </w:p>
        </w:tc>
        <w:tc>
          <w:tcPr>
            <w:tcW w:w="0" w:type="auto"/>
          </w:tcPr>
          <w:p w14:paraId="18898B9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w:t>
            </w:r>
          </w:p>
        </w:tc>
        <w:tc>
          <w:tcPr>
            <w:tcW w:w="0" w:type="auto"/>
          </w:tcPr>
          <w:p w14:paraId="6FBC071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Mobile UI not described. Need responsive design details.</w:t>
            </w:r>
          </w:p>
        </w:tc>
        <w:tc>
          <w:tcPr>
            <w:tcW w:w="0" w:type="auto"/>
          </w:tcPr>
          <w:p w14:paraId="1B67FA1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Assume web UI fully responsive; mobile app out of scope initially.</w:t>
            </w:r>
          </w:p>
        </w:tc>
      </w:tr>
      <w:tr w:rsidR="002C76B7" w:rsidRPr="007C373D" w14:paraId="116C092C" w14:textId="77777777">
        <w:tc>
          <w:tcPr>
            <w:tcW w:w="0" w:type="auto"/>
          </w:tcPr>
          <w:p w14:paraId="53CC4E8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Multi-language (localization)</w:t>
            </w:r>
          </w:p>
        </w:tc>
        <w:tc>
          <w:tcPr>
            <w:tcW w:w="0" w:type="auto"/>
          </w:tcPr>
          <w:p w14:paraId="5FEDC04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Partial (EN/FR)</w:t>
            </w:r>
          </w:p>
        </w:tc>
        <w:tc>
          <w:tcPr>
            <w:tcW w:w="0" w:type="auto"/>
          </w:tcPr>
          <w:p w14:paraId="3EF71E5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Only French+English mentioned</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3†L130-L135</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Other languages unclear.</w:t>
            </w:r>
          </w:p>
        </w:tc>
        <w:tc>
          <w:tcPr>
            <w:tcW w:w="0" w:type="auto"/>
          </w:tcPr>
          <w:p w14:paraId="2953DDA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Start with EN/FR; allow easy addition of others.</w:t>
            </w:r>
          </w:p>
        </w:tc>
      </w:tr>
      <w:tr w:rsidR="002C76B7" w:rsidRPr="007C373D" w14:paraId="755AB1BB" w14:textId="77777777">
        <w:tc>
          <w:tcPr>
            <w:tcW w:w="0" w:type="auto"/>
          </w:tcPr>
          <w:p w14:paraId="78A88FD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Payment currency support</w:t>
            </w:r>
          </w:p>
        </w:tc>
        <w:tc>
          <w:tcPr>
            <w:tcW w:w="0" w:type="auto"/>
          </w:tcPr>
          <w:p w14:paraId="75A3D19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Not specified</w:t>
            </w:r>
          </w:p>
        </w:tc>
        <w:tc>
          <w:tcPr>
            <w:tcW w:w="0" w:type="auto"/>
          </w:tcPr>
          <w:p w14:paraId="28ABC88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Which currencies? Handling of taxes/VAT unspecified.</w:t>
            </w:r>
          </w:p>
        </w:tc>
        <w:tc>
          <w:tcPr>
            <w:tcW w:w="0" w:type="auto"/>
          </w:tcPr>
          <w:p w14:paraId="61397C1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Assume USD and EUR; VAT handled externally.</w:t>
            </w:r>
          </w:p>
        </w:tc>
      </w:tr>
      <w:tr w:rsidR="002C76B7" w:rsidRPr="007C373D" w14:paraId="7766F4B1" w14:textId="77777777">
        <w:tc>
          <w:tcPr>
            <w:tcW w:w="0" w:type="auto"/>
          </w:tcPr>
          <w:p w14:paraId="33614D4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 xml:space="preserve">Live classes/video </w:t>
            </w:r>
            <w:r w:rsidRPr="007C373D">
              <w:rPr>
                <w:rFonts w:ascii="Times New Roman" w:hAnsi="Times New Roman" w:cs="Times New Roman"/>
                <w:color w:val="000000" w:themeColor="text1"/>
              </w:rPr>
              <w:lastRenderedPageBreak/>
              <w:t>conferencing</w:t>
            </w:r>
          </w:p>
        </w:tc>
        <w:tc>
          <w:tcPr>
            <w:tcW w:w="0" w:type="auto"/>
          </w:tcPr>
          <w:p w14:paraId="36DF018D"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lastRenderedPageBreak/>
              <w:t>Not in provided</w:t>
            </w:r>
          </w:p>
        </w:tc>
        <w:tc>
          <w:tcPr>
            <w:tcW w:w="0" w:type="auto"/>
          </w:tcPr>
          <w:p w14:paraId="244B46C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Some platforms include live lectures (Zoom, etc.).</w:t>
            </w:r>
          </w:p>
        </w:tc>
        <w:tc>
          <w:tcPr>
            <w:tcW w:w="0" w:type="auto"/>
          </w:tcPr>
          <w:p w14:paraId="76E62D5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Exclude live streaming for now (future feature).</w:t>
            </w:r>
          </w:p>
        </w:tc>
      </w:tr>
      <w:tr w:rsidR="002C76B7" w:rsidRPr="007C373D" w14:paraId="01B44C6D" w14:textId="77777777">
        <w:tc>
          <w:tcPr>
            <w:tcW w:w="0" w:type="auto"/>
          </w:tcPr>
          <w:p w14:paraId="43C61539"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Accessibility compliance (WCAG)</w:t>
            </w:r>
          </w:p>
        </w:tc>
        <w:tc>
          <w:tcPr>
            <w:tcW w:w="0" w:type="auto"/>
          </w:tcPr>
          <w:p w14:paraId="21290D5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Not mentioned</w:t>
            </w:r>
          </w:p>
        </w:tc>
        <w:tc>
          <w:tcPr>
            <w:tcW w:w="0" w:type="auto"/>
          </w:tcPr>
          <w:p w14:paraId="3EF19015"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Need to ensure ADA compliance.</w:t>
            </w:r>
          </w:p>
        </w:tc>
        <w:tc>
          <w:tcPr>
            <w:tcW w:w="0" w:type="auto"/>
          </w:tcPr>
          <w:p w14:paraId="5431486C"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Include WCAG 2.1 AA in NFRs (addressed above).</w:t>
            </w:r>
          </w:p>
        </w:tc>
      </w:tr>
      <w:tr w:rsidR="002C76B7" w:rsidRPr="007C373D" w14:paraId="59A902A4" w14:textId="77777777">
        <w:tc>
          <w:tcPr>
            <w:tcW w:w="0" w:type="auto"/>
          </w:tcPr>
          <w:p w14:paraId="7CE4A85E"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Analytics specifics</w:t>
            </w:r>
          </w:p>
        </w:tc>
        <w:tc>
          <w:tcPr>
            <w:tcW w:w="0" w:type="auto"/>
          </w:tcPr>
          <w:p w14:paraId="6B1C15E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Vague</w:t>
            </w:r>
          </w:p>
        </w:tc>
        <w:tc>
          <w:tcPr>
            <w:tcW w:w="0" w:type="auto"/>
          </w:tcPr>
          <w:p w14:paraId="2F807A0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What exact metrics required?</w:t>
            </w:r>
          </w:p>
        </w:tc>
        <w:tc>
          <w:tcPr>
            <w:tcW w:w="0" w:type="auto"/>
          </w:tcPr>
          <w:p w14:paraId="6ED76E2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Basic analytics (users, revenue) assumed; details to be refined.</w:t>
            </w:r>
          </w:p>
        </w:tc>
      </w:tr>
      <w:tr w:rsidR="002C76B7" w:rsidRPr="007C373D" w14:paraId="008F2858" w14:textId="77777777">
        <w:tc>
          <w:tcPr>
            <w:tcW w:w="0" w:type="auto"/>
          </w:tcPr>
          <w:p w14:paraId="43D723D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Third-party integrations (LTI)</w:t>
            </w:r>
          </w:p>
        </w:tc>
        <w:tc>
          <w:tcPr>
            <w:tcW w:w="0" w:type="auto"/>
          </w:tcPr>
          <w:p w14:paraId="2F860BC0"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Not in docs</w:t>
            </w:r>
          </w:p>
        </w:tc>
        <w:tc>
          <w:tcPr>
            <w:tcW w:w="0" w:type="auto"/>
          </w:tcPr>
          <w:p w14:paraId="447DA42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Many LMS support LTI; not mentioned.</w:t>
            </w:r>
          </w:p>
        </w:tc>
        <w:tc>
          <w:tcPr>
            <w:tcW w:w="0" w:type="auto"/>
          </w:tcPr>
          <w:p w14:paraId="230E8EF6"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Assume no LTI needed initially.</w:t>
            </w:r>
          </w:p>
        </w:tc>
      </w:tr>
      <w:tr w:rsidR="002C76B7" w:rsidRPr="007C373D" w14:paraId="086DD363" w14:textId="77777777">
        <w:tc>
          <w:tcPr>
            <w:tcW w:w="0" w:type="auto"/>
          </w:tcPr>
          <w:p w14:paraId="0F0B7B8F"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User support/help features</w:t>
            </w:r>
          </w:p>
        </w:tc>
        <w:tc>
          <w:tcPr>
            <w:tcW w:w="0" w:type="auto"/>
          </w:tcPr>
          <w:p w14:paraId="468FCA4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Not in docs</w:t>
            </w:r>
          </w:p>
        </w:tc>
        <w:tc>
          <w:tcPr>
            <w:tcW w:w="0" w:type="auto"/>
          </w:tcPr>
          <w:p w14:paraId="15500D6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 mention of user help, FAQ, or chat.</w:t>
            </w:r>
          </w:p>
        </w:tc>
        <w:tc>
          <w:tcPr>
            <w:tcW w:w="0" w:type="auto"/>
          </w:tcPr>
          <w:p w14:paraId="3B1DFC88"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Provide basic FAQ; assume email support.</w:t>
            </w:r>
          </w:p>
        </w:tc>
      </w:tr>
      <w:tr w:rsidR="002C76B7" w:rsidRPr="007C373D" w14:paraId="741E6F0F" w14:textId="77777777">
        <w:tc>
          <w:tcPr>
            <w:tcW w:w="0" w:type="auto"/>
          </w:tcPr>
          <w:p w14:paraId="7853389B"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Mobile push notifications</w:t>
            </w:r>
          </w:p>
        </w:tc>
        <w:tc>
          <w:tcPr>
            <w:tcW w:w="0" w:type="auto"/>
          </w:tcPr>
          <w:p w14:paraId="2BAF82A1"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Not in docs</w:t>
            </w:r>
          </w:p>
        </w:tc>
        <w:tc>
          <w:tcPr>
            <w:tcW w:w="0" w:type="auto"/>
          </w:tcPr>
          <w:p w14:paraId="073318C2"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Not specified; UI said “push notifications (new courses</w:t>
            </w:r>
            <w:proofErr w:type="gramStart"/>
            <w:r w:rsidRPr="007C373D">
              <w:rPr>
                <w:rFonts w:ascii="Times New Roman" w:hAnsi="Times New Roman" w:cs="Times New Roman"/>
                <w:color w:val="000000" w:themeColor="text1"/>
              </w:rPr>
              <w:t>)”</w:t>
            </w:r>
            <w:r w:rsidRPr="007C373D">
              <w:rPr>
                <w:rFonts w:ascii="MS Gothic" w:eastAsia="MS Gothic" w:hAnsi="MS Gothic" w:cs="MS Gothic" w:hint="eastAsia"/>
                <w:color w:val="000000" w:themeColor="text1"/>
              </w:rPr>
              <w:t>【</w:t>
            </w:r>
            <w:proofErr w:type="gramEnd"/>
            <w:r w:rsidRPr="007C373D">
              <w:rPr>
                <w:rFonts w:ascii="Times New Roman" w:hAnsi="Times New Roman" w:cs="Times New Roman"/>
                <w:color w:val="000000" w:themeColor="text1"/>
              </w:rPr>
              <w:t>9†L141-L146</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w:t>
            </w:r>
          </w:p>
        </w:tc>
        <w:tc>
          <w:tcPr>
            <w:tcW w:w="0" w:type="auto"/>
          </w:tcPr>
          <w:p w14:paraId="4E497BC7" w14:textId="77777777" w:rsidR="002C76B7" w:rsidRPr="007C373D" w:rsidRDefault="00000000">
            <w:pPr>
              <w:pStyle w:val="Compact"/>
              <w:rPr>
                <w:rFonts w:ascii="Times New Roman" w:hAnsi="Times New Roman" w:cs="Times New Roman"/>
                <w:color w:val="000000" w:themeColor="text1"/>
              </w:rPr>
            </w:pPr>
            <w:r w:rsidRPr="007C373D">
              <w:rPr>
                <w:rFonts w:ascii="Times New Roman" w:hAnsi="Times New Roman" w:cs="Times New Roman"/>
                <w:color w:val="000000" w:themeColor="text1"/>
              </w:rPr>
              <w:t>Implement as future enhancement (email only now).</w:t>
            </w:r>
          </w:p>
        </w:tc>
      </w:tr>
    </w:tbl>
    <w:p w14:paraId="4E97969F"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Table F.1: Analysis of missing or unclear requirements. Assumptions/resolutions ensure completeness.</w:t>
      </w:r>
    </w:p>
    <w:p w14:paraId="287A3B7D" w14:textId="77777777" w:rsidR="002C76B7" w:rsidRPr="007C373D" w:rsidRDefault="00000000">
      <w:pPr>
        <w:pStyle w:val="Heading3"/>
        <w:rPr>
          <w:rFonts w:ascii="Times New Roman" w:hAnsi="Times New Roman" w:cs="Times New Roman"/>
          <w:color w:val="000000" w:themeColor="text1"/>
        </w:rPr>
      </w:pPr>
      <w:bookmarkStart w:id="39" w:name="appendix-g-uml-diagrams-examples"/>
      <w:bookmarkEnd w:id="38"/>
      <w:r w:rsidRPr="007C373D">
        <w:rPr>
          <w:rFonts w:ascii="Times New Roman" w:hAnsi="Times New Roman" w:cs="Times New Roman"/>
          <w:color w:val="000000" w:themeColor="text1"/>
        </w:rPr>
        <w:t>Appendix G: UML Diagrams (Examples)</w:t>
      </w:r>
    </w:p>
    <w:p w14:paraId="7448E932"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b/>
          <w:bCs/>
          <w:color w:val="000000" w:themeColor="text1"/>
        </w:rPr>
        <w:t>Figure G1. Use Case Diagram:</w:t>
      </w:r>
      <w:r w:rsidRPr="007C373D">
        <w:rPr>
          <w:rFonts w:ascii="Times New Roman" w:hAnsi="Times New Roman" w:cs="Times New Roman"/>
          <w:color w:val="000000" w:themeColor="text1"/>
        </w:rPr>
        <w:t xml:space="preserve"> (Actors: Student, Instructor, Admin)</w:t>
      </w:r>
    </w:p>
    <w:p w14:paraId="2C272B9C" w14:textId="77777777" w:rsidR="002C76B7" w:rsidRPr="007C373D" w:rsidRDefault="00000000">
      <w:pPr>
        <w:pStyle w:val="SourceCode"/>
        <w:rPr>
          <w:rFonts w:ascii="Times New Roman" w:hAnsi="Times New Roman" w:cs="Times New Roman"/>
          <w:color w:val="000000" w:themeColor="text1"/>
        </w:rPr>
      </w:pPr>
      <w:r w:rsidRPr="007C373D">
        <w:rPr>
          <w:rStyle w:val="VerbatimChar"/>
          <w:rFonts w:ascii="Times New Roman" w:hAnsi="Times New Roman" w:cs="Times New Roman"/>
          <w:color w:val="000000" w:themeColor="text1"/>
        </w:rPr>
        <w:t>%</w:t>
      </w:r>
      <w:proofErr w:type="gramStart"/>
      <w:r w:rsidRPr="007C373D">
        <w:rPr>
          <w:rStyle w:val="VerbatimChar"/>
          <w:rFonts w:ascii="Times New Roman" w:hAnsi="Times New Roman" w:cs="Times New Roman"/>
          <w:color w:val="000000" w:themeColor="text1"/>
        </w:rPr>
        <w:t>%{</w:t>
      </w:r>
      <w:proofErr w:type="gramEnd"/>
      <w:r w:rsidRPr="007C373D">
        <w:rPr>
          <w:rStyle w:val="VerbatimChar"/>
          <w:rFonts w:ascii="Times New Roman" w:hAnsi="Times New Roman" w:cs="Times New Roman"/>
          <w:color w:val="000000" w:themeColor="text1"/>
        </w:rPr>
        <w:t>init: {'theme':'default'</w:t>
      </w:r>
      <w:proofErr w:type="gramStart"/>
      <w:r w:rsidRPr="007C373D">
        <w:rPr>
          <w:rStyle w:val="VerbatimChar"/>
          <w:rFonts w:ascii="Times New Roman" w:hAnsi="Times New Roman" w:cs="Times New Roman"/>
          <w:color w:val="000000" w:themeColor="text1"/>
        </w:rPr>
        <w:t>}}%</w:t>
      </w:r>
      <w:proofErr w:type="gramEnd"/>
      <w:r w:rsidRPr="007C373D">
        <w:rPr>
          <w:rStyle w:val="VerbatimChar"/>
          <w:rFonts w:ascii="Times New Roman" w:hAnsi="Times New Roman" w:cs="Times New Roman"/>
          <w:color w:val="000000" w:themeColor="text1"/>
        </w:rPr>
        <w:t>%</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usecaseDiagram</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actor Student</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actor Instructor</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actor Administrator</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Student --&gt; (Register/Login)</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Student --&gt; (Browse Courses)</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Student --&gt; (Enroll in Course)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Student --&gt; (View Content)</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Student --&gt; (Take Quiz)</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Student --&gt; (Get Certificate)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Instructor --&gt; (Create Course)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Instructor --&gt; (Add Content)</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Instructor --&gt; (Manage Course)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Administrator --&gt; (Approve Course)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Administrator --&gt; (Manage Users)</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Administrator --&gt; (View Reports)</w:t>
      </w:r>
    </w:p>
    <w:p w14:paraId="75C0D0AB"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i/>
          <w:iCs/>
          <w:color w:val="000000" w:themeColor="text1"/>
        </w:rPr>
        <w:t>Figure G1. UML Use-Case Diagram (students, instructors, admins interacting with the system).</w:t>
      </w:r>
    </w:p>
    <w:p w14:paraId="01121787"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Figure G2. Sample Sequence Diagram:</w:t>
      </w:r>
      <w:r w:rsidRPr="007C373D">
        <w:rPr>
          <w:rFonts w:ascii="Times New Roman" w:hAnsi="Times New Roman" w:cs="Times New Roman"/>
          <w:color w:val="000000" w:themeColor="text1"/>
        </w:rPr>
        <w:t xml:space="preserve"> (Student enrolling and paying)</w:t>
      </w:r>
    </w:p>
    <w:tbl>
      <w:tblPr>
        <w:tblStyle w:val="Table"/>
        <w:tblW w:w="0" w:type="auto"/>
        <w:jc w:val="center"/>
        <w:tblLook w:val="0600" w:firstRow="0" w:lastRow="0" w:firstColumn="0" w:lastColumn="0" w:noHBand="1" w:noVBand="1"/>
      </w:tblPr>
      <w:tblGrid>
        <w:gridCol w:w="8616"/>
      </w:tblGrid>
      <w:tr w:rsidR="002C76B7" w:rsidRPr="007C373D" w14:paraId="32ABDB3C" w14:textId="77777777">
        <w:trPr>
          <w:jc w:val="center"/>
        </w:trPr>
        <w:tc>
          <w:tcPr>
            <w:tcW w:w="0" w:type="auto"/>
          </w:tcPr>
          <w:p w14:paraId="2E1D3CA2" w14:textId="77777777" w:rsidR="002C76B7" w:rsidRPr="007C373D" w:rsidRDefault="00000000">
            <w:pPr>
              <w:pStyle w:val="Compact"/>
              <w:jc w:val="center"/>
              <w:rPr>
                <w:rFonts w:ascii="Times New Roman" w:hAnsi="Times New Roman" w:cs="Times New Roman"/>
                <w:color w:val="000000" w:themeColor="text1"/>
              </w:rPr>
            </w:pPr>
            <w:r w:rsidRPr="007C373D">
              <w:rPr>
                <w:rFonts w:ascii="Times New Roman" w:hAnsi="Times New Roman" w:cs="Times New Roman"/>
                <w:noProof/>
                <w:color w:val="000000" w:themeColor="text1"/>
              </w:rPr>
              <w:lastRenderedPageBreak/>
              <w:drawing>
                <wp:inline distT="0" distB="0" distL="0" distR="0" wp14:anchorId="13989BEB" wp14:editId="60A24CA7">
                  <wp:extent cx="5334000" cy="3325518"/>
                  <wp:effectExtent l="0" t="0" r="0" b="0"/>
                  <wp:docPr id="61" name="Picture" descr="Rendered Mermaid diagram 3"/>
                  <wp:cNvGraphicFramePr/>
                  <a:graphic xmlns:a="http://schemas.openxmlformats.org/drawingml/2006/main">
                    <a:graphicData uri="http://schemas.openxmlformats.org/drawingml/2006/picture">
                      <pic:pic xmlns:pic="http://schemas.openxmlformats.org/drawingml/2006/picture">
                        <pic:nvPicPr>
                          <pic:cNvPr id="62" name="Picture" descr="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"/>
                          <pic:cNvPicPr>
                            <a:picLocks noChangeAspect="1" noChangeArrowheads="1"/>
                          </pic:cNvPicPr>
                        </pic:nvPicPr>
                        <pic:blipFill>
                          <a:blip r:embed="rId6"/>
                          <a:stretch>
                            <a:fillRect/>
                          </a:stretch>
                        </pic:blipFill>
                        <pic:spPr bwMode="auto">
                          <a:xfrm>
                            <a:off x="0" y="0"/>
                            <a:ext cx="5334000" cy="3325518"/>
                          </a:xfrm>
                          <a:prstGeom prst="rect">
                            <a:avLst/>
                          </a:prstGeom>
                          <a:noFill/>
                          <a:ln w="9525">
                            <a:noFill/>
                            <a:headEnd/>
                            <a:tailEnd/>
                          </a:ln>
                        </pic:spPr>
                      </pic:pic>
                    </a:graphicData>
                  </a:graphic>
                </wp:inline>
              </w:drawing>
            </w:r>
            <w:r w:rsidRPr="007C373D">
              <w:rPr>
                <w:rFonts w:ascii="Times New Roman" w:hAnsi="Times New Roman" w:cs="Times New Roman"/>
                <w:color w:val="000000" w:themeColor="text1"/>
              </w:rPr>
              <w:br/>
            </w:r>
          </w:p>
        </w:tc>
      </w:tr>
    </w:tbl>
    <w:p w14:paraId="06065D9C"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Figure G2. Sequence for course enrollment and payment processing.</w:t>
      </w:r>
    </w:p>
    <w:p w14:paraId="3D41EC79"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Figure G3. High-Level Architecture:</w:t>
      </w:r>
      <w:r w:rsidRPr="007C373D">
        <w:rPr>
          <w:rFonts w:ascii="Times New Roman" w:hAnsi="Times New Roman" w:cs="Times New Roman"/>
          <w:color w:val="000000" w:themeColor="text1"/>
        </w:rPr>
        <w:t xml:space="preserve"> (Simplified component diagram)</w:t>
      </w:r>
    </w:p>
    <w:p w14:paraId="2519A208" w14:textId="77777777" w:rsidR="002C76B7" w:rsidRPr="007C373D" w:rsidRDefault="00000000">
      <w:pPr>
        <w:pStyle w:val="SourceCode"/>
        <w:rPr>
          <w:rFonts w:ascii="Times New Roman" w:hAnsi="Times New Roman" w:cs="Times New Roman"/>
          <w:color w:val="000000" w:themeColor="text1"/>
        </w:rPr>
      </w:pPr>
      <w:r w:rsidRPr="007C373D">
        <w:rPr>
          <w:rStyle w:val="VerbatimChar"/>
          <w:rFonts w:ascii="Times New Roman" w:hAnsi="Times New Roman" w:cs="Times New Roman"/>
          <w:color w:val="000000" w:themeColor="text1"/>
        </w:rPr>
        <w:t>graph LR</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subgraph Frontend</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w:t>
      </w:r>
      <w:proofErr w:type="gramStart"/>
      <w:r w:rsidRPr="007C373D">
        <w:rPr>
          <w:rStyle w:val="VerbatimChar"/>
          <w:rFonts w:ascii="Times New Roman" w:hAnsi="Times New Roman" w:cs="Times New Roman"/>
          <w:color w:val="000000" w:themeColor="text1"/>
        </w:rPr>
        <w:t>UI[</w:t>
      </w:r>
      <w:proofErr w:type="gramEnd"/>
      <w:r w:rsidRPr="007C373D">
        <w:rPr>
          <w:rStyle w:val="VerbatimChar"/>
          <w:rFonts w:ascii="Times New Roman" w:hAnsi="Times New Roman" w:cs="Times New Roman"/>
          <w:color w:val="000000" w:themeColor="text1"/>
        </w:rPr>
        <w:t>Web Browser (HTML/JS)]</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end</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subgraph Backend</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w:t>
      </w:r>
      <w:proofErr w:type="gramStart"/>
      <w:r w:rsidRPr="007C373D">
        <w:rPr>
          <w:rStyle w:val="VerbatimChar"/>
          <w:rFonts w:ascii="Times New Roman" w:hAnsi="Times New Roman" w:cs="Times New Roman"/>
          <w:color w:val="000000" w:themeColor="text1"/>
        </w:rPr>
        <w:t>APISrv[</w:t>
      </w:r>
      <w:proofErr w:type="gramEnd"/>
      <w:r w:rsidRPr="007C373D">
        <w:rPr>
          <w:rStyle w:val="VerbatimChar"/>
          <w:rFonts w:ascii="Times New Roman" w:hAnsi="Times New Roman" w:cs="Times New Roman"/>
          <w:color w:val="000000" w:themeColor="text1"/>
        </w:rPr>
        <w:t>API Server (Django)]</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w:t>
      </w:r>
      <w:proofErr w:type="gramStart"/>
      <w:r w:rsidRPr="007C373D">
        <w:rPr>
          <w:rStyle w:val="VerbatimChar"/>
          <w:rFonts w:ascii="Times New Roman" w:hAnsi="Times New Roman" w:cs="Times New Roman"/>
          <w:color w:val="000000" w:themeColor="text1"/>
        </w:rPr>
        <w:t>AuthSrv[</w:t>
      </w:r>
      <w:proofErr w:type="gramEnd"/>
      <w:r w:rsidRPr="007C373D">
        <w:rPr>
          <w:rStyle w:val="VerbatimChar"/>
          <w:rFonts w:ascii="Times New Roman" w:hAnsi="Times New Roman" w:cs="Times New Roman"/>
          <w:color w:val="000000" w:themeColor="text1"/>
        </w:rPr>
        <w:t>Auth Service]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w:t>
      </w:r>
      <w:proofErr w:type="gramStart"/>
      <w:r w:rsidRPr="007C373D">
        <w:rPr>
          <w:rStyle w:val="VerbatimChar"/>
          <w:rFonts w:ascii="Times New Roman" w:hAnsi="Times New Roman" w:cs="Times New Roman"/>
          <w:color w:val="000000" w:themeColor="text1"/>
        </w:rPr>
        <w:t>CourseSrv[</w:t>
      </w:r>
      <w:proofErr w:type="gramEnd"/>
      <w:r w:rsidRPr="007C373D">
        <w:rPr>
          <w:rStyle w:val="VerbatimChar"/>
          <w:rFonts w:ascii="Times New Roman" w:hAnsi="Times New Roman" w:cs="Times New Roman"/>
          <w:color w:val="000000" w:themeColor="text1"/>
        </w:rPr>
        <w:t>Course Service]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w:t>
      </w:r>
      <w:proofErr w:type="gramStart"/>
      <w:r w:rsidRPr="007C373D">
        <w:rPr>
          <w:rStyle w:val="VerbatimChar"/>
          <w:rFonts w:ascii="Times New Roman" w:hAnsi="Times New Roman" w:cs="Times New Roman"/>
          <w:color w:val="000000" w:themeColor="text1"/>
        </w:rPr>
        <w:t>PaymentSrv[</w:t>
      </w:r>
      <w:proofErr w:type="gramEnd"/>
      <w:r w:rsidRPr="007C373D">
        <w:rPr>
          <w:rStyle w:val="VerbatimChar"/>
          <w:rFonts w:ascii="Times New Roman" w:hAnsi="Times New Roman" w:cs="Times New Roman"/>
          <w:color w:val="000000" w:themeColor="text1"/>
        </w:rPr>
        <w:t>Payment Service]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DB[(Database)]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w:t>
      </w:r>
      <w:proofErr w:type="gramStart"/>
      <w:r w:rsidRPr="007C373D">
        <w:rPr>
          <w:rStyle w:val="VerbatimChar"/>
          <w:rFonts w:ascii="Times New Roman" w:hAnsi="Times New Roman" w:cs="Times New Roman"/>
          <w:color w:val="000000" w:themeColor="text1"/>
        </w:rPr>
        <w:t>Storage[</w:t>
      </w:r>
      <w:proofErr w:type="gramEnd"/>
      <w:r w:rsidRPr="007C373D">
        <w:rPr>
          <w:rStyle w:val="VerbatimChar"/>
          <w:rFonts w:ascii="Times New Roman" w:hAnsi="Times New Roman" w:cs="Times New Roman"/>
          <w:color w:val="000000" w:themeColor="text1"/>
        </w:rPr>
        <w:t>(Media Storage)]</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end</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UI --&gt; APISrv</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APISrv --&gt; AuthSrv</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APISrv --&gt; CourseSrv</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APISrv --&gt; PaymentSrv</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CourseSrv --&gt; DB</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AuthSrv --&gt; DB</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PaymentSrv --&gt; DB</w:t>
      </w:r>
      <w:r w:rsidRPr="007C373D">
        <w:rPr>
          <w:rFonts w:ascii="Times New Roman" w:hAnsi="Times New Roman" w:cs="Times New Roman"/>
          <w:color w:val="000000" w:themeColor="text1"/>
        </w:rPr>
        <w:br/>
      </w:r>
      <w:r w:rsidRPr="007C373D">
        <w:rPr>
          <w:rStyle w:val="VerbatimChar"/>
          <w:rFonts w:ascii="Times New Roman" w:hAnsi="Times New Roman" w:cs="Times New Roman"/>
          <w:color w:val="000000" w:themeColor="text1"/>
        </w:rPr>
        <w:t xml:space="preserve">  CourseSrv --&gt; Storage</w:t>
      </w:r>
    </w:p>
    <w:p w14:paraId="6369D463" w14:textId="77777777" w:rsidR="002C76B7" w:rsidRPr="007C373D" w:rsidRDefault="00000000">
      <w:pPr>
        <w:pStyle w:val="FirstParagraph"/>
        <w:rPr>
          <w:rFonts w:ascii="Times New Roman" w:hAnsi="Times New Roman" w:cs="Times New Roman"/>
          <w:color w:val="000000" w:themeColor="text1"/>
        </w:rPr>
      </w:pPr>
      <w:r w:rsidRPr="007C373D">
        <w:rPr>
          <w:rFonts w:ascii="Times New Roman" w:hAnsi="Times New Roman" w:cs="Times New Roman"/>
          <w:i/>
          <w:iCs/>
          <w:color w:val="000000" w:themeColor="text1"/>
        </w:rPr>
        <w:t>Figure G3. Component Diagram: Core server components (shown simply).</w:t>
      </w:r>
    </w:p>
    <w:p w14:paraId="6E05BEBE"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Figure G4. ER Diagram (Data Model):</w:t>
      </w:r>
    </w:p>
    <w:tbl>
      <w:tblPr>
        <w:tblStyle w:val="Table"/>
        <w:tblW w:w="0" w:type="auto"/>
        <w:jc w:val="center"/>
        <w:tblLook w:val="0600" w:firstRow="0" w:lastRow="0" w:firstColumn="0" w:lastColumn="0" w:noHBand="1" w:noVBand="1"/>
      </w:tblPr>
      <w:tblGrid>
        <w:gridCol w:w="8616"/>
      </w:tblGrid>
      <w:tr w:rsidR="002C76B7" w:rsidRPr="007C373D" w14:paraId="7EE833A6" w14:textId="77777777">
        <w:trPr>
          <w:jc w:val="center"/>
        </w:trPr>
        <w:tc>
          <w:tcPr>
            <w:tcW w:w="0" w:type="auto"/>
          </w:tcPr>
          <w:p w14:paraId="6D7364A0" w14:textId="77777777" w:rsidR="002C76B7" w:rsidRPr="007C373D" w:rsidRDefault="00000000">
            <w:pPr>
              <w:pStyle w:val="Compact"/>
              <w:jc w:val="center"/>
              <w:rPr>
                <w:rFonts w:ascii="Times New Roman" w:hAnsi="Times New Roman" w:cs="Times New Roman"/>
                <w:color w:val="000000" w:themeColor="text1"/>
              </w:rPr>
            </w:pPr>
            <w:r w:rsidRPr="007C373D">
              <w:rPr>
                <w:rFonts w:ascii="Times New Roman" w:hAnsi="Times New Roman" w:cs="Times New Roman"/>
                <w:noProof/>
                <w:color w:val="000000" w:themeColor="text1"/>
              </w:rPr>
              <w:lastRenderedPageBreak/>
              <w:drawing>
                <wp:inline distT="0" distB="0" distL="0" distR="0" wp14:anchorId="4D638B0B" wp14:editId="7ED9FFCE">
                  <wp:extent cx="5334000" cy="9779000"/>
                  <wp:effectExtent l="0" t="0" r="0" b="0"/>
                  <wp:docPr id="64" name="Picture" descr="Rendered Mermaid diagram 5"/>
                  <wp:cNvGraphicFramePr/>
                  <a:graphic xmlns:a="http://schemas.openxmlformats.org/drawingml/2006/main">
                    <a:graphicData uri="http://schemas.openxmlformats.org/drawingml/2006/picture">
                      <pic:pic xmlns:pic="http://schemas.openxmlformats.org/drawingml/2006/picture">
                        <pic:nvPicPr>
                          <pic:cNvPr id="65" name="Picture" descr="data:image/png;base64,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8v8AAAD//+0dHo8AAAAGSURBVAMAGKKz0ccPgikAAAAASUVORK5CYII="/>
                          <pic:cNvPicPr>
                            <a:picLocks noChangeAspect="1" noChangeArrowheads="1"/>
                          </pic:cNvPicPr>
                        </pic:nvPicPr>
                        <pic:blipFill>
                          <a:blip r:embed="rId7"/>
                          <a:stretch>
                            <a:fillRect/>
                          </a:stretch>
                        </pic:blipFill>
                        <pic:spPr bwMode="auto">
                          <a:xfrm>
                            <a:off x="0" y="0"/>
                            <a:ext cx="5334000" cy="9779000"/>
                          </a:xfrm>
                          <a:prstGeom prst="rect">
                            <a:avLst/>
                          </a:prstGeom>
                          <a:noFill/>
                          <a:ln w="9525">
                            <a:noFill/>
                            <a:headEnd/>
                            <a:tailEnd/>
                          </a:ln>
                        </pic:spPr>
                      </pic:pic>
                    </a:graphicData>
                  </a:graphic>
                </wp:inline>
              </w:drawing>
            </w:r>
            <w:r w:rsidRPr="007C373D">
              <w:rPr>
                <w:rFonts w:ascii="Times New Roman" w:hAnsi="Times New Roman" w:cs="Times New Roman"/>
                <w:color w:val="000000" w:themeColor="text1"/>
              </w:rPr>
              <w:br/>
            </w:r>
          </w:p>
        </w:tc>
      </w:tr>
    </w:tbl>
    <w:p w14:paraId="2D126C4E"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lastRenderedPageBreak/>
        <w:t>Figure G4. ER Diagram for core entities (Users, Courses, Modules, Lessons, Enrollments).</w:t>
      </w:r>
    </w:p>
    <w:p w14:paraId="36D1AFB3" w14:textId="77777777" w:rsidR="002C76B7" w:rsidRPr="007C373D" w:rsidRDefault="00000000">
      <w:pPr>
        <w:pStyle w:val="Heading3"/>
        <w:rPr>
          <w:rFonts w:ascii="Times New Roman" w:hAnsi="Times New Roman" w:cs="Times New Roman"/>
          <w:color w:val="000000" w:themeColor="text1"/>
        </w:rPr>
      </w:pPr>
      <w:bookmarkStart w:id="40" w:name="appendix-h-schedule-drafting-timeline"/>
      <w:bookmarkEnd w:id="39"/>
      <w:r w:rsidRPr="007C373D">
        <w:rPr>
          <w:rFonts w:ascii="Times New Roman" w:hAnsi="Times New Roman" w:cs="Times New Roman"/>
          <w:color w:val="000000" w:themeColor="text1"/>
        </w:rPr>
        <w:t>Appendix H: Schedule (Drafting Timeline)</w:t>
      </w:r>
    </w:p>
    <w:tbl>
      <w:tblPr>
        <w:tblStyle w:val="Table"/>
        <w:tblW w:w="0" w:type="auto"/>
        <w:jc w:val="center"/>
        <w:tblLook w:val="0600" w:firstRow="0" w:lastRow="0" w:firstColumn="0" w:lastColumn="0" w:noHBand="1" w:noVBand="1"/>
      </w:tblPr>
      <w:tblGrid>
        <w:gridCol w:w="8616"/>
      </w:tblGrid>
      <w:tr w:rsidR="002C76B7" w:rsidRPr="007C373D" w14:paraId="41E74802" w14:textId="77777777">
        <w:trPr>
          <w:jc w:val="center"/>
        </w:trPr>
        <w:tc>
          <w:tcPr>
            <w:tcW w:w="0" w:type="auto"/>
          </w:tcPr>
          <w:p w14:paraId="254E24D2" w14:textId="77777777" w:rsidR="002C76B7" w:rsidRPr="007C373D" w:rsidRDefault="00000000">
            <w:pPr>
              <w:pStyle w:val="Compact"/>
              <w:jc w:val="center"/>
              <w:rPr>
                <w:rFonts w:ascii="Times New Roman" w:hAnsi="Times New Roman" w:cs="Times New Roman"/>
                <w:color w:val="000000" w:themeColor="text1"/>
              </w:rPr>
            </w:pPr>
            <w:r w:rsidRPr="007C373D">
              <w:rPr>
                <w:rFonts w:ascii="Times New Roman" w:hAnsi="Times New Roman" w:cs="Times New Roman"/>
                <w:noProof/>
                <w:color w:val="000000" w:themeColor="text1"/>
              </w:rPr>
              <w:drawing>
                <wp:inline distT="0" distB="0" distL="0" distR="0" wp14:anchorId="0C3787BC" wp14:editId="495F018D">
                  <wp:extent cx="5334000" cy="1317037"/>
                  <wp:effectExtent l="0" t="0" r="0" b="0"/>
                  <wp:docPr id="68" name="Picture" descr="Rendered Mermaid diagram 6"/>
                  <wp:cNvGraphicFramePr/>
                  <a:graphic xmlns:a="http://schemas.openxmlformats.org/drawingml/2006/main">
                    <a:graphicData uri="http://schemas.openxmlformats.org/drawingml/2006/picture">
                      <pic:pic xmlns:pic="http://schemas.openxmlformats.org/drawingml/2006/picture">
                        <pic:nvPicPr>
                          <pic:cNvPr id="69" name="Picture" descr="data:image/png;base64,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j8AAAD//1ZjnQwAAAAGSURBVAMA8Yjp3GdHhs4AAAAASUVORK5CYII="/>
                          <pic:cNvPicPr>
                            <a:picLocks noChangeAspect="1" noChangeArrowheads="1"/>
                          </pic:cNvPicPr>
                        </pic:nvPicPr>
                        <pic:blipFill>
                          <a:blip r:embed="rId8"/>
                          <a:stretch>
                            <a:fillRect/>
                          </a:stretch>
                        </pic:blipFill>
                        <pic:spPr bwMode="auto">
                          <a:xfrm>
                            <a:off x="0" y="0"/>
                            <a:ext cx="5334000" cy="1317037"/>
                          </a:xfrm>
                          <a:prstGeom prst="rect">
                            <a:avLst/>
                          </a:prstGeom>
                          <a:noFill/>
                          <a:ln w="9525">
                            <a:noFill/>
                            <a:headEnd/>
                            <a:tailEnd/>
                          </a:ln>
                        </pic:spPr>
                      </pic:pic>
                    </a:graphicData>
                  </a:graphic>
                </wp:inline>
              </w:drawing>
            </w:r>
            <w:r w:rsidRPr="007C373D">
              <w:rPr>
                <w:rFonts w:ascii="Times New Roman" w:hAnsi="Times New Roman" w:cs="Times New Roman"/>
                <w:color w:val="000000" w:themeColor="text1"/>
              </w:rPr>
              <w:br/>
            </w:r>
          </w:p>
        </w:tc>
      </w:tr>
    </w:tbl>
    <w:p w14:paraId="60C245A6"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i/>
          <w:iCs/>
          <w:color w:val="000000" w:themeColor="text1"/>
        </w:rPr>
        <w:t>Figure H1. Gantt chart for the SRS development schedule (dates are illustrative).</w:t>
      </w:r>
    </w:p>
    <w:p w14:paraId="17F6D1BD"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Change History:</w:t>
      </w:r>
      <w:r w:rsidRPr="007C373D">
        <w:rPr>
          <w:rFonts w:ascii="Times New Roman" w:hAnsi="Times New Roman" w:cs="Times New Roman"/>
          <w:color w:val="000000" w:themeColor="text1"/>
        </w:rPr>
        <w:t xml:space="preserve"> Version 1.0 – Initial draft; subsequent versions will incorporate updates as requirements evolve.</w:t>
      </w:r>
    </w:p>
    <w:p w14:paraId="72D910BB" w14:textId="77777777" w:rsidR="002C76B7" w:rsidRPr="007C373D" w:rsidRDefault="00000000">
      <w:pPr>
        <w:pStyle w:val="BodyText"/>
        <w:rPr>
          <w:rFonts w:ascii="Times New Roman" w:hAnsi="Times New Roman" w:cs="Times New Roman"/>
          <w:color w:val="000000" w:themeColor="text1"/>
        </w:rPr>
      </w:pPr>
      <w:r w:rsidRPr="007C373D">
        <w:rPr>
          <w:rFonts w:ascii="Times New Roman" w:hAnsi="Times New Roman" w:cs="Times New Roman"/>
          <w:b/>
          <w:bCs/>
          <w:color w:val="000000" w:themeColor="text1"/>
        </w:rPr>
        <w:t>Conclusion:</w:t>
      </w:r>
      <w:r w:rsidRPr="007C373D">
        <w:rPr>
          <w:rFonts w:ascii="Times New Roman" w:hAnsi="Times New Roman" w:cs="Times New Roman"/>
          <w:color w:val="000000" w:themeColor="text1"/>
        </w:rPr>
        <w:t xml:space="preserve"> This IEEE-format SRS comprehensively captures the LearnSphere platform requirements, with traceability and testability in mind</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22†L629-L635</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29†L109-L117</w:t>
      </w:r>
      <w:r w:rsidRPr="007C373D">
        <w:rPr>
          <w:rFonts w:ascii="MS Gothic" w:eastAsia="MS Gothic" w:hAnsi="MS Gothic" w:cs="MS Gothic" w:hint="eastAsia"/>
          <w:color w:val="000000" w:themeColor="text1"/>
        </w:rPr>
        <w:t>】</w:t>
      </w:r>
      <w:r w:rsidRPr="007C373D">
        <w:rPr>
          <w:rFonts w:ascii="Times New Roman" w:hAnsi="Times New Roman" w:cs="Times New Roman"/>
          <w:color w:val="000000" w:themeColor="text1"/>
        </w:rPr>
        <w:t>. All stakeholder needs are addressed explicitly or via documented assumptions. The gaps identified are flagged for clarification. Nonfunctional metrics (e.g. performance targets) and compliance needs are clearly stated. This SRS serves as the authoritative basis for design, implementation, verification, and acceptance testing of LearnSphere.</w:t>
      </w:r>
    </w:p>
    <w:bookmarkEnd w:id="0"/>
    <w:bookmarkEnd w:id="1"/>
    <w:bookmarkEnd w:id="32"/>
    <w:bookmarkEnd w:id="40"/>
    <w:p w14:paraId="0C63C44E" w14:textId="77777777" w:rsidR="002C76B7" w:rsidRPr="007C373D" w:rsidRDefault="00000000">
      <w:pPr>
        <w:rPr>
          <w:rFonts w:ascii="Times New Roman" w:hAnsi="Times New Roman" w:cs="Times New Roman"/>
          <w:color w:val="000000" w:themeColor="text1"/>
        </w:rPr>
      </w:pPr>
      <w:r w:rsidRPr="007C373D">
        <w:rPr>
          <w:rFonts w:ascii="Times New Roman" w:hAnsi="Times New Roman" w:cs="Times New Roman"/>
          <w:color w:val="000000" w:themeColor="text1"/>
        </w:rPr>
        <w:pict w14:anchorId="5CCB5849">
          <v:rect id="_x0000_i1025" style="width:0;height:1.5pt" o:hralign="center" o:hrstd="t" o:hr="t"/>
        </w:pict>
      </w:r>
      <w:bookmarkStart w:id="41" w:name="citations"/>
      <w:bookmarkEnd w:id="41"/>
    </w:p>
    <w:sectPr w:rsidR="002C76B7" w:rsidRPr="007C37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EE8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D84E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9624296">
    <w:abstractNumId w:val="0"/>
  </w:num>
  <w:num w:numId="2" w16cid:durableId="1864632276">
    <w:abstractNumId w:val="1"/>
  </w:num>
  <w:num w:numId="3" w16cid:durableId="1975133090">
    <w:abstractNumId w:val="1"/>
  </w:num>
  <w:num w:numId="4" w16cid:durableId="81218988">
    <w:abstractNumId w:val="1"/>
  </w:num>
  <w:num w:numId="5" w16cid:durableId="438180234">
    <w:abstractNumId w:val="1"/>
  </w:num>
  <w:num w:numId="6" w16cid:durableId="922643498">
    <w:abstractNumId w:val="1"/>
  </w:num>
  <w:num w:numId="7" w16cid:durableId="572853731">
    <w:abstractNumId w:val="1"/>
  </w:num>
  <w:num w:numId="8" w16cid:durableId="110899952">
    <w:abstractNumId w:val="1"/>
  </w:num>
  <w:num w:numId="9" w16cid:durableId="1406412089">
    <w:abstractNumId w:val="1"/>
  </w:num>
  <w:num w:numId="10" w16cid:durableId="559902073">
    <w:abstractNumId w:val="1"/>
  </w:num>
  <w:num w:numId="11" w16cid:durableId="198592751">
    <w:abstractNumId w:val="1"/>
  </w:num>
  <w:num w:numId="12" w16cid:durableId="761610131">
    <w:abstractNumId w:val="1"/>
  </w:num>
  <w:num w:numId="13" w16cid:durableId="1086609334">
    <w:abstractNumId w:val="1"/>
  </w:num>
  <w:num w:numId="14" w16cid:durableId="1482766818">
    <w:abstractNumId w:val="1"/>
  </w:num>
  <w:num w:numId="15" w16cid:durableId="835148352">
    <w:abstractNumId w:val="1"/>
  </w:num>
  <w:num w:numId="16" w16cid:durableId="510488960">
    <w:abstractNumId w:val="1"/>
  </w:num>
  <w:num w:numId="17" w16cid:durableId="1256982040">
    <w:abstractNumId w:val="1"/>
  </w:num>
  <w:num w:numId="18" w16cid:durableId="7799999">
    <w:abstractNumId w:val="1"/>
  </w:num>
  <w:num w:numId="19" w16cid:durableId="1758205552">
    <w:abstractNumId w:val="1"/>
  </w:num>
  <w:num w:numId="20" w16cid:durableId="1604338071">
    <w:abstractNumId w:val="1"/>
  </w:num>
  <w:num w:numId="21" w16cid:durableId="1089541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76B7"/>
    <w:rsid w:val="002C76B7"/>
    <w:rsid w:val="0064694C"/>
    <w:rsid w:val="006B13D2"/>
    <w:rsid w:val="007C373D"/>
    <w:rsid w:val="00C600CC"/>
    <w:rsid w:val="00DB0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3781"/>
  <w15:docId w15:val="{A266E453-9573-45A3-9CEB-BD95D0FA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5890</Words>
  <Characters>33574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NISHANTH SIVAPRAKASAM</cp:lastModifiedBy>
  <cp:revision>6</cp:revision>
  <dcterms:created xsi:type="dcterms:W3CDTF">2026-07-09T13:17:00Z</dcterms:created>
  <dcterms:modified xsi:type="dcterms:W3CDTF">2026-07-09T13:51:00Z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