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FE7AFA" w:rsidR="00FF314D" w:rsidRDefault="00E863E0" w14:paraId="0D0E17F5" w14:textId="77777777">
      <w:pPr>
        <w:spacing w:after="0"/>
        <w:jc w:val="center"/>
        <w:rPr>
          <w:rFonts w:ascii="Times New Roman" w:hAnsi="Times New Roman" w:cs="Times New Roman"/>
          <w:b/>
          <w:sz w:val="26"/>
          <w:szCs w:val="24"/>
        </w:rPr>
      </w:pPr>
      <w:r w:rsidRPr="00FE7AFA">
        <w:rPr>
          <w:rFonts w:ascii="Times New Roman" w:hAnsi="Times New Roman" w:cs="Times New Roman"/>
          <w:b/>
          <w:sz w:val="26"/>
          <w:szCs w:val="24"/>
        </w:rPr>
        <w:t>Ideation Phase</w:t>
      </w:r>
    </w:p>
    <w:p w:rsidRPr="00FE7AFA" w:rsidR="00FF314D" w:rsidRDefault="00E863E0" w14:paraId="0D0E17F6" w14:textId="77777777">
      <w:pPr>
        <w:spacing w:after="0"/>
        <w:jc w:val="center"/>
        <w:rPr>
          <w:rFonts w:ascii="Times New Roman" w:hAnsi="Times New Roman" w:cs="Times New Roman"/>
          <w:b/>
          <w:sz w:val="26"/>
          <w:szCs w:val="24"/>
        </w:rPr>
      </w:pPr>
      <w:r w:rsidRPr="00FE7AFA">
        <w:rPr>
          <w:rFonts w:ascii="Times New Roman" w:hAnsi="Times New Roman" w:cs="Times New Roman"/>
          <w:b/>
          <w:sz w:val="26"/>
          <w:szCs w:val="24"/>
        </w:rPr>
        <w:t>Empathize &amp; Discover</w:t>
      </w:r>
    </w:p>
    <w:p w:rsidRPr="00FE7AFA" w:rsidR="00FF314D" w:rsidRDefault="00FF314D" w14:paraId="0D0E17F7" w14:textId="77777777">
      <w:pPr>
        <w:spacing w:after="0"/>
        <w:jc w:val="center"/>
        <w:rPr>
          <w:rFonts w:ascii="Times New Roman" w:hAnsi="Times New Roman" w:cs="Times New Roman"/>
          <w:b/>
          <w:sz w:val="24"/>
          <w:szCs w:val="24"/>
        </w:rPr>
      </w:pPr>
    </w:p>
    <w:tbl>
      <w:tblPr>
        <w:tblStyle w:val="a0"/>
        <w:tblW w:w="901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219"/>
        <w:gridCol w:w="4797"/>
      </w:tblGrid>
      <w:tr w:rsidRPr="00FE7AFA" w:rsidR="00FF314D" w:rsidTr="2811F80C" w14:paraId="0D0E17FA" w14:textId="77777777">
        <w:tc>
          <w:tcPr>
            <w:tcW w:w="4219" w:type="dxa"/>
            <w:tcMar/>
          </w:tcPr>
          <w:p w:rsidRPr="00FE7AFA" w:rsidR="00FF314D" w:rsidRDefault="00E863E0" w14:paraId="0D0E17F8" w14:textId="77777777">
            <w:pPr>
              <w:rPr>
                <w:rFonts w:ascii="Times New Roman" w:hAnsi="Times New Roman" w:cs="Times New Roman"/>
                <w:sz w:val="24"/>
                <w:szCs w:val="24"/>
              </w:rPr>
            </w:pPr>
            <w:r w:rsidRPr="00FE7AFA">
              <w:rPr>
                <w:rFonts w:ascii="Times New Roman" w:hAnsi="Times New Roman" w:cs="Times New Roman"/>
                <w:sz w:val="24"/>
                <w:szCs w:val="24"/>
              </w:rPr>
              <w:t>Date</w:t>
            </w:r>
          </w:p>
        </w:tc>
        <w:tc>
          <w:tcPr>
            <w:tcW w:w="4797" w:type="dxa"/>
            <w:tcMar/>
          </w:tcPr>
          <w:p w:rsidRPr="00FE7AFA" w:rsidR="00FF314D" w:rsidRDefault="00E863E0" w14:paraId="0D0E17F9" w14:textId="5726E205">
            <w:pPr>
              <w:rPr>
                <w:rFonts w:ascii="Times New Roman" w:hAnsi="Times New Roman" w:cs="Times New Roman"/>
                <w:sz w:val="24"/>
                <w:szCs w:val="24"/>
              </w:rPr>
            </w:pPr>
            <w:r w:rsidRPr="00FE7AFA">
              <w:rPr>
                <w:rFonts w:ascii="Times New Roman" w:hAnsi="Times New Roman" w:cs="Times New Roman"/>
                <w:sz w:val="24"/>
                <w:szCs w:val="24"/>
              </w:rPr>
              <w:t>2</w:t>
            </w:r>
            <w:r w:rsidR="009B3FEB">
              <w:rPr>
                <w:rFonts w:ascii="Times New Roman" w:hAnsi="Times New Roman" w:cs="Times New Roman"/>
                <w:sz w:val="24"/>
                <w:szCs w:val="24"/>
              </w:rPr>
              <w:t xml:space="preserve">0 </w:t>
            </w:r>
            <w:proofErr w:type="spellStart"/>
            <w:r w:rsidR="009B3FEB">
              <w:rPr>
                <w:rFonts w:ascii="Times New Roman" w:hAnsi="Times New Roman" w:cs="Times New Roman"/>
                <w:sz w:val="24"/>
                <w:szCs w:val="24"/>
              </w:rPr>
              <w:t>jan</w:t>
            </w:r>
            <w:proofErr w:type="spellEnd"/>
            <w:r w:rsidR="009B3FEB">
              <w:rPr>
                <w:rFonts w:ascii="Times New Roman" w:hAnsi="Times New Roman" w:cs="Times New Roman"/>
                <w:sz w:val="24"/>
                <w:szCs w:val="24"/>
              </w:rPr>
              <w:t xml:space="preserve"> 2026</w:t>
            </w:r>
          </w:p>
        </w:tc>
      </w:tr>
      <w:tr w:rsidRPr="00FE7AFA" w:rsidR="00FF314D" w:rsidTr="2811F80C" w14:paraId="0D0E17FD" w14:textId="77777777">
        <w:tc>
          <w:tcPr>
            <w:tcW w:w="4219" w:type="dxa"/>
            <w:tcMar/>
          </w:tcPr>
          <w:p w:rsidRPr="00FE7AFA" w:rsidR="00FF314D" w:rsidRDefault="00E863E0" w14:paraId="0D0E17FB" w14:textId="77777777">
            <w:pPr>
              <w:rPr>
                <w:rFonts w:ascii="Times New Roman" w:hAnsi="Times New Roman" w:cs="Times New Roman"/>
                <w:sz w:val="24"/>
                <w:szCs w:val="24"/>
              </w:rPr>
            </w:pPr>
            <w:r w:rsidRPr="00FE7AFA">
              <w:rPr>
                <w:rFonts w:ascii="Times New Roman" w:hAnsi="Times New Roman" w:cs="Times New Roman"/>
                <w:sz w:val="24"/>
                <w:szCs w:val="24"/>
              </w:rPr>
              <w:t>Team ID</w:t>
            </w:r>
          </w:p>
        </w:tc>
        <w:tc>
          <w:tcPr>
            <w:tcW w:w="4797" w:type="dxa"/>
            <w:tcMar/>
          </w:tcPr>
          <w:p w:rsidRPr="00FE7AFA" w:rsidR="00FF314D" w:rsidP="2811F80C" w:rsidRDefault="00E863E0" w14:paraId="0D0E17FC" w14:textId="4EC2EA66">
            <w:pPr>
              <w:rPr>
                <w:rFonts w:ascii="Times New Roman" w:hAnsi="Times New Roman" w:eastAsia="Times New Roman" w:cs="Times New Roman"/>
                <w:noProof w:val="0"/>
                <w:sz w:val="24"/>
                <w:szCs w:val="24"/>
                <w:lang w:val="en-IN"/>
              </w:rPr>
            </w:pPr>
            <w:r w:rsidRPr="2811F80C" w:rsidR="18D90A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LTVIP2026TMIDS62177</w:t>
            </w:r>
          </w:p>
        </w:tc>
      </w:tr>
      <w:tr w:rsidRPr="00FE7AFA" w:rsidR="00FF314D" w:rsidTr="2811F80C" w14:paraId="0D0E1800" w14:textId="77777777">
        <w:tc>
          <w:tcPr>
            <w:tcW w:w="4219" w:type="dxa"/>
            <w:tcMar/>
          </w:tcPr>
          <w:p w:rsidRPr="00FE7AFA" w:rsidR="00FF314D" w:rsidRDefault="00E863E0" w14:paraId="0D0E17FE" w14:textId="77777777">
            <w:pPr>
              <w:rPr>
                <w:rFonts w:ascii="Times New Roman" w:hAnsi="Times New Roman" w:cs="Times New Roman"/>
                <w:sz w:val="24"/>
                <w:szCs w:val="24"/>
              </w:rPr>
            </w:pPr>
            <w:r w:rsidRPr="00FE7AFA">
              <w:rPr>
                <w:rFonts w:ascii="Times New Roman" w:hAnsi="Times New Roman" w:cs="Times New Roman"/>
                <w:sz w:val="24"/>
                <w:szCs w:val="24"/>
              </w:rPr>
              <w:t>Project Name</w:t>
            </w:r>
          </w:p>
        </w:tc>
        <w:tc>
          <w:tcPr>
            <w:tcW w:w="4797" w:type="dxa"/>
            <w:tcMar/>
          </w:tcPr>
          <w:p w:rsidRPr="00FE7AFA" w:rsidR="00FF314D" w:rsidP="2811F80C" w:rsidRDefault="00FE7AFA" w14:paraId="0D0E17FF" w14:textId="1C65D5AF">
            <w:pPr>
              <w:pStyle w:val="Heading3"/>
              <w:keepNext w:val="1"/>
              <w:keepLines w:val="1"/>
              <w:shd w:val="clear" w:color="auto" w:fill="FFFFFF" w:themeFill="background1"/>
              <w:spacing w:before="300" w:beforeAutospacing="off" w:after="150" w:afterAutospacing="off" w:line="570" w:lineRule="auto"/>
              <w:rPr>
                <w:rFonts w:ascii="Times New Roman" w:hAnsi="Times New Roman" w:eastAsia="Times New Roman" w:cs="Times New Roman"/>
                <w:noProof w:val="0"/>
                <w:sz w:val="24"/>
                <w:szCs w:val="24"/>
                <w:lang w:val="en-IN"/>
              </w:rPr>
            </w:pPr>
            <w:r w:rsidRPr="2811F80C" w:rsidR="3948328C">
              <w:rPr>
                <w:rFonts w:ascii="Times New Roman" w:hAnsi="Times New Roman" w:eastAsia="Times New Roman" w:cs="Times New Roman"/>
                <w:b w:val="0"/>
                <w:bCs w:val="0"/>
                <w:i w:val="0"/>
                <w:iCs w:val="0"/>
                <w:caps w:val="0"/>
                <w:smallCaps w:val="0"/>
                <w:noProof w:val="0"/>
                <w:color w:val="2D2828"/>
                <w:sz w:val="20"/>
                <w:szCs w:val="20"/>
                <w:lang w:val="en-IN"/>
              </w:rPr>
              <w:t>Dog Breed Identification using Transfer Learning</w:t>
            </w:r>
          </w:p>
        </w:tc>
      </w:tr>
      <w:tr w:rsidRPr="00FE7AFA" w:rsidR="00FF314D" w:rsidTr="2811F80C" w14:paraId="0D0E1803" w14:textId="77777777">
        <w:tc>
          <w:tcPr>
            <w:tcW w:w="4219" w:type="dxa"/>
            <w:tcMar/>
          </w:tcPr>
          <w:p w:rsidRPr="00FE7AFA" w:rsidR="00FF314D" w:rsidRDefault="00E863E0" w14:paraId="0D0E1801" w14:textId="77777777">
            <w:pPr>
              <w:rPr>
                <w:rFonts w:ascii="Times New Roman" w:hAnsi="Times New Roman" w:cs="Times New Roman"/>
                <w:sz w:val="24"/>
                <w:szCs w:val="24"/>
              </w:rPr>
            </w:pPr>
            <w:r w:rsidRPr="00FE7AFA">
              <w:rPr>
                <w:rFonts w:ascii="Times New Roman" w:hAnsi="Times New Roman" w:cs="Times New Roman"/>
                <w:sz w:val="24"/>
                <w:szCs w:val="24"/>
              </w:rPr>
              <w:t>Maximum Marks</w:t>
            </w:r>
          </w:p>
        </w:tc>
        <w:tc>
          <w:tcPr>
            <w:tcW w:w="4797" w:type="dxa"/>
            <w:tcMar/>
          </w:tcPr>
          <w:p w:rsidRPr="00FE7AFA" w:rsidR="00FF314D" w:rsidRDefault="00E863E0" w14:paraId="0D0E1802" w14:textId="77777777">
            <w:pPr>
              <w:rPr>
                <w:rFonts w:ascii="Times New Roman" w:hAnsi="Times New Roman" w:cs="Times New Roman"/>
                <w:sz w:val="24"/>
                <w:szCs w:val="24"/>
              </w:rPr>
            </w:pPr>
            <w:r w:rsidRPr="00FE7AFA">
              <w:rPr>
                <w:rFonts w:ascii="Times New Roman" w:hAnsi="Times New Roman" w:cs="Times New Roman"/>
                <w:sz w:val="24"/>
                <w:szCs w:val="24"/>
              </w:rPr>
              <w:t>4 Marks</w:t>
            </w:r>
          </w:p>
        </w:tc>
      </w:tr>
    </w:tbl>
    <w:p w:rsidRPr="00FE7AFA" w:rsidR="00FF314D" w:rsidRDefault="00FF314D" w14:paraId="0D0E1804" w14:textId="77777777">
      <w:pPr>
        <w:rPr>
          <w:rFonts w:ascii="Times New Roman" w:hAnsi="Times New Roman" w:cs="Times New Roman"/>
          <w:b/>
          <w:sz w:val="24"/>
          <w:szCs w:val="24"/>
        </w:rPr>
      </w:pPr>
    </w:p>
    <w:p w:rsidRPr="00FE7AFA" w:rsidR="00FF314D" w:rsidRDefault="00E863E0" w14:paraId="0D0E1805" w14:textId="77777777">
      <w:pPr>
        <w:rPr>
          <w:rFonts w:ascii="Times New Roman" w:hAnsi="Times New Roman" w:cs="Times New Roman"/>
          <w:b/>
          <w:sz w:val="24"/>
          <w:szCs w:val="24"/>
        </w:rPr>
      </w:pPr>
      <w:r w:rsidRPr="00FE7AFA">
        <w:rPr>
          <w:rFonts w:ascii="Times New Roman" w:hAnsi="Times New Roman" w:cs="Times New Roman"/>
          <w:b/>
          <w:sz w:val="24"/>
          <w:szCs w:val="24"/>
        </w:rPr>
        <w:t>Empathy Map Canvas:</w:t>
      </w:r>
    </w:p>
    <w:p w:rsidRPr="00FE7AFA" w:rsidR="00FF314D" w:rsidRDefault="00E863E0" w14:paraId="0D0E1806" w14:textId="77777777">
      <w:pPr>
        <w:pBdr>
          <w:top w:val="nil"/>
          <w:left w:val="nil"/>
          <w:bottom w:val="nil"/>
          <w:right w:val="nil"/>
          <w:between w:val="nil"/>
        </w:pBdr>
        <w:spacing w:after="0" w:line="240" w:lineRule="auto"/>
        <w:jc w:val="both"/>
        <w:rPr>
          <w:rFonts w:ascii="Times New Roman" w:hAnsi="Times New Roman" w:cs="Times New Roman"/>
          <w:color w:val="2A2A2A"/>
          <w:sz w:val="24"/>
          <w:szCs w:val="24"/>
        </w:rPr>
      </w:pPr>
      <w:r w:rsidRPr="00FE7AFA">
        <w:rPr>
          <w:rFonts w:ascii="Times New Roman" w:hAnsi="Times New Roman" w:cs="Times New Roman"/>
          <w:color w:val="2A2A2A"/>
          <w:sz w:val="24"/>
          <w:szCs w:val="24"/>
        </w:rPr>
        <w:t xml:space="preserve">An empathy map is a simple, easy-to-digest visual that captures knowledge about a user’s behaviours and attitudes. </w:t>
      </w:r>
    </w:p>
    <w:p w:rsidRPr="00FE7AFA" w:rsidR="00FF314D" w:rsidRDefault="00FF314D" w14:paraId="0D0E1807" w14:textId="77777777">
      <w:pPr>
        <w:pBdr>
          <w:top w:val="nil"/>
          <w:left w:val="nil"/>
          <w:bottom w:val="nil"/>
          <w:right w:val="nil"/>
          <w:between w:val="nil"/>
        </w:pBdr>
        <w:spacing w:after="0" w:line="240" w:lineRule="auto"/>
        <w:jc w:val="both"/>
        <w:rPr>
          <w:rFonts w:ascii="Times New Roman" w:hAnsi="Times New Roman" w:cs="Times New Roman"/>
          <w:color w:val="2A2A2A"/>
          <w:sz w:val="24"/>
          <w:szCs w:val="24"/>
        </w:rPr>
      </w:pPr>
    </w:p>
    <w:p w:rsidRPr="00FE7AFA" w:rsidR="00FF314D" w:rsidRDefault="00E863E0" w14:paraId="0D0E1808" w14:textId="77777777">
      <w:pPr>
        <w:pBdr>
          <w:top w:val="nil"/>
          <w:left w:val="nil"/>
          <w:bottom w:val="nil"/>
          <w:right w:val="nil"/>
          <w:between w:val="nil"/>
        </w:pBdr>
        <w:spacing w:after="0" w:line="240" w:lineRule="auto"/>
        <w:jc w:val="both"/>
        <w:rPr>
          <w:rFonts w:ascii="Times New Roman" w:hAnsi="Times New Roman" w:cs="Times New Roman"/>
          <w:color w:val="2A2A2A"/>
          <w:sz w:val="24"/>
          <w:szCs w:val="24"/>
        </w:rPr>
      </w:pPr>
      <w:r w:rsidRPr="00FE7AFA">
        <w:rPr>
          <w:rFonts w:ascii="Times New Roman" w:hAnsi="Times New Roman" w:cs="Times New Roman"/>
          <w:color w:val="2A2A2A"/>
          <w:sz w:val="24"/>
          <w:szCs w:val="24"/>
        </w:rPr>
        <w:t>It is a useful tool to helps teams better understand their users.</w:t>
      </w:r>
    </w:p>
    <w:p w:rsidRPr="00FE7AFA" w:rsidR="00FF314D" w:rsidRDefault="00E863E0" w14:paraId="0D0E1809" w14:textId="77777777">
      <w:pPr>
        <w:jc w:val="both"/>
        <w:rPr>
          <w:rFonts w:ascii="Times New Roman" w:hAnsi="Times New Roman" w:cs="Times New Roman"/>
          <w:color w:val="2A2A2A"/>
          <w:sz w:val="24"/>
          <w:szCs w:val="24"/>
        </w:rPr>
      </w:pPr>
      <w:r w:rsidRPr="00FE7AFA">
        <w:rPr>
          <w:rFonts w:ascii="Times New Roman" w:hAnsi="Times New Roman" w:cs="Times New Roman"/>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rsidRPr="00FE7AFA" w:rsidR="00FF314D" w:rsidRDefault="00E863E0" w14:paraId="0D0E180A" w14:textId="77777777">
      <w:pPr>
        <w:jc w:val="both"/>
        <w:rPr>
          <w:rFonts w:ascii="Times New Roman" w:hAnsi="Times New Roman" w:cs="Times New Roman"/>
          <w:b/>
          <w:color w:val="2A2A2A"/>
          <w:sz w:val="24"/>
          <w:szCs w:val="24"/>
        </w:rPr>
      </w:pPr>
      <w:r w:rsidRPr="00FE7AFA">
        <w:rPr>
          <w:rFonts w:ascii="Times New Roman" w:hAnsi="Times New Roman" w:cs="Times New Roman"/>
          <w:b/>
          <w:color w:val="2A2A2A"/>
          <w:sz w:val="24"/>
          <w:szCs w:val="24"/>
        </w:rPr>
        <w:t>Example:</w:t>
      </w:r>
    </w:p>
    <w:p w:rsidRPr="00FE7AFA" w:rsidR="00FF314D" w:rsidRDefault="00E863E0" w14:paraId="0D0E180B" w14:textId="77777777">
      <w:pPr>
        <w:jc w:val="both"/>
        <w:rPr>
          <w:rFonts w:ascii="Times New Roman" w:hAnsi="Times New Roman" w:cs="Times New Roman"/>
          <w:b/>
          <w:color w:val="2A2A2A"/>
          <w:sz w:val="24"/>
          <w:szCs w:val="24"/>
        </w:rPr>
      </w:pPr>
      <w:r w:rsidRPr="00FE7AFA">
        <w:rPr>
          <w:rFonts w:ascii="Times New Roman" w:hAnsi="Times New Roman" w:cs="Times New Roman"/>
          <w:noProof/>
          <w:sz w:val="24"/>
          <w:szCs w:val="24"/>
          <w:lang w:val="en-US" w:eastAsia="en-US"/>
        </w:rPr>
        <w:drawing>
          <wp:inline distT="0" distB="0" distL="0" distR="0" wp14:anchorId="0D0E1813" wp14:editId="0D0E1814">
            <wp:extent cx="5731510" cy="3974465"/>
            <wp:effectExtent l="0" t="0" r="0" b="0"/>
            <wp:docPr id="7"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rsidRPr="00FE7AFA" w:rsidR="00FF314D" w:rsidRDefault="00FF314D" w14:paraId="0D0E180C" w14:textId="77777777">
      <w:pPr>
        <w:rPr>
          <w:rFonts w:ascii="Times New Roman" w:hAnsi="Times New Roman" w:cs="Times New Roman"/>
          <w:sz w:val="24"/>
          <w:szCs w:val="24"/>
        </w:rPr>
      </w:pPr>
    </w:p>
    <w:p w:rsidRPr="00FE7AFA" w:rsidR="00FF314D" w:rsidRDefault="00E863E0" w14:paraId="0D0E180D" w14:textId="77777777">
      <w:pPr>
        <w:rPr>
          <w:rFonts w:ascii="Times New Roman" w:hAnsi="Times New Roman" w:cs="Times New Roman"/>
          <w:sz w:val="24"/>
          <w:szCs w:val="24"/>
        </w:rPr>
      </w:pPr>
      <w:r w:rsidRPr="00FE7AFA">
        <w:rPr>
          <w:rFonts w:ascii="Times New Roman" w:hAnsi="Times New Roman" w:cs="Times New Roman"/>
          <w:sz w:val="24"/>
          <w:szCs w:val="24"/>
        </w:rPr>
        <w:t xml:space="preserve">Reference: </w:t>
      </w:r>
      <w:hyperlink r:id="rId6">
        <w:r w:rsidRPr="00FE7AFA">
          <w:rPr>
            <w:rFonts w:ascii="Times New Roman" w:hAnsi="Times New Roman" w:cs="Times New Roman"/>
            <w:color w:val="0563C1"/>
            <w:sz w:val="24"/>
            <w:szCs w:val="24"/>
            <w:u w:val="single"/>
          </w:rPr>
          <w:t>https://www.mural.co/templates/empathy-map-canvas</w:t>
        </w:r>
      </w:hyperlink>
    </w:p>
    <w:p w:rsidRPr="00FE7AFA" w:rsidR="00FF314D" w:rsidRDefault="00FF314D" w14:paraId="0D0E180E" w14:textId="77777777">
      <w:pPr>
        <w:jc w:val="both"/>
        <w:rPr>
          <w:rFonts w:ascii="Times New Roman" w:hAnsi="Times New Roman" w:cs="Times New Roman"/>
          <w:b/>
          <w:color w:val="2A2A2A"/>
          <w:sz w:val="24"/>
          <w:szCs w:val="24"/>
        </w:rPr>
      </w:pPr>
    </w:p>
    <w:p w:rsidRPr="00FE7AFA" w:rsidR="00FF314D" w:rsidRDefault="00FF314D" w14:paraId="0D0E180F" w14:textId="77777777">
      <w:pPr>
        <w:jc w:val="both"/>
        <w:rPr>
          <w:rFonts w:ascii="Times New Roman" w:hAnsi="Times New Roman" w:cs="Times New Roman"/>
          <w:b/>
          <w:color w:val="2A2A2A"/>
          <w:sz w:val="24"/>
          <w:szCs w:val="24"/>
        </w:rPr>
      </w:pPr>
    </w:p>
    <w:p w:rsidR="00FE7AFA" w:rsidRDefault="00FE7AFA" w14:paraId="0D0E1810" w14:textId="77777777">
      <w:pPr>
        <w:jc w:val="both"/>
        <w:rPr>
          <w:rFonts w:ascii="Times New Roman" w:hAnsi="Times New Roman" w:cs="Times New Roman"/>
          <w:b/>
          <w:color w:val="2A2A2A"/>
          <w:sz w:val="24"/>
          <w:szCs w:val="24"/>
        </w:rPr>
      </w:pPr>
    </w:p>
    <w:p w:rsidRPr="00FE7AFA" w:rsidR="00FF314D" w:rsidRDefault="00E863E0" w14:paraId="0D0E1811" w14:textId="77777777">
      <w:pPr>
        <w:jc w:val="both"/>
        <w:rPr>
          <w:rFonts w:ascii="Times New Roman" w:hAnsi="Times New Roman" w:cs="Times New Roman"/>
          <w:b/>
          <w:color w:val="2A2A2A"/>
          <w:sz w:val="24"/>
          <w:szCs w:val="24"/>
        </w:rPr>
      </w:pPr>
      <w:r w:rsidRPr="2811F80C" w:rsidR="00E863E0">
        <w:rPr>
          <w:rFonts w:ascii="Times New Roman" w:hAnsi="Times New Roman" w:cs="Times New Roman"/>
          <w:b w:val="1"/>
          <w:bCs w:val="1"/>
          <w:color w:val="2A2A2A"/>
          <w:sz w:val="24"/>
          <w:szCs w:val="24"/>
        </w:rPr>
        <w:t xml:space="preserve">Example: </w:t>
      </w:r>
      <w:proofErr w:type="spellStart"/>
      <w:r w:rsidRPr="2811F80C" w:rsidR="00E863E0">
        <w:rPr>
          <w:rFonts w:ascii="Times New Roman" w:hAnsi="Times New Roman" w:cs="Times New Roman"/>
          <w:b w:val="1"/>
          <w:bCs w:val="1"/>
          <w:color w:val="2A2A2A"/>
          <w:sz w:val="24"/>
          <w:szCs w:val="24"/>
        </w:rPr>
        <w:t>LearnHub</w:t>
      </w:r>
      <w:proofErr w:type="spellEnd"/>
    </w:p>
    <w:p w:rsidRPr="00FE7AFA" w:rsidR="00FF314D" w:rsidP="2811F80C" w:rsidRDefault="00E863E0" w14:paraId="0D0E1812" w14:textId="11958095">
      <w:pPr>
        <w:pStyle w:val="Normal"/>
      </w:pPr>
      <w:r w:rsidR="0BEFE4FF">
        <w:drawing>
          <wp:inline wp14:editId="70EB07D6" wp14:anchorId="2AC4C3E8">
            <wp:extent cx="6224080" cy="5017343"/>
            <wp:effectExtent l="0" t="0" r="0" b="0"/>
            <wp:docPr id="587553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755332" name="Picture 58755332"/>
                    <pic:cNvPicPr/>
                  </pic:nvPicPr>
                  <pic:blipFill>
                    <a:blip xmlns:r="http://schemas.openxmlformats.org/officeDocument/2006/relationships" r:embed="rId2016969781">
                      <a:extLst>
                        <a:ext uri="{28A0092B-C50C-407E-A947-70E740481C1C}">
                          <a14:useLocalDpi xmlns:a14="http://schemas.microsoft.com/office/drawing/2010/main"/>
                        </a:ext>
                      </a:extLst>
                    </a:blip>
                    <a:stretch>
                      <a:fillRect/>
                    </a:stretch>
                  </pic:blipFill>
                  <pic:spPr>
                    <a:xfrm rot="0">
                      <a:off x="0" y="0"/>
                      <a:ext cx="6224080" cy="5017343"/>
                    </a:xfrm>
                    <a:prstGeom prst="rect">
                      <a:avLst/>
                    </a:prstGeom>
                  </pic:spPr>
                </pic:pic>
              </a:graphicData>
            </a:graphic>
          </wp:inline>
        </w:drawing>
      </w:r>
    </w:p>
    <w:sectPr w:rsidRPr="00FE7AFA" w:rsidR="00FF314D" w:rsidSect="00323442">
      <w:pgSz w:w="11906" w:h="16838" w:orient="portrait"/>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14D"/>
    <w:rsid w:val="00323442"/>
    <w:rsid w:val="00765661"/>
    <w:rsid w:val="009B3FEB"/>
    <w:rsid w:val="00CE0A3E"/>
    <w:rsid w:val="00E863E0"/>
    <w:rsid w:val="00FE7AFA"/>
    <w:rsid w:val="00FF314D"/>
    <w:rsid w:val="0BEFE4FF"/>
    <w:rsid w:val="18D90A30"/>
    <w:rsid w:val="2811F80C"/>
    <w:rsid w:val="33C73506"/>
    <w:rsid w:val="3948328C"/>
    <w:rsid w:val="4D23256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E17F5"/>
  <w15:docId w15:val="{EB2DD1AB-39F0-40B4-9E24-AC9DB126F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23442"/>
  </w:style>
  <w:style w:type="paragraph" w:styleId="Heading1">
    <w:name w:val="heading 1"/>
    <w:basedOn w:val="Normal"/>
    <w:next w:val="Normal"/>
    <w:rsid w:val="00323442"/>
    <w:pPr>
      <w:keepNext/>
      <w:keepLines/>
      <w:spacing w:before="480" w:after="120"/>
      <w:outlineLvl w:val="0"/>
    </w:pPr>
    <w:rPr>
      <w:b/>
      <w:sz w:val="48"/>
      <w:szCs w:val="48"/>
    </w:rPr>
  </w:style>
  <w:style w:type="paragraph" w:styleId="Heading2">
    <w:name w:val="heading 2"/>
    <w:basedOn w:val="Normal"/>
    <w:next w:val="Normal"/>
    <w:rsid w:val="00323442"/>
    <w:pPr>
      <w:keepNext/>
      <w:keepLines/>
      <w:spacing w:before="360" w:after="80"/>
      <w:outlineLvl w:val="1"/>
    </w:pPr>
    <w:rPr>
      <w:b/>
      <w:sz w:val="36"/>
      <w:szCs w:val="36"/>
    </w:rPr>
  </w:style>
  <w:style w:type="paragraph" w:styleId="Heading3">
    <w:name w:val="heading 3"/>
    <w:basedOn w:val="Normal"/>
    <w:next w:val="Normal"/>
    <w:rsid w:val="00323442"/>
    <w:pPr>
      <w:keepNext/>
      <w:keepLines/>
      <w:spacing w:before="280" w:after="80"/>
      <w:outlineLvl w:val="2"/>
    </w:pPr>
    <w:rPr>
      <w:b/>
      <w:sz w:val="28"/>
      <w:szCs w:val="28"/>
    </w:rPr>
  </w:style>
  <w:style w:type="paragraph" w:styleId="Heading4">
    <w:name w:val="heading 4"/>
    <w:basedOn w:val="Normal"/>
    <w:next w:val="Normal"/>
    <w:rsid w:val="00323442"/>
    <w:pPr>
      <w:keepNext/>
      <w:keepLines/>
      <w:spacing w:before="240" w:after="40"/>
      <w:outlineLvl w:val="3"/>
    </w:pPr>
    <w:rPr>
      <w:b/>
      <w:sz w:val="24"/>
      <w:szCs w:val="24"/>
    </w:rPr>
  </w:style>
  <w:style w:type="paragraph" w:styleId="Heading5">
    <w:name w:val="heading 5"/>
    <w:basedOn w:val="Normal"/>
    <w:next w:val="Normal"/>
    <w:rsid w:val="00323442"/>
    <w:pPr>
      <w:keepNext/>
      <w:keepLines/>
      <w:spacing w:before="220" w:after="40"/>
      <w:outlineLvl w:val="4"/>
    </w:pPr>
    <w:rPr>
      <w:b/>
    </w:rPr>
  </w:style>
  <w:style w:type="paragraph" w:styleId="Heading6">
    <w:name w:val="heading 6"/>
    <w:basedOn w:val="Normal"/>
    <w:next w:val="Normal"/>
    <w:rsid w:val="00323442"/>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rsid w:val="00323442"/>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1" w:customStyle="1">
    <w:name w:val="Unresolved Mention1"/>
    <w:basedOn w:val="DefaultParagraphFont"/>
    <w:uiPriority w:val="99"/>
    <w:semiHidden/>
    <w:unhideWhenUsed/>
    <w:rsid w:val="003C4A8E"/>
    <w:rPr>
      <w:color w:val="605E5C"/>
      <w:shd w:val="clear" w:color="auto" w:fill="E1DFDD"/>
    </w:rPr>
  </w:style>
  <w:style w:type="paragraph" w:styleId="Default" w:customStyle="1">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rsid w:val="00323442"/>
    <w:pPr>
      <w:keepNext/>
      <w:keepLines/>
      <w:spacing w:before="360" w:after="80"/>
    </w:pPr>
    <w:rPr>
      <w:rFonts w:ascii="Georgia" w:hAnsi="Georgia" w:eastAsia="Georgia" w:cs="Georgia"/>
      <w:i/>
      <w:color w:val="666666"/>
      <w:sz w:val="48"/>
      <w:szCs w:val="48"/>
    </w:rPr>
  </w:style>
  <w:style w:type="table" w:styleId="a" w:customStyle="1">
    <w:basedOn w:val="TableNormal"/>
    <w:rsid w:val="00323442"/>
    <w:pPr>
      <w:spacing w:after="0" w:line="240" w:lineRule="auto"/>
    </w:pPr>
    <w:tblPr>
      <w:tblStyleRowBandSize w:val="1"/>
      <w:tblStyleColBandSize w:val="1"/>
    </w:tblPr>
  </w:style>
  <w:style w:type="table" w:styleId="a0" w:customStyle="1">
    <w:basedOn w:val="TableNormal"/>
    <w:rsid w:val="00323442"/>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FE7AFA"/>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FE7AF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hyperlink" Target="https://www.mural.co/templates/empathy-map-canvas" TargetMode="External" Id="rId6" /><Relationship Type="http://schemas.openxmlformats.org/officeDocument/2006/relationships/image" Target="media/image1.jpeg"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image" Target="/media/image2.png" Id="rId201696978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mXMYpck1+T5JLWfp7+c3EBZoNQ==">CgMxLjA4AHIhMVZSMXJzWUZMWjk1Q0liYjVEUm9PQUNaQy1EdkJqeWRt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Amarender Katkam</dc:creator>
  <lastModifiedBy>22481A5429</lastModifiedBy>
  <revision>3</revision>
  <dcterms:created xsi:type="dcterms:W3CDTF">2026-02-16T09:24:00.0000000Z</dcterms:created>
  <dcterms:modified xsi:type="dcterms:W3CDTF">2026-02-19T08:22:49.0208412Z</dcterms:modified>
</coreProperties>
</file>