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DC5FBE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70DC5FBF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Brainstorm&amp;Idea Prioritization Template</w:t>
      </w:r>
    </w:p>
    <w:p w14:paraId="70DC5FC0">
      <w:pPr>
        <w:spacing w:after="0"/>
        <w:jc w:val="center"/>
        <w:rPr>
          <w:b/>
          <w:sz w:val="28"/>
          <w:szCs w:val="28"/>
        </w:rPr>
      </w:pPr>
    </w:p>
    <w:tbl>
      <w:tblPr>
        <w:tblStyle w:val="9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08"/>
      </w:tblGrid>
      <w:tr w14:paraId="70DC5F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4508" w:type="dxa"/>
          </w:tcPr>
          <w:p w14:paraId="70DC5FC1">
            <w:r>
              <w:t>Date</w:t>
            </w:r>
          </w:p>
        </w:tc>
        <w:tc>
          <w:tcPr>
            <w:tcW w:w="4508" w:type="dxa"/>
          </w:tcPr>
          <w:p w14:paraId="70DC5FC2">
            <w:r>
              <w:t>23rd May 2025</w:t>
            </w:r>
          </w:p>
        </w:tc>
      </w:tr>
      <w:tr w14:paraId="70DC5F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508" w:type="dxa"/>
          </w:tcPr>
          <w:p w14:paraId="70DC5FC4">
            <w:r>
              <w:t>Team ID</w:t>
            </w:r>
          </w:p>
        </w:tc>
        <w:tc>
          <w:tcPr>
            <w:tcW w:w="4508" w:type="dxa"/>
          </w:tcPr>
          <w:p w14:paraId="70DC5FC5">
            <w:pPr>
              <w:rPr>
                <w:rFonts w:hint="default"/>
                <w:lang w:val="en-IN"/>
              </w:rPr>
            </w:pPr>
            <w:r>
              <w:t xml:space="preserve"> LTVIP2025TMID55</w:t>
            </w:r>
            <w:r>
              <w:rPr>
                <w:rFonts w:hint="default"/>
                <w:lang w:val="en-IN"/>
              </w:rPr>
              <w:t>229</w:t>
            </w:r>
            <w:bookmarkStart w:id="0" w:name="_GoBack"/>
            <w:bookmarkEnd w:id="0"/>
          </w:p>
        </w:tc>
      </w:tr>
      <w:tr w14:paraId="70DC5FC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508" w:type="dxa"/>
          </w:tcPr>
          <w:p w14:paraId="70DC5FC7">
            <w:r>
              <w:t>Project Name</w:t>
            </w:r>
          </w:p>
        </w:tc>
        <w:tc>
          <w:tcPr>
            <w:tcW w:w="4508" w:type="dxa"/>
          </w:tcPr>
          <w:p w14:paraId="70DC5FC8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</w:t>
            </w:r>
          </w:p>
        </w:tc>
      </w:tr>
      <w:tr w14:paraId="70DC5F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508" w:type="dxa"/>
          </w:tcPr>
          <w:p w14:paraId="70DC5FCA">
            <w:r>
              <w:t>Maximum Marks</w:t>
            </w:r>
          </w:p>
        </w:tc>
        <w:tc>
          <w:tcPr>
            <w:tcW w:w="4508" w:type="dxa"/>
          </w:tcPr>
          <w:p w14:paraId="70DC5FCB">
            <w:r>
              <w:t>4 Marks</w:t>
            </w:r>
          </w:p>
        </w:tc>
      </w:tr>
    </w:tbl>
    <w:p w14:paraId="70DC5FCD">
      <w:pPr>
        <w:rPr>
          <w:b/>
          <w:sz w:val="24"/>
          <w:szCs w:val="24"/>
        </w:rPr>
      </w:pPr>
    </w:p>
    <w:p w14:paraId="70DC5FCE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1: Team Gathering, Collaboration &amp; Problem Statement Selection</w:t>
      </w:r>
    </w:p>
    <w:p w14:paraId="70DC5FCF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14:paraId="70DC5FD1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70DC5FD2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14:paraId="70DC5FD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70DC5FD4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70DC5FD5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70DC5FD6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70DC5FD7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70DC5FD8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70DC5FD9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70DC5FDA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70DC5FDB">
      <w:pPr>
        <w:numPr>
          <w:ilvl w:val="0"/>
          <w:numId w:val="1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70DC5FD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mc:AlternateContent>
          <mc:Choice Requires="wps">
            <w:drawing>
              <wp:inline distT="0" distB="0" distL="113665" distR="113665">
                <wp:extent cx="635" cy="19050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o:spt="1" style="height:1.5pt;width:0.05pt;" filled="f" stroked="f" coordsize="21600,21600" o:gfxdata="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TQNCR88AAAAAAQAADwAAAAAAAAABACAAAAAiAAAAZHJzL2Rvd25yZXYueG1sUEsBAhQAFAAAAAgA&#10;h07iQNzwVQf1AQAA+AMAAA4AAAAAAAAAAQAgAAAAHgEAAGRycy9lMm9Eb2MueG1sUEsFBgAAAAAG&#10;AAYAWQEAAIUFAAAAAA==&#10;">
                <v:fill on="f" focussize="0,0"/>
                <v:stroke on="f" weight="1pt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70DC5FDD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2: Brainstorm, Idea Listing&amp;Grouping</w:t>
      </w:r>
    </w:p>
    <w:p w14:paraId="70DC5FDE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70DC5FDF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14:paraId="70DC5FE0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70DC5FE1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70DC5FE2">
      <w:pPr>
        <w:numPr>
          <w:ilvl w:val="0"/>
          <w:numId w:val="2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70DC5FE3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mc:AlternateContent>
          <mc:Choice Requires="wps">
            <w:drawing>
              <wp:inline distT="0" distB="0" distL="113665" distR="113665">
                <wp:extent cx="635" cy="19050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" o:spid="_x0000_s1026" o:spt="1" style="height:1.5pt;width:0.05pt;" filled="f" stroked="f" coordsize="21600,21600" o:gfxdata="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NA0JHzwAAAAABAAAPAAAAAAAAAAEAIAAAACIAAABkcnMvZG93bnJldi54bWxQSwECFAAUAAAA&#10;CACHTuJAIzSpcPcBAAD4AwAADgAAAAAAAAABACAAAAAeAQAAZHJzL2Uyb0RvYy54bWxQSwUGAAAA&#10;AAYABgBZAQAAhwUAAAAA&#10;">
                <v:fill on="f" focussize="0,0"/>
                <v:stroke on="f" weight="1pt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70DC5FE4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📝 Brainstorm Categories</w:t>
      </w:r>
    </w:p>
    <w:tbl>
      <w:tblPr>
        <w:tblStyle w:val="9"/>
        <w:tblW w:w="0" w:type="auto"/>
        <w:tblCellSpacing w:w="15" w:type="dxa"/>
        <w:tblInd w:w="4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0"/>
        <w:gridCol w:w="3471"/>
      </w:tblGrid>
      <w:tr w14:paraId="70DC5FE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5FE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</w:tcPr>
          <w:p w14:paraId="70DC5FE6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14:paraId="70DC5FE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5FE8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</w:tcPr>
          <w:p w14:paraId="70DC5FE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Add peer discussions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Save-for-later courses</w:t>
            </w:r>
          </w:p>
        </w:tc>
      </w:tr>
      <w:tr w14:paraId="70DC5FE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5FE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</w:tcPr>
          <w:p w14:paraId="70DC5FE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Assignment auto-grading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Upload quizzes with analytics</w:t>
            </w:r>
          </w:p>
        </w:tc>
      </w:tr>
      <w:tr w14:paraId="70DC5FF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5FE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</w:tcPr>
          <w:p w14:paraId="70DC5FEF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Flag/report system for content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User heatmap</w:t>
            </w:r>
          </w:p>
        </w:tc>
      </w:tr>
      <w:tr w14:paraId="70DC5FF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5FF1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</w:tcPr>
          <w:p w14:paraId="70DC5FF2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Referral rewards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Corporate learning licenses</w:t>
            </w:r>
          </w:p>
        </w:tc>
      </w:tr>
      <w:tr w14:paraId="70DC5FF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5FF4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</w:tcPr>
          <w:p w14:paraId="70DC5FF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Onboarding walkthrough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Multi-language support</w:t>
            </w:r>
          </w:p>
        </w:tc>
      </w:tr>
      <w:tr w14:paraId="70DC5FF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5FF7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</w:tcPr>
          <w:p w14:paraId="70DC5FF8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Leaderboards</w:t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 w:type="textWrapping"/>
            </w: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Certificates on LinkedIn</w:t>
            </w:r>
          </w:p>
        </w:tc>
      </w:tr>
    </w:tbl>
    <w:p w14:paraId="70DC5FF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mc:AlternateContent>
          <mc:Choice Requires="wps">
            <w:drawing>
              <wp:inline distT="0" distB="0" distL="113665" distR="113665">
                <wp:extent cx="635" cy="19050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o:spt="1" style="height:1.5pt;width:0.05pt;" filled="f" stroked="f" coordsize="21600,21600" o:gfxdata="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0DQkfPAAAAAAEAAA8AAAAAAAAAAQAgAAAAIgAAAGRycy9kb3ducmV2LnhtbFBLAQIUABQAAAAI&#10;AIdO4kAieazo9gEAAPgDAAAOAAAAAAAAAAEAIAAAAB4BAABkcnMvZTJvRG9jLnhtbFBLBQYAAAAA&#10;BgAGAFkBAACGBQAAAAA=&#10;">
                <v:fill on="f" focussize="0,0"/>
                <v:stroke on="f" weight="1pt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70DC5FFB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14:paraId="70DC5FFC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14:paraId="70DC5FFD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Style w:val="9"/>
        <w:tblW w:w="0" w:type="auto"/>
        <w:tblCellSpacing w:w="15" w:type="dxa"/>
        <w:tblInd w:w="4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26"/>
        <w:gridCol w:w="2643"/>
        <w:gridCol w:w="2539"/>
      </w:tblGrid>
      <w:tr w14:paraId="70DC600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5FF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0DC5FFF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</w:tcPr>
          <w:p w14:paraId="70DC600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14:paraId="70DC600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6002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</w:tcPr>
          <w:p w14:paraId="70DC600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</w:tcPr>
          <w:p w14:paraId="70DC6004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14:paraId="70DC600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6006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</w:tcPr>
          <w:p w14:paraId="70DC6007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</w:tcPr>
          <w:p w14:paraId="70DC6008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14:paraId="70DC600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Place all brainstormed ideas inside the matrix. You can use color-coded sticky notes:</w:t>
      </w:r>
    </w:p>
    <w:p w14:paraId="70DC600B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14:paraId="70DC600C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14:paraId="70DC600D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🔴 = admin</w:t>
      </w:r>
    </w:p>
    <w:p w14:paraId="70DC600E">
      <w:pPr>
        <w:numPr>
          <w:ilvl w:val="0"/>
          <w:numId w:val="3"/>
        </w:num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🟡 = general/platform</w:t>
      </w:r>
    </w:p>
    <w:p w14:paraId="70DC600F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mc:AlternateContent>
          <mc:Choice Requires="wps">
            <w:drawing>
              <wp:inline distT="0" distB="0" distL="113665" distR="113665">
                <wp:extent cx="635" cy="19050"/>
                <wp:effectExtent l="0" t="0" r="0" b="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7" o:spid="_x0000_s1026" o:spt="1" style="height:1.5pt;width:0.05pt;" filled="f" stroked="f" coordsize="21600,21600" o:gfxdata="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0DQkfPAAAAAAEAAA8AAAAAAAAAAQAgAAAAIgAAAGRycy9kb3ducmV2LnhtbFBLAQIUABQAAAAI&#10;AIdO4kDdvVCf9gEAAPgDAAAOAAAAAAAAAAEAIAAAAB4BAABkcnMvZTJvRG9jLnhtbFBLBQYAAAAA&#10;BgAGAFkBAACGBQAAAAA=&#10;">
                <v:fill on="f" focussize="0,0"/>
                <v:stroke on="f" weight="1pt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70DC6010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14:paraId="70DC6011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Style w:val="9"/>
        <w:tblW w:w="0" w:type="auto"/>
        <w:tblCellSpacing w:w="15" w:type="dxa"/>
        <w:tblInd w:w="4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21"/>
        <w:gridCol w:w="674"/>
      </w:tblGrid>
      <w:tr w14:paraId="70DC6014"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6012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</w:tcPr>
          <w:p w14:paraId="70DC601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14:paraId="70DC601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601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</w:tcPr>
          <w:p w14:paraId="70DC6016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14:paraId="70DC601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6018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</w:tcPr>
          <w:p w14:paraId="70DC601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14:paraId="70DC601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601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</w:tcPr>
          <w:p w14:paraId="70DC601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70DC601E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mc:AlternateContent>
          <mc:Choice Requires="wps">
            <w:drawing>
              <wp:inline distT="0" distB="0" distL="113665" distR="113665">
                <wp:extent cx="635" cy="19050"/>
                <wp:effectExtent l="0" t="0" r="0" b="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" cy="19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9" o:spid="_x0000_s1026" o:spt="1" style="height:1.5pt;width:0.05pt;" filled="f" stroked="f" coordsize="21600,21600" o:gfxdata="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0DQkfPAAAAAAEAAA8AAAAAAAAAAQAgAAAAIgAAAGRycy9kb3ducmV2LnhtbFBLAQIUABQAAAAI&#10;AIdO4kBh5dcD9gEAAPgDAAAOAAAAAAAAAAEAIAAAAB4BAABkcnMvZTJvRG9jLnhtbFBLBQYAAAAA&#10;BgAGAFkBAACGBQAAAAA=&#10;">
                <v:fill on="f" focussize="0,0"/>
                <v:stroke on="f" weight="1pt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70DC601F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Style w:val="9"/>
        <w:tblW w:w="0" w:type="auto"/>
        <w:tblCellSpacing w:w="15" w:type="dxa"/>
        <w:tblInd w:w="4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40"/>
        <w:gridCol w:w="1174"/>
        <w:gridCol w:w="1034"/>
        <w:gridCol w:w="1340"/>
        <w:gridCol w:w="1551"/>
      </w:tblGrid>
      <w:tr w14:paraId="70DC602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70DC602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</w:tcPr>
          <w:p w14:paraId="70DC6021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</w:tcPr>
          <w:p w14:paraId="70DC6022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</w:tcPr>
          <w:p w14:paraId="70DC602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</w:tcPr>
          <w:p w14:paraId="70DC6024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14:paraId="70DC602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6026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</w:tcPr>
          <w:p w14:paraId="70DC6027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8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2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</w:tcPr>
          <w:p w14:paraId="70DC602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14:paraId="70DC603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602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</w:tcPr>
          <w:p w14:paraId="70DC602D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2F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70DC603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14:paraId="70DC603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6032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</w:tcPr>
          <w:p w14:paraId="70DC6033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34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14:paraId="70DC6035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</w:tcPr>
          <w:p w14:paraId="70DC6036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14:paraId="70DC603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6038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</w:tcPr>
          <w:p w14:paraId="70DC6039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3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3B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</w:tcPr>
          <w:p w14:paraId="70DC603C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14:paraId="70DC604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0DC603E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</w:tcPr>
          <w:p w14:paraId="70DC603F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</w:tcPr>
          <w:p w14:paraId="70DC6040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70DC6041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</w:tcPr>
          <w:p w14:paraId="70DC6042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70DC6044">
      <w:pPr>
        <w:rPr>
          <w:sz w:val="24"/>
          <w:szCs w:val="24"/>
        </w:rPr>
      </w:pPr>
      <w:r>
        <w:drawing>
          <wp:inline distT="0" distB="0" distL="0" distR="0">
            <wp:extent cx="5731510" cy="57315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851" w:right="1440" w:bottom="1440" w:left="1440" w:header="708" w:footer="708" w:gutter="0"/>
      <w:pgNumType w:start="1"/>
      <w:cols w:space="720" w:num="1"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BM Plex Sans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Open Sans">
    <w:altName w:val="Arial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854283"/>
    <w:multiLevelType w:val="multilevel"/>
    <w:tmpl w:val="4C8542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1514DAD"/>
    <w:multiLevelType w:val="multilevel"/>
    <w:tmpl w:val="51514D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699F4B2A"/>
    <w:multiLevelType w:val="multilevel"/>
    <w:tmpl w:val="699F4B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HorizontalSpacing w:val="110"/>
  <w:drawingGridVerticalSpacing w:val="156"/>
  <w:displayHorizontalDrawingGridEvery w:val="0"/>
  <w:characterSpacingControl w:val="doNotCompress"/>
  <w:footnotePr>
    <w:footnote w:id="0"/>
    <w:footnote w:id="1"/>
  </w:footnotePr>
  <w:endnotePr>
    <w:endnote w:id="0"/>
    <w:endnote w:id="1"/>
  </w:endnotePr>
  <w:compat>
    <w:spaceForUL/>
    <w:growAutofit/>
    <w:compatSetting w:name="compatibilityMode" w:uri="http://schemas.microsoft.com/office/word" w:val="14"/>
  </w:compat>
  <w:rsids>
    <w:rsidRoot w:val="00C06820"/>
    <w:rsid w:val="00153B74"/>
    <w:rsid w:val="00346942"/>
    <w:rsid w:val="005C0912"/>
    <w:rsid w:val="00687C93"/>
    <w:rsid w:val="00C06820"/>
    <w:rsid w:val="00F23541"/>
    <w:rsid w:val="74585E9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qFormat/>
    <w:uiPriority w:val="0"/>
    <w:rPr>
      <w:color w:val="0563C1"/>
      <w:u w:val="single"/>
    </w:rPr>
  </w:style>
  <w:style w:type="paragraph" w:styleId="11">
    <w:name w:val="Normal (Web)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2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3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4">
    <w:name w:val="Unresolved Mention1"/>
    <w:basedOn w:val="8"/>
    <w:uiPriority w:val="0"/>
    <w:rPr>
      <w:color w:val="605E5C"/>
      <w:shd w:val="clear" w:color="auto" w:fill="E1DFDD"/>
    </w:rPr>
  </w:style>
  <w:style w:type="paragraph" w:customStyle="1" w:styleId="15">
    <w:name w:val="Default"/>
    <w:uiPriority w:val="0"/>
    <w:pPr>
      <w:autoSpaceDE w:val="0"/>
      <w:autoSpaceDN w:val="0"/>
      <w:adjustRightInd w:val="0"/>
    </w:pPr>
    <w:rPr>
      <w:rFonts w:ascii="IBM Plex Sans" w:hAnsi="IBM Plex Sans" w:eastAsia="Calibri" w:cs="IBM Plex Sans"/>
      <w:color w:val="000000"/>
      <w:sz w:val="24"/>
      <w:szCs w:val="24"/>
      <w:lang w:val="en-IN" w:eastAsia="en-I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344</Words>
  <Characters>1964</Characters>
  <Lines>16</Lines>
  <Paragraphs>4</Paragraphs>
  <TotalTime>5</TotalTime>
  <ScaleCrop>false</ScaleCrop>
  <LinksUpToDate>false</LinksUpToDate>
  <CharactersWithSpaces>2304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2025-07-16T14:05:00Z</dcterms:created>
  <dc:creator>FS</dc:creator>
  <cp:lastModifiedBy>FS</cp:lastModifiedBy>
  <dcterms:modified xsi:type="dcterms:W3CDTF">2025-07-19T06:01:59Z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D2D094AAA1584DC6BD118206E8C33E8E_13</vt:lpwstr>
  </property>
</Properties>
</file>