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60C80">
      <w:pPr>
        <w:pStyle w:val="8"/>
        <w:ind w:left="142"/>
        <w:jc w:val="center"/>
        <w:rPr>
          <w:sz w:val="20"/>
        </w:rPr>
      </w:pPr>
      <w:r>
        <w:rPr>
          <w:lang w:val="en-GB" w:eastAsia="en-GB"/>
        </w:rPr>
        <w:drawing>
          <wp:inline distT="0" distB="0" distL="0" distR="0">
            <wp:extent cx="11130280" cy="203771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36480" cy="2039225"/>
                    </a:xfrm>
                    <a:prstGeom prst="rect">
                      <a:avLst/>
                    </a:prstGeom>
                    <a:noFill/>
                    <a:ln>
                      <a:noFill/>
                    </a:ln>
                  </pic:spPr>
                </pic:pic>
              </a:graphicData>
            </a:graphic>
          </wp:inline>
        </w:drawing>
      </w:r>
    </w:p>
    <w:p w14:paraId="159C9ED3">
      <w:pPr>
        <w:pStyle w:val="8"/>
        <w:rPr>
          <w:sz w:val="20"/>
        </w:rPr>
      </w:pPr>
    </w:p>
    <w:p w14:paraId="5B960EDD">
      <w:pPr>
        <w:pStyle w:val="8"/>
        <w:rPr>
          <w:sz w:val="20"/>
        </w:rPr>
      </w:pPr>
    </w:p>
    <w:p w14:paraId="685442F2">
      <w:pPr>
        <w:pStyle w:val="8"/>
        <w:rPr>
          <w:sz w:val="20"/>
        </w:rPr>
      </w:pPr>
    </w:p>
    <w:p w14:paraId="18B9B573">
      <w:pPr>
        <w:pStyle w:val="8"/>
        <w:rPr>
          <w:rFonts w:ascii="Arial"/>
          <w:sz w:val="36"/>
        </w:rPr>
      </w:pPr>
    </w:p>
    <w:p w14:paraId="1986E2B3">
      <w:pPr>
        <w:pStyle w:val="8"/>
        <w:jc w:val="center"/>
        <w:rPr>
          <w:rFonts w:ascii="Arial"/>
          <w:sz w:val="60"/>
        </w:rPr>
      </w:pPr>
      <w:r>
        <w:rPr>
          <w:rFonts w:ascii="Arial"/>
          <w:sz w:val="60"/>
        </w:rPr>
        <w:t>A Project Report</w:t>
      </w:r>
    </w:p>
    <w:p w14:paraId="7F1890AE">
      <w:pPr>
        <w:pStyle w:val="8"/>
        <w:jc w:val="center"/>
        <w:rPr>
          <w:rFonts w:ascii="Arial"/>
          <w:sz w:val="36"/>
        </w:rPr>
      </w:pPr>
    </w:p>
    <w:p w14:paraId="073B7474">
      <w:pPr>
        <w:pStyle w:val="8"/>
        <w:jc w:val="center"/>
        <w:rPr>
          <w:rFonts w:ascii="Arial"/>
          <w:sz w:val="36"/>
        </w:rPr>
      </w:pPr>
    </w:p>
    <w:p w14:paraId="2442DABD">
      <w:pPr>
        <w:jc w:val="center"/>
        <w:rPr>
          <w:sz w:val="60"/>
        </w:rPr>
      </w:pPr>
      <w:r>
        <w:rPr>
          <w:sz w:val="60"/>
        </w:rPr>
        <w:t>On</w:t>
      </w:r>
    </w:p>
    <w:p w14:paraId="2CAAE31D">
      <w:pPr>
        <w:pStyle w:val="8"/>
        <w:spacing w:before="2"/>
        <w:jc w:val="center"/>
        <w:rPr>
          <w:sz w:val="61"/>
        </w:rPr>
      </w:pPr>
    </w:p>
    <w:p w14:paraId="757C4773">
      <w:pPr>
        <w:pStyle w:val="13"/>
        <w:tabs>
          <w:tab w:val="left" w:pos="7462"/>
        </w:tabs>
        <w:spacing w:line="225" w:lineRule="auto"/>
        <w:ind w:left="0" w:right="0"/>
        <w:rPr>
          <w:b/>
        </w:rPr>
      </w:pPr>
      <w:r>
        <w:rPr>
          <w:b/>
        </w:rPr>
        <w:t>“</w:t>
      </w:r>
      <w:r>
        <w:rPr>
          <w:rFonts w:ascii="Cambria" w:hAnsi="Cambria" w:eastAsia="Cambria" w:cs="Cambria"/>
          <w:b/>
          <w:bCs/>
          <w:i w:val="0"/>
          <w:iCs w:val="0"/>
          <w:color w:val="000000"/>
          <w:sz w:val="56"/>
          <w:szCs w:val="56"/>
          <w:u w:val="none"/>
          <w:vertAlign w:val="baseline"/>
        </w:rPr>
        <w:t>Smart body posture recognition and Guiding system</w:t>
      </w:r>
      <w:r>
        <w:rPr>
          <w:b/>
        </w:rPr>
        <w:t>”</w:t>
      </w:r>
    </w:p>
    <w:p w14:paraId="0C9DFFA0">
      <w:pPr>
        <w:pStyle w:val="8"/>
        <w:jc w:val="center"/>
        <w:rPr>
          <w:sz w:val="70"/>
        </w:rPr>
      </w:pPr>
    </w:p>
    <w:p w14:paraId="26CE8459">
      <w:pPr>
        <w:pStyle w:val="8"/>
        <w:jc w:val="center"/>
        <w:rPr>
          <w:sz w:val="70"/>
        </w:rPr>
      </w:pPr>
    </w:p>
    <w:p w14:paraId="77EBD914">
      <w:pPr>
        <w:pStyle w:val="8"/>
        <w:spacing w:before="4"/>
        <w:jc w:val="center"/>
        <w:rPr>
          <w:sz w:val="74"/>
        </w:rPr>
      </w:pPr>
      <w:r>
        <w:rPr>
          <w:sz w:val="74"/>
        </w:rPr>
        <w:t>Batch Details</w:t>
      </w:r>
    </w:p>
    <w:p w14:paraId="59654AFE">
      <w:pPr>
        <w:pStyle w:val="8"/>
        <w:spacing w:before="4"/>
        <w:jc w:val="center"/>
        <w:rPr>
          <w:sz w:val="74"/>
        </w:rPr>
      </w:pPr>
    </w:p>
    <w:tbl>
      <w:tblPr>
        <w:tblStyle w:val="12"/>
        <w:tblW w:w="0" w:type="auto"/>
        <w:tblInd w:w="14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4848"/>
        <w:gridCol w:w="8689"/>
      </w:tblGrid>
      <w:tr w14:paraId="1248C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78C94897">
            <w:pPr>
              <w:pStyle w:val="8"/>
              <w:spacing w:before="4"/>
              <w:jc w:val="center"/>
              <w:rPr>
                <w:sz w:val="52"/>
              </w:rPr>
            </w:pPr>
            <w:r>
              <w:rPr>
                <w:sz w:val="52"/>
              </w:rPr>
              <w:t>Sl. No.</w:t>
            </w:r>
          </w:p>
        </w:tc>
        <w:tc>
          <w:tcPr>
            <w:tcW w:w="4848" w:type="dxa"/>
            <w:vAlign w:val="center"/>
          </w:tcPr>
          <w:p w14:paraId="04B20745">
            <w:pPr>
              <w:pStyle w:val="8"/>
              <w:spacing w:before="4"/>
              <w:jc w:val="center"/>
              <w:rPr>
                <w:sz w:val="52"/>
              </w:rPr>
            </w:pPr>
            <w:r>
              <w:rPr>
                <w:sz w:val="52"/>
              </w:rPr>
              <w:t>Roll Number</w:t>
            </w:r>
          </w:p>
        </w:tc>
        <w:tc>
          <w:tcPr>
            <w:tcW w:w="8689" w:type="dxa"/>
            <w:vAlign w:val="center"/>
          </w:tcPr>
          <w:p w14:paraId="41C06302">
            <w:pPr>
              <w:pStyle w:val="8"/>
              <w:spacing w:before="4"/>
              <w:jc w:val="center"/>
              <w:rPr>
                <w:sz w:val="52"/>
              </w:rPr>
            </w:pPr>
            <w:r>
              <w:rPr>
                <w:sz w:val="52"/>
              </w:rPr>
              <w:t>Student Name</w:t>
            </w:r>
          </w:p>
        </w:tc>
      </w:tr>
      <w:tr w14:paraId="05A5C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0388EFCB">
            <w:pPr>
              <w:pStyle w:val="8"/>
              <w:spacing w:before="4"/>
              <w:jc w:val="center"/>
              <w:rPr>
                <w:sz w:val="48"/>
              </w:rPr>
            </w:pPr>
            <w:r>
              <w:rPr>
                <w:sz w:val="48"/>
              </w:rPr>
              <w:t>1</w:t>
            </w:r>
          </w:p>
        </w:tc>
        <w:tc>
          <w:tcPr>
            <w:tcW w:w="4848" w:type="dxa"/>
            <w:vAlign w:val="center"/>
          </w:tcPr>
          <w:p w14:paraId="2A31BADF">
            <w:pPr>
              <w:pStyle w:val="8"/>
              <w:spacing w:before="4"/>
              <w:jc w:val="center"/>
              <w:rPr>
                <w:rFonts w:hint="default"/>
                <w:sz w:val="48"/>
                <w:lang w:val="en-US"/>
              </w:rPr>
            </w:pPr>
            <w:r>
              <w:rPr>
                <w:rFonts w:hint="default"/>
                <w:sz w:val="48"/>
                <w:lang w:val="en-US"/>
              </w:rPr>
              <w:t>20211CCS0124</w:t>
            </w:r>
          </w:p>
        </w:tc>
        <w:tc>
          <w:tcPr>
            <w:tcW w:w="8689" w:type="dxa"/>
            <w:vAlign w:val="center"/>
          </w:tcPr>
          <w:p w14:paraId="2243450A">
            <w:pPr>
              <w:pStyle w:val="8"/>
              <w:spacing w:before="4"/>
              <w:jc w:val="center"/>
              <w:rPr>
                <w:rFonts w:hint="default"/>
                <w:sz w:val="48"/>
                <w:lang w:val="en-US"/>
              </w:rPr>
            </w:pPr>
            <w:r>
              <w:rPr>
                <w:rFonts w:hint="default"/>
                <w:sz w:val="48"/>
                <w:lang w:val="en-US"/>
              </w:rPr>
              <w:t>Sanketh S</w:t>
            </w:r>
          </w:p>
        </w:tc>
      </w:tr>
      <w:tr w14:paraId="656FC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trPr>
        <w:tc>
          <w:tcPr>
            <w:tcW w:w="2591" w:type="dxa"/>
            <w:vAlign w:val="center"/>
          </w:tcPr>
          <w:p w14:paraId="2A0A620A">
            <w:pPr>
              <w:pStyle w:val="8"/>
              <w:spacing w:before="4"/>
              <w:jc w:val="center"/>
              <w:rPr>
                <w:sz w:val="48"/>
              </w:rPr>
            </w:pPr>
            <w:r>
              <w:rPr>
                <w:sz w:val="48"/>
              </w:rPr>
              <w:t>2</w:t>
            </w:r>
          </w:p>
        </w:tc>
        <w:tc>
          <w:tcPr>
            <w:tcW w:w="4848" w:type="dxa"/>
            <w:vAlign w:val="center"/>
          </w:tcPr>
          <w:p w14:paraId="6AD2E58F">
            <w:pPr>
              <w:pStyle w:val="8"/>
              <w:spacing w:before="4"/>
              <w:jc w:val="center"/>
              <w:rPr>
                <w:rFonts w:hint="default"/>
                <w:sz w:val="48"/>
                <w:lang w:val="en-US"/>
              </w:rPr>
            </w:pPr>
            <w:r>
              <w:rPr>
                <w:rFonts w:hint="default"/>
                <w:sz w:val="48"/>
                <w:lang w:val="en-US"/>
              </w:rPr>
              <w:t>20211CCS0133</w:t>
            </w:r>
          </w:p>
        </w:tc>
        <w:tc>
          <w:tcPr>
            <w:tcW w:w="8689" w:type="dxa"/>
            <w:vAlign w:val="center"/>
          </w:tcPr>
          <w:p w14:paraId="014828B4">
            <w:pPr>
              <w:pStyle w:val="8"/>
              <w:spacing w:before="4"/>
              <w:jc w:val="center"/>
              <w:rPr>
                <w:rFonts w:hint="default"/>
                <w:sz w:val="48"/>
                <w:lang w:val="en-US"/>
              </w:rPr>
            </w:pPr>
            <w:r>
              <w:rPr>
                <w:rFonts w:hint="default"/>
                <w:sz w:val="48"/>
                <w:lang w:val="en-US"/>
              </w:rPr>
              <w:t>Mohan C V</w:t>
            </w:r>
          </w:p>
        </w:tc>
      </w:tr>
      <w:tr w14:paraId="7667D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15EEE8B9">
            <w:pPr>
              <w:pStyle w:val="8"/>
              <w:spacing w:before="4"/>
              <w:jc w:val="center"/>
              <w:rPr>
                <w:sz w:val="48"/>
              </w:rPr>
            </w:pPr>
            <w:r>
              <w:rPr>
                <w:sz w:val="48"/>
              </w:rPr>
              <w:t>3</w:t>
            </w:r>
          </w:p>
        </w:tc>
        <w:tc>
          <w:tcPr>
            <w:tcW w:w="4848" w:type="dxa"/>
            <w:vAlign w:val="center"/>
          </w:tcPr>
          <w:p w14:paraId="682E2FE2">
            <w:pPr>
              <w:pStyle w:val="8"/>
              <w:spacing w:before="4"/>
              <w:jc w:val="center"/>
              <w:rPr>
                <w:rFonts w:hint="default"/>
                <w:sz w:val="48"/>
                <w:lang w:val="en-US"/>
              </w:rPr>
            </w:pPr>
            <w:r>
              <w:rPr>
                <w:rFonts w:hint="default"/>
                <w:sz w:val="48"/>
                <w:lang w:val="en-US"/>
              </w:rPr>
              <w:t>20211CCS0140</w:t>
            </w:r>
          </w:p>
        </w:tc>
        <w:tc>
          <w:tcPr>
            <w:tcW w:w="8689" w:type="dxa"/>
            <w:vAlign w:val="center"/>
          </w:tcPr>
          <w:p w14:paraId="68069D9A">
            <w:pPr>
              <w:pStyle w:val="8"/>
              <w:spacing w:before="4"/>
              <w:jc w:val="center"/>
              <w:rPr>
                <w:rFonts w:hint="default"/>
                <w:sz w:val="48"/>
                <w:lang w:val="en-US"/>
              </w:rPr>
            </w:pPr>
            <w:r>
              <w:rPr>
                <w:rFonts w:hint="default"/>
                <w:sz w:val="48"/>
                <w:lang w:val="en-US"/>
              </w:rPr>
              <w:t>Manu K</w:t>
            </w:r>
          </w:p>
        </w:tc>
      </w:tr>
      <w:tr w14:paraId="78095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123F824E">
            <w:pPr>
              <w:pStyle w:val="8"/>
              <w:spacing w:before="4"/>
              <w:jc w:val="center"/>
              <w:rPr>
                <w:sz w:val="48"/>
              </w:rPr>
            </w:pPr>
            <w:r>
              <w:rPr>
                <w:sz w:val="48"/>
              </w:rPr>
              <w:t>4</w:t>
            </w:r>
          </w:p>
        </w:tc>
        <w:tc>
          <w:tcPr>
            <w:tcW w:w="4848" w:type="dxa"/>
            <w:vAlign w:val="center"/>
          </w:tcPr>
          <w:p w14:paraId="5B8BE333">
            <w:pPr>
              <w:pStyle w:val="8"/>
              <w:spacing w:before="4"/>
              <w:jc w:val="center"/>
              <w:rPr>
                <w:rFonts w:hint="default"/>
                <w:sz w:val="48"/>
                <w:lang w:val="en-US"/>
              </w:rPr>
            </w:pPr>
            <w:r>
              <w:rPr>
                <w:rFonts w:hint="default"/>
                <w:sz w:val="48"/>
                <w:lang w:val="en-US"/>
              </w:rPr>
              <w:t>20211CCS0158</w:t>
            </w:r>
          </w:p>
        </w:tc>
        <w:tc>
          <w:tcPr>
            <w:tcW w:w="8689" w:type="dxa"/>
            <w:vAlign w:val="center"/>
          </w:tcPr>
          <w:p w14:paraId="1CC71734">
            <w:pPr>
              <w:pStyle w:val="8"/>
              <w:spacing w:before="4"/>
              <w:jc w:val="center"/>
              <w:rPr>
                <w:rFonts w:hint="default"/>
                <w:sz w:val="48"/>
                <w:lang w:val="en-US"/>
              </w:rPr>
            </w:pPr>
            <w:r>
              <w:rPr>
                <w:rFonts w:hint="default"/>
                <w:sz w:val="48"/>
                <w:lang w:val="en-US"/>
              </w:rPr>
              <w:t>Shaun Franklyn</w:t>
            </w:r>
          </w:p>
        </w:tc>
      </w:tr>
      <w:tr w14:paraId="73790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591" w:type="dxa"/>
            <w:vAlign w:val="center"/>
          </w:tcPr>
          <w:p w14:paraId="652D72F8">
            <w:pPr>
              <w:pStyle w:val="8"/>
              <w:spacing w:before="4"/>
              <w:jc w:val="center"/>
              <w:rPr>
                <w:sz w:val="48"/>
              </w:rPr>
            </w:pPr>
            <w:r>
              <w:rPr>
                <w:sz w:val="48"/>
              </w:rPr>
              <w:t>5</w:t>
            </w:r>
          </w:p>
        </w:tc>
        <w:tc>
          <w:tcPr>
            <w:tcW w:w="4848" w:type="dxa"/>
            <w:vAlign w:val="center"/>
          </w:tcPr>
          <w:p w14:paraId="68D417BC">
            <w:pPr>
              <w:pStyle w:val="8"/>
              <w:spacing w:before="4"/>
              <w:jc w:val="center"/>
              <w:rPr>
                <w:rFonts w:hint="default"/>
                <w:sz w:val="48"/>
                <w:lang w:val="en-US"/>
              </w:rPr>
            </w:pPr>
            <w:r>
              <w:rPr>
                <w:rFonts w:hint="default"/>
                <w:sz w:val="48"/>
                <w:lang w:val="en-US"/>
              </w:rPr>
              <w:t>20211CCS0190</w:t>
            </w:r>
          </w:p>
        </w:tc>
        <w:tc>
          <w:tcPr>
            <w:tcW w:w="8689" w:type="dxa"/>
            <w:vAlign w:val="center"/>
          </w:tcPr>
          <w:p w14:paraId="0738ADB4">
            <w:pPr>
              <w:pStyle w:val="8"/>
              <w:spacing w:before="4"/>
              <w:jc w:val="center"/>
              <w:rPr>
                <w:rFonts w:hint="default"/>
                <w:sz w:val="48"/>
                <w:lang w:val="en-US"/>
              </w:rPr>
            </w:pPr>
            <w:r>
              <w:rPr>
                <w:rFonts w:hint="default"/>
                <w:sz w:val="48"/>
                <w:lang w:val="en-US"/>
              </w:rPr>
              <w:t>V Vishwa Kiran Reddy</w:t>
            </w:r>
          </w:p>
        </w:tc>
      </w:tr>
    </w:tbl>
    <w:p w14:paraId="4219ECEC">
      <w:pPr>
        <w:tabs>
          <w:tab w:val="left" w:pos="6669"/>
        </w:tabs>
        <w:spacing w:before="300" w:line="355" w:lineRule="auto"/>
        <w:rPr>
          <w:sz w:val="53"/>
        </w:rPr>
      </w:pPr>
    </w:p>
    <w:p w14:paraId="7B39B91E">
      <w:pPr>
        <w:tabs>
          <w:tab w:val="left" w:pos="6669"/>
        </w:tabs>
        <w:spacing w:before="300" w:line="355" w:lineRule="auto"/>
        <w:jc w:val="center"/>
        <w:rPr>
          <w:b/>
          <w:sz w:val="72"/>
          <w:szCs w:val="72"/>
        </w:rPr>
      </w:pPr>
      <w:r>
        <w:rPr>
          <w:b/>
          <w:sz w:val="72"/>
          <w:szCs w:val="72"/>
        </w:rPr>
        <w:t>School of Computer Science,</w:t>
      </w:r>
    </w:p>
    <w:p w14:paraId="18B407EA">
      <w:pPr>
        <w:tabs>
          <w:tab w:val="left" w:pos="6669"/>
        </w:tabs>
        <w:spacing w:before="300" w:line="355" w:lineRule="auto"/>
        <w:jc w:val="center"/>
        <w:rPr>
          <w:b/>
          <w:sz w:val="72"/>
          <w:szCs w:val="72"/>
        </w:rPr>
      </w:pPr>
      <w:r>
        <w:rPr>
          <w:b/>
          <w:sz w:val="72"/>
          <w:szCs w:val="72"/>
        </w:rPr>
        <w:t xml:space="preserve">Presidency </w:t>
      </w:r>
      <w:r>
        <w:rPr>
          <w:b/>
          <w:w w:val="95"/>
          <w:sz w:val="72"/>
          <w:szCs w:val="72"/>
        </w:rPr>
        <w:t>University,</w:t>
      </w:r>
      <w:r>
        <w:rPr>
          <w:b/>
          <w:spacing w:val="117"/>
          <w:w w:val="95"/>
          <w:sz w:val="72"/>
          <w:szCs w:val="72"/>
        </w:rPr>
        <w:t xml:space="preserve"> </w:t>
      </w:r>
      <w:r>
        <w:rPr>
          <w:b/>
          <w:w w:val="95"/>
          <w:sz w:val="72"/>
          <w:szCs w:val="72"/>
        </w:rPr>
        <w:t>Bengaluru.</w:t>
      </w:r>
    </w:p>
    <w:p w14:paraId="0942CFFF">
      <w:pPr>
        <w:pStyle w:val="8"/>
        <w:jc w:val="center"/>
        <w:rPr>
          <w:sz w:val="58"/>
        </w:rPr>
      </w:pPr>
    </w:p>
    <w:p w14:paraId="5A33449C">
      <w:pPr>
        <w:pStyle w:val="8"/>
        <w:jc w:val="center"/>
        <w:rPr>
          <w:sz w:val="54"/>
        </w:rPr>
      </w:pPr>
    </w:p>
    <w:p w14:paraId="77869155">
      <w:pPr>
        <w:spacing w:line="362" w:lineRule="auto"/>
        <w:jc w:val="center"/>
        <w:rPr>
          <w:sz w:val="60"/>
        </w:rPr>
      </w:pPr>
      <w:r>
        <w:rPr>
          <w:sz w:val="60"/>
        </w:rPr>
        <w:t>Under the guidance of,</w:t>
      </w:r>
    </w:p>
    <w:p w14:paraId="645FB87E">
      <w:pPr>
        <w:spacing w:line="362" w:lineRule="auto"/>
        <w:jc w:val="center"/>
        <w:rPr>
          <w:sz w:val="60"/>
        </w:rPr>
      </w:pPr>
      <w:r>
        <w:rPr>
          <w:sz w:val="60"/>
        </w:rPr>
        <w:t>Ms.</w:t>
      </w:r>
      <w:r>
        <w:rPr>
          <w:rFonts w:hint="default"/>
          <w:sz w:val="60"/>
        </w:rPr>
        <w:t>Sterlin Minish T N</w:t>
      </w:r>
      <w:r>
        <w:rPr>
          <w:sz w:val="60"/>
        </w:rPr>
        <w:t xml:space="preserve"> </w:t>
      </w:r>
    </w:p>
    <w:p w14:paraId="0CBDCCAA">
      <w:pPr>
        <w:spacing w:line="362" w:lineRule="auto"/>
        <w:jc w:val="center"/>
        <w:rPr>
          <w:sz w:val="60"/>
        </w:rPr>
      </w:pPr>
      <w:r>
        <w:rPr>
          <w:sz w:val="60"/>
        </w:rPr>
        <w:t xml:space="preserve">School of Computer Science, </w:t>
      </w:r>
    </w:p>
    <w:p w14:paraId="28EAA95C">
      <w:pPr>
        <w:spacing w:line="362" w:lineRule="auto"/>
        <w:jc w:val="center"/>
        <w:rPr>
          <w:sz w:val="60"/>
        </w:rPr>
      </w:pPr>
      <w:r>
        <w:rPr>
          <w:sz w:val="60"/>
        </w:rPr>
        <w:t>Presidency University, Bengaluru</w:t>
      </w:r>
    </w:p>
    <w:p w14:paraId="77BE6ACB">
      <w:pPr>
        <w:rPr>
          <w:sz w:val="44"/>
        </w:rPr>
        <w:sectPr>
          <w:type w:val="continuous"/>
          <w:pgSz w:w="22410" w:h="31660"/>
          <w:pgMar w:top="1702" w:right="1572" w:bottom="1843" w:left="1985" w:header="720" w:footer="720" w:gutter="0"/>
          <w:cols w:space="720" w:num="1"/>
        </w:sectPr>
      </w:pPr>
    </w:p>
    <w:p w14:paraId="6DC9841D">
      <w:pPr>
        <w:spacing w:before="80"/>
        <w:jc w:val="center"/>
        <w:rPr>
          <w:b/>
          <w:sz w:val="60"/>
          <w:u w:val="single"/>
        </w:rPr>
      </w:pPr>
      <w:r>
        <w:rPr>
          <w:b/>
          <w:w w:val="105"/>
          <w:sz w:val="60"/>
          <w:u w:val="single"/>
        </w:rPr>
        <w:t>CONTENTS</w:t>
      </w:r>
    </w:p>
    <w:p w14:paraId="7F7E70BB">
      <w:pPr>
        <w:pStyle w:val="8"/>
        <w:rPr>
          <w:sz w:val="66"/>
        </w:rPr>
      </w:pPr>
    </w:p>
    <w:p w14:paraId="786CBAF2">
      <w:pPr>
        <w:pStyle w:val="8"/>
        <w:spacing w:before="2"/>
        <w:rPr>
          <w:sz w:val="55"/>
        </w:rPr>
      </w:pPr>
    </w:p>
    <w:p w14:paraId="6B584474">
      <w:pPr>
        <w:pStyle w:val="14"/>
        <w:numPr>
          <w:ilvl w:val="0"/>
          <w:numId w:val="1"/>
        </w:numPr>
        <w:tabs>
          <w:tab w:val="left" w:pos="1499"/>
          <w:tab w:val="left" w:pos="1500"/>
        </w:tabs>
        <w:ind w:hanging="667"/>
        <w:rPr>
          <w:sz w:val="51"/>
        </w:rPr>
      </w:pPr>
      <w:r>
        <w:rPr>
          <w:sz w:val="51"/>
        </w:rPr>
        <w:t>Introduction about</w:t>
      </w:r>
      <w:r>
        <w:rPr>
          <w:spacing w:val="-39"/>
          <w:sz w:val="51"/>
        </w:rPr>
        <w:t xml:space="preserve"> </w:t>
      </w:r>
      <w:r>
        <w:rPr>
          <w:sz w:val="51"/>
        </w:rPr>
        <w:t>Project</w:t>
      </w:r>
    </w:p>
    <w:p w14:paraId="3319859B">
      <w:pPr>
        <w:pStyle w:val="8"/>
        <w:rPr>
          <w:sz w:val="56"/>
        </w:rPr>
      </w:pPr>
    </w:p>
    <w:p w14:paraId="16CF8AC6">
      <w:pPr>
        <w:pStyle w:val="8"/>
        <w:spacing w:before="2"/>
        <w:rPr>
          <w:sz w:val="51"/>
        </w:rPr>
      </w:pPr>
    </w:p>
    <w:p w14:paraId="7B782F6C">
      <w:pPr>
        <w:pStyle w:val="14"/>
        <w:numPr>
          <w:ilvl w:val="0"/>
          <w:numId w:val="1"/>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6D951707">
      <w:pPr>
        <w:pStyle w:val="8"/>
        <w:rPr>
          <w:sz w:val="56"/>
        </w:rPr>
      </w:pPr>
    </w:p>
    <w:p w14:paraId="154DD9BF">
      <w:pPr>
        <w:pStyle w:val="8"/>
        <w:spacing w:before="9"/>
        <w:rPr>
          <w:sz w:val="51"/>
        </w:rPr>
      </w:pPr>
    </w:p>
    <w:p w14:paraId="5E15CE54">
      <w:pPr>
        <w:pStyle w:val="14"/>
        <w:numPr>
          <w:ilvl w:val="0"/>
          <w:numId w:val="1"/>
        </w:numPr>
        <w:tabs>
          <w:tab w:val="left" w:pos="1506"/>
          <w:tab w:val="left" w:pos="1507"/>
        </w:tabs>
        <w:ind w:left="1506" w:hanging="684"/>
        <w:rPr>
          <w:sz w:val="51"/>
        </w:rPr>
      </w:pPr>
      <w:r>
        <w:rPr>
          <w:sz w:val="51"/>
        </w:rPr>
        <w:t>Objectives</w:t>
      </w:r>
    </w:p>
    <w:p w14:paraId="247AFD7E">
      <w:pPr>
        <w:pStyle w:val="8"/>
        <w:rPr>
          <w:sz w:val="56"/>
        </w:rPr>
      </w:pPr>
    </w:p>
    <w:p w14:paraId="2D0D1B8A">
      <w:pPr>
        <w:pStyle w:val="8"/>
        <w:spacing w:before="1"/>
        <w:rPr>
          <w:sz w:val="49"/>
        </w:rPr>
      </w:pPr>
    </w:p>
    <w:p w14:paraId="7241BC55">
      <w:pPr>
        <w:pStyle w:val="3"/>
        <w:numPr>
          <w:ilvl w:val="0"/>
          <w:numId w:val="1"/>
        </w:numPr>
        <w:tabs>
          <w:tab w:val="left" w:pos="1503"/>
          <w:tab w:val="left" w:pos="1505"/>
        </w:tabs>
        <w:ind w:left="1504" w:hanging="683"/>
      </w:pPr>
      <w:r>
        <w:t>Methodology</w:t>
      </w:r>
    </w:p>
    <w:p w14:paraId="5A110B58">
      <w:pPr>
        <w:pStyle w:val="8"/>
        <w:rPr>
          <w:sz w:val="58"/>
        </w:rPr>
      </w:pPr>
    </w:p>
    <w:p w14:paraId="60508E7D">
      <w:pPr>
        <w:pStyle w:val="8"/>
        <w:spacing w:before="8"/>
        <w:rPr>
          <w:sz w:val="47"/>
        </w:rPr>
      </w:pPr>
    </w:p>
    <w:p w14:paraId="290AB92F">
      <w:pPr>
        <w:pStyle w:val="14"/>
        <w:numPr>
          <w:ilvl w:val="0"/>
          <w:numId w:val="1"/>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50097342">
      <w:pPr>
        <w:pStyle w:val="8"/>
        <w:rPr>
          <w:sz w:val="56"/>
        </w:rPr>
      </w:pPr>
    </w:p>
    <w:p w14:paraId="67E90286">
      <w:pPr>
        <w:pStyle w:val="8"/>
        <w:spacing w:before="6"/>
        <w:rPr>
          <w:sz w:val="52"/>
        </w:rPr>
      </w:pPr>
    </w:p>
    <w:p w14:paraId="38EA3C83">
      <w:pPr>
        <w:pStyle w:val="14"/>
        <w:numPr>
          <w:ilvl w:val="0"/>
          <w:numId w:val="1"/>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15255204">
      <w:pPr>
        <w:pStyle w:val="14"/>
        <w:tabs>
          <w:tab w:val="left" w:pos="1501"/>
          <w:tab w:val="left" w:pos="1502"/>
        </w:tabs>
        <w:ind w:left="1501" w:firstLine="0"/>
        <w:rPr>
          <w:sz w:val="50"/>
        </w:rPr>
      </w:pPr>
    </w:p>
    <w:p w14:paraId="65E84B0C">
      <w:pPr>
        <w:pStyle w:val="14"/>
        <w:tabs>
          <w:tab w:val="left" w:pos="1501"/>
          <w:tab w:val="left" w:pos="1502"/>
        </w:tabs>
        <w:ind w:left="1501" w:firstLine="0"/>
        <w:rPr>
          <w:sz w:val="50"/>
        </w:rPr>
      </w:pPr>
    </w:p>
    <w:p w14:paraId="020C72EA">
      <w:pPr>
        <w:pStyle w:val="14"/>
        <w:numPr>
          <w:ilvl w:val="0"/>
          <w:numId w:val="1"/>
        </w:numPr>
        <w:tabs>
          <w:tab w:val="left" w:pos="1501"/>
          <w:tab w:val="left" w:pos="1502"/>
        </w:tabs>
        <w:ind w:left="1501" w:hanging="668"/>
        <w:rPr>
          <w:sz w:val="50"/>
        </w:rPr>
      </w:pPr>
      <w:r>
        <w:rPr>
          <w:w w:val="105"/>
          <w:sz w:val="50"/>
        </w:rPr>
        <w:t>Conclusion</w:t>
      </w:r>
    </w:p>
    <w:p w14:paraId="66607423">
      <w:pPr>
        <w:pStyle w:val="8"/>
        <w:rPr>
          <w:sz w:val="56"/>
        </w:rPr>
      </w:pPr>
    </w:p>
    <w:p w14:paraId="762E4B65">
      <w:pPr>
        <w:pStyle w:val="8"/>
        <w:spacing w:before="10"/>
        <w:rPr>
          <w:sz w:val="50"/>
        </w:rPr>
      </w:pPr>
    </w:p>
    <w:p w14:paraId="4B83ADC9">
      <w:pPr>
        <w:pStyle w:val="14"/>
        <w:numPr>
          <w:ilvl w:val="0"/>
          <w:numId w:val="1"/>
        </w:numPr>
        <w:tabs>
          <w:tab w:val="left" w:pos="1503"/>
          <w:tab w:val="left" w:pos="1504"/>
        </w:tabs>
        <w:ind w:left="1503" w:hanging="680"/>
        <w:rPr>
          <w:sz w:val="51"/>
        </w:rPr>
      </w:pPr>
      <w:r>
        <w:rPr>
          <w:sz w:val="51"/>
        </w:rPr>
        <w:t>References</w:t>
      </w:r>
    </w:p>
    <w:p w14:paraId="7BFB10D2">
      <w:pPr>
        <w:rPr>
          <w:sz w:val="51"/>
        </w:rPr>
        <w:sectPr>
          <w:footerReference r:id="rId3" w:type="default"/>
          <w:pgSz w:w="22410" w:h="31660"/>
          <w:pgMar w:top="3080" w:right="1714" w:bottom="2127" w:left="2560" w:header="0" w:footer="803" w:gutter="0"/>
          <w:pgNumType w:start="2"/>
          <w:cols w:space="720" w:num="1"/>
          <w:titlePg/>
          <w:docGrid w:linePitch="299" w:charSpace="0"/>
        </w:sectPr>
      </w:pPr>
    </w:p>
    <w:p w14:paraId="4286B4DF">
      <w:pPr>
        <w:pStyle w:val="8"/>
        <w:numPr>
          <w:ilvl w:val="0"/>
          <w:numId w:val="2"/>
        </w:numPr>
        <w:rPr>
          <w:rFonts w:hint="default"/>
          <w:b/>
          <w:sz w:val="60"/>
          <w:szCs w:val="60"/>
          <w:lang w:val="en-US"/>
        </w:rPr>
      </w:pPr>
      <w:r>
        <w:rPr>
          <w:b/>
          <w:w w:val="105"/>
          <w:sz w:val="60"/>
          <w:szCs w:val="60"/>
        </w:rPr>
        <w:t>I</w:t>
      </w:r>
      <w:r>
        <w:rPr>
          <w:rFonts w:hint="default"/>
          <w:b/>
          <w:w w:val="105"/>
          <w:sz w:val="60"/>
          <w:szCs w:val="60"/>
          <w:lang w:val="en-US"/>
        </w:rPr>
        <w:t>ntroduction</w:t>
      </w:r>
    </w:p>
    <w:p w14:paraId="2B8C8D5C">
      <w:pPr>
        <w:pStyle w:val="8"/>
      </w:pPr>
    </w:p>
    <w:p w14:paraId="520E8800">
      <w:pPr>
        <w:pStyle w:val="8"/>
        <w:jc w:val="both"/>
        <w:rPr>
          <w:rFonts w:hint="default"/>
          <w:sz w:val="51"/>
          <w:szCs w:val="51"/>
        </w:rPr>
      </w:pPr>
      <w:r>
        <w:rPr>
          <w:rFonts w:hint="default"/>
          <w:sz w:val="51"/>
          <w:szCs w:val="51"/>
        </w:rPr>
        <w:t>In today’s fast-paced world, self-service health monitoring systems, such as wellness KIOSKs, are gaining popularity. These KIOSKs provide a convenient and accessible way for users to measure vital health parameters like Body Mass Index (BMI), Bone Mass Composition (BMC), Blood Pressure (BP), Electrocardiogram (ECG), pulse, and temperature without the need for professional assistance.</w:t>
      </w:r>
    </w:p>
    <w:p w14:paraId="67F170CE">
      <w:pPr>
        <w:pStyle w:val="8"/>
        <w:jc w:val="both"/>
        <w:rPr>
          <w:rFonts w:hint="default"/>
          <w:sz w:val="51"/>
          <w:szCs w:val="51"/>
        </w:rPr>
      </w:pPr>
    </w:p>
    <w:p w14:paraId="2110E2BE">
      <w:pPr>
        <w:pStyle w:val="8"/>
        <w:jc w:val="both"/>
        <w:rPr>
          <w:rFonts w:hint="default"/>
          <w:sz w:val="51"/>
          <w:szCs w:val="51"/>
        </w:rPr>
      </w:pPr>
      <w:r>
        <w:rPr>
          <w:rFonts w:hint="default"/>
          <w:sz w:val="51"/>
          <w:szCs w:val="51"/>
        </w:rPr>
        <w:t>One key challenge with these systems is that accurate measurements depend heavily on the user's body posture. Even slight misalignments, such as an arm positioned incorrectly during a BP measurement, can lead to inaccurate results.</w:t>
      </w:r>
    </w:p>
    <w:p w14:paraId="1CC36383">
      <w:pPr>
        <w:pStyle w:val="8"/>
        <w:jc w:val="both"/>
        <w:rPr>
          <w:rFonts w:hint="default"/>
          <w:sz w:val="51"/>
          <w:szCs w:val="51"/>
        </w:rPr>
      </w:pPr>
    </w:p>
    <w:p w14:paraId="3A852745">
      <w:pPr>
        <w:pStyle w:val="8"/>
        <w:jc w:val="both"/>
        <w:rPr>
          <w:rFonts w:hint="default"/>
          <w:sz w:val="51"/>
          <w:szCs w:val="51"/>
        </w:rPr>
      </w:pPr>
      <w:r>
        <w:rPr>
          <w:rFonts w:hint="default"/>
          <w:sz w:val="51"/>
          <w:szCs w:val="51"/>
        </w:rPr>
        <w:t>Our project addresses this issue by integrating an advanced posture detection system into the wellness KIOSK. Using a camera and image processing technology, the system captures and analyzes the user’s posture in real time, ensuring the correct posture for each health test. By providing immediate feedback and guidance, the system helps users achieve accurate and reliable measurements.</w:t>
      </w:r>
    </w:p>
    <w:p w14:paraId="55C2E7BA">
      <w:pPr>
        <w:pStyle w:val="8"/>
        <w:jc w:val="both"/>
        <w:rPr>
          <w:rFonts w:hint="default"/>
          <w:sz w:val="51"/>
          <w:szCs w:val="51"/>
        </w:rPr>
      </w:pPr>
    </w:p>
    <w:p w14:paraId="021002D8">
      <w:pPr>
        <w:pStyle w:val="8"/>
        <w:jc w:val="both"/>
        <w:rPr>
          <w:rFonts w:hint="default"/>
          <w:b/>
          <w:bCs/>
          <w:sz w:val="56"/>
          <w:szCs w:val="56"/>
          <w:lang w:val="en-US"/>
        </w:rPr>
      </w:pPr>
      <w:r>
        <w:rPr>
          <w:rFonts w:hint="default"/>
          <w:b/>
          <w:bCs/>
          <w:sz w:val="56"/>
          <w:szCs w:val="56"/>
          <w:lang w:val="en-US"/>
        </w:rPr>
        <w:t>Domain Introduction</w:t>
      </w:r>
    </w:p>
    <w:p w14:paraId="59155520">
      <w:pPr>
        <w:pStyle w:val="8"/>
        <w:jc w:val="both"/>
        <w:rPr>
          <w:rFonts w:hint="default"/>
          <w:b/>
          <w:bCs/>
          <w:sz w:val="51"/>
          <w:szCs w:val="51"/>
          <w:lang w:val="en-US"/>
        </w:rPr>
      </w:pPr>
    </w:p>
    <w:p w14:paraId="6A2414C8">
      <w:pPr>
        <w:pStyle w:val="8"/>
        <w:jc w:val="both"/>
        <w:rPr>
          <w:rFonts w:hint="default"/>
          <w:sz w:val="51"/>
          <w:szCs w:val="51"/>
        </w:rPr>
      </w:pPr>
      <w:r>
        <w:rPr>
          <w:rFonts w:hint="default"/>
          <w:sz w:val="51"/>
          <w:szCs w:val="51"/>
        </w:rPr>
        <w:t>In today's rapidly advancing world of healthcare, there is an increasing shift towards automation and self-service solutions, driven by the demand for efficiency and convenience. One such innovation is the integration of technology into health monitoring, where individuals can independently measure their vital health parameters such as BMI, BMC, blood pressure (BP), ECG, pulse, and temperature through non-assisted, automated systems. The goal of such systems is to enable users to proactively monitor their health and make informed decisions without requiring constant medical supervision.</w:t>
      </w:r>
    </w:p>
    <w:p w14:paraId="630FA6D4">
      <w:pPr>
        <w:pStyle w:val="8"/>
        <w:jc w:val="both"/>
        <w:rPr>
          <w:rFonts w:hint="default"/>
          <w:sz w:val="51"/>
          <w:szCs w:val="51"/>
        </w:rPr>
      </w:pPr>
    </w:p>
    <w:p w14:paraId="54E9DFAC">
      <w:pPr>
        <w:pStyle w:val="8"/>
        <w:jc w:val="both"/>
        <w:rPr>
          <w:rFonts w:hint="default"/>
          <w:sz w:val="51"/>
          <w:szCs w:val="51"/>
        </w:rPr>
      </w:pPr>
      <w:r>
        <w:rPr>
          <w:rFonts w:hint="default"/>
          <w:sz w:val="51"/>
          <w:szCs w:val="51"/>
        </w:rPr>
        <w:t>This project falls within the domain of digital health and self-service healthcare technologies, specifically focusing on posture correction during health measurements using self-service kiosks. Ensuring the correct body posture during measurements is critical for accurate results. With advancements in image processing, real-time posture correction using computer vision frameworks such as Mediapipe has emerged as an effective solution. This domain integrates health monitoring, image processing, and user guidance into a seamless system, ensuring reliability and precision in non-assisted healthcare environments.</w:t>
      </w:r>
    </w:p>
    <w:p w14:paraId="45DAD218">
      <w:pPr>
        <w:pStyle w:val="8"/>
        <w:numPr>
          <w:ilvl w:val="0"/>
          <w:numId w:val="0"/>
        </w:numPr>
        <w:jc w:val="both"/>
        <w:rPr>
          <w:rFonts w:hint="default"/>
          <w:lang w:val="en-US"/>
        </w:rPr>
      </w:pPr>
    </w:p>
    <w:p w14:paraId="5B9AEEF0">
      <w:pPr>
        <w:rPr>
          <w:rFonts w:hint="default"/>
          <w:sz w:val="60"/>
          <w:szCs w:val="60"/>
          <w:lang w:val="en-US"/>
        </w:rPr>
      </w:pPr>
      <w:r>
        <w:rPr>
          <w:rFonts w:hint="default"/>
          <w:sz w:val="60"/>
          <w:szCs w:val="60"/>
          <w:lang w:val="en-US"/>
        </w:rPr>
        <w:br w:type="page"/>
      </w:r>
    </w:p>
    <w:p w14:paraId="4462C167">
      <w:pPr>
        <w:pStyle w:val="8"/>
        <w:numPr>
          <w:ilvl w:val="0"/>
          <w:numId w:val="3"/>
        </w:numPr>
        <w:jc w:val="both"/>
        <w:rPr>
          <w:rFonts w:hint="default"/>
          <w:b/>
          <w:bCs/>
          <w:sz w:val="60"/>
          <w:szCs w:val="60"/>
          <w:lang w:val="en-US"/>
        </w:rPr>
      </w:pPr>
      <w:r>
        <w:rPr>
          <w:b/>
          <w:bCs/>
          <w:sz w:val="60"/>
          <w:szCs w:val="60"/>
        </w:rPr>
        <w:t>Literature</w:t>
      </w:r>
      <w:r>
        <w:rPr>
          <w:b/>
          <w:bCs/>
          <w:spacing w:val="40"/>
          <w:sz w:val="60"/>
          <w:szCs w:val="60"/>
        </w:rPr>
        <w:t xml:space="preserve"> </w:t>
      </w:r>
      <w:r>
        <w:rPr>
          <w:b/>
          <w:bCs/>
          <w:sz w:val="60"/>
          <w:szCs w:val="60"/>
        </w:rPr>
        <w:t>Review</w:t>
      </w:r>
    </w:p>
    <w:p w14:paraId="766659DD">
      <w:pPr>
        <w:pStyle w:val="8"/>
        <w:widowControl w:val="0"/>
        <w:numPr>
          <w:ilvl w:val="0"/>
          <w:numId w:val="0"/>
        </w:numPr>
        <w:autoSpaceDE w:val="0"/>
        <w:autoSpaceDN w:val="0"/>
        <w:jc w:val="both"/>
        <w:rPr>
          <w:rFonts w:hint="default"/>
          <w:sz w:val="51"/>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84"/>
        <w:gridCol w:w="7583"/>
        <w:gridCol w:w="7943"/>
      </w:tblGrid>
      <w:tr w14:paraId="000AC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4" w:type="dxa"/>
          </w:tcPr>
          <w:p w14:paraId="3A49D520">
            <w:pPr>
              <w:rPr>
                <w:rFonts w:hint="default"/>
                <w:sz w:val="51"/>
                <w:vertAlign w:val="baseline"/>
                <w:lang w:val="en-US"/>
              </w:rPr>
            </w:pPr>
            <w:r>
              <w:rPr>
                <w:rFonts w:hint="default"/>
                <w:sz w:val="51"/>
                <w:vertAlign w:val="baseline"/>
                <w:lang w:val="en-US"/>
              </w:rPr>
              <w:t>Sl No</w:t>
            </w:r>
          </w:p>
        </w:tc>
        <w:tc>
          <w:tcPr>
            <w:tcW w:w="7583" w:type="dxa"/>
          </w:tcPr>
          <w:p w14:paraId="281E5670">
            <w:pPr>
              <w:rPr>
                <w:rFonts w:hint="default"/>
                <w:sz w:val="51"/>
                <w:vertAlign w:val="baseline"/>
                <w:lang w:val="en-US"/>
              </w:rPr>
            </w:pPr>
            <w:r>
              <w:rPr>
                <w:rFonts w:hint="default"/>
                <w:sz w:val="51"/>
                <w:vertAlign w:val="baseline"/>
                <w:lang w:val="en-US"/>
              </w:rPr>
              <w:t>Title</w:t>
            </w:r>
          </w:p>
        </w:tc>
        <w:tc>
          <w:tcPr>
            <w:tcW w:w="7943" w:type="dxa"/>
          </w:tcPr>
          <w:p w14:paraId="4FCE794E">
            <w:pPr>
              <w:rPr>
                <w:rFonts w:hint="default"/>
                <w:sz w:val="51"/>
                <w:vertAlign w:val="baseline"/>
                <w:lang w:val="en-US"/>
              </w:rPr>
            </w:pPr>
            <w:r>
              <w:rPr>
                <w:rFonts w:hint="default"/>
                <w:sz w:val="51"/>
                <w:vertAlign w:val="baseline"/>
                <w:lang w:val="en-US"/>
              </w:rPr>
              <w:t>Content</w:t>
            </w:r>
          </w:p>
        </w:tc>
      </w:tr>
      <w:tr w14:paraId="5148A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4" w:type="dxa"/>
          </w:tcPr>
          <w:p w14:paraId="0539D3F0">
            <w:pPr>
              <w:jc w:val="both"/>
              <w:rPr>
                <w:rFonts w:hint="default"/>
                <w:sz w:val="51"/>
                <w:vertAlign w:val="baseline"/>
                <w:lang w:val="en-US"/>
              </w:rPr>
            </w:pPr>
          </w:p>
        </w:tc>
        <w:tc>
          <w:tcPr>
            <w:tcW w:w="7583" w:type="dxa"/>
          </w:tcPr>
          <w:p w14:paraId="093608AF">
            <w:pPr>
              <w:jc w:val="both"/>
              <w:rPr>
                <w:rFonts w:hint="default"/>
                <w:sz w:val="51"/>
                <w:vertAlign w:val="baseline"/>
                <w:lang w:val="en-US"/>
              </w:rPr>
            </w:pPr>
            <w:r>
              <w:rPr>
                <w:rFonts w:hint="default"/>
                <w:sz w:val="51"/>
                <w:vertAlign w:val="baseline"/>
                <w:lang w:val="en-US"/>
              </w:rPr>
              <w:t>Damien Brulin, Yannick Benezeth, and Estelle Courtial, “</w:t>
            </w:r>
            <w:r>
              <w:rPr>
                <w:rFonts w:hint="default"/>
                <w:b/>
                <w:bCs/>
                <w:sz w:val="51"/>
                <w:vertAlign w:val="baseline"/>
                <w:lang w:val="en-US"/>
              </w:rPr>
              <w:t>Posture Recognition Based on Fuzzy Logic for Home Monitoring of the Elderly</w:t>
            </w:r>
            <w:r>
              <w:rPr>
                <w:rFonts w:hint="default"/>
                <w:sz w:val="51"/>
                <w:vertAlign w:val="baseline"/>
                <w:lang w:val="en-US"/>
              </w:rPr>
              <w:t>”, in IEEE TRANSACTIONS ON INFORMATION TECHNOLOGY IN BIOMEDICINE, VOL. 16, NO. 5, SEPTEMBER 2012</w:t>
            </w:r>
          </w:p>
          <w:p w14:paraId="091565F5">
            <w:pPr>
              <w:jc w:val="both"/>
              <w:rPr>
                <w:rFonts w:hint="default"/>
                <w:sz w:val="51"/>
                <w:vertAlign w:val="baseline"/>
                <w:lang w:val="en-US"/>
              </w:rPr>
            </w:pPr>
          </w:p>
        </w:tc>
        <w:tc>
          <w:tcPr>
            <w:tcW w:w="7943" w:type="dxa"/>
          </w:tcPr>
          <w:p w14:paraId="7217BE11">
            <w:pPr>
              <w:jc w:val="both"/>
              <w:rPr>
                <w:rFonts w:hint="default"/>
                <w:sz w:val="51"/>
                <w:vertAlign w:val="baseline"/>
                <w:lang w:val="en-US"/>
              </w:rPr>
            </w:pPr>
            <w:r>
              <w:rPr>
                <w:rFonts w:hint="default"/>
                <w:sz w:val="51"/>
                <w:vertAlign w:val="baseline"/>
                <w:lang w:val="en-US"/>
              </w:rPr>
              <w:t>The proposed system performs human detection prior to the pos</w:t>
            </w:r>
            <w:r>
              <w:rPr>
                <w:rFonts w:hint="default"/>
                <w:sz w:val="51"/>
                <w:vertAlign w:val="baseline"/>
                <w:lang w:val="en-US"/>
              </w:rPr>
              <w:t/>
            </w:r>
            <w:r>
              <w:rPr>
                <w:rFonts w:hint="default"/>
                <w:sz w:val="51"/>
                <w:vertAlign w:val="baseline"/>
                <w:lang w:val="en-US"/>
              </w:rPr>
              <w:t>ture analysis; posture recognition is performed only on a human silhouette.The posture recognition method, based on fuzzy logic, identifies four static postures and is robust to variation in the distance between the camera and the person, andto the person’s morphology.</w:t>
            </w:r>
          </w:p>
          <w:p w14:paraId="3BDE3591">
            <w:pPr>
              <w:jc w:val="both"/>
              <w:rPr>
                <w:rFonts w:hint="default"/>
                <w:sz w:val="51"/>
                <w:vertAlign w:val="baseline"/>
                <w:lang w:val="en-US"/>
              </w:rPr>
            </w:pPr>
          </w:p>
        </w:tc>
      </w:tr>
      <w:tr w14:paraId="7FCC0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4" w:type="dxa"/>
          </w:tcPr>
          <w:p w14:paraId="3455DD75">
            <w:pPr>
              <w:jc w:val="both"/>
              <w:rPr>
                <w:rFonts w:hint="default"/>
                <w:sz w:val="51"/>
                <w:vertAlign w:val="baseline"/>
                <w:lang w:val="en-US"/>
              </w:rPr>
            </w:pPr>
          </w:p>
        </w:tc>
        <w:tc>
          <w:tcPr>
            <w:tcW w:w="7583" w:type="dxa"/>
          </w:tcPr>
          <w:p w14:paraId="0764A8EA">
            <w:pPr>
              <w:jc w:val="both"/>
              <w:rPr>
                <w:rFonts w:hint="default"/>
                <w:sz w:val="51"/>
                <w:vertAlign w:val="baseline"/>
                <w:lang w:val="en-US"/>
              </w:rPr>
            </w:pPr>
            <w:r>
              <w:rPr>
                <w:rFonts w:hint="default"/>
                <w:sz w:val="51"/>
                <w:vertAlign w:val="baseline"/>
                <w:lang w:val="en-US"/>
              </w:rPr>
              <w:t>Biljana Cvetkoska, Ninoslav Marina, Dijana Capeska Bogatinoska, Zhanko Mitreski, “</w:t>
            </w:r>
            <w:r>
              <w:rPr>
                <w:rFonts w:hint="default"/>
                <w:b/>
                <w:bCs/>
                <w:sz w:val="51"/>
                <w:vertAlign w:val="baseline"/>
                <w:lang w:val="en-US"/>
              </w:rPr>
              <w:t>Smart Mirror E-health Assistant – Posture Analyze Algorithm</w:t>
            </w:r>
            <w:r>
              <w:rPr>
                <w:rFonts w:hint="default"/>
                <w:sz w:val="51"/>
                <w:vertAlign w:val="baseline"/>
                <w:lang w:val="en-US"/>
              </w:rPr>
              <w:t>” , in IEEE EUROCON 2017, 6–8 JULY 2017, OHRID, R. MACEDONIA</w:t>
            </w:r>
          </w:p>
          <w:p w14:paraId="6EF7A7A1">
            <w:pPr>
              <w:jc w:val="both"/>
              <w:rPr>
                <w:rFonts w:hint="default"/>
                <w:sz w:val="51"/>
                <w:vertAlign w:val="baseline"/>
                <w:lang w:val="en-US"/>
              </w:rPr>
            </w:pPr>
          </w:p>
        </w:tc>
        <w:tc>
          <w:tcPr>
            <w:tcW w:w="7943" w:type="dxa"/>
          </w:tcPr>
          <w:p w14:paraId="47DFB712">
            <w:pPr>
              <w:jc w:val="both"/>
              <w:rPr>
                <w:rFonts w:hint="default"/>
                <w:sz w:val="51"/>
                <w:vertAlign w:val="baseline"/>
                <w:lang w:val="en-US"/>
              </w:rPr>
            </w:pPr>
            <w:r>
              <w:rPr>
                <w:rFonts w:hint="default"/>
                <w:sz w:val="51"/>
                <w:vertAlign w:val="baseline"/>
                <w:lang w:val="en-US"/>
              </w:rPr>
              <w:t>This Model consists of a smart mirror which works on its own algorithm and behaves as smart assistant. This proposed model uses face recognition authentication, posture problem detection, and proper posture guidance, followed with suggestions for preventive healthcare. The algorithm identifies the person’s posture and carefully analyses the posture and body changes over time.</w:t>
            </w:r>
          </w:p>
          <w:p w14:paraId="1AF737BA">
            <w:pPr>
              <w:jc w:val="both"/>
              <w:rPr>
                <w:rFonts w:hint="default"/>
                <w:sz w:val="51"/>
                <w:vertAlign w:val="baseline"/>
                <w:lang w:val="en-US"/>
              </w:rPr>
            </w:pPr>
          </w:p>
        </w:tc>
      </w:tr>
      <w:tr w14:paraId="1F0FF9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4" w:type="dxa"/>
          </w:tcPr>
          <w:p w14:paraId="5CB20908">
            <w:pPr>
              <w:jc w:val="both"/>
              <w:rPr>
                <w:rFonts w:hint="default"/>
                <w:sz w:val="51"/>
                <w:vertAlign w:val="baseline"/>
                <w:lang w:val="en-US"/>
              </w:rPr>
            </w:pPr>
          </w:p>
        </w:tc>
        <w:tc>
          <w:tcPr>
            <w:tcW w:w="7583" w:type="dxa"/>
          </w:tcPr>
          <w:p w14:paraId="2B9564BE">
            <w:pPr>
              <w:jc w:val="both"/>
              <w:rPr>
                <w:rFonts w:hint="default"/>
                <w:sz w:val="51"/>
                <w:vertAlign w:val="baseline"/>
                <w:lang w:val="en-US"/>
              </w:rPr>
            </w:pPr>
            <w:r>
              <w:rPr>
                <w:rFonts w:hint="default"/>
                <w:sz w:val="51"/>
                <w:vertAlign w:val="baseline"/>
                <w:lang w:val="en-US"/>
              </w:rPr>
              <w:t>Jheanel Estrada, Larry Vea, “</w:t>
            </w:r>
            <w:r>
              <w:rPr>
                <w:rFonts w:hint="default"/>
                <w:b/>
                <w:bCs/>
                <w:sz w:val="51"/>
                <w:vertAlign w:val="baseline"/>
                <w:lang w:val="en-US"/>
              </w:rPr>
              <w:t>Sitting Posture Recognition for Computer Users using Smartphones and a Web Camera</w:t>
            </w:r>
            <w:r>
              <w:rPr>
                <w:rFonts w:hint="default"/>
                <w:sz w:val="51"/>
                <w:vertAlign w:val="baseline"/>
                <w:lang w:val="en-US"/>
              </w:rPr>
              <w:t>”,  in Proc. of the 2017 IEEE Region 10 Conference (TENCON), Malaysia, November 5-8, 2017</w:t>
            </w:r>
          </w:p>
          <w:p w14:paraId="703F6E3C">
            <w:pPr>
              <w:jc w:val="both"/>
              <w:rPr>
                <w:rFonts w:hint="default"/>
                <w:sz w:val="51"/>
                <w:vertAlign w:val="baseline"/>
                <w:lang w:val="en-US"/>
              </w:rPr>
            </w:pPr>
          </w:p>
        </w:tc>
        <w:tc>
          <w:tcPr>
            <w:tcW w:w="7943" w:type="dxa"/>
          </w:tcPr>
          <w:p w14:paraId="13ADE76C">
            <w:pPr>
              <w:jc w:val="both"/>
              <w:rPr>
                <w:rFonts w:hint="default"/>
                <w:sz w:val="51"/>
                <w:vertAlign w:val="baseline"/>
                <w:lang w:val="en-US"/>
              </w:rPr>
            </w:pPr>
            <w:r>
              <w:rPr>
                <w:rFonts w:hint="default"/>
                <w:sz w:val="51"/>
                <w:vertAlign w:val="baseline"/>
                <w:lang w:val="en-US"/>
              </w:rPr>
              <w:t>Recognize proper / improper sitting postures using accelerometer readings from some human spinal points through small, thin, and lightweight smartphones attached at those points, and by using a web camera which detects the upper body points’ location and distances. It also established relationships of human body frames and proper sitting posture</w:t>
            </w:r>
          </w:p>
          <w:p w14:paraId="0510F90B">
            <w:pPr>
              <w:jc w:val="both"/>
              <w:rPr>
                <w:rFonts w:hint="default"/>
                <w:sz w:val="51"/>
                <w:vertAlign w:val="baseline"/>
                <w:lang w:val="en-US"/>
              </w:rPr>
            </w:pPr>
          </w:p>
        </w:tc>
      </w:tr>
      <w:tr w14:paraId="318E8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4" w:type="dxa"/>
          </w:tcPr>
          <w:p w14:paraId="456FBE0C">
            <w:pPr>
              <w:jc w:val="both"/>
              <w:rPr>
                <w:rFonts w:hint="default"/>
                <w:sz w:val="51"/>
                <w:vertAlign w:val="baseline"/>
                <w:lang w:val="en-US"/>
              </w:rPr>
            </w:pPr>
          </w:p>
        </w:tc>
        <w:tc>
          <w:tcPr>
            <w:tcW w:w="7583" w:type="dxa"/>
          </w:tcPr>
          <w:p w14:paraId="46A6F22D">
            <w:pPr>
              <w:jc w:val="both"/>
              <w:rPr>
                <w:rFonts w:hint="default"/>
                <w:sz w:val="51"/>
                <w:vertAlign w:val="baseline"/>
                <w:lang w:val="en-US"/>
              </w:rPr>
            </w:pPr>
            <w:r>
              <w:rPr>
                <w:rFonts w:hint="default"/>
                <w:sz w:val="51"/>
                <w:vertAlign w:val="baseline"/>
                <w:lang w:val="en-US"/>
              </w:rPr>
              <w:t>Chia-Feng Juang, Chung-Wei Liang, Chiung-Ling Lee,I-Fang Chung, “</w:t>
            </w:r>
            <w:r>
              <w:rPr>
                <w:rFonts w:hint="default"/>
                <w:b/>
                <w:bCs/>
                <w:sz w:val="51"/>
                <w:vertAlign w:val="baseline"/>
                <w:lang w:val="en-US"/>
              </w:rPr>
              <w:t>Vision-based Human Body Posture Recognition Using Support Vector Machines</w:t>
            </w:r>
            <w:r>
              <w:rPr>
                <w:rFonts w:hint="default"/>
                <w:sz w:val="51"/>
                <w:vertAlign w:val="baseline"/>
                <w:lang w:val="en-US"/>
              </w:rPr>
              <w:t>” ,in 978-1-4673-2112-9/12/$31.00 ©2012 IEEE</w:t>
            </w:r>
          </w:p>
          <w:p w14:paraId="454A3278">
            <w:pPr>
              <w:jc w:val="both"/>
              <w:rPr>
                <w:rFonts w:hint="default"/>
                <w:sz w:val="51"/>
                <w:vertAlign w:val="baseline"/>
                <w:lang w:val="en-US"/>
              </w:rPr>
            </w:pPr>
          </w:p>
        </w:tc>
        <w:tc>
          <w:tcPr>
            <w:tcW w:w="7943" w:type="dxa"/>
          </w:tcPr>
          <w:p w14:paraId="69251133">
            <w:pPr>
              <w:jc w:val="both"/>
              <w:rPr>
                <w:rFonts w:hint="default"/>
                <w:sz w:val="51"/>
                <w:vertAlign w:val="baseline"/>
                <w:lang w:val="en-US"/>
              </w:rPr>
            </w:pPr>
            <w:r>
              <w:rPr>
                <w:rFonts w:hint="default"/>
                <w:sz w:val="51"/>
                <w:vertAlign w:val="baseline"/>
                <w:lang w:val="en-US"/>
              </w:rPr>
              <w:t>Vision-based human posture recognition method using a support vector machine (SVM) classifier. Recognition of four main body postures two cameras are used to capture two sets of image sequences at the same time. After capturing the image sequences, a RGB-based moving object segmentation algorithm is used to distinguish the human body from background. Two complete and corresponding silhouettes of the human body are obtained. The Discrete Fourier Transform (DFT) coefficients and length-width ratio are calculated from horizontal and vertical projections of each silhouette. Finally, these features are fed to a Gaussian-kernel-based SVM to recognize postures. Experimental results show that the proposed method achieves a high recognition rate.</w:t>
            </w:r>
          </w:p>
          <w:p w14:paraId="684CAE69">
            <w:pPr>
              <w:jc w:val="both"/>
              <w:rPr>
                <w:rFonts w:hint="default"/>
                <w:sz w:val="51"/>
                <w:vertAlign w:val="baseline"/>
                <w:lang w:val="en-US"/>
              </w:rPr>
            </w:pPr>
          </w:p>
        </w:tc>
      </w:tr>
      <w:tr w14:paraId="2236B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84" w:type="dxa"/>
          </w:tcPr>
          <w:p w14:paraId="3FB02A53">
            <w:pPr>
              <w:jc w:val="both"/>
              <w:rPr>
                <w:rFonts w:hint="default"/>
                <w:sz w:val="51"/>
                <w:vertAlign w:val="baseline"/>
                <w:lang w:val="en-US"/>
              </w:rPr>
            </w:pPr>
          </w:p>
        </w:tc>
        <w:tc>
          <w:tcPr>
            <w:tcW w:w="7583" w:type="dxa"/>
          </w:tcPr>
          <w:p w14:paraId="1C172B10">
            <w:pPr>
              <w:jc w:val="both"/>
              <w:rPr>
                <w:rFonts w:hint="default"/>
                <w:sz w:val="51"/>
                <w:vertAlign w:val="baseline"/>
                <w:lang w:val="en-US"/>
              </w:rPr>
            </w:pPr>
            <w:r>
              <w:rPr>
                <w:rFonts w:hint="default"/>
                <w:sz w:val="51"/>
                <w:vertAlign w:val="baseline"/>
                <w:lang w:val="en-US"/>
              </w:rPr>
              <w:t>Ling Xie, Xiao Guo, “</w:t>
            </w:r>
            <w:r>
              <w:rPr>
                <w:rFonts w:hint="default"/>
                <w:b/>
                <w:bCs/>
                <w:sz w:val="51"/>
                <w:vertAlign w:val="baseline"/>
                <w:lang w:val="en-US"/>
              </w:rPr>
              <w:t>Object Detection and Analysis of Human Body Postures Based on TensorFlow</w:t>
            </w:r>
            <w:r>
              <w:rPr>
                <w:rFonts w:hint="default"/>
                <w:sz w:val="51"/>
                <w:vertAlign w:val="baseline"/>
                <w:lang w:val="en-US"/>
              </w:rPr>
              <w:t>” , in 2019 IEEE International Conference on Smart Internet of Things (SmartIoT)</w:t>
            </w:r>
          </w:p>
          <w:p w14:paraId="34532D15">
            <w:pPr>
              <w:jc w:val="both"/>
              <w:rPr>
                <w:rFonts w:hint="default"/>
                <w:sz w:val="51"/>
                <w:vertAlign w:val="baseline"/>
                <w:lang w:val="en-US"/>
              </w:rPr>
            </w:pPr>
          </w:p>
        </w:tc>
        <w:tc>
          <w:tcPr>
            <w:tcW w:w="7943" w:type="dxa"/>
          </w:tcPr>
          <w:p w14:paraId="300123E0">
            <w:pPr>
              <w:jc w:val="both"/>
              <w:rPr>
                <w:rFonts w:hint="default"/>
                <w:sz w:val="51"/>
                <w:vertAlign w:val="baseline"/>
                <w:lang w:val="en-US"/>
              </w:rPr>
            </w:pPr>
            <w:r>
              <w:rPr>
                <w:rFonts w:hint="default"/>
                <w:sz w:val="51"/>
                <w:vertAlign w:val="baseline"/>
                <w:lang w:val="en-US"/>
              </w:rPr>
              <w:t>H</w:t>
            </w:r>
            <w:bookmarkStart w:id="0" w:name="_GoBack"/>
            <w:bookmarkEnd w:id="0"/>
            <w:r>
              <w:rPr>
                <w:rFonts w:hint="default"/>
                <w:sz w:val="51"/>
                <w:vertAlign w:val="baseline"/>
                <w:lang w:val="en-US"/>
              </w:rPr>
              <w:t>uman pose estimation algorithm called OpenPose has been more widely used. But its efficiency is very low. We used deep learning methods based on TensorFlow to recognize human body postures.designed eight sets(MobileNet V2,Inception V2,Inception V2, ResNet101,ResNet152, Inception_ResNet_v2,YOLO) of experimental schemes through combining the classification model and the detection algorithm.</w:t>
            </w:r>
          </w:p>
          <w:p w14:paraId="5618181A">
            <w:pPr>
              <w:jc w:val="both"/>
              <w:rPr>
                <w:rFonts w:hint="default"/>
                <w:sz w:val="51"/>
                <w:vertAlign w:val="baseline"/>
                <w:lang w:val="en-US"/>
              </w:rPr>
            </w:pPr>
          </w:p>
        </w:tc>
      </w:tr>
    </w:tbl>
    <w:p w14:paraId="591E1362">
      <w:pPr>
        <w:jc w:val="both"/>
        <w:rPr>
          <w:rFonts w:hint="default"/>
          <w:sz w:val="51"/>
          <w:lang w:val="en-US"/>
        </w:rPr>
      </w:pPr>
      <w:r>
        <w:rPr>
          <w:rFonts w:hint="default"/>
          <w:sz w:val="51"/>
          <w:lang w:val="en-US"/>
        </w:rPr>
        <w:br w:type="page"/>
      </w:r>
    </w:p>
    <w:p w14:paraId="3A5CFE5C">
      <w:pPr>
        <w:pStyle w:val="8"/>
        <w:widowControl w:val="0"/>
        <w:numPr>
          <w:ilvl w:val="0"/>
          <w:numId w:val="3"/>
        </w:numPr>
        <w:autoSpaceDE w:val="0"/>
        <w:autoSpaceDN w:val="0"/>
        <w:ind w:left="0" w:leftChars="0" w:firstLine="0" w:firstLineChars="0"/>
        <w:jc w:val="both"/>
        <w:rPr>
          <w:rFonts w:hint="default"/>
          <w:b/>
          <w:bCs/>
          <w:sz w:val="60"/>
          <w:szCs w:val="60"/>
          <w:lang w:val="en-US"/>
        </w:rPr>
      </w:pPr>
      <w:r>
        <w:rPr>
          <w:b/>
          <w:bCs/>
          <w:sz w:val="60"/>
          <w:szCs w:val="60"/>
        </w:rPr>
        <w:t>Objectives</w:t>
      </w:r>
    </w:p>
    <w:p w14:paraId="32765C0E">
      <w:pPr>
        <w:pStyle w:val="8"/>
        <w:widowControl w:val="0"/>
        <w:numPr>
          <w:ilvl w:val="0"/>
          <w:numId w:val="0"/>
        </w:numPr>
        <w:autoSpaceDE w:val="0"/>
        <w:autoSpaceDN w:val="0"/>
        <w:ind w:leftChars="0"/>
        <w:jc w:val="both"/>
        <w:rPr>
          <w:rFonts w:hint="default"/>
          <w:b/>
          <w:bCs/>
          <w:sz w:val="60"/>
          <w:szCs w:val="60"/>
          <w:lang w:val="en-US"/>
        </w:rPr>
      </w:pPr>
    </w:p>
    <w:p w14:paraId="104B374C">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Develop a Non-Assisted Wellness Kiosk:</w:t>
      </w:r>
    </w:p>
    <w:p w14:paraId="260292A3">
      <w:pPr>
        <w:pStyle w:val="8"/>
        <w:widowControl w:val="0"/>
        <w:numPr>
          <w:ilvl w:val="0"/>
          <w:numId w:val="0"/>
        </w:numPr>
        <w:autoSpaceDE w:val="0"/>
        <w:autoSpaceDN w:val="0"/>
        <w:ind w:firstLine="720" w:firstLineChars="0"/>
        <w:jc w:val="both"/>
        <w:rPr>
          <w:rFonts w:hint="default"/>
          <w:sz w:val="51"/>
        </w:rPr>
      </w:pPr>
      <w:r>
        <w:rPr>
          <w:rFonts w:hint="default"/>
          <w:sz w:val="51"/>
        </w:rPr>
        <w:t>To design and implement a self-service wellness kiosk that enables users to measure vital health parameters like BMI, BMC, BP, ECG, Pulse, and Temperature without the need for external assistance.</w:t>
      </w:r>
    </w:p>
    <w:p w14:paraId="5A6C812E">
      <w:pPr>
        <w:pStyle w:val="8"/>
        <w:widowControl w:val="0"/>
        <w:numPr>
          <w:ilvl w:val="0"/>
          <w:numId w:val="0"/>
        </w:numPr>
        <w:autoSpaceDE w:val="0"/>
        <w:autoSpaceDN w:val="0"/>
        <w:jc w:val="both"/>
        <w:rPr>
          <w:rFonts w:hint="default"/>
          <w:sz w:val="51"/>
        </w:rPr>
      </w:pPr>
    </w:p>
    <w:p w14:paraId="1D51B990">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Ensure Accurate Health Measurements:</w:t>
      </w:r>
    </w:p>
    <w:p w14:paraId="66A20A2F">
      <w:pPr>
        <w:pStyle w:val="8"/>
        <w:widowControl w:val="0"/>
        <w:numPr>
          <w:ilvl w:val="0"/>
          <w:numId w:val="0"/>
        </w:numPr>
        <w:autoSpaceDE w:val="0"/>
        <w:autoSpaceDN w:val="0"/>
        <w:ind w:firstLine="720" w:firstLineChars="0"/>
        <w:jc w:val="both"/>
        <w:rPr>
          <w:rFonts w:hint="default"/>
          <w:sz w:val="51"/>
        </w:rPr>
      </w:pPr>
      <w:r>
        <w:rPr>
          <w:rFonts w:hint="default"/>
          <w:sz w:val="51"/>
        </w:rPr>
        <w:t>To improve the accuracy of vital health measurements by guiding users to adopt correct body postures using real-time image processing and posture analysis techniques.</w:t>
      </w:r>
    </w:p>
    <w:p w14:paraId="43099EF8">
      <w:pPr>
        <w:pStyle w:val="8"/>
        <w:widowControl w:val="0"/>
        <w:numPr>
          <w:ilvl w:val="0"/>
          <w:numId w:val="0"/>
        </w:numPr>
        <w:autoSpaceDE w:val="0"/>
        <w:autoSpaceDN w:val="0"/>
        <w:jc w:val="both"/>
        <w:rPr>
          <w:rFonts w:hint="default"/>
          <w:sz w:val="51"/>
        </w:rPr>
      </w:pPr>
    </w:p>
    <w:p w14:paraId="4349EFEA">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Utilize Mediapipe for Posture Detection:</w:t>
      </w:r>
    </w:p>
    <w:p w14:paraId="6ED93D11">
      <w:pPr>
        <w:pStyle w:val="8"/>
        <w:widowControl w:val="0"/>
        <w:numPr>
          <w:ilvl w:val="0"/>
          <w:numId w:val="0"/>
        </w:numPr>
        <w:autoSpaceDE w:val="0"/>
        <w:autoSpaceDN w:val="0"/>
        <w:ind w:firstLine="720" w:firstLineChars="0"/>
        <w:jc w:val="both"/>
        <w:rPr>
          <w:rFonts w:hint="default"/>
          <w:sz w:val="51"/>
        </w:rPr>
      </w:pPr>
      <w:r>
        <w:rPr>
          <w:rFonts w:hint="default"/>
          <w:sz w:val="51"/>
        </w:rPr>
        <w:t>To leverage the Mediapipe framework for detecting key body landmarks and ensuring that users maintain the correct posture during health tests.</w:t>
      </w:r>
    </w:p>
    <w:p w14:paraId="4CD79B5A">
      <w:pPr>
        <w:pStyle w:val="8"/>
        <w:widowControl w:val="0"/>
        <w:numPr>
          <w:ilvl w:val="0"/>
          <w:numId w:val="0"/>
        </w:numPr>
        <w:autoSpaceDE w:val="0"/>
        <w:autoSpaceDN w:val="0"/>
        <w:jc w:val="both"/>
        <w:rPr>
          <w:rFonts w:hint="default"/>
          <w:sz w:val="51"/>
        </w:rPr>
      </w:pPr>
    </w:p>
    <w:p w14:paraId="6B80EBF3">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Provide Real-Time Feedback:</w:t>
      </w:r>
    </w:p>
    <w:p w14:paraId="7F5728F7">
      <w:pPr>
        <w:pStyle w:val="8"/>
        <w:widowControl w:val="0"/>
        <w:numPr>
          <w:ilvl w:val="0"/>
          <w:numId w:val="0"/>
        </w:numPr>
        <w:autoSpaceDE w:val="0"/>
        <w:autoSpaceDN w:val="0"/>
        <w:ind w:firstLine="720" w:firstLineChars="0"/>
        <w:jc w:val="both"/>
        <w:rPr>
          <w:rFonts w:hint="default"/>
          <w:sz w:val="51"/>
        </w:rPr>
      </w:pPr>
      <w:r>
        <w:rPr>
          <w:rFonts w:hint="default"/>
          <w:sz w:val="51"/>
        </w:rPr>
        <w:t>To develop a system that can analyze user posture in real-time and offer immediate feedback, either visual or auditory, to correct deviations from the required posture for each health test.</w:t>
      </w:r>
    </w:p>
    <w:p w14:paraId="7BCBF134">
      <w:pPr>
        <w:pStyle w:val="8"/>
        <w:widowControl w:val="0"/>
        <w:numPr>
          <w:ilvl w:val="0"/>
          <w:numId w:val="0"/>
        </w:numPr>
        <w:autoSpaceDE w:val="0"/>
        <w:autoSpaceDN w:val="0"/>
        <w:jc w:val="both"/>
        <w:rPr>
          <w:rFonts w:hint="default"/>
          <w:sz w:val="51"/>
        </w:rPr>
      </w:pPr>
    </w:p>
    <w:p w14:paraId="52AE3429">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Enhance User Experience through Automation:</w:t>
      </w:r>
    </w:p>
    <w:p w14:paraId="55584EEC">
      <w:pPr>
        <w:pStyle w:val="8"/>
        <w:widowControl w:val="0"/>
        <w:numPr>
          <w:ilvl w:val="0"/>
          <w:numId w:val="0"/>
        </w:numPr>
        <w:autoSpaceDE w:val="0"/>
        <w:autoSpaceDN w:val="0"/>
        <w:ind w:firstLine="720" w:firstLineChars="0"/>
        <w:jc w:val="both"/>
        <w:rPr>
          <w:rFonts w:hint="default"/>
          <w:sz w:val="51"/>
        </w:rPr>
      </w:pPr>
      <w:r>
        <w:rPr>
          <w:rFonts w:hint="default"/>
          <w:sz w:val="51"/>
        </w:rPr>
        <w:t>To create a user-friendly and fully automated system that facilitates seamless operation, ensuring that users are accurately guided through the process without requiring assistance from medical personnel.</w:t>
      </w:r>
    </w:p>
    <w:p w14:paraId="560147E4">
      <w:pPr>
        <w:pStyle w:val="8"/>
        <w:widowControl w:val="0"/>
        <w:numPr>
          <w:ilvl w:val="0"/>
          <w:numId w:val="0"/>
        </w:numPr>
        <w:autoSpaceDE w:val="0"/>
        <w:autoSpaceDN w:val="0"/>
        <w:jc w:val="both"/>
        <w:rPr>
          <w:rFonts w:hint="default"/>
          <w:sz w:val="51"/>
        </w:rPr>
      </w:pPr>
    </w:p>
    <w:p w14:paraId="1B1D031F">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Implement a Flexible Posture Correction System:</w:t>
      </w:r>
    </w:p>
    <w:p w14:paraId="2DD43C94">
      <w:pPr>
        <w:pStyle w:val="8"/>
        <w:widowControl w:val="0"/>
        <w:numPr>
          <w:ilvl w:val="0"/>
          <w:numId w:val="0"/>
        </w:numPr>
        <w:autoSpaceDE w:val="0"/>
        <w:autoSpaceDN w:val="0"/>
        <w:ind w:firstLine="720" w:firstLineChars="0"/>
        <w:jc w:val="both"/>
        <w:rPr>
          <w:rFonts w:hint="default"/>
          <w:sz w:val="51"/>
        </w:rPr>
      </w:pPr>
      <w:r>
        <w:rPr>
          <w:rFonts w:hint="default"/>
          <w:sz w:val="51"/>
        </w:rPr>
        <w:t>To develop a posture correction mechanism that can adapt to various users' body types and health tests, providing tailored posture corrections based on individual deviations.</w:t>
      </w:r>
    </w:p>
    <w:p w14:paraId="7DB6F644">
      <w:pPr>
        <w:pStyle w:val="8"/>
        <w:widowControl w:val="0"/>
        <w:numPr>
          <w:ilvl w:val="0"/>
          <w:numId w:val="0"/>
        </w:numPr>
        <w:autoSpaceDE w:val="0"/>
        <w:autoSpaceDN w:val="0"/>
        <w:jc w:val="both"/>
        <w:rPr>
          <w:rFonts w:hint="default"/>
          <w:sz w:val="51"/>
        </w:rPr>
      </w:pPr>
    </w:p>
    <w:p w14:paraId="6B290075">
      <w:pPr>
        <w:pStyle w:val="8"/>
        <w:widowControl w:val="0"/>
        <w:numPr>
          <w:ilvl w:val="0"/>
          <w:numId w:val="4"/>
        </w:numPr>
        <w:autoSpaceDE w:val="0"/>
        <w:autoSpaceDN w:val="0"/>
        <w:ind w:left="420" w:leftChars="0" w:hanging="420" w:firstLineChars="0"/>
        <w:jc w:val="both"/>
        <w:rPr>
          <w:rFonts w:hint="default"/>
          <w:b/>
          <w:bCs/>
          <w:sz w:val="51"/>
        </w:rPr>
      </w:pPr>
      <w:r>
        <w:rPr>
          <w:rFonts w:hint="default"/>
          <w:b/>
          <w:bCs/>
          <w:sz w:val="51"/>
        </w:rPr>
        <w:t>Improve Health Awareness:</w:t>
      </w:r>
    </w:p>
    <w:p w14:paraId="1F21ADBA">
      <w:pPr>
        <w:pStyle w:val="8"/>
        <w:widowControl w:val="0"/>
        <w:numPr>
          <w:ilvl w:val="0"/>
          <w:numId w:val="0"/>
        </w:numPr>
        <w:autoSpaceDE w:val="0"/>
        <w:autoSpaceDN w:val="0"/>
        <w:ind w:firstLine="720" w:firstLineChars="0"/>
        <w:jc w:val="both"/>
        <w:rPr>
          <w:rFonts w:hint="default"/>
          <w:sz w:val="51"/>
        </w:rPr>
      </w:pPr>
      <w:r>
        <w:rPr>
          <w:rFonts w:hint="default"/>
          <w:sz w:val="51"/>
        </w:rPr>
        <w:t>To promote better health awareness by educating users on the importance of correct posture during health tests, contributing to more accurate monitoring and healthier lifestyle practices.</w:t>
      </w:r>
    </w:p>
    <w:p w14:paraId="0A606806">
      <w:pPr>
        <w:rPr>
          <w:rFonts w:hint="default"/>
          <w:sz w:val="51"/>
          <w:lang w:val="en-US"/>
        </w:rPr>
      </w:pPr>
      <w:r>
        <w:rPr>
          <w:rFonts w:hint="default"/>
          <w:sz w:val="51"/>
          <w:lang w:val="en-US"/>
        </w:rPr>
        <w:br w:type="page"/>
      </w:r>
    </w:p>
    <w:p w14:paraId="720F7C35">
      <w:pPr>
        <w:pStyle w:val="8"/>
        <w:widowControl w:val="0"/>
        <w:numPr>
          <w:ilvl w:val="0"/>
          <w:numId w:val="3"/>
        </w:numPr>
        <w:autoSpaceDE w:val="0"/>
        <w:autoSpaceDN w:val="0"/>
        <w:ind w:left="0" w:leftChars="0" w:firstLine="0" w:firstLineChars="0"/>
        <w:jc w:val="both"/>
        <w:rPr>
          <w:rFonts w:hint="default"/>
          <w:b/>
          <w:bCs/>
          <w:sz w:val="60"/>
          <w:szCs w:val="60"/>
          <w:lang w:val="en-US"/>
        </w:rPr>
      </w:pPr>
      <w:r>
        <w:rPr>
          <w:b/>
          <w:bCs/>
          <w:sz w:val="60"/>
          <w:szCs w:val="60"/>
        </w:rPr>
        <w:t>Methodology</w:t>
      </w:r>
      <w:r>
        <w:rPr>
          <w:rFonts w:hint="default"/>
          <w:b/>
          <w:bCs/>
          <w:sz w:val="60"/>
          <w:szCs w:val="60"/>
          <w:lang w:val="en-US"/>
        </w:rPr>
        <w:t>/Modules</w:t>
      </w:r>
    </w:p>
    <w:p w14:paraId="1A6130A8">
      <w:pPr>
        <w:pStyle w:val="8"/>
        <w:widowControl w:val="0"/>
        <w:numPr>
          <w:ilvl w:val="0"/>
          <w:numId w:val="0"/>
        </w:numPr>
        <w:autoSpaceDE w:val="0"/>
        <w:autoSpaceDN w:val="0"/>
        <w:ind w:leftChars="0"/>
        <w:jc w:val="both"/>
        <w:rPr>
          <w:rFonts w:hint="default"/>
          <w:sz w:val="51"/>
          <w:lang w:val="en-US"/>
        </w:rPr>
      </w:pPr>
    </w:p>
    <w:p w14:paraId="6C51D67F">
      <w:pPr>
        <w:pStyle w:val="8"/>
        <w:widowControl w:val="0"/>
        <w:numPr>
          <w:ilvl w:val="0"/>
          <w:numId w:val="5"/>
        </w:numPr>
        <w:autoSpaceDE w:val="0"/>
        <w:autoSpaceDN w:val="0"/>
        <w:ind w:left="420" w:leftChars="0" w:hanging="420" w:firstLineChars="0"/>
        <w:jc w:val="both"/>
        <w:rPr>
          <w:rFonts w:hint="default"/>
          <w:b/>
          <w:bCs/>
          <w:sz w:val="51"/>
          <w:lang w:val="en-US"/>
        </w:rPr>
      </w:pPr>
      <w:r>
        <w:rPr>
          <w:rFonts w:hint="default"/>
          <w:b/>
          <w:bCs/>
          <w:sz w:val="51"/>
          <w:lang w:val="en-US"/>
        </w:rPr>
        <w:t>Image Capture and Processing Module</w:t>
      </w:r>
    </w:p>
    <w:p w14:paraId="249151CE">
      <w:pPr>
        <w:pStyle w:val="8"/>
        <w:widowControl w:val="0"/>
        <w:numPr>
          <w:ilvl w:val="0"/>
          <w:numId w:val="0"/>
        </w:numPr>
        <w:autoSpaceDE w:val="0"/>
        <w:autoSpaceDN w:val="0"/>
        <w:ind w:leftChars="0"/>
        <w:jc w:val="both"/>
        <w:rPr>
          <w:rFonts w:hint="default"/>
          <w:b/>
          <w:bCs/>
          <w:sz w:val="51"/>
          <w:lang w:val="en-US"/>
        </w:rPr>
      </w:pPr>
    </w:p>
    <w:p w14:paraId="6A8EC1D6">
      <w:pPr>
        <w:pStyle w:val="8"/>
        <w:widowControl w:val="0"/>
        <w:numPr>
          <w:ilvl w:val="0"/>
          <w:numId w:val="0"/>
        </w:numPr>
        <w:autoSpaceDE w:val="0"/>
        <w:autoSpaceDN w:val="0"/>
        <w:ind w:leftChars="0"/>
        <w:jc w:val="both"/>
        <w:rPr>
          <w:rFonts w:hint="default"/>
          <w:sz w:val="51"/>
          <w:lang w:val="en-IN"/>
        </w:rPr>
      </w:pPr>
      <w:r>
        <w:rPr>
          <w:rFonts w:hint="default"/>
          <w:i/>
          <w:iCs/>
          <w:sz w:val="51"/>
          <w:lang w:val="en-US"/>
        </w:rPr>
        <w:t>Overview</w:t>
      </w:r>
      <w:r>
        <w:rPr>
          <w:rFonts w:hint="default"/>
          <w:sz w:val="51"/>
          <w:lang w:val="en-US"/>
        </w:rPr>
        <w:t>:</w:t>
      </w:r>
    </w:p>
    <w:p w14:paraId="14714158">
      <w:pPr>
        <w:pStyle w:val="8"/>
        <w:widowControl w:val="0"/>
        <w:numPr>
          <w:ilvl w:val="0"/>
          <w:numId w:val="0"/>
        </w:numPr>
        <w:autoSpaceDE w:val="0"/>
        <w:autoSpaceDN w:val="0"/>
        <w:ind w:leftChars="0"/>
        <w:jc w:val="both"/>
        <w:rPr>
          <w:rFonts w:hint="default"/>
          <w:sz w:val="51"/>
          <w:lang w:val="en-US"/>
        </w:rPr>
      </w:pPr>
      <w:r>
        <w:rPr>
          <w:rFonts w:hint="default"/>
          <w:sz w:val="51"/>
          <w:lang w:val="en-US"/>
        </w:rPr>
        <w:t>This module captures images of the user's posture using an integrated camera system and processes them using computer vision techniques.</w:t>
      </w:r>
    </w:p>
    <w:p w14:paraId="7EBCB257">
      <w:pPr>
        <w:pStyle w:val="8"/>
        <w:widowControl w:val="0"/>
        <w:numPr>
          <w:ilvl w:val="0"/>
          <w:numId w:val="0"/>
        </w:numPr>
        <w:autoSpaceDE w:val="0"/>
        <w:autoSpaceDN w:val="0"/>
        <w:ind w:leftChars="0"/>
        <w:jc w:val="both"/>
        <w:rPr>
          <w:rFonts w:hint="default"/>
          <w:sz w:val="51"/>
          <w:lang w:val="en-US"/>
        </w:rPr>
      </w:pPr>
    </w:p>
    <w:p w14:paraId="5FBB3EE9">
      <w:pPr>
        <w:pStyle w:val="8"/>
        <w:widowControl w:val="0"/>
        <w:numPr>
          <w:ilvl w:val="0"/>
          <w:numId w:val="0"/>
        </w:numPr>
        <w:autoSpaceDE w:val="0"/>
        <w:autoSpaceDN w:val="0"/>
        <w:ind w:leftChars="0"/>
        <w:jc w:val="both"/>
        <w:rPr>
          <w:rFonts w:hint="default"/>
          <w:sz w:val="51"/>
          <w:lang w:val="en-US"/>
        </w:rPr>
      </w:pPr>
      <w:r>
        <w:rPr>
          <w:rFonts w:hint="default"/>
          <w:i/>
          <w:iCs/>
          <w:sz w:val="51"/>
          <w:lang w:val="en-US"/>
        </w:rPr>
        <w:t>Features</w:t>
      </w:r>
      <w:r>
        <w:rPr>
          <w:rFonts w:hint="default"/>
          <w:sz w:val="51"/>
          <w:lang w:val="en-US"/>
        </w:rPr>
        <w:t>:</w:t>
      </w:r>
    </w:p>
    <w:p w14:paraId="1C5BE282">
      <w:pPr>
        <w:pStyle w:val="8"/>
        <w:widowControl w:val="0"/>
        <w:numPr>
          <w:ilvl w:val="0"/>
          <w:numId w:val="0"/>
        </w:numPr>
        <w:autoSpaceDE w:val="0"/>
        <w:autoSpaceDN w:val="0"/>
        <w:ind w:leftChars="0"/>
        <w:jc w:val="both"/>
        <w:rPr>
          <w:rFonts w:hint="default"/>
          <w:sz w:val="51"/>
          <w:lang w:val="en-US"/>
        </w:rPr>
      </w:pPr>
      <w:r>
        <w:rPr>
          <w:rFonts w:hint="default"/>
          <w:sz w:val="51"/>
          <w:lang w:val="en-US"/>
        </w:rPr>
        <w:t>Utilizes the Mediapipe framework for landmark detection of key body parts (e.g., hands, legs, torso).</w:t>
      </w:r>
    </w:p>
    <w:p w14:paraId="6DC31A01">
      <w:pPr>
        <w:pStyle w:val="8"/>
        <w:widowControl w:val="0"/>
        <w:numPr>
          <w:ilvl w:val="0"/>
          <w:numId w:val="0"/>
        </w:numPr>
        <w:autoSpaceDE w:val="0"/>
        <w:autoSpaceDN w:val="0"/>
        <w:ind w:leftChars="0"/>
        <w:jc w:val="both"/>
        <w:rPr>
          <w:rFonts w:hint="default"/>
          <w:sz w:val="51"/>
          <w:lang w:val="en-US"/>
        </w:rPr>
      </w:pPr>
      <w:r>
        <w:rPr>
          <w:rFonts w:hint="default"/>
          <w:sz w:val="51"/>
          <w:lang w:val="en-US"/>
        </w:rPr>
        <w:t>Extracts posture-related features such as the angle of joints and alignment of body parts.</w:t>
      </w:r>
    </w:p>
    <w:p w14:paraId="09040427">
      <w:pPr>
        <w:pStyle w:val="8"/>
        <w:widowControl w:val="0"/>
        <w:numPr>
          <w:ilvl w:val="0"/>
          <w:numId w:val="0"/>
        </w:numPr>
        <w:autoSpaceDE w:val="0"/>
        <w:autoSpaceDN w:val="0"/>
        <w:ind w:leftChars="0"/>
        <w:jc w:val="both"/>
        <w:rPr>
          <w:rFonts w:hint="default"/>
          <w:sz w:val="51"/>
          <w:lang w:val="en-US"/>
        </w:rPr>
      </w:pPr>
    </w:p>
    <w:p w14:paraId="16F4CA25">
      <w:pPr>
        <w:pStyle w:val="8"/>
        <w:widowControl w:val="0"/>
        <w:numPr>
          <w:ilvl w:val="0"/>
          <w:numId w:val="5"/>
        </w:numPr>
        <w:autoSpaceDE w:val="0"/>
        <w:autoSpaceDN w:val="0"/>
        <w:ind w:left="420" w:leftChars="0" w:hanging="420" w:firstLineChars="0"/>
        <w:jc w:val="both"/>
        <w:rPr>
          <w:rFonts w:hint="default"/>
          <w:b/>
          <w:bCs/>
          <w:sz w:val="51"/>
          <w:lang w:val="en-US"/>
        </w:rPr>
      </w:pPr>
      <w:r>
        <w:rPr>
          <w:rFonts w:hint="default"/>
          <w:b/>
          <w:bCs/>
          <w:sz w:val="51"/>
          <w:lang w:val="en-US"/>
        </w:rPr>
        <w:t>Posture Analysis and Guidance Module</w:t>
      </w:r>
    </w:p>
    <w:p w14:paraId="559C3C4A">
      <w:pPr>
        <w:pStyle w:val="8"/>
        <w:widowControl w:val="0"/>
        <w:numPr>
          <w:ilvl w:val="0"/>
          <w:numId w:val="0"/>
        </w:numPr>
        <w:autoSpaceDE w:val="0"/>
        <w:autoSpaceDN w:val="0"/>
        <w:ind w:leftChars="0"/>
        <w:jc w:val="both"/>
        <w:rPr>
          <w:rFonts w:hint="default"/>
          <w:b/>
          <w:bCs/>
          <w:sz w:val="51"/>
          <w:lang w:val="en-US"/>
        </w:rPr>
      </w:pPr>
    </w:p>
    <w:p w14:paraId="5334C6F2">
      <w:pPr>
        <w:pStyle w:val="8"/>
        <w:widowControl w:val="0"/>
        <w:numPr>
          <w:ilvl w:val="0"/>
          <w:numId w:val="0"/>
        </w:numPr>
        <w:autoSpaceDE w:val="0"/>
        <w:autoSpaceDN w:val="0"/>
        <w:ind w:leftChars="0"/>
        <w:jc w:val="both"/>
        <w:rPr>
          <w:rFonts w:hint="default"/>
          <w:sz w:val="51"/>
          <w:lang w:val="en-US"/>
        </w:rPr>
      </w:pPr>
      <w:r>
        <w:rPr>
          <w:rFonts w:hint="default"/>
          <w:i/>
          <w:iCs/>
          <w:sz w:val="51"/>
          <w:lang w:val="en-US"/>
        </w:rPr>
        <w:t>Overview</w:t>
      </w:r>
      <w:r>
        <w:rPr>
          <w:rFonts w:hint="default"/>
          <w:sz w:val="51"/>
          <w:lang w:val="en-US"/>
        </w:rPr>
        <w:t xml:space="preserve">: </w:t>
      </w:r>
    </w:p>
    <w:p w14:paraId="0894F9D3">
      <w:pPr>
        <w:pStyle w:val="8"/>
        <w:widowControl w:val="0"/>
        <w:numPr>
          <w:ilvl w:val="0"/>
          <w:numId w:val="0"/>
        </w:numPr>
        <w:autoSpaceDE w:val="0"/>
        <w:autoSpaceDN w:val="0"/>
        <w:ind w:leftChars="0"/>
        <w:jc w:val="both"/>
        <w:rPr>
          <w:rFonts w:hint="default"/>
          <w:sz w:val="51"/>
          <w:lang w:val="en-US"/>
        </w:rPr>
      </w:pPr>
      <w:r>
        <w:rPr>
          <w:rFonts w:hint="default"/>
          <w:sz w:val="51"/>
          <w:lang w:val="en-US"/>
        </w:rPr>
        <w:t>This module is responsible for analyzing the detected body landmarks to ensure that the user's posture is correct during the measurement process.</w:t>
      </w:r>
    </w:p>
    <w:p w14:paraId="5AC12327">
      <w:pPr>
        <w:pStyle w:val="8"/>
        <w:widowControl w:val="0"/>
        <w:numPr>
          <w:ilvl w:val="0"/>
          <w:numId w:val="0"/>
        </w:numPr>
        <w:autoSpaceDE w:val="0"/>
        <w:autoSpaceDN w:val="0"/>
        <w:ind w:leftChars="0"/>
        <w:jc w:val="both"/>
        <w:rPr>
          <w:rFonts w:hint="default"/>
          <w:sz w:val="51"/>
          <w:lang w:val="en-US"/>
        </w:rPr>
      </w:pPr>
    </w:p>
    <w:p w14:paraId="0A6104EE">
      <w:pPr>
        <w:pStyle w:val="8"/>
        <w:widowControl w:val="0"/>
        <w:numPr>
          <w:ilvl w:val="0"/>
          <w:numId w:val="0"/>
        </w:numPr>
        <w:autoSpaceDE w:val="0"/>
        <w:autoSpaceDN w:val="0"/>
        <w:ind w:leftChars="0"/>
        <w:jc w:val="both"/>
        <w:rPr>
          <w:rFonts w:hint="default"/>
          <w:sz w:val="51"/>
          <w:lang w:val="en-US"/>
        </w:rPr>
      </w:pPr>
      <w:r>
        <w:rPr>
          <w:rFonts w:hint="default"/>
          <w:i/>
          <w:iCs/>
          <w:sz w:val="51"/>
          <w:lang w:val="en-US"/>
        </w:rPr>
        <w:t>Features</w:t>
      </w:r>
      <w:r>
        <w:rPr>
          <w:rFonts w:hint="default"/>
          <w:sz w:val="51"/>
          <w:lang w:val="en-US"/>
        </w:rPr>
        <w:t>:</w:t>
      </w:r>
    </w:p>
    <w:p w14:paraId="4FDBF947">
      <w:pPr>
        <w:pStyle w:val="8"/>
        <w:widowControl w:val="0"/>
        <w:numPr>
          <w:ilvl w:val="0"/>
          <w:numId w:val="0"/>
        </w:numPr>
        <w:autoSpaceDE w:val="0"/>
        <w:autoSpaceDN w:val="0"/>
        <w:ind w:leftChars="0"/>
        <w:jc w:val="both"/>
        <w:rPr>
          <w:rFonts w:hint="default"/>
          <w:sz w:val="51"/>
          <w:lang w:val="en-US"/>
        </w:rPr>
      </w:pPr>
      <w:r>
        <w:rPr>
          <w:rFonts w:hint="default"/>
          <w:sz w:val="51"/>
          <w:u w:val="single"/>
          <w:lang w:val="en-US"/>
        </w:rPr>
        <w:t>Reference Axis Calculation</w:t>
      </w:r>
      <w:r>
        <w:rPr>
          <w:rFonts w:hint="default"/>
          <w:sz w:val="51"/>
          <w:lang w:val="en-US"/>
        </w:rPr>
        <w:t>: A reference axis is established using the detected landmarks, and the system calculates the angle of deviation from the ideal posture.</w:t>
      </w:r>
    </w:p>
    <w:p w14:paraId="3FF51CF0">
      <w:pPr>
        <w:pStyle w:val="8"/>
        <w:widowControl w:val="0"/>
        <w:numPr>
          <w:ilvl w:val="0"/>
          <w:numId w:val="0"/>
        </w:numPr>
        <w:autoSpaceDE w:val="0"/>
        <w:autoSpaceDN w:val="0"/>
        <w:ind w:leftChars="0"/>
        <w:jc w:val="both"/>
        <w:rPr>
          <w:rFonts w:hint="default"/>
          <w:sz w:val="51"/>
          <w:lang w:val="en-US"/>
        </w:rPr>
      </w:pPr>
      <w:r>
        <w:rPr>
          <w:rFonts w:hint="default"/>
          <w:sz w:val="51"/>
          <w:u w:val="single"/>
          <w:lang w:val="en-US"/>
        </w:rPr>
        <w:t>Deviation Detection</w:t>
      </w:r>
      <w:r>
        <w:rPr>
          <w:rFonts w:hint="default"/>
          <w:sz w:val="51"/>
          <w:lang w:val="en-US"/>
        </w:rPr>
        <w:t>: If the posture deviates beyond a predefined threshold angle, the system provides visual and audio guidance to help the user correct it.</w:t>
      </w:r>
    </w:p>
    <w:p w14:paraId="34895AD4">
      <w:pPr>
        <w:pStyle w:val="8"/>
        <w:widowControl w:val="0"/>
        <w:numPr>
          <w:ilvl w:val="0"/>
          <w:numId w:val="0"/>
        </w:numPr>
        <w:autoSpaceDE w:val="0"/>
        <w:autoSpaceDN w:val="0"/>
        <w:ind w:leftChars="0"/>
        <w:jc w:val="both"/>
        <w:rPr>
          <w:rFonts w:hint="default"/>
          <w:sz w:val="51"/>
          <w:lang w:val="en-US"/>
        </w:rPr>
      </w:pPr>
      <w:r>
        <w:rPr>
          <w:rFonts w:hint="default"/>
          <w:sz w:val="51"/>
          <w:u w:val="single"/>
          <w:lang w:val="en-US"/>
        </w:rPr>
        <w:t>Feedback System</w:t>
      </w:r>
      <w:r>
        <w:rPr>
          <w:rFonts w:hint="default"/>
          <w:sz w:val="51"/>
          <w:lang w:val="en-US"/>
        </w:rPr>
        <w:t>: Real-time feedback loop that helps users adjust their posture before taking the measurement, ensuring accurate results.</w:t>
      </w:r>
    </w:p>
    <w:p w14:paraId="70CC6B6D">
      <w:pPr>
        <w:pStyle w:val="8"/>
        <w:widowControl w:val="0"/>
        <w:numPr>
          <w:ilvl w:val="0"/>
          <w:numId w:val="0"/>
        </w:numPr>
        <w:autoSpaceDE w:val="0"/>
        <w:autoSpaceDN w:val="0"/>
        <w:ind w:leftChars="0"/>
        <w:jc w:val="both"/>
        <w:rPr>
          <w:rFonts w:hint="default"/>
          <w:sz w:val="51"/>
          <w:lang w:val="en-US"/>
        </w:rPr>
      </w:pPr>
    </w:p>
    <w:p w14:paraId="32D00195">
      <w:pPr>
        <w:pStyle w:val="8"/>
        <w:widowControl w:val="0"/>
        <w:numPr>
          <w:ilvl w:val="0"/>
          <w:numId w:val="0"/>
        </w:numPr>
        <w:autoSpaceDE w:val="0"/>
        <w:autoSpaceDN w:val="0"/>
        <w:ind w:leftChars="0"/>
        <w:jc w:val="both"/>
        <w:rPr>
          <w:rFonts w:hint="default"/>
          <w:sz w:val="51"/>
          <w:lang w:val="en-US"/>
        </w:rPr>
      </w:pPr>
    </w:p>
    <w:p w14:paraId="0DEC08CE">
      <w:pPr>
        <w:pStyle w:val="8"/>
        <w:widowControl w:val="0"/>
        <w:numPr>
          <w:ilvl w:val="0"/>
          <w:numId w:val="0"/>
        </w:numPr>
        <w:autoSpaceDE w:val="0"/>
        <w:autoSpaceDN w:val="0"/>
        <w:ind w:leftChars="0"/>
        <w:jc w:val="both"/>
        <w:rPr>
          <w:rFonts w:hint="default"/>
          <w:b/>
          <w:bCs/>
          <w:sz w:val="60"/>
          <w:szCs w:val="60"/>
          <w:lang w:val="en-IN"/>
        </w:rPr>
      </w:pPr>
      <w:r>
        <w:rPr>
          <w:rFonts w:hint="default"/>
          <w:b/>
          <w:bCs/>
          <w:sz w:val="60"/>
          <w:szCs w:val="60"/>
          <w:lang w:val="en-IN"/>
        </w:rPr>
        <w:t>Architecture</w:t>
      </w:r>
    </w:p>
    <w:p w14:paraId="7D24CAED">
      <w:pPr>
        <w:pStyle w:val="8"/>
        <w:widowControl w:val="0"/>
        <w:numPr>
          <w:ilvl w:val="0"/>
          <w:numId w:val="0"/>
        </w:numPr>
        <w:autoSpaceDE w:val="0"/>
        <w:autoSpaceDN w:val="0"/>
        <w:ind w:leftChars="0"/>
        <w:jc w:val="both"/>
        <w:rPr>
          <w:rFonts w:hint="default"/>
          <w:sz w:val="51"/>
          <w:lang w:val="en-IN"/>
        </w:rPr>
      </w:pPr>
    </w:p>
    <w:p w14:paraId="72FE87C0">
      <w:pPr>
        <w:pStyle w:val="8"/>
        <w:widowControl w:val="0"/>
        <w:numPr>
          <w:ilvl w:val="0"/>
          <w:numId w:val="0"/>
        </w:numPr>
        <w:autoSpaceDE w:val="0"/>
        <w:autoSpaceDN w:val="0"/>
        <w:ind w:leftChars="0"/>
        <w:jc w:val="both"/>
        <w:rPr>
          <w:rFonts w:hint="default"/>
          <w:sz w:val="51"/>
          <w:lang w:val="en-US"/>
        </w:rPr>
      </w:pPr>
    </w:p>
    <w:p w14:paraId="1AB1919C">
      <w:pPr>
        <w:pStyle w:val="8"/>
        <w:widowControl w:val="0"/>
        <w:numPr>
          <w:ilvl w:val="0"/>
          <w:numId w:val="0"/>
        </w:numPr>
        <w:autoSpaceDE w:val="0"/>
        <w:autoSpaceDN w:val="0"/>
        <w:ind w:leftChars="0"/>
        <w:jc w:val="both"/>
      </w:pPr>
      <w:r>
        <w:drawing>
          <wp:inline distT="0" distB="0" distL="114300" distR="114300">
            <wp:extent cx="11382375" cy="514350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382375" cy="5143500"/>
                    </a:xfrm>
                    <a:prstGeom prst="rect">
                      <a:avLst/>
                    </a:prstGeom>
                    <a:noFill/>
                    <a:ln>
                      <a:noFill/>
                    </a:ln>
                  </pic:spPr>
                </pic:pic>
              </a:graphicData>
            </a:graphic>
          </wp:inline>
        </w:drawing>
      </w:r>
    </w:p>
    <w:p w14:paraId="6458981F">
      <w:r>
        <w:br w:type="page"/>
      </w:r>
    </w:p>
    <w:p w14:paraId="1DAE91C0">
      <w:pPr>
        <w:pStyle w:val="8"/>
        <w:widowControl w:val="0"/>
        <w:numPr>
          <w:ilvl w:val="0"/>
          <w:numId w:val="3"/>
        </w:numPr>
        <w:autoSpaceDE w:val="0"/>
        <w:autoSpaceDN w:val="0"/>
        <w:ind w:left="0" w:leftChars="0" w:firstLine="0" w:firstLineChars="0"/>
        <w:jc w:val="both"/>
        <w:rPr>
          <w:rFonts w:hint="default"/>
          <w:b/>
          <w:bCs/>
          <w:sz w:val="60"/>
          <w:szCs w:val="60"/>
          <w:lang w:val="en-IN"/>
        </w:rPr>
      </w:pPr>
      <w:r>
        <w:rPr>
          <w:b/>
          <w:bCs/>
          <w:sz w:val="60"/>
          <w:szCs w:val="60"/>
        </w:rPr>
        <w:t>Timeline for Execution of</w:t>
      </w:r>
      <w:r>
        <w:rPr>
          <w:b/>
          <w:bCs/>
          <w:spacing w:val="7"/>
          <w:sz w:val="60"/>
          <w:szCs w:val="60"/>
        </w:rPr>
        <w:t xml:space="preserve"> </w:t>
      </w:r>
      <w:r>
        <w:rPr>
          <w:b/>
          <w:bCs/>
          <w:sz w:val="60"/>
          <w:szCs w:val="60"/>
        </w:rPr>
        <w:t>Project</w:t>
      </w:r>
    </w:p>
    <w:p w14:paraId="63C7C038">
      <w:pPr>
        <w:pStyle w:val="8"/>
        <w:widowControl w:val="0"/>
        <w:numPr>
          <w:ilvl w:val="0"/>
          <w:numId w:val="0"/>
        </w:numPr>
        <w:autoSpaceDE w:val="0"/>
        <w:autoSpaceDN w:val="0"/>
        <w:jc w:val="both"/>
        <w:rPr>
          <w:sz w:val="51"/>
        </w:rPr>
      </w:pPr>
    </w:p>
    <w:p w14:paraId="72167770">
      <w:pPr>
        <w:pStyle w:val="8"/>
        <w:widowControl w:val="0"/>
        <w:numPr>
          <w:ilvl w:val="0"/>
          <w:numId w:val="0"/>
        </w:numPr>
        <w:autoSpaceDE w:val="0"/>
        <w:autoSpaceDN w:val="0"/>
        <w:jc w:val="both"/>
        <w:rPr>
          <w:rFonts w:hint="default"/>
          <w:sz w:val="51"/>
          <w:lang w:val="en-IN"/>
        </w:rPr>
      </w:pPr>
    </w:p>
    <w:p w14:paraId="00FFF7CA">
      <w:pPr>
        <w:pStyle w:val="8"/>
        <w:widowControl w:val="0"/>
        <w:numPr>
          <w:ilvl w:val="0"/>
          <w:numId w:val="0"/>
        </w:numPr>
        <w:autoSpaceDE w:val="0"/>
        <w:autoSpaceDN w:val="0"/>
        <w:jc w:val="both"/>
      </w:pPr>
      <w:r>
        <w:drawing>
          <wp:inline distT="0" distB="0" distL="114300" distR="114300">
            <wp:extent cx="11546205" cy="5567680"/>
            <wp:effectExtent l="4445" t="4445" r="16510" b="5715"/>
            <wp:docPr id="4" name="Content Placeholder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6B6992">
      <w:pPr>
        <w:pStyle w:val="8"/>
        <w:widowControl w:val="0"/>
        <w:numPr>
          <w:ilvl w:val="0"/>
          <w:numId w:val="0"/>
        </w:numPr>
        <w:autoSpaceDE w:val="0"/>
        <w:autoSpaceDN w:val="0"/>
        <w:jc w:val="both"/>
      </w:pPr>
    </w:p>
    <w:p w14:paraId="36D800DF">
      <w:pPr>
        <w:pStyle w:val="8"/>
        <w:widowControl w:val="0"/>
        <w:numPr>
          <w:ilvl w:val="0"/>
          <w:numId w:val="0"/>
        </w:numPr>
        <w:autoSpaceDE w:val="0"/>
        <w:autoSpaceDN w:val="0"/>
        <w:jc w:val="both"/>
      </w:pPr>
    </w:p>
    <w:p w14:paraId="47DBFAF0">
      <w:pPr>
        <w:pStyle w:val="8"/>
        <w:widowControl w:val="0"/>
        <w:numPr>
          <w:ilvl w:val="0"/>
          <w:numId w:val="3"/>
        </w:numPr>
        <w:autoSpaceDE w:val="0"/>
        <w:autoSpaceDN w:val="0"/>
        <w:ind w:left="0" w:leftChars="0" w:firstLine="0" w:firstLineChars="0"/>
        <w:jc w:val="both"/>
        <w:rPr>
          <w:rFonts w:hint="default"/>
          <w:b/>
          <w:bCs/>
          <w:sz w:val="60"/>
          <w:szCs w:val="60"/>
          <w:lang w:val="en-IN"/>
        </w:rPr>
      </w:pPr>
      <w:r>
        <w:rPr>
          <w:b/>
          <w:bCs/>
          <w:w w:val="105"/>
          <w:sz w:val="60"/>
          <w:szCs w:val="60"/>
        </w:rPr>
        <w:t>Expected</w:t>
      </w:r>
      <w:r>
        <w:rPr>
          <w:b/>
          <w:bCs/>
          <w:spacing w:val="58"/>
          <w:w w:val="105"/>
          <w:sz w:val="60"/>
          <w:szCs w:val="60"/>
        </w:rPr>
        <w:t xml:space="preserve"> </w:t>
      </w:r>
      <w:r>
        <w:rPr>
          <w:b/>
          <w:bCs/>
          <w:w w:val="105"/>
          <w:sz w:val="60"/>
          <w:szCs w:val="60"/>
        </w:rPr>
        <w:t>Outcomes</w:t>
      </w:r>
    </w:p>
    <w:p w14:paraId="291CBFE6">
      <w:pPr>
        <w:pStyle w:val="8"/>
        <w:widowControl w:val="0"/>
        <w:numPr>
          <w:ilvl w:val="0"/>
          <w:numId w:val="0"/>
        </w:numPr>
        <w:autoSpaceDE w:val="0"/>
        <w:autoSpaceDN w:val="0"/>
        <w:ind w:leftChars="0"/>
        <w:jc w:val="both"/>
        <w:rPr>
          <w:rFonts w:hint="default"/>
          <w:sz w:val="51"/>
          <w:lang w:val="en-US"/>
        </w:rPr>
      </w:pPr>
    </w:p>
    <w:p w14:paraId="23F4C1EF">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Accurate Vital Health Measurements</w:t>
      </w:r>
    </w:p>
    <w:p w14:paraId="68C6BF0E">
      <w:pPr>
        <w:pStyle w:val="8"/>
        <w:widowControl w:val="0"/>
        <w:numPr>
          <w:ilvl w:val="0"/>
          <w:numId w:val="0"/>
        </w:numPr>
        <w:autoSpaceDE w:val="0"/>
        <w:autoSpaceDN w:val="0"/>
        <w:ind w:leftChars="0"/>
        <w:jc w:val="both"/>
        <w:rPr>
          <w:rFonts w:hint="default"/>
          <w:sz w:val="51"/>
          <w:lang w:val="en-US"/>
        </w:rPr>
      </w:pPr>
      <w:r>
        <w:rPr>
          <w:rFonts w:hint="default"/>
          <w:sz w:val="51"/>
          <w:lang w:val="en-US"/>
        </w:rPr>
        <w:t>The system will accurately measure health parameters such as BMI, BMC, BP, ECG, pulse, and temperature, ensuring reliable and precise data collection.</w:t>
      </w:r>
    </w:p>
    <w:p w14:paraId="0D9A05A5">
      <w:pPr>
        <w:pStyle w:val="8"/>
        <w:widowControl w:val="0"/>
        <w:numPr>
          <w:ilvl w:val="0"/>
          <w:numId w:val="0"/>
        </w:numPr>
        <w:autoSpaceDE w:val="0"/>
        <w:autoSpaceDN w:val="0"/>
        <w:ind w:leftChars="0"/>
        <w:jc w:val="both"/>
        <w:rPr>
          <w:rFonts w:hint="default"/>
          <w:sz w:val="51"/>
          <w:lang w:val="en-US"/>
        </w:rPr>
      </w:pPr>
    </w:p>
    <w:p w14:paraId="3DD3CC81">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Posture Correction Guidance</w:t>
      </w:r>
    </w:p>
    <w:p w14:paraId="289E4145">
      <w:pPr>
        <w:pStyle w:val="8"/>
        <w:widowControl w:val="0"/>
        <w:numPr>
          <w:ilvl w:val="0"/>
          <w:numId w:val="0"/>
        </w:numPr>
        <w:autoSpaceDE w:val="0"/>
        <w:autoSpaceDN w:val="0"/>
        <w:ind w:leftChars="0"/>
        <w:jc w:val="both"/>
        <w:rPr>
          <w:rFonts w:hint="default"/>
          <w:sz w:val="51"/>
          <w:lang w:val="en-US"/>
        </w:rPr>
      </w:pPr>
      <w:r>
        <w:rPr>
          <w:rFonts w:hint="default"/>
          <w:sz w:val="51"/>
          <w:lang w:val="en-US"/>
        </w:rPr>
        <w:t>The system will detect improper user posture during the measurement process and provide real-time feedback and corrective guidance. This will help users achieve the correct posture for accurate results.</w:t>
      </w:r>
    </w:p>
    <w:p w14:paraId="6C3F8447">
      <w:pPr>
        <w:pStyle w:val="8"/>
        <w:widowControl w:val="0"/>
        <w:numPr>
          <w:ilvl w:val="0"/>
          <w:numId w:val="0"/>
        </w:numPr>
        <w:autoSpaceDE w:val="0"/>
        <w:autoSpaceDN w:val="0"/>
        <w:ind w:leftChars="0"/>
        <w:jc w:val="both"/>
        <w:rPr>
          <w:rFonts w:hint="default"/>
          <w:sz w:val="51"/>
          <w:lang w:val="en-US"/>
        </w:rPr>
      </w:pPr>
    </w:p>
    <w:p w14:paraId="50117A0A">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Real-Time Feedback and Notifications</w:t>
      </w:r>
    </w:p>
    <w:p w14:paraId="71990EAE">
      <w:pPr>
        <w:pStyle w:val="8"/>
        <w:widowControl w:val="0"/>
        <w:numPr>
          <w:ilvl w:val="0"/>
          <w:numId w:val="0"/>
        </w:numPr>
        <w:autoSpaceDE w:val="0"/>
        <w:autoSpaceDN w:val="0"/>
        <w:ind w:leftChars="0"/>
        <w:jc w:val="both"/>
        <w:rPr>
          <w:rFonts w:hint="default"/>
          <w:sz w:val="51"/>
          <w:lang w:val="en-US"/>
        </w:rPr>
      </w:pPr>
      <w:r>
        <w:rPr>
          <w:rFonts w:hint="default"/>
          <w:sz w:val="51"/>
          <w:lang w:val="en-US"/>
        </w:rPr>
        <w:t>Users will receive immediate feedback about their posture and vital measurements, including visual and audio alerts when corrections are needed or when the test is successfully completed.</w:t>
      </w:r>
    </w:p>
    <w:p w14:paraId="52EFC10D">
      <w:pPr>
        <w:pStyle w:val="8"/>
        <w:widowControl w:val="0"/>
        <w:numPr>
          <w:ilvl w:val="0"/>
          <w:numId w:val="0"/>
        </w:numPr>
        <w:autoSpaceDE w:val="0"/>
        <w:autoSpaceDN w:val="0"/>
        <w:ind w:leftChars="0"/>
        <w:jc w:val="both"/>
        <w:rPr>
          <w:rFonts w:hint="default"/>
          <w:sz w:val="51"/>
          <w:lang w:val="en-US"/>
        </w:rPr>
      </w:pPr>
    </w:p>
    <w:p w14:paraId="635A0FE1">
      <w:pPr>
        <w:pStyle w:val="8"/>
        <w:widowControl w:val="0"/>
        <w:numPr>
          <w:ilvl w:val="0"/>
          <w:numId w:val="6"/>
        </w:numPr>
        <w:autoSpaceDE w:val="0"/>
        <w:autoSpaceDN w:val="0"/>
        <w:ind w:left="420" w:leftChars="0" w:hanging="420" w:firstLineChars="0"/>
        <w:jc w:val="both"/>
        <w:rPr>
          <w:rFonts w:hint="default"/>
          <w:b/>
          <w:bCs/>
          <w:sz w:val="51"/>
          <w:lang w:val="en-US"/>
        </w:rPr>
      </w:pPr>
      <w:r>
        <w:rPr>
          <w:rFonts w:hint="default"/>
          <w:b/>
          <w:bCs/>
          <w:sz w:val="51"/>
          <w:lang w:val="en-US"/>
        </w:rPr>
        <w:t>Increased Measurement Accuracy</w:t>
      </w:r>
    </w:p>
    <w:p w14:paraId="18AEBE84">
      <w:pPr>
        <w:pStyle w:val="8"/>
        <w:widowControl w:val="0"/>
        <w:numPr>
          <w:ilvl w:val="0"/>
          <w:numId w:val="0"/>
        </w:numPr>
        <w:autoSpaceDE w:val="0"/>
        <w:autoSpaceDN w:val="0"/>
        <w:ind w:leftChars="0"/>
        <w:jc w:val="both"/>
        <w:rPr>
          <w:rFonts w:hint="default"/>
          <w:sz w:val="51"/>
          <w:lang w:val="en-US"/>
        </w:rPr>
      </w:pPr>
      <w:r>
        <w:rPr>
          <w:rFonts w:hint="default"/>
          <w:sz w:val="51"/>
          <w:lang w:val="en-US"/>
        </w:rPr>
        <w:t>By ensuring that users maintain the correct posture, the system will reduce measurement errors, providing more reliable health data for better analysis and decision-making.</w:t>
      </w:r>
    </w:p>
    <w:p w14:paraId="17CFDDA2">
      <w:pPr>
        <w:rPr>
          <w:rFonts w:hint="default"/>
          <w:sz w:val="51"/>
          <w:lang w:val="en-US"/>
        </w:rPr>
      </w:pPr>
      <w:r>
        <w:rPr>
          <w:rFonts w:hint="default"/>
          <w:sz w:val="51"/>
          <w:lang w:val="en-US"/>
        </w:rPr>
        <w:br w:type="page"/>
      </w:r>
    </w:p>
    <w:p w14:paraId="79297593">
      <w:pPr>
        <w:pStyle w:val="8"/>
        <w:widowControl w:val="0"/>
        <w:numPr>
          <w:ilvl w:val="0"/>
          <w:numId w:val="3"/>
        </w:numPr>
        <w:autoSpaceDE w:val="0"/>
        <w:autoSpaceDN w:val="0"/>
        <w:ind w:left="0" w:leftChars="0" w:firstLine="0" w:firstLineChars="0"/>
        <w:jc w:val="both"/>
        <w:rPr>
          <w:rFonts w:hint="default"/>
          <w:b/>
          <w:bCs/>
          <w:sz w:val="60"/>
          <w:szCs w:val="60"/>
          <w:lang w:val="en-IN"/>
        </w:rPr>
      </w:pPr>
      <w:r>
        <w:rPr>
          <w:b/>
          <w:bCs/>
          <w:w w:val="105"/>
          <w:sz w:val="60"/>
          <w:szCs w:val="60"/>
        </w:rPr>
        <w:t>Conclusion</w:t>
      </w:r>
    </w:p>
    <w:p w14:paraId="47432830">
      <w:pPr>
        <w:pStyle w:val="8"/>
        <w:widowControl w:val="0"/>
        <w:numPr>
          <w:ilvl w:val="0"/>
          <w:numId w:val="0"/>
        </w:numPr>
        <w:autoSpaceDE w:val="0"/>
        <w:autoSpaceDN w:val="0"/>
        <w:jc w:val="both"/>
        <w:rPr>
          <w:rFonts w:hint="default"/>
          <w:sz w:val="51"/>
          <w:lang w:val="en-US"/>
        </w:rPr>
      </w:pPr>
    </w:p>
    <w:p w14:paraId="40EBB765">
      <w:pPr>
        <w:pStyle w:val="8"/>
        <w:widowControl w:val="0"/>
        <w:numPr>
          <w:ilvl w:val="0"/>
          <w:numId w:val="0"/>
        </w:numPr>
        <w:autoSpaceDE w:val="0"/>
        <w:autoSpaceDN w:val="0"/>
        <w:jc w:val="both"/>
        <w:rPr>
          <w:rFonts w:hint="default"/>
          <w:sz w:val="51"/>
          <w:lang w:val="en-US"/>
        </w:rPr>
      </w:pPr>
      <w:r>
        <w:rPr>
          <w:rFonts w:hint="default"/>
          <w:sz w:val="51"/>
          <w:lang w:val="en-US"/>
        </w:rPr>
        <w:t>The development of a self-service wellness KIOSK that integrates posture correction guidance with vital health parameter measurement represents a significant advancement in non-assisted health monitoring systems. By leveraging the Mediapipe framework for posture detection, the system ensures that users maintain the correct posture during tests, leading to more accurate health data. The real-time feedback and correction system further enhances the user experience, enabling individuals to perform measurements without assistance, thus increasing accessibility and convenience.</w:t>
      </w:r>
    </w:p>
    <w:p w14:paraId="39C6ED6E">
      <w:pPr>
        <w:pStyle w:val="8"/>
        <w:widowControl w:val="0"/>
        <w:numPr>
          <w:ilvl w:val="0"/>
          <w:numId w:val="0"/>
        </w:numPr>
        <w:autoSpaceDE w:val="0"/>
        <w:autoSpaceDN w:val="0"/>
        <w:jc w:val="both"/>
        <w:rPr>
          <w:rFonts w:hint="default"/>
          <w:sz w:val="51"/>
          <w:lang w:val="en-US"/>
        </w:rPr>
      </w:pPr>
    </w:p>
    <w:p w14:paraId="53B51207">
      <w:pPr>
        <w:pStyle w:val="8"/>
        <w:widowControl w:val="0"/>
        <w:numPr>
          <w:ilvl w:val="0"/>
          <w:numId w:val="0"/>
        </w:numPr>
        <w:autoSpaceDE w:val="0"/>
        <w:autoSpaceDN w:val="0"/>
        <w:jc w:val="both"/>
        <w:rPr>
          <w:rFonts w:hint="default"/>
          <w:sz w:val="51"/>
          <w:lang w:val="en-US"/>
        </w:rPr>
      </w:pPr>
      <w:r>
        <w:rPr>
          <w:rFonts w:hint="default"/>
          <w:sz w:val="51"/>
          <w:lang w:val="en-US"/>
        </w:rPr>
        <w:t>This project demonstrates how advanced image processing techniques, combined with user-friendly interfaces, can transform healthcare by improving measurement accuracy and offering a seamless, non-assisted user experience. The ability to provide posture correction and vital health data in a single platform can contribute to more effective health monitoring, especially in settings such as public health kiosks, gyms, hospitals, and other self-service environments. Overall, this system has the potential to improve both individual health outcomes and the broader field of wellness technologies.</w:t>
      </w:r>
    </w:p>
    <w:p w14:paraId="37FB74A5">
      <w:pPr>
        <w:pStyle w:val="8"/>
        <w:widowControl w:val="0"/>
        <w:numPr>
          <w:ilvl w:val="0"/>
          <w:numId w:val="0"/>
        </w:numPr>
        <w:autoSpaceDE w:val="0"/>
        <w:autoSpaceDN w:val="0"/>
        <w:jc w:val="both"/>
        <w:rPr>
          <w:rFonts w:hint="default"/>
          <w:sz w:val="51"/>
          <w:lang w:val="en-US"/>
        </w:rPr>
      </w:pPr>
    </w:p>
    <w:p w14:paraId="7419EE78">
      <w:pPr>
        <w:pStyle w:val="8"/>
        <w:widowControl w:val="0"/>
        <w:numPr>
          <w:ilvl w:val="0"/>
          <w:numId w:val="3"/>
        </w:numPr>
        <w:autoSpaceDE w:val="0"/>
        <w:autoSpaceDN w:val="0"/>
        <w:ind w:left="0" w:leftChars="0" w:firstLine="0" w:firstLineChars="0"/>
        <w:jc w:val="both"/>
        <w:rPr>
          <w:rFonts w:hint="default"/>
          <w:b/>
          <w:bCs/>
          <w:sz w:val="60"/>
          <w:szCs w:val="60"/>
          <w:lang w:val="en-IN"/>
        </w:rPr>
      </w:pPr>
      <w:r>
        <w:rPr>
          <w:rFonts w:hint="default"/>
          <w:b/>
          <w:bCs/>
          <w:sz w:val="60"/>
          <w:szCs w:val="60"/>
          <w:lang w:val="en-IN"/>
        </w:rPr>
        <w:t>References</w:t>
      </w:r>
    </w:p>
    <w:p w14:paraId="20715724">
      <w:pPr>
        <w:pStyle w:val="8"/>
        <w:widowControl w:val="0"/>
        <w:numPr>
          <w:ilvl w:val="0"/>
          <w:numId w:val="0"/>
        </w:numPr>
        <w:autoSpaceDE w:val="0"/>
        <w:autoSpaceDN w:val="0"/>
        <w:jc w:val="both"/>
        <w:rPr>
          <w:rFonts w:hint="default"/>
          <w:sz w:val="51"/>
          <w:lang w:val="en-IN"/>
        </w:rPr>
      </w:pPr>
    </w:p>
    <w:p w14:paraId="35B91C7F">
      <w:pPr>
        <w:pStyle w:val="8"/>
        <w:widowControl w:val="0"/>
        <w:numPr>
          <w:ilvl w:val="0"/>
          <w:numId w:val="0"/>
        </w:numPr>
        <w:autoSpaceDE w:val="0"/>
        <w:autoSpaceDN w:val="0"/>
        <w:jc w:val="both"/>
        <w:rPr>
          <w:rFonts w:hint="default"/>
          <w:sz w:val="51"/>
          <w:lang w:val="en-IN"/>
        </w:rPr>
      </w:pPr>
      <w:r>
        <w:rPr>
          <w:rFonts w:hint="default"/>
          <w:sz w:val="51"/>
          <w:lang w:val="en-IN"/>
        </w:rPr>
        <w:t xml:space="preserve">Reference Papers, </w:t>
      </w:r>
      <w:r>
        <w:rPr>
          <w:rFonts w:hint="default"/>
          <w:sz w:val="51"/>
          <w:lang w:val="en-IN"/>
        </w:rPr>
        <w:fldChar w:fldCharType="begin"/>
      </w:r>
      <w:r>
        <w:rPr>
          <w:rFonts w:hint="default"/>
          <w:sz w:val="51"/>
          <w:lang w:val="en-IN"/>
        </w:rPr>
        <w:instrText xml:space="preserve"> HYPERLINK "https://ieeexplore.ieee.org/Xplore/home.jsp" </w:instrText>
      </w:r>
      <w:r>
        <w:rPr>
          <w:rFonts w:hint="default"/>
          <w:sz w:val="51"/>
          <w:lang w:val="en-IN"/>
        </w:rPr>
        <w:fldChar w:fldCharType="separate"/>
      </w:r>
      <w:r>
        <w:rPr>
          <w:rStyle w:val="11"/>
          <w:rFonts w:hint="default"/>
          <w:sz w:val="51"/>
          <w:lang w:val="en-IN"/>
        </w:rPr>
        <w:t>https://ieeexplore.ieee.org/Xplore/home.jsp</w:t>
      </w:r>
      <w:r>
        <w:rPr>
          <w:rFonts w:hint="default"/>
          <w:sz w:val="51"/>
          <w:lang w:val="en-IN"/>
        </w:rPr>
        <w:fldChar w:fldCharType="end"/>
      </w:r>
    </w:p>
    <w:p w14:paraId="1B2D86E0">
      <w:pPr>
        <w:pStyle w:val="8"/>
        <w:widowControl w:val="0"/>
        <w:numPr>
          <w:ilvl w:val="0"/>
          <w:numId w:val="0"/>
        </w:numPr>
        <w:autoSpaceDE w:val="0"/>
        <w:autoSpaceDN w:val="0"/>
        <w:jc w:val="both"/>
        <w:rPr>
          <w:rFonts w:hint="default"/>
          <w:sz w:val="51"/>
          <w:lang w:val="en-IN"/>
        </w:rPr>
      </w:pPr>
    </w:p>
    <w:p w14:paraId="554D93D8">
      <w:pPr>
        <w:pStyle w:val="8"/>
        <w:widowControl w:val="0"/>
        <w:numPr>
          <w:ilvl w:val="0"/>
          <w:numId w:val="0"/>
        </w:numPr>
        <w:autoSpaceDE w:val="0"/>
        <w:autoSpaceDN w:val="0"/>
        <w:jc w:val="both"/>
        <w:rPr>
          <w:rFonts w:hint="default"/>
          <w:sz w:val="51"/>
          <w:lang w:val="en-IN"/>
        </w:rPr>
      </w:pPr>
      <w:r>
        <w:rPr>
          <w:rFonts w:hint="default"/>
          <w:sz w:val="51"/>
          <w:lang w:val="en-IN"/>
        </w:rPr>
        <w:t>Damien Brulin, Yannick Benezeth, and Estelle Courtial, “Posture Recognition Based on Fuzzy Logic for Home Monitoring of the Elderly”, in IEEE TRANSACTIONS ON INFORMATION TECHNOLOGY IN BIOMEDICINE, VOL. 16, NO. 5, SEPTEMBER 2012</w:t>
      </w:r>
    </w:p>
    <w:p w14:paraId="72051AF6">
      <w:pPr>
        <w:pStyle w:val="8"/>
        <w:widowControl w:val="0"/>
        <w:numPr>
          <w:ilvl w:val="0"/>
          <w:numId w:val="0"/>
        </w:numPr>
        <w:autoSpaceDE w:val="0"/>
        <w:autoSpaceDN w:val="0"/>
        <w:jc w:val="both"/>
        <w:rPr>
          <w:rFonts w:hint="default"/>
          <w:sz w:val="51"/>
          <w:lang w:val="en-IN"/>
        </w:rPr>
      </w:pPr>
    </w:p>
    <w:p w14:paraId="2B038B6D">
      <w:pPr>
        <w:pStyle w:val="8"/>
        <w:widowControl w:val="0"/>
        <w:numPr>
          <w:ilvl w:val="0"/>
          <w:numId w:val="0"/>
        </w:numPr>
        <w:autoSpaceDE w:val="0"/>
        <w:autoSpaceDN w:val="0"/>
        <w:jc w:val="both"/>
        <w:rPr>
          <w:rFonts w:hint="default"/>
          <w:sz w:val="51"/>
          <w:lang w:val="en-IN"/>
        </w:rPr>
      </w:pPr>
      <w:r>
        <w:rPr>
          <w:rFonts w:hint="default"/>
          <w:sz w:val="51"/>
          <w:lang w:val="en-IN"/>
        </w:rPr>
        <w:t>Biljana Cvetkoska, Ninoslav Marina, Dijana Capeska Bogatinoska, Zhanko Mitreski, “Smart Mirror E-health Assistant – Posture Analyze Algorithm” , in IEEE EUROCON 2017, 6–8 JULY 2017, OHRID, R. MACEDONIA</w:t>
      </w:r>
    </w:p>
    <w:p w14:paraId="496577EA">
      <w:pPr>
        <w:pStyle w:val="8"/>
        <w:widowControl w:val="0"/>
        <w:numPr>
          <w:ilvl w:val="0"/>
          <w:numId w:val="0"/>
        </w:numPr>
        <w:autoSpaceDE w:val="0"/>
        <w:autoSpaceDN w:val="0"/>
        <w:jc w:val="both"/>
        <w:rPr>
          <w:rFonts w:hint="default"/>
          <w:sz w:val="51"/>
          <w:lang w:val="en-IN"/>
        </w:rPr>
      </w:pPr>
    </w:p>
    <w:p w14:paraId="2E8B8998">
      <w:pPr>
        <w:pStyle w:val="8"/>
        <w:widowControl w:val="0"/>
        <w:numPr>
          <w:ilvl w:val="0"/>
          <w:numId w:val="0"/>
        </w:numPr>
        <w:autoSpaceDE w:val="0"/>
        <w:autoSpaceDN w:val="0"/>
        <w:jc w:val="both"/>
        <w:rPr>
          <w:rFonts w:hint="default"/>
          <w:sz w:val="51"/>
          <w:lang w:val="en-IN"/>
        </w:rPr>
      </w:pPr>
      <w:r>
        <w:rPr>
          <w:rFonts w:hint="default"/>
          <w:sz w:val="51"/>
          <w:lang w:val="en-IN"/>
        </w:rPr>
        <w:t>Jheanel Estrada, Larry Vea, “Sitting Posture Recognition for Computer Users using Smartphones and a Web Camera”,  in Proc. of the 2017 IEEE Region 10 Conference (TENCON), Malaysia, November 5-8, 2017</w:t>
      </w:r>
    </w:p>
    <w:p w14:paraId="24215118">
      <w:pPr>
        <w:pStyle w:val="8"/>
        <w:widowControl w:val="0"/>
        <w:numPr>
          <w:ilvl w:val="0"/>
          <w:numId w:val="0"/>
        </w:numPr>
        <w:autoSpaceDE w:val="0"/>
        <w:autoSpaceDN w:val="0"/>
        <w:jc w:val="both"/>
        <w:rPr>
          <w:rFonts w:hint="default"/>
          <w:sz w:val="51"/>
          <w:lang w:val="en-IN"/>
        </w:rPr>
      </w:pPr>
    </w:p>
    <w:p w14:paraId="00002E5A">
      <w:pPr>
        <w:pStyle w:val="8"/>
        <w:widowControl w:val="0"/>
        <w:numPr>
          <w:ilvl w:val="0"/>
          <w:numId w:val="0"/>
        </w:numPr>
        <w:autoSpaceDE w:val="0"/>
        <w:autoSpaceDN w:val="0"/>
        <w:jc w:val="both"/>
        <w:rPr>
          <w:rFonts w:hint="default"/>
          <w:sz w:val="51"/>
          <w:lang w:val="en-IN"/>
        </w:rPr>
      </w:pPr>
      <w:r>
        <w:rPr>
          <w:rFonts w:hint="default"/>
          <w:sz w:val="51"/>
          <w:lang w:val="en-IN"/>
        </w:rPr>
        <w:t>Chia-Feng Juang, Chung-Wei Liang, Chiung-Ling Lee,I-Fang Chung, “Vision-based Human Body Posture Recognition Using Support Vector Machines” ,in 978-1-4673-2112-9/12/$31.00 ©2012 IEEE</w:t>
      </w:r>
    </w:p>
    <w:p w14:paraId="68B13098">
      <w:pPr>
        <w:pStyle w:val="8"/>
        <w:widowControl w:val="0"/>
        <w:numPr>
          <w:ilvl w:val="0"/>
          <w:numId w:val="0"/>
        </w:numPr>
        <w:autoSpaceDE w:val="0"/>
        <w:autoSpaceDN w:val="0"/>
        <w:jc w:val="both"/>
        <w:rPr>
          <w:rFonts w:hint="default"/>
          <w:sz w:val="51"/>
          <w:lang w:val="en-IN"/>
        </w:rPr>
      </w:pPr>
    </w:p>
    <w:p w14:paraId="5D3D5FF0">
      <w:pPr>
        <w:pStyle w:val="8"/>
        <w:widowControl w:val="0"/>
        <w:numPr>
          <w:ilvl w:val="0"/>
          <w:numId w:val="0"/>
        </w:numPr>
        <w:autoSpaceDE w:val="0"/>
        <w:autoSpaceDN w:val="0"/>
        <w:jc w:val="both"/>
        <w:rPr>
          <w:rFonts w:hint="default"/>
          <w:sz w:val="51"/>
          <w:lang w:val="en-IN"/>
        </w:rPr>
      </w:pPr>
      <w:r>
        <w:rPr>
          <w:rFonts w:hint="default"/>
          <w:sz w:val="51"/>
          <w:lang w:val="en-IN"/>
        </w:rPr>
        <w:t>Ling Xie, Xiao Guo, “Object Detection and Analysis of Human Body Postures Based on TensorFlow” , in 2019 IEEE International Conference on Smart Internet of Things (SmartIoT)</w:t>
      </w:r>
    </w:p>
    <w:p w14:paraId="38448219">
      <w:pPr>
        <w:pStyle w:val="8"/>
        <w:widowControl w:val="0"/>
        <w:numPr>
          <w:ilvl w:val="0"/>
          <w:numId w:val="0"/>
        </w:numPr>
        <w:autoSpaceDE w:val="0"/>
        <w:autoSpaceDN w:val="0"/>
        <w:jc w:val="both"/>
        <w:rPr>
          <w:rFonts w:hint="default"/>
          <w:sz w:val="51"/>
          <w:lang w:val="en-IN"/>
        </w:rPr>
      </w:pPr>
    </w:p>
    <w:p w14:paraId="7DE8A806">
      <w:pPr>
        <w:pStyle w:val="8"/>
        <w:widowControl w:val="0"/>
        <w:numPr>
          <w:ilvl w:val="0"/>
          <w:numId w:val="0"/>
        </w:numPr>
        <w:autoSpaceDE w:val="0"/>
        <w:autoSpaceDN w:val="0"/>
        <w:jc w:val="both"/>
        <w:rPr>
          <w:rFonts w:hint="default"/>
          <w:sz w:val="51"/>
          <w:lang w:val="en-IN"/>
        </w:rPr>
      </w:pPr>
      <w:r>
        <w:rPr>
          <w:rFonts w:hint="default"/>
          <w:sz w:val="51"/>
          <w:lang w:val="en-IN"/>
        </w:rPr>
        <w:t xml:space="preserve">Mediapipe Documentation, </w:t>
      </w:r>
      <w:r>
        <w:rPr>
          <w:rFonts w:hint="default"/>
          <w:sz w:val="51"/>
          <w:lang w:val="en-IN"/>
        </w:rPr>
        <w:fldChar w:fldCharType="begin"/>
      </w:r>
      <w:r>
        <w:rPr>
          <w:rFonts w:hint="default"/>
          <w:sz w:val="51"/>
          <w:lang w:val="en-IN"/>
        </w:rPr>
        <w:instrText xml:space="preserve"> HYPERLINK "https://pypi.org/project/mediapipe/" </w:instrText>
      </w:r>
      <w:r>
        <w:rPr>
          <w:rFonts w:hint="default"/>
          <w:sz w:val="51"/>
          <w:lang w:val="en-IN"/>
        </w:rPr>
        <w:fldChar w:fldCharType="separate"/>
      </w:r>
      <w:r>
        <w:rPr>
          <w:rStyle w:val="11"/>
          <w:rFonts w:hint="default"/>
          <w:sz w:val="51"/>
          <w:lang w:val="en-IN"/>
        </w:rPr>
        <w:t>https://pypi.org/project/mediapipe/</w:t>
      </w:r>
      <w:r>
        <w:rPr>
          <w:rFonts w:hint="default"/>
          <w:sz w:val="51"/>
          <w:lang w:val="en-IN"/>
        </w:rPr>
        <w:fldChar w:fldCharType="end"/>
      </w:r>
    </w:p>
    <w:p w14:paraId="3827F056">
      <w:pPr>
        <w:pStyle w:val="8"/>
        <w:widowControl w:val="0"/>
        <w:numPr>
          <w:ilvl w:val="0"/>
          <w:numId w:val="0"/>
        </w:numPr>
        <w:autoSpaceDE w:val="0"/>
        <w:autoSpaceDN w:val="0"/>
        <w:jc w:val="both"/>
        <w:rPr>
          <w:rFonts w:hint="default"/>
          <w:b/>
          <w:bCs/>
          <w:w w:val="105"/>
          <w:sz w:val="60"/>
          <w:szCs w:val="60"/>
          <w:lang w:val="en-IN"/>
        </w:rPr>
      </w:pPr>
    </w:p>
    <w:sectPr>
      <w:footerReference r:id="rId4" w:type="default"/>
      <w:pgSz w:w="22410" w:h="31660"/>
      <w:pgMar w:top="2660" w:right="1856" w:bottom="2127" w:left="2560" w:header="0" w:footer="8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903272"/>
      <w:docPartObj>
        <w:docPartGallery w:val="autotext"/>
      </w:docPartObj>
    </w:sdtPr>
    <w:sdtContent>
      <w:sdt>
        <w:sdtPr>
          <w:id w:val="-1769616900"/>
          <w:docPartObj>
            <w:docPartGallery w:val="autotext"/>
          </w:docPartObj>
        </w:sdtPr>
        <w:sdtContent>
          <w:p w14:paraId="79960256">
            <w:pPr>
              <w:pStyle w:val="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w:t>
            </w:r>
            <w:r>
              <w:rPr>
                <w:b/>
                <w:bCs/>
                <w:sz w:val="24"/>
                <w:szCs w:val="24"/>
              </w:rPr>
              <w:fldChar w:fldCharType="end"/>
            </w:r>
          </w:p>
        </w:sdtContent>
      </w:sdt>
    </w:sdtContent>
  </w:sdt>
  <w:p w14:paraId="5FC3CF28">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2CE3C">
    <w:pPr>
      <w:pStyle w:val="8"/>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12753"/>
    <w:multiLevelType w:val="singleLevel"/>
    <w:tmpl w:val="98612753"/>
    <w:lvl w:ilvl="0" w:tentative="0">
      <w:start w:val="2"/>
      <w:numFmt w:val="decimal"/>
      <w:lvlText w:val="%1."/>
      <w:lvlJc w:val="left"/>
    </w:lvl>
  </w:abstractNum>
  <w:abstractNum w:abstractNumId="1">
    <w:nsid w:val="D5743D28"/>
    <w:multiLevelType w:val="singleLevel"/>
    <w:tmpl w:val="D5743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0F0A2D"/>
    <w:multiLevelType w:val="multilevel"/>
    <w:tmpl w:val="190F0A2D"/>
    <w:lvl w:ilvl="0" w:tentative="0">
      <w:start w:val="1"/>
      <w:numFmt w:val="decimal"/>
      <w:lvlText w:val="%1."/>
      <w:lvlJc w:val="left"/>
      <w:pPr>
        <w:ind w:left="1499" w:hanging="666"/>
      </w:pPr>
      <w:rPr>
        <w:rFonts w:hint="default"/>
        <w:w w:val="97"/>
        <w:lang w:val="en-US" w:eastAsia="en-US" w:bidi="ar-SA"/>
      </w:rPr>
    </w:lvl>
    <w:lvl w:ilvl="1" w:tentative="0">
      <w:start w:val="0"/>
      <w:numFmt w:val="bullet"/>
      <w:lvlText w:val="•"/>
      <w:lvlJc w:val="left"/>
      <w:pPr>
        <w:ind w:left="3264" w:hanging="666"/>
      </w:pPr>
      <w:rPr>
        <w:rFonts w:hint="default"/>
        <w:lang w:val="en-US" w:eastAsia="en-US" w:bidi="ar-SA"/>
      </w:rPr>
    </w:lvl>
    <w:lvl w:ilvl="2" w:tentative="0">
      <w:start w:val="0"/>
      <w:numFmt w:val="bullet"/>
      <w:lvlText w:val="•"/>
      <w:lvlJc w:val="left"/>
      <w:pPr>
        <w:ind w:left="5028" w:hanging="666"/>
      </w:pPr>
      <w:rPr>
        <w:rFonts w:hint="default"/>
        <w:lang w:val="en-US" w:eastAsia="en-US" w:bidi="ar-SA"/>
      </w:rPr>
    </w:lvl>
    <w:lvl w:ilvl="3" w:tentative="0">
      <w:start w:val="0"/>
      <w:numFmt w:val="bullet"/>
      <w:lvlText w:val="•"/>
      <w:lvlJc w:val="left"/>
      <w:pPr>
        <w:ind w:left="6792" w:hanging="666"/>
      </w:pPr>
      <w:rPr>
        <w:rFonts w:hint="default"/>
        <w:lang w:val="en-US" w:eastAsia="en-US" w:bidi="ar-SA"/>
      </w:rPr>
    </w:lvl>
    <w:lvl w:ilvl="4" w:tentative="0">
      <w:start w:val="0"/>
      <w:numFmt w:val="bullet"/>
      <w:lvlText w:val="•"/>
      <w:lvlJc w:val="left"/>
      <w:pPr>
        <w:ind w:left="8556" w:hanging="666"/>
      </w:pPr>
      <w:rPr>
        <w:rFonts w:hint="default"/>
        <w:lang w:val="en-US" w:eastAsia="en-US" w:bidi="ar-SA"/>
      </w:rPr>
    </w:lvl>
    <w:lvl w:ilvl="5" w:tentative="0">
      <w:start w:val="0"/>
      <w:numFmt w:val="bullet"/>
      <w:lvlText w:val="•"/>
      <w:lvlJc w:val="left"/>
      <w:pPr>
        <w:ind w:left="10321" w:hanging="666"/>
      </w:pPr>
      <w:rPr>
        <w:rFonts w:hint="default"/>
        <w:lang w:val="en-US" w:eastAsia="en-US" w:bidi="ar-SA"/>
      </w:rPr>
    </w:lvl>
    <w:lvl w:ilvl="6" w:tentative="0">
      <w:start w:val="0"/>
      <w:numFmt w:val="bullet"/>
      <w:lvlText w:val="•"/>
      <w:lvlJc w:val="left"/>
      <w:pPr>
        <w:ind w:left="12085" w:hanging="666"/>
      </w:pPr>
      <w:rPr>
        <w:rFonts w:hint="default"/>
        <w:lang w:val="en-US" w:eastAsia="en-US" w:bidi="ar-SA"/>
      </w:rPr>
    </w:lvl>
    <w:lvl w:ilvl="7" w:tentative="0">
      <w:start w:val="0"/>
      <w:numFmt w:val="bullet"/>
      <w:lvlText w:val="•"/>
      <w:lvlJc w:val="left"/>
      <w:pPr>
        <w:ind w:left="13849" w:hanging="666"/>
      </w:pPr>
      <w:rPr>
        <w:rFonts w:hint="default"/>
        <w:lang w:val="en-US" w:eastAsia="en-US" w:bidi="ar-SA"/>
      </w:rPr>
    </w:lvl>
    <w:lvl w:ilvl="8" w:tentative="0">
      <w:start w:val="0"/>
      <w:numFmt w:val="bullet"/>
      <w:lvlText w:val="•"/>
      <w:lvlJc w:val="left"/>
      <w:pPr>
        <w:ind w:left="15613" w:hanging="666"/>
      </w:pPr>
      <w:rPr>
        <w:rFonts w:hint="default"/>
        <w:lang w:val="en-US" w:eastAsia="en-US" w:bidi="ar-SA"/>
      </w:rPr>
    </w:lvl>
  </w:abstractNum>
  <w:abstractNum w:abstractNumId="3">
    <w:nsid w:val="63292FBC"/>
    <w:multiLevelType w:val="singleLevel"/>
    <w:tmpl w:val="63292F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D32A6F5"/>
    <w:multiLevelType w:val="singleLevel"/>
    <w:tmpl w:val="7D32A6F5"/>
    <w:lvl w:ilvl="0" w:tentative="0">
      <w:start w:val="1"/>
      <w:numFmt w:val="decimal"/>
      <w:lvlText w:val="%1."/>
      <w:lvlJc w:val="left"/>
    </w:lvl>
  </w:abstractNum>
  <w:abstractNum w:abstractNumId="5">
    <w:nsid w:val="7F9FCC3F"/>
    <w:multiLevelType w:val="singleLevel"/>
    <w:tmpl w:val="7F9FCC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F42AFE"/>
    <w:rsid w:val="00052D81"/>
    <w:rsid w:val="00106C57"/>
    <w:rsid w:val="00367FB6"/>
    <w:rsid w:val="00600DF7"/>
    <w:rsid w:val="007F645F"/>
    <w:rsid w:val="0082118A"/>
    <w:rsid w:val="008D2FCB"/>
    <w:rsid w:val="009974CB"/>
    <w:rsid w:val="00A07BBF"/>
    <w:rsid w:val="00A51BDB"/>
    <w:rsid w:val="00B306FB"/>
    <w:rsid w:val="00B43A7B"/>
    <w:rsid w:val="00EE50EC"/>
    <w:rsid w:val="00F42AFE"/>
    <w:rsid w:val="00F43389"/>
    <w:rsid w:val="00F45F49"/>
    <w:rsid w:val="00F473DA"/>
    <w:rsid w:val="1E373231"/>
    <w:rsid w:val="20661D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501" w:hanging="1365"/>
      <w:outlineLvl w:val="0"/>
    </w:pPr>
    <w:rPr>
      <w:b/>
      <w:bCs/>
      <w:sz w:val="53"/>
      <w:szCs w:val="53"/>
    </w:rPr>
  </w:style>
  <w:style w:type="paragraph" w:styleId="3">
    <w:name w:val="heading 2"/>
    <w:basedOn w:val="1"/>
    <w:qFormat/>
    <w:uiPriority w:val="1"/>
    <w:pPr>
      <w:ind w:left="2862"/>
      <w:outlineLvl w:val="1"/>
    </w:pPr>
    <w:rPr>
      <w:sz w:val="53"/>
      <w:szCs w:val="53"/>
    </w:rPr>
  </w:style>
  <w:style w:type="paragraph" w:styleId="4">
    <w:name w:val="heading 3"/>
    <w:basedOn w:val="1"/>
    <w:qFormat/>
    <w:uiPriority w:val="1"/>
    <w:pPr>
      <w:spacing w:before="1"/>
      <w:ind w:left="137"/>
      <w:outlineLvl w:val="2"/>
    </w:pPr>
    <w:rPr>
      <w:sz w:val="46"/>
      <w:szCs w:val="46"/>
    </w:rPr>
  </w:style>
  <w:style w:type="paragraph" w:styleId="5">
    <w:name w:val="heading 4"/>
    <w:basedOn w:val="1"/>
    <w:qFormat/>
    <w:uiPriority w:val="1"/>
    <w:pPr>
      <w:ind w:left="820" w:hanging="682"/>
      <w:outlineLvl w:val="3"/>
    </w:pPr>
    <w:rPr>
      <w:b/>
      <w:bCs/>
      <w:sz w:val="45"/>
      <w:szCs w:val="45"/>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45"/>
      <w:szCs w:val="45"/>
    </w:rPr>
  </w:style>
  <w:style w:type="paragraph" w:styleId="9">
    <w:name w:val="footer"/>
    <w:basedOn w:val="1"/>
    <w:link w:val="17"/>
    <w:unhideWhenUsed/>
    <w:qFormat/>
    <w:uiPriority w:val="99"/>
    <w:pPr>
      <w:tabs>
        <w:tab w:val="center" w:pos="4513"/>
        <w:tab w:val="right" w:pos="9026"/>
      </w:tabs>
    </w:pPr>
  </w:style>
  <w:style w:type="paragraph" w:styleId="10">
    <w:name w:val="header"/>
    <w:basedOn w:val="1"/>
    <w:link w:val="16"/>
    <w:unhideWhenUsed/>
    <w:uiPriority w:val="99"/>
    <w:pPr>
      <w:tabs>
        <w:tab w:val="center" w:pos="4513"/>
        <w:tab w:val="right" w:pos="9026"/>
      </w:tabs>
    </w:pPr>
  </w:style>
  <w:style w:type="character" w:styleId="11">
    <w:name w:val="Hyperlink"/>
    <w:basedOn w:val="6"/>
    <w:semiHidden/>
    <w:unhideWhenUsed/>
    <w:uiPriority w:val="99"/>
    <w:rPr>
      <w:color w:val="0000FF"/>
      <w:u w:val="single"/>
    </w:rPr>
  </w:style>
  <w:style w:type="table" w:styleId="12">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qFormat/>
    <w:uiPriority w:val="1"/>
    <w:pPr>
      <w:ind w:left="1045" w:right="2962"/>
      <w:jc w:val="center"/>
    </w:pPr>
    <w:rPr>
      <w:sz w:val="63"/>
      <w:szCs w:val="63"/>
    </w:rPr>
  </w:style>
  <w:style w:type="paragraph" w:styleId="14">
    <w:name w:val="List Paragraph"/>
    <w:basedOn w:val="1"/>
    <w:qFormat/>
    <w:uiPriority w:val="1"/>
    <w:pPr>
      <w:ind w:left="1496" w:hanging="678"/>
      <w:jc w:val="both"/>
    </w:pPr>
  </w:style>
  <w:style w:type="paragraph" w:customStyle="1" w:styleId="15">
    <w:name w:val="Table Paragraph"/>
    <w:basedOn w:val="1"/>
    <w:qFormat/>
    <w:uiPriority w:val="1"/>
  </w:style>
  <w:style w:type="character" w:customStyle="1" w:styleId="16">
    <w:name w:val="Header Char"/>
    <w:basedOn w:val="6"/>
    <w:link w:val="10"/>
    <w:uiPriority w:val="99"/>
    <w:rPr>
      <w:rFonts w:ascii="Times New Roman" w:hAnsi="Times New Roman" w:eastAsia="Times New Roman" w:cs="Times New Roman"/>
    </w:rPr>
  </w:style>
  <w:style w:type="character" w:customStyle="1" w:styleId="17">
    <w:name w:val="Footer Char"/>
    <w:basedOn w:val="6"/>
    <w:link w:val="9"/>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hart" Target="charts/chart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tx1">
                    <a:lumMod val="75000"/>
                    <a:lumOff val="25000"/>
                  </a:schemeClr>
                </a:solidFill>
                <a:latin typeface="+mn-lt"/>
                <a:ea typeface="+mn-ea"/>
                <a:cs typeface="+mn-cs"/>
              </a:defRPr>
            </a:pPr>
            <a:r>
              <a:t>Project-Timeline</a:t>
            </a:r>
          </a:p>
        </c:rich>
      </c:tx>
      <c:layout/>
      <c:overlay val="0"/>
      <c:spPr>
        <a:noFill/>
        <a:ln>
          <a:noFill/>
        </a:ln>
        <a:effectLst/>
      </c:spPr>
    </c:title>
    <c:autoTitleDeleted val="0"/>
    <c:plotArea>
      <c:layout/>
      <c:barChart>
        <c:barDir val="bar"/>
        <c:grouping val="stacked"/>
        <c:varyColors val="0"/>
        <c:ser>
          <c:idx val="0"/>
          <c:order val="0"/>
          <c:tx>
            <c:strRef>
              <c:f>[Book1]Sheet1!$B$2</c:f>
              <c:strCache>
                <c:ptCount val="1"/>
                <c:pt idx="0">
                  <c:v>Start-Dates</c:v>
                </c:pt>
              </c:strCache>
            </c:strRef>
          </c:tx>
          <c:spPr>
            <a:noFill/>
            <a:ln>
              <a:noFill/>
            </a:ln>
            <a:effectLst/>
          </c:spPr>
          <c:invertIfNegative val="0"/>
          <c:dLbls>
            <c:delete val="1"/>
          </c:dLbls>
          <c:errBars>
            <c:errBarType val="both"/>
            <c:errValType val="stdErr"/>
            <c:noEndCap val="0"/>
            <c:spPr>
              <a:noFill/>
              <a:ln w="9525" cap="flat" cmpd="sng" algn="ctr">
                <a:solidFill>
                  <a:schemeClr val="tx1">
                    <a:lumMod val="65000"/>
                    <a:lumOff val="35000"/>
                  </a:schemeClr>
                </a:solidFill>
                <a:round/>
              </a:ln>
              <a:effectLst/>
            </c:spPr>
          </c:errBars>
          <c:cat>
            <c:strRef>
              <c:f>[Book1]Sheet1!$A$3:$A$7</c:f>
              <c:strCache>
                <c:ptCount val="5"/>
                <c:pt idx="0">
                  <c:v>Review-0</c:v>
                </c:pt>
                <c:pt idx="1">
                  <c:v>Review-1</c:v>
                </c:pt>
                <c:pt idx="2">
                  <c:v>Review-2</c:v>
                </c:pt>
                <c:pt idx="3">
                  <c:v>Review-3</c:v>
                </c:pt>
                <c:pt idx="4">
                  <c:v>Final Viva-voce</c:v>
                </c:pt>
              </c:strCache>
            </c:strRef>
          </c:cat>
          <c:val>
            <c:numRef>
              <c:f>[Book1]Sheet1!$B$3:$B$7</c:f>
              <c:numCache>
                <c:formatCode>dd/mmm</c:formatCode>
                <c:ptCount val="5"/>
                <c:pt idx="0">
                  <c:v>45547</c:v>
                </c:pt>
                <c:pt idx="1">
                  <c:v>45580</c:v>
                </c:pt>
                <c:pt idx="2">
                  <c:v>45615</c:v>
                </c:pt>
                <c:pt idx="3">
                  <c:v>45643</c:v>
                </c:pt>
                <c:pt idx="4">
                  <c:v>45667</c:v>
                </c:pt>
              </c:numCache>
            </c:numRef>
          </c:val>
        </c:ser>
        <c:ser>
          <c:idx val="2"/>
          <c:order val="1"/>
          <c:tx>
            <c:strRef>
              <c:f>"Duration"</c:f>
              <c:strCache>
                <c:ptCount val="1"/>
                <c:pt idx="0">
                  <c:v>Duration</c:v>
                </c:pt>
              </c:strCache>
            </c:strRef>
          </c:tx>
          <c:spPr>
            <a:solidFill>
              <a:schemeClr val="accent2"/>
            </a:solidFill>
            <a:ln>
              <a:noFill/>
            </a:ln>
            <a:effectLst/>
          </c:spPr>
          <c:invertIfNegative val="0"/>
          <c:dLbls>
            <c:delete val="1"/>
          </c:dLbls>
          <c:errBars>
            <c:errBarType val="both"/>
            <c:errValType val="stdErr"/>
            <c:noEndCap val="0"/>
            <c:spPr>
              <a:noFill/>
              <a:ln w="9525" cap="flat" cmpd="sng" algn="ctr">
                <a:solidFill>
                  <a:schemeClr val="tx1">
                    <a:lumMod val="65000"/>
                    <a:lumOff val="35000"/>
                  </a:schemeClr>
                </a:solidFill>
                <a:round/>
              </a:ln>
              <a:effectLst/>
            </c:spPr>
          </c:errBars>
          <c:cat>
            <c:strRef>
              <c:f>[Book1]Sheet1!$A$3:$A$7</c:f>
              <c:strCache>
                <c:ptCount val="5"/>
                <c:pt idx="0">
                  <c:v>Review-0</c:v>
                </c:pt>
                <c:pt idx="1">
                  <c:v>Review-1</c:v>
                </c:pt>
                <c:pt idx="2">
                  <c:v>Review-2</c:v>
                </c:pt>
                <c:pt idx="3">
                  <c:v>Review-3</c:v>
                </c:pt>
                <c:pt idx="4">
                  <c:v>Final Viva-voce</c:v>
                </c:pt>
              </c:strCache>
            </c:strRef>
          </c:cat>
          <c:val>
            <c:numRef>
              <c:f>[Book1]Sheet1!$D$3:$D$7</c:f>
              <c:numCache>
                <c:formatCode>General</c:formatCode>
                <c:ptCount val="5"/>
                <c:pt idx="0">
                  <c:v>7</c:v>
                </c:pt>
                <c:pt idx="1">
                  <c:v>7</c:v>
                </c:pt>
                <c:pt idx="2">
                  <c:v>4</c:v>
                </c:pt>
                <c:pt idx="3">
                  <c:v>4</c:v>
                </c:pt>
                <c:pt idx="4">
                  <c:v>8</c:v>
                </c:pt>
              </c:numCache>
            </c:numRef>
          </c:val>
        </c:ser>
        <c:dLbls>
          <c:showLegendKey val="0"/>
          <c:showVal val="0"/>
          <c:showCatName val="0"/>
          <c:showSerName val="0"/>
          <c:showPercent val="0"/>
          <c:showBubbleSize val="0"/>
        </c:dLbls>
        <c:gapWidth val="140"/>
        <c:overlap val="100"/>
        <c:axId val="207507825"/>
        <c:axId val="822148545"/>
        <c:extLst>
          <c:ext xmlns:c15="http://schemas.microsoft.com/office/drawing/2012/chart" uri="{02D57815-91ED-43cb-92C2-25804820EDAC}">
            <c15:filteredBarSeries>
              <c15:ser>
                <c:idx val="1"/>
                <c:order val="2"/>
                <c:tx>
                  <c:strRef>
                    <c:extLst>
                      <c:ext uri="{02D57815-91ED-43cb-92C2-25804820EDAC}">
                        <c15:formulaRef>
                          <c15:sqref>"Tasks"</c15:sqref>
                        </c15:formulaRef>
                      </c:ext>
                    </c:extLst>
                    <c:strCache>
                      <c:ptCount val="1"/>
                      <c:pt idx="0">
                        <c:v>Tasks</c:v>
                      </c:pt>
                    </c:strCache>
                  </c:strRef>
                </c:tx>
                <c:spPr>
                  <a:solidFill>
                    <a:schemeClr val="accent2"/>
                  </a:solidFill>
                  <a:ln>
                    <a:noFill/>
                  </a:ln>
                  <a:effectLst/>
                </c:spPr>
                <c:invertIfNegative val="0"/>
                <c:dLbls>
                  <c:delete val="1"/>
                </c:dLbls>
                <c:cat>
                  <c:strRef>
                    <c:extLst>
                      <c:ext uri="{02D57815-91ED-43cb-92C2-25804820EDAC}">
                        <c15:fullRef>
                          <c15:sqref/>
                        </c15:fullRef>
                        <c15:formulaRef>
                          <c15:sqref>[Book1]Sheet1!$A$3:$A$7</c15:sqref>
                        </c15:formulaRef>
                      </c:ext>
                    </c:extLst>
                    <c:strCache>
                      <c:ptCount val="5"/>
                      <c:pt idx="0">
                        <c:v>Review-0</c:v>
                      </c:pt>
                      <c:pt idx="1">
                        <c:v>Review-1</c:v>
                      </c:pt>
                      <c:pt idx="2">
                        <c:v>Review-2</c:v>
                      </c:pt>
                      <c:pt idx="3">
                        <c:v>Review-3</c:v>
                      </c:pt>
                      <c:pt idx="4">
                        <c:v>Final Viva-voce</c:v>
                      </c:pt>
                    </c:strCache>
                  </c:strRef>
                </c:cat>
                <c:val>
                  <c:numRef>
                    <c:extLst>
                      <c:ext uri="{02D57815-91ED-43cb-92C2-25804820EDAC}">
                        <c15:formulaRef>
                          <c15:sqref>{0,0,0,0,0}</c15:sqref>
                        </c15:formulaRef>
                      </c:ext>
                    </c:extLst>
                    <c:numCache>
                      <c:formatCode>General</c:formatCode>
                      <c:ptCount val="5"/>
                      <c:pt idx="0">
                        <c:v>0</c:v>
                      </c:pt>
                      <c:pt idx="1">
                        <c:v>0</c:v>
                      </c:pt>
                      <c:pt idx="2">
                        <c:v>0</c:v>
                      </c:pt>
                      <c:pt idx="3">
                        <c:v>0</c:v>
                      </c:pt>
                      <c:pt idx="4">
                        <c:v>0</c:v>
                      </c:pt>
                    </c:numCache>
                  </c:numRef>
                </c:val>
              </c15:ser>
            </c15:filteredBarSeries>
          </c:ext>
        </c:extLst>
      </c:barChart>
      <c:catAx>
        <c:axId val="207507825"/>
        <c:scaling>
          <c:orientation val="minMax"/>
        </c:scaling>
        <c:delete val="0"/>
        <c:axPos val="l"/>
        <c:majorGridlines>
          <c:spPr>
            <a:ln w="9525" cap="flat" cmpd="sng" algn="ctr">
              <a:solidFill>
                <a:schemeClr val="lt1">
                  <a:lumMod val="902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Reviews</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2148545"/>
        <c:crosses val="autoZero"/>
        <c:auto val="1"/>
        <c:lblAlgn val="ctr"/>
        <c:lblOffset val="100"/>
        <c:noMultiLvlLbl val="0"/>
      </c:catAx>
      <c:valAx>
        <c:axId val="822148545"/>
        <c:scaling>
          <c:orientation val="minMax"/>
          <c:max val="45686"/>
          <c:min val="45547"/>
        </c:scaling>
        <c:delete val="0"/>
        <c:axPos val="b"/>
        <c:majorGridlines>
          <c:spPr>
            <a:ln w="9525" cap="flat" cmpd="sng" algn="ctr">
              <a:solidFill>
                <a:schemeClr val="lt1">
                  <a:lumMod val="902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t>Dates</a:t>
                </a:r>
              </a:p>
            </c:rich>
          </c:tx>
          <c:layout/>
          <c:overlay val="0"/>
          <c:spPr>
            <a:noFill/>
            <a:ln>
              <a:noFill/>
            </a:ln>
            <a:effectLst/>
          </c:spPr>
        </c:title>
        <c:numFmt formatCode="d/mmm"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750782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abab0cb-5dd0-4d98-a2a3-da991ffb2a5f}"/>
      </c:ext>
    </c:extLst>
  </c:chart>
  <c:spPr>
    <a:gradFill flip="none">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0"/>
    </a:gra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158</Words>
  <Characters>906</Characters>
  <Lines>7</Lines>
  <Paragraphs>2</Paragraphs>
  <TotalTime>79</TotalTime>
  <ScaleCrop>false</ScaleCrop>
  <LinksUpToDate>false</LinksUpToDate>
  <CharactersWithSpaces>1062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2023-03-13T07:52:00Z</dcterms:created>
  <dc:creator>CamScanner</dc:creator>
  <cp:lastModifiedBy>Samarth M Shetty</cp:lastModifiedBy>
  <dcterms:modified xsi:type="dcterms:W3CDTF">2024-10-21T09:26:10Z</dcterms:modified>
  <dc:subject>Corrected_Version_2_phase1_synopsis[1]_Batch_10[1]2[1] (final)</dc:subject>
  <dc:title>Corrected_Version_2_phase1_synopsis[1]_Batch_10[1]2[1] (final)</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KSOProductBuildVer">
    <vt:lpwstr>1033-12.2.0.18607</vt:lpwstr>
  </property>
  <property fmtid="{D5CDD505-2E9C-101B-9397-08002B2CF9AE}" pid="4" name="ICV">
    <vt:lpwstr>6EB0691A77384A8D81388AA644CD7E1A_12</vt:lpwstr>
  </property>
</Properties>
</file>