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0F34" w14:textId="77777777" w:rsidR="002520F3" w:rsidRPr="002520F3" w:rsidRDefault="002520F3" w:rsidP="002520F3">
      <w:pPr>
        <w:pStyle w:val="Title"/>
        <w:rPr>
          <w:rStyle w:val="TitleChar"/>
          <w:color w:val="000000" w:themeColor="tex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0F3">
        <w:rPr>
          <w:rStyle w:val="TitleChar"/>
          <w:color w:val="000000" w:themeColor="tex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 PROJECT phase 2</w:t>
      </w:r>
    </w:p>
    <w:p w14:paraId="3AD4096B" w14:textId="77777777" w:rsidR="002520F3" w:rsidRPr="002520F3" w:rsidRDefault="002520F3" w:rsidP="002520F3">
      <w:pPr>
        <w:pStyle w:val="Title"/>
        <w:rPr>
          <w:color w:val="000000" w:themeColor="tex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7A2B4E" w14:textId="77777777" w:rsidR="002520F3" w:rsidRPr="002520F3" w:rsidRDefault="002520F3" w:rsidP="002520F3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C3C95" w14:textId="77777777" w:rsidR="002520F3" w:rsidRDefault="002520F3" w:rsidP="002520F3">
      <w:pPr>
        <w:rPr>
          <w:rStyle w:val="TitleChar"/>
          <w:color w:val="171717" w:themeColor="background2" w:themeShade="1A"/>
        </w:rPr>
      </w:pPr>
    </w:p>
    <w:p w14:paraId="0C0CF3AD" w14:textId="77777777" w:rsidR="002520F3" w:rsidRPr="002520F3" w:rsidRDefault="002520F3" w:rsidP="002520F3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67ECFBA0" w14:textId="77777777" w:rsidR="002520F3" w:rsidRPr="002520F3" w:rsidRDefault="002520F3" w:rsidP="002520F3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097E29C8" w14:textId="77777777" w:rsidR="002520F3" w:rsidRPr="002520F3" w:rsidRDefault="002520F3" w:rsidP="002520F3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48158C69" w14:textId="77777777" w:rsidR="002520F3" w:rsidRPr="002520F3" w:rsidRDefault="002520F3" w:rsidP="002520F3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7DB87F2B" w14:textId="77777777" w:rsidR="002520F3" w:rsidRDefault="002520F3" w:rsidP="002520F3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  <w:t xml:space="preserve"> By </w:t>
      </w:r>
    </w:p>
    <w:p w14:paraId="29F38B76" w14:textId="52A06A0C" w:rsidR="002520F3" w:rsidRPr="002520F3" w:rsidRDefault="002520F3" w:rsidP="002520F3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proofErr w:type="gramStart"/>
      <w:r>
        <w:rPr>
          <w:rFonts w:asciiTheme="majorHAnsi" w:eastAsiaTheme="majorEastAsia" w:hAnsiTheme="majorHAnsi" w:cstheme="majorBidi"/>
          <w:sz w:val="56"/>
          <w:szCs w:val="56"/>
        </w:rPr>
        <w:t>Name :</w:t>
      </w:r>
      <w:proofErr w:type="gramEnd"/>
      <w:r>
        <w:rPr>
          <w:rFonts w:asciiTheme="majorHAnsi" w:eastAsiaTheme="majorEastAsia" w:hAnsiTheme="majorHAnsi" w:cstheme="majorBidi"/>
          <w:sz w:val="56"/>
          <w:szCs w:val="56"/>
        </w:rPr>
        <w:t xml:space="preserve"> </w:t>
      </w:r>
      <w:r w:rsidR="00D3278A">
        <w:rPr>
          <w:rFonts w:asciiTheme="majorHAnsi" w:eastAsiaTheme="majorEastAsia" w:hAnsiTheme="majorHAnsi" w:cstheme="majorBidi"/>
          <w:sz w:val="56"/>
          <w:szCs w:val="56"/>
        </w:rPr>
        <w:t>MOHANDOSS V</w:t>
      </w:r>
    </w:p>
    <w:p w14:paraId="7F39E4A3" w14:textId="1F2EFFC5" w:rsidR="002520F3" w:rsidRDefault="002520F3" w:rsidP="002520F3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z w:val="56"/>
          <w:szCs w:val="56"/>
        </w:rPr>
        <w:tab/>
        <w:t xml:space="preserve">NM </w:t>
      </w:r>
      <w:proofErr w:type="gramStart"/>
      <w:r>
        <w:rPr>
          <w:rFonts w:asciiTheme="majorHAnsi" w:eastAsiaTheme="majorEastAsia" w:hAnsiTheme="majorHAnsi" w:cstheme="majorBidi"/>
          <w:sz w:val="56"/>
          <w:szCs w:val="56"/>
        </w:rPr>
        <w:t>ID :</w:t>
      </w:r>
      <w:proofErr w:type="gramEnd"/>
      <w:r>
        <w:rPr>
          <w:rFonts w:asciiTheme="majorHAnsi" w:eastAsiaTheme="majorEastAsia" w:hAnsiTheme="majorHAnsi" w:cstheme="majorBidi"/>
          <w:sz w:val="56"/>
          <w:szCs w:val="56"/>
        </w:rPr>
        <w:t xml:space="preserve"> au5135211060</w:t>
      </w:r>
      <w:r w:rsidR="00D3278A">
        <w:rPr>
          <w:rFonts w:asciiTheme="majorHAnsi" w:eastAsiaTheme="majorEastAsia" w:hAnsiTheme="majorHAnsi" w:cstheme="majorBidi"/>
          <w:sz w:val="56"/>
          <w:szCs w:val="56"/>
        </w:rPr>
        <w:t>23</w:t>
      </w:r>
    </w:p>
    <w:p w14:paraId="7F3BA2FF" w14:textId="3D0C1F07" w:rsidR="002520F3" w:rsidRDefault="002520F3" w:rsidP="002520F3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ab/>
        <w:t xml:space="preserve">Gmail </w:t>
      </w:r>
      <w:proofErr w:type="gramStart"/>
      <w:r>
        <w:rPr>
          <w:rFonts w:asciiTheme="majorHAnsi" w:eastAsiaTheme="majorEastAsia" w:hAnsiTheme="majorHAnsi" w:cstheme="majorBidi"/>
          <w:sz w:val="56"/>
          <w:szCs w:val="56"/>
        </w:rPr>
        <w:t xml:space="preserve">ID </w:t>
      </w:r>
      <w:r w:rsidR="00940C62">
        <w:rPr>
          <w:rFonts w:asciiTheme="majorHAnsi" w:eastAsiaTheme="majorEastAsia" w:hAnsiTheme="majorHAnsi" w:cstheme="majorBidi"/>
          <w:sz w:val="56"/>
          <w:szCs w:val="56"/>
        </w:rPr>
        <w:t>:</w:t>
      </w:r>
      <w:proofErr w:type="gramEnd"/>
      <w:r w:rsidR="00940C62">
        <w:rPr>
          <w:rFonts w:asciiTheme="majorHAnsi" w:eastAsiaTheme="majorEastAsia" w:hAnsiTheme="majorHAnsi" w:cstheme="majorBidi"/>
          <w:sz w:val="56"/>
          <w:szCs w:val="56"/>
        </w:rPr>
        <w:t xml:space="preserve"> </w:t>
      </w:r>
      <w:r w:rsidR="00D3278A">
        <w:rPr>
          <w:rFonts w:asciiTheme="majorHAnsi" w:eastAsiaTheme="majorEastAsia" w:hAnsiTheme="majorHAnsi" w:cstheme="majorBidi"/>
          <w:sz w:val="56"/>
          <w:szCs w:val="56"/>
        </w:rPr>
        <w:t>dossdoss1612</w:t>
      </w:r>
      <w:r w:rsidR="00940C62">
        <w:rPr>
          <w:rFonts w:asciiTheme="majorHAnsi" w:eastAsiaTheme="majorEastAsia" w:hAnsiTheme="majorHAnsi" w:cstheme="majorBidi"/>
          <w:sz w:val="56"/>
          <w:szCs w:val="56"/>
        </w:rPr>
        <w:t>@gmail.com</w:t>
      </w:r>
    </w:p>
    <w:p w14:paraId="24AEBB75" w14:textId="350E4361" w:rsidR="009C5D5C" w:rsidRPr="002520F3" w:rsidRDefault="004935AD" w:rsidP="002520F3">
      <w:pPr>
        <w:rPr>
          <w:rStyle w:val="TitleChar"/>
          <w:color w:val="002060"/>
          <w:spacing w:val="0"/>
          <w:kern w:val="2"/>
        </w:rPr>
      </w:pPr>
      <w:r w:rsidRPr="002520F3">
        <w:rPr>
          <w:rStyle w:val="TitleChar"/>
          <w:color w:val="002060"/>
        </w:rPr>
        <w:lastRenderedPageBreak/>
        <w:t>SMART ENERGY MONITORING AND OPTIMIZATION SYSTEM</w:t>
      </w:r>
    </w:p>
    <w:p w14:paraId="05468CA6" w14:textId="77777777" w:rsidR="009C5D5C" w:rsidRDefault="009C5D5C" w:rsidP="004935AD">
      <w:pPr>
        <w:pStyle w:val="NoSpacing"/>
        <w:rPr>
          <w:rStyle w:val="TitleChar"/>
        </w:rPr>
      </w:pPr>
      <w:r w:rsidRPr="004935AD">
        <w:rPr>
          <w:rStyle w:val="TitleChar"/>
          <w:color w:val="7030A0"/>
          <w:sz w:val="72"/>
          <w:szCs w:val="72"/>
        </w:rPr>
        <w:t>Overview:</w:t>
      </w:r>
      <w:r w:rsidRPr="004935AD">
        <w:rPr>
          <w:rStyle w:val="TitleChar"/>
          <w:sz w:val="72"/>
          <w:szCs w:val="72"/>
        </w:rPr>
        <w:t xml:space="preserve"> </w:t>
      </w:r>
      <w:r w:rsidRPr="009C5D5C">
        <w:rPr>
          <w:rStyle w:val="TitleChar"/>
        </w:rPr>
        <w:t>The proposed innovation aims to create a comprehensive smart energy monitoring and optimization system that leverages cutting-edge technology to provide detailed insights into energy consumption patterns, promote energy efficiency, and reduce overall energy costs. This system incorporates various components to achieve these objectives.</w:t>
      </w:r>
    </w:p>
    <w:p w14:paraId="3135C0A4" w14:textId="67830F08" w:rsidR="009C5D5C" w:rsidRPr="002520F3" w:rsidRDefault="009C5D5C" w:rsidP="002520F3">
      <w:pPr>
        <w:ind w:left="360"/>
        <w:rPr>
          <w:rStyle w:val="TitleChar"/>
          <w:color w:val="7030A0"/>
          <w:sz w:val="72"/>
          <w:szCs w:val="72"/>
        </w:rPr>
      </w:pPr>
      <w:r w:rsidRPr="002520F3">
        <w:rPr>
          <w:rStyle w:val="TitleChar"/>
          <w:color w:val="7030A0"/>
          <w:sz w:val="72"/>
          <w:szCs w:val="72"/>
        </w:rPr>
        <w:t>Components:</w:t>
      </w:r>
    </w:p>
    <w:p w14:paraId="24F27E5E" w14:textId="77777777" w:rsidR="009C5D5C" w:rsidRDefault="009C5D5C" w:rsidP="00EB44C4">
      <w:pPr>
        <w:pStyle w:val="ListParagraph"/>
        <w:numPr>
          <w:ilvl w:val="0"/>
          <w:numId w:val="2"/>
        </w:numPr>
        <w:rPr>
          <w:rStyle w:val="TitleChar"/>
        </w:rPr>
      </w:pPr>
      <w:r w:rsidRPr="00EB44C4">
        <w:rPr>
          <w:rStyle w:val="TitleChar"/>
          <w:color w:val="FF0000"/>
          <w:sz w:val="48"/>
          <w:szCs w:val="48"/>
        </w:rPr>
        <w:t>Advanced Sensor Network:</w:t>
      </w:r>
      <w:r w:rsidRPr="009C5D5C">
        <w:rPr>
          <w:rStyle w:val="TitleChar"/>
        </w:rPr>
        <w:t xml:space="preserve"> Install a network of sensors throughout a building or facility to monitor electricity, gas, and water consumption in real-time. These sensors should be capable </w:t>
      </w:r>
      <w:r w:rsidRPr="009C5D5C">
        <w:rPr>
          <w:rStyle w:val="TitleChar"/>
        </w:rPr>
        <w:lastRenderedPageBreak/>
        <w:t>of collecting granular data, including voltage, current, temperature, and flow rates.</w:t>
      </w:r>
    </w:p>
    <w:p w14:paraId="7EA13F6C" w14:textId="77777777" w:rsidR="009C5D5C" w:rsidRDefault="009C5D5C" w:rsidP="004935AD">
      <w:pPr>
        <w:pStyle w:val="ListParagraph"/>
        <w:numPr>
          <w:ilvl w:val="0"/>
          <w:numId w:val="3"/>
        </w:numPr>
        <w:rPr>
          <w:rStyle w:val="TitleChar"/>
        </w:rPr>
      </w:pPr>
      <w:r w:rsidRPr="004935AD">
        <w:rPr>
          <w:rStyle w:val="TitleChar"/>
          <w:color w:val="FF0000"/>
        </w:rPr>
        <w:t>Data Aggregation and Storage:</w:t>
      </w:r>
      <w:r w:rsidRPr="009C5D5C">
        <w:rPr>
          <w:rStyle w:val="TitleChar"/>
        </w:rPr>
        <w:t xml:space="preserve"> Gather data from sensors and store it securely in a central database. This data serves as the foundation for analysis and optimization.</w:t>
      </w:r>
    </w:p>
    <w:p w14:paraId="44D48D28" w14:textId="77777777" w:rsidR="009C5D5C" w:rsidRDefault="009C5D5C" w:rsidP="004935AD">
      <w:pPr>
        <w:pStyle w:val="ListParagraph"/>
        <w:numPr>
          <w:ilvl w:val="0"/>
          <w:numId w:val="4"/>
        </w:numPr>
        <w:rPr>
          <w:rStyle w:val="TitleChar"/>
        </w:rPr>
      </w:pPr>
      <w:r w:rsidRPr="004935AD">
        <w:rPr>
          <w:rStyle w:val="TitleChar"/>
          <w:color w:val="FF0000"/>
        </w:rPr>
        <w:t>Artificial Intelligence (AI) and Machine Learning (ML):</w:t>
      </w:r>
      <w:r w:rsidRPr="009C5D5C">
        <w:rPr>
          <w:rStyle w:val="TitleChar"/>
        </w:rPr>
        <w:t xml:space="preserve"> Implement AI and ML algorithms to analyze historical and real-time energy consumption data. These algorithms can identify usage patterns, anomalies, and potential areas for energy optimization.</w:t>
      </w:r>
    </w:p>
    <w:p w14:paraId="660AE62D" w14:textId="77777777" w:rsidR="009C5D5C" w:rsidRDefault="009C5D5C" w:rsidP="004935AD">
      <w:pPr>
        <w:pStyle w:val="ListParagraph"/>
        <w:numPr>
          <w:ilvl w:val="0"/>
          <w:numId w:val="4"/>
        </w:numPr>
        <w:rPr>
          <w:rStyle w:val="TitleChar"/>
        </w:rPr>
      </w:pPr>
      <w:r w:rsidRPr="004935AD">
        <w:rPr>
          <w:rStyle w:val="TitleChar"/>
          <w:color w:val="FF0000"/>
        </w:rPr>
        <w:t>User-Friendly Interface:</w:t>
      </w:r>
      <w:r w:rsidRPr="009C5D5C">
        <w:rPr>
          <w:rStyle w:val="TitleChar"/>
        </w:rPr>
        <w:t xml:space="preserve"> Develop a user-friendly interface accessible via </w:t>
      </w:r>
      <w:r w:rsidRPr="009C5D5C">
        <w:rPr>
          <w:rStyle w:val="TitleChar"/>
        </w:rPr>
        <w:lastRenderedPageBreak/>
        <w:t>web or mobile applications. This interface provides users with real-time insights into their energy consumption and offers recommendations for optimization.</w:t>
      </w:r>
    </w:p>
    <w:p w14:paraId="2101D3CB" w14:textId="77777777" w:rsidR="004935AD" w:rsidRDefault="009C5D5C" w:rsidP="004935AD">
      <w:pPr>
        <w:pStyle w:val="ListParagraph"/>
        <w:numPr>
          <w:ilvl w:val="0"/>
          <w:numId w:val="4"/>
        </w:numPr>
        <w:rPr>
          <w:rStyle w:val="TitleChar"/>
        </w:rPr>
      </w:pPr>
      <w:r w:rsidRPr="004935AD">
        <w:rPr>
          <w:rStyle w:val="TitleChar"/>
          <w:color w:val="FF0000"/>
        </w:rPr>
        <w:t xml:space="preserve">Predictive Analytics: </w:t>
      </w:r>
      <w:r w:rsidRPr="009C5D5C">
        <w:rPr>
          <w:rStyle w:val="TitleChar"/>
        </w:rPr>
        <w:t>Utilize AI to predict future energy consumption based on historical data and external factors (e.g., weather forecasts, occupancy patterns). This allows users to plan energy usage more effectively.</w:t>
      </w:r>
    </w:p>
    <w:p w14:paraId="661033E4" w14:textId="5E26CF96" w:rsidR="009C5D5C" w:rsidRDefault="009C5D5C" w:rsidP="004935AD">
      <w:pPr>
        <w:pStyle w:val="ListParagraph"/>
        <w:numPr>
          <w:ilvl w:val="0"/>
          <w:numId w:val="4"/>
        </w:numPr>
        <w:rPr>
          <w:rStyle w:val="TitleChar"/>
        </w:rPr>
      </w:pPr>
      <w:r w:rsidRPr="004935AD">
        <w:rPr>
          <w:rStyle w:val="TitleChar"/>
          <w:color w:val="FF0000"/>
        </w:rPr>
        <w:t>Alerts and Notifications:</w:t>
      </w:r>
      <w:r w:rsidRPr="009C5D5C">
        <w:rPr>
          <w:rStyle w:val="TitleChar"/>
        </w:rPr>
        <w:t xml:space="preserve"> Implement an alert system that notifies users of abnormal energy usage, potential equipment malfunctions, or opportunities for energy-saving actions.</w:t>
      </w:r>
    </w:p>
    <w:p w14:paraId="1CE11D66" w14:textId="77777777" w:rsidR="009C5D5C" w:rsidRDefault="009C5D5C" w:rsidP="004935AD">
      <w:pPr>
        <w:pStyle w:val="ListParagraph"/>
        <w:numPr>
          <w:ilvl w:val="0"/>
          <w:numId w:val="4"/>
        </w:numPr>
        <w:rPr>
          <w:rStyle w:val="TitleChar"/>
        </w:rPr>
      </w:pPr>
      <w:r w:rsidRPr="004935AD">
        <w:rPr>
          <w:rStyle w:val="TitleChar"/>
          <w:color w:val="FF0000"/>
        </w:rPr>
        <w:lastRenderedPageBreak/>
        <w:t>Energy Optimization Suggestions:</w:t>
      </w:r>
      <w:r w:rsidRPr="009C5D5C">
        <w:rPr>
          <w:rStyle w:val="TitleChar"/>
        </w:rPr>
        <w:t xml:space="preserve"> Provide actionable recommendations to users on how to reduce energy consumption. These suggestions could range from adjusting thermostat settings to optimizing the operation of HVAC systems or lighting.</w:t>
      </w:r>
    </w:p>
    <w:p w14:paraId="1D248C5B" w14:textId="77777777" w:rsidR="009C5D5C" w:rsidRDefault="009C5D5C" w:rsidP="004935AD">
      <w:pPr>
        <w:pStyle w:val="ListParagraph"/>
        <w:numPr>
          <w:ilvl w:val="0"/>
          <w:numId w:val="5"/>
        </w:numPr>
        <w:rPr>
          <w:rStyle w:val="TitleChar"/>
        </w:rPr>
      </w:pPr>
      <w:r w:rsidRPr="004935AD">
        <w:rPr>
          <w:rStyle w:val="TitleChar"/>
          <w:color w:val="FF0000"/>
        </w:rPr>
        <w:t>Integration with IoT Devices:</w:t>
      </w:r>
      <w:r w:rsidRPr="009C5D5C">
        <w:rPr>
          <w:rStyle w:val="TitleChar"/>
        </w:rPr>
        <w:t xml:space="preserve"> Enable integration with IoT-enabled devices such as smart thermostats, lighting systems, and appliances. This integration allows users to automate energy-saving measures based on real-time data and user preferences.</w:t>
      </w:r>
    </w:p>
    <w:p w14:paraId="1E90F75F" w14:textId="77777777" w:rsidR="00D73DAA" w:rsidRDefault="009C5D5C" w:rsidP="00D73DAA">
      <w:pPr>
        <w:pStyle w:val="ListParagraph"/>
        <w:rPr>
          <w:rStyle w:val="TitleChar"/>
        </w:rPr>
      </w:pPr>
      <w:r w:rsidRPr="00D73DAA">
        <w:rPr>
          <w:rStyle w:val="TitleChar"/>
          <w:color w:val="7030A0"/>
          <w:sz w:val="72"/>
          <w:szCs w:val="72"/>
        </w:rPr>
        <w:t>How It Works:</w:t>
      </w:r>
      <w:r w:rsidR="004935AD" w:rsidRPr="00D73DAA">
        <w:rPr>
          <w:rStyle w:val="TitleChar"/>
          <w:color w:val="7030A0"/>
          <w:sz w:val="72"/>
          <w:szCs w:val="72"/>
        </w:rPr>
        <w:t xml:space="preserve"> </w:t>
      </w:r>
      <w:r w:rsidRPr="009C5D5C">
        <w:rPr>
          <w:rStyle w:val="TitleChar"/>
        </w:rPr>
        <w:t xml:space="preserve">Data Collection: Sensors continuously collect data on electricity, gas, and water usage, and </w:t>
      </w:r>
      <w:r w:rsidRPr="009C5D5C">
        <w:rPr>
          <w:rStyle w:val="TitleChar"/>
        </w:rPr>
        <w:lastRenderedPageBreak/>
        <w:t>this data is transmitted to a central database.</w:t>
      </w:r>
    </w:p>
    <w:p w14:paraId="53ABDC2D" w14:textId="43D32FE0" w:rsidR="009C5D5C" w:rsidRDefault="009C5D5C" w:rsidP="00D73DAA">
      <w:pPr>
        <w:pStyle w:val="ListParagraph"/>
        <w:numPr>
          <w:ilvl w:val="1"/>
          <w:numId w:val="9"/>
        </w:numPr>
        <w:rPr>
          <w:rStyle w:val="TitleChar"/>
        </w:rPr>
      </w:pPr>
      <w:proofErr w:type="spellStart"/>
      <w:r w:rsidRPr="00D73DAA">
        <w:rPr>
          <w:rStyle w:val="TitleChar"/>
          <w:color w:val="FF0000"/>
        </w:rPr>
        <w:t>DataAnalysis</w:t>
      </w:r>
      <w:proofErr w:type="spellEnd"/>
      <w:r w:rsidRPr="00D73DAA">
        <w:rPr>
          <w:rStyle w:val="TitleChar"/>
          <w:color w:val="FF0000"/>
        </w:rPr>
        <w:t xml:space="preserve">: </w:t>
      </w:r>
      <w:r w:rsidRPr="009C5D5C">
        <w:rPr>
          <w:rStyle w:val="TitleChar"/>
        </w:rPr>
        <w:t>AI and ML algorithms analyze the data to identify consumption patterns, detect anomalies, and make predictions about future usage.</w:t>
      </w:r>
    </w:p>
    <w:p w14:paraId="1317E05A" w14:textId="77777777" w:rsidR="009C5D5C" w:rsidRDefault="009C5D5C" w:rsidP="00D73DAA">
      <w:pPr>
        <w:pStyle w:val="ListParagraph"/>
        <w:numPr>
          <w:ilvl w:val="1"/>
          <w:numId w:val="9"/>
        </w:numPr>
        <w:rPr>
          <w:rStyle w:val="TitleChar"/>
        </w:rPr>
      </w:pPr>
      <w:r w:rsidRPr="00D73DAA">
        <w:rPr>
          <w:rStyle w:val="TitleChar"/>
          <w:color w:val="FF0000"/>
        </w:rPr>
        <w:t>User Interaction:</w:t>
      </w:r>
      <w:r w:rsidRPr="009C5D5C">
        <w:rPr>
          <w:rStyle w:val="TitleChar"/>
        </w:rPr>
        <w:t xml:space="preserve"> Users access the system through a user-friendly interface, where they can view their current and historical energy consumption, receive alerts, and access optimization recommendations.</w:t>
      </w:r>
    </w:p>
    <w:p w14:paraId="154E8B3B" w14:textId="77777777" w:rsidR="009C5D5C" w:rsidRDefault="009C5D5C" w:rsidP="002520F3">
      <w:pPr>
        <w:pStyle w:val="ListParagraph"/>
        <w:numPr>
          <w:ilvl w:val="0"/>
          <w:numId w:val="5"/>
        </w:numPr>
        <w:rPr>
          <w:rStyle w:val="TitleChar"/>
        </w:rPr>
      </w:pPr>
      <w:r w:rsidRPr="002520F3">
        <w:rPr>
          <w:rStyle w:val="TitleChar"/>
          <w:color w:val="FF0000"/>
        </w:rPr>
        <w:t>Energy Optimization:</w:t>
      </w:r>
      <w:r w:rsidRPr="009C5D5C">
        <w:rPr>
          <w:rStyle w:val="TitleChar"/>
        </w:rPr>
        <w:t xml:space="preserve"> Based on the analysis, the system provides actionable suggestions for energy optimization, </w:t>
      </w:r>
      <w:r w:rsidRPr="009C5D5C">
        <w:rPr>
          <w:rStyle w:val="TitleChar"/>
        </w:rPr>
        <w:lastRenderedPageBreak/>
        <w:t>which users can implement manually or automate through IoT devices.</w:t>
      </w:r>
    </w:p>
    <w:p w14:paraId="122A916A" w14:textId="77777777" w:rsidR="009C5D5C" w:rsidRDefault="009C5D5C" w:rsidP="002520F3">
      <w:pPr>
        <w:pStyle w:val="ListParagraph"/>
        <w:numPr>
          <w:ilvl w:val="0"/>
          <w:numId w:val="5"/>
        </w:numPr>
        <w:rPr>
          <w:rStyle w:val="TitleChar"/>
        </w:rPr>
      </w:pPr>
      <w:r w:rsidRPr="002520F3">
        <w:rPr>
          <w:rStyle w:val="TitleChar"/>
          <w:color w:val="FF0000"/>
        </w:rPr>
        <w:t>Continuous Learning:</w:t>
      </w:r>
      <w:r w:rsidRPr="009C5D5C">
        <w:rPr>
          <w:rStyle w:val="TitleChar"/>
        </w:rPr>
        <w:t xml:space="preserve"> The system continuously learns and adapts to changing consumption patterns, improving its accuracy in providing optimization recommendations over time.</w:t>
      </w:r>
    </w:p>
    <w:p w14:paraId="543664FD" w14:textId="77777777" w:rsidR="009C5D5C" w:rsidRDefault="009C5D5C">
      <w:pPr>
        <w:rPr>
          <w:rStyle w:val="TitleChar"/>
          <w:color w:val="7030A0"/>
          <w:sz w:val="72"/>
          <w:szCs w:val="72"/>
        </w:rPr>
      </w:pPr>
      <w:r w:rsidRPr="009C5D5C">
        <w:rPr>
          <w:rStyle w:val="TitleChar"/>
          <w:color w:val="7030A0"/>
          <w:sz w:val="72"/>
          <w:szCs w:val="72"/>
        </w:rPr>
        <w:t>Benefits:</w:t>
      </w:r>
    </w:p>
    <w:p w14:paraId="2D181DA6" w14:textId="77777777" w:rsidR="009C5D5C" w:rsidRDefault="009C5D5C" w:rsidP="002520F3">
      <w:pPr>
        <w:pStyle w:val="ListParagraph"/>
        <w:numPr>
          <w:ilvl w:val="0"/>
          <w:numId w:val="10"/>
        </w:numPr>
        <w:rPr>
          <w:rStyle w:val="TitleChar"/>
        </w:rPr>
      </w:pPr>
      <w:r w:rsidRPr="002520F3">
        <w:rPr>
          <w:rStyle w:val="TitleChar"/>
          <w:color w:val="FF0000"/>
        </w:rPr>
        <w:t>Cost Savings:</w:t>
      </w:r>
      <w:r w:rsidRPr="009C5D5C">
        <w:rPr>
          <w:rStyle w:val="TitleChar"/>
        </w:rPr>
        <w:t xml:space="preserve"> Users can reduce energy bills by optimizing their consumption based on data-driven recommendations.</w:t>
      </w:r>
    </w:p>
    <w:p w14:paraId="68CC1ED8" w14:textId="77777777" w:rsidR="009C5D5C" w:rsidRDefault="009C5D5C" w:rsidP="002520F3">
      <w:pPr>
        <w:pStyle w:val="ListParagraph"/>
        <w:numPr>
          <w:ilvl w:val="0"/>
          <w:numId w:val="10"/>
        </w:numPr>
        <w:rPr>
          <w:rStyle w:val="TitleChar"/>
        </w:rPr>
      </w:pPr>
      <w:r w:rsidRPr="002520F3">
        <w:rPr>
          <w:rStyle w:val="TitleChar"/>
          <w:color w:val="FF0000"/>
        </w:rPr>
        <w:t>Environmental Impact:</w:t>
      </w:r>
      <w:r w:rsidRPr="009C5D5C">
        <w:rPr>
          <w:rStyle w:val="TitleChar"/>
        </w:rPr>
        <w:t xml:space="preserve"> Lower energy consumption contributes to a reduced </w:t>
      </w:r>
      <w:r w:rsidRPr="009C5D5C">
        <w:rPr>
          <w:rStyle w:val="TitleChar"/>
        </w:rPr>
        <w:lastRenderedPageBreak/>
        <w:t>carbon footprint and environmental sustainability.</w:t>
      </w:r>
    </w:p>
    <w:p w14:paraId="1272727F" w14:textId="77777777" w:rsidR="009C5D5C" w:rsidRDefault="009C5D5C" w:rsidP="002520F3">
      <w:pPr>
        <w:pStyle w:val="ListParagraph"/>
        <w:numPr>
          <w:ilvl w:val="0"/>
          <w:numId w:val="10"/>
        </w:numPr>
        <w:rPr>
          <w:rStyle w:val="TitleChar"/>
        </w:rPr>
      </w:pPr>
      <w:r w:rsidRPr="002520F3">
        <w:rPr>
          <w:rStyle w:val="TitleChar"/>
          <w:color w:val="FF0000"/>
        </w:rPr>
        <w:t>Efficiency:</w:t>
      </w:r>
      <w:r w:rsidRPr="009C5D5C">
        <w:rPr>
          <w:rStyle w:val="TitleChar"/>
        </w:rPr>
        <w:t xml:space="preserve"> Businesses and homeowners can operate more efficiently by minimizing wasteful energy usage.</w:t>
      </w:r>
    </w:p>
    <w:p w14:paraId="34E878E5" w14:textId="7B693935" w:rsidR="009C5D5C" w:rsidRDefault="009C5D5C" w:rsidP="002520F3">
      <w:pPr>
        <w:pStyle w:val="ListParagraph"/>
        <w:numPr>
          <w:ilvl w:val="0"/>
          <w:numId w:val="10"/>
        </w:numPr>
        <w:rPr>
          <w:rStyle w:val="TitleChar"/>
        </w:rPr>
      </w:pPr>
      <w:r w:rsidRPr="002520F3">
        <w:rPr>
          <w:rStyle w:val="TitleChar"/>
          <w:color w:val="FF0000"/>
        </w:rPr>
        <w:t>Data-Driven Decision-Making:</w:t>
      </w:r>
      <w:r w:rsidRPr="009C5D5C">
        <w:rPr>
          <w:rStyle w:val="TitleChar"/>
        </w:rPr>
        <w:t xml:space="preserve"> Informed decisions about energy usage </w:t>
      </w:r>
      <w:proofErr w:type="gramStart"/>
      <w:r w:rsidRPr="009C5D5C">
        <w:rPr>
          <w:rStyle w:val="TitleChar"/>
        </w:rPr>
        <w:t>lead</w:t>
      </w:r>
      <w:proofErr w:type="gramEnd"/>
      <w:r w:rsidRPr="009C5D5C">
        <w:rPr>
          <w:rStyle w:val="TitleChar"/>
        </w:rPr>
        <w:t xml:space="preserve"> to improved resource management.</w:t>
      </w:r>
    </w:p>
    <w:p w14:paraId="11258ACE" w14:textId="77777777" w:rsidR="002520F3" w:rsidRDefault="002520F3">
      <w:pPr>
        <w:rPr>
          <w:rStyle w:val="TitleChar"/>
          <w:color w:val="FF0000"/>
        </w:rPr>
      </w:pPr>
    </w:p>
    <w:p w14:paraId="2ED35A07" w14:textId="0027C7B8" w:rsidR="009C5D5C" w:rsidRDefault="009C5D5C" w:rsidP="002520F3">
      <w:pPr>
        <w:pStyle w:val="ListParagraph"/>
        <w:numPr>
          <w:ilvl w:val="0"/>
          <w:numId w:val="10"/>
        </w:numPr>
        <w:rPr>
          <w:rStyle w:val="TitleChar"/>
        </w:rPr>
      </w:pPr>
      <w:r w:rsidRPr="002520F3">
        <w:rPr>
          <w:rStyle w:val="TitleChar"/>
          <w:color w:val="FF0000"/>
        </w:rPr>
        <w:t>Convenience:</w:t>
      </w:r>
      <w:r w:rsidRPr="009C5D5C">
        <w:rPr>
          <w:rStyle w:val="TitleChar"/>
        </w:rPr>
        <w:t xml:space="preserve"> Automation through IoT devices simplifies the process of energy optimization.</w:t>
      </w:r>
    </w:p>
    <w:p w14:paraId="444A5510" w14:textId="77777777" w:rsidR="002520F3" w:rsidRDefault="002520F3">
      <w:pPr>
        <w:rPr>
          <w:rStyle w:val="TitleChar"/>
          <w:color w:val="7030A0"/>
          <w:sz w:val="72"/>
          <w:szCs w:val="72"/>
        </w:rPr>
      </w:pPr>
    </w:p>
    <w:p w14:paraId="1F38608C" w14:textId="77777777" w:rsidR="002520F3" w:rsidRDefault="002520F3">
      <w:pPr>
        <w:rPr>
          <w:rStyle w:val="TitleChar"/>
          <w:color w:val="7030A0"/>
          <w:sz w:val="72"/>
          <w:szCs w:val="72"/>
        </w:rPr>
      </w:pPr>
    </w:p>
    <w:p w14:paraId="795E5EE0" w14:textId="50DC9707" w:rsidR="00482BE2" w:rsidRDefault="009C5D5C">
      <w:pPr>
        <w:rPr>
          <w:rStyle w:val="TitleChar"/>
        </w:rPr>
      </w:pPr>
      <w:r w:rsidRPr="009C5D5C">
        <w:rPr>
          <w:rStyle w:val="TitleChar"/>
          <w:color w:val="7030A0"/>
          <w:sz w:val="72"/>
          <w:szCs w:val="72"/>
        </w:rPr>
        <w:lastRenderedPageBreak/>
        <w:t>Conclusion:</w:t>
      </w:r>
      <w:r w:rsidRPr="009C5D5C">
        <w:rPr>
          <w:rStyle w:val="TitleChar"/>
        </w:rPr>
        <w:t xml:space="preserve"> This innovative smart offers a comprehensive solution for measuring and managing energy consumption efficiently, resulting in cost savings, environmental benefits, and improved overall energy efficiency.</w:t>
      </w:r>
    </w:p>
    <w:sectPr w:rsidR="0048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782"/>
    <w:multiLevelType w:val="hybridMultilevel"/>
    <w:tmpl w:val="719C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4F04"/>
    <w:multiLevelType w:val="hybridMultilevel"/>
    <w:tmpl w:val="20BE7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73A10"/>
    <w:multiLevelType w:val="hybridMultilevel"/>
    <w:tmpl w:val="3274D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1A1"/>
    <w:multiLevelType w:val="hybridMultilevel"/>
    <w:tmpl w:val="3C02A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F32E1"/>
    <w:multiLevelType w:val="hybridMultilevel"/>
    <w:tmpl w:val="6AC6A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66B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4720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30857A1"/>
    <w:multiLevelType w:val="hybridMultilevel"/>
    <w:tmpl w:val="2D020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21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9F31158"/>
    <w:multiLevelType w:val="hybridMultilevel"/>
    <w:tmpl w:val="2DB6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225BA"/>
    <w:multiLevelType w:val="hybridMultilevel"/>
    <w:tmpl w:val="33747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918324">
    <w:abstractNumId w:val="9"/>
  </w:num>
  <w:num w:numId="2" w16cid:durableId="1105034831">
    <w:abstractNumId w:val="2"/>
  </w:num>
  <w:num w:numId="3" w16cid:durableId="781149561">
    <w:abstractNumId w:val="3"/>
  </w:num>
  <w:num w:numId="4" w16cid:durableId="907346257">
    <w:abstractNumId w:val="4"/>
  </w:num>
  <w:num w:numId="5" w16cid:durableId="1307079042">
    <w:abstractNumId w:val="10"/>
  </w:num>
  <w:num w:numId="6" w16cid:durableId="995767996">
    <w:abstractNumId w:val="1"/>
  </w:num>
  <w:num w:numId="7" w16cid:durableId="292951572">
    <w:abstractNumId w:val="0"/>
  </w:num>
  <w:num w:numId="8" w16cid:durableId="786892083">
    <w:abstractNumId w:val="5"/>
  </w:num>
  <w:num w:numId="9" w16cid:durableId="20086146">
    <w:abstractNumId w:val="6"/>
  </w:num>
  <w:num w:numId="10" w16cid:durableId="650600425">
    <w:abstractNumId w:val="7"/>
  </w:num>
  <w:num w:numId="11" w16cid:durableId="50619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34"/>
    <w:rsid w:val="00053C34"/>
    <w:rsid w:val="000864AC"/>
    <w:rsid w:val="00171DF4"/>
    <w:rsid w:val="002520F3"/>
    <w:rsid w:val="00482BE2"/>
    <w:rsid w:val="004935AD"/>
    <w:rsid w:val="00940C62"/>
    <w:rsid w:val="009C5D5C"/>
    <w:rsid w:val="00AC14B3"/>
    <w:rsid w:val="00BA6144"/>
    <w:rsid w:val="00BE2625"/>
    <w:rsid w:val="00D3278A"/>
    <w:rsid w:val="00D73DAA"/>
    <w:rsid w:val="00E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5EF0"/>
  <w15:docId w15:val="{B166EE8C-1E2E-466B-B6D4-F40520AB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F3"/>
  </w:style>
  <w:style w:type="paragraph" w:styleId="Heading1">
    <w:name w:val="heading 1"/>
    <w:basedOn w:val="Normal"/>
    <w:next w:val="Normal"/>
    <w:link w:val="Heading1Char"/>
    <w:uiPriority w:val="9"/>
    <w:qFormat/>
    <w:rsid w:val="0005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44C4"/>
    <w:pPr>
      <w:ind w:left="720"/>
      <w:contextualSpacing/>
    </w:pPr>
  </w:style>
  <w:style w:type="paragraph" w:styleId="NoSpacing">
    <w:name w:val="No Spacing"/>
    <w:uiPriority w:val="1"/>
    <w:qFormat/>
    <w:rsid w:val="004935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2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mohan doss</cp:lastModifiedBy>
  <cp:revision>3</cp:revision>
  <dcterms:created xsi:type="dcterms:W3CDTF">2023-10-10T08:55:00Z</dcterms:created>
  <dcterms:modified xsi:type="dcterms:W3CDTF">2023-10-18T14:56:00Z</dcterms:modified>
</cp:coreProperties>
</file>