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365F" w:rsidRPr="001540C8" w:rsidRDefault="00224E51" w:rsidP="001540C8">
      <w:pPr>
        <w:tabs>
          <w:tab w:val="left" w:pos="3504"/>
        </w:tabs>
        <w:rPr>
          <w:b/>
          <w:bCs/>
          <w:sz w:val="36"/>
          <w:szCs w:val="36"/>
        </w:rPr>
      </w:pPr>
      <w:r>
        <w:rPr>
          <w:b/>
          <w:bCs/>
          <w:sz w:val="36"/>
          <w:szCs w:val="36"/>
        </w:rPr>
        <w:t xml:space="preserve">             </w:t>
      </w:r>
      <w:proofErr w:type="gramStart"/>
      <w:r w:rsidR="00081CBB" w:rsidRPr="001540C8">
        <w:rPr>
          <w:b/>
          <w:bCs/>
          <w:sz w:val="36"/>
          <w:szCs w:val="36"/>
        </w:rPr>
        <w:t xml:space="preserve">PUBLIC </w:t>
      </w:r>
      <w:r>
        <w:rPr>
          <w:b/>
          <w:bCs/>
          <w:sz w:val="36"/>
          <w:szCs w:val="36"/>
        </w:rPr>
        <w:t xml:space="preserve"> TRANSPORT</w:t>
      </w:r>
      <w:proofErr w:type="gramEnd"/>
      <w:r>
        <w:rPr>
          <w:b/>
          <w:bCs/>
          <w:sz w:val="36"/>
          <w:szCs w:val="36"/>
        </w:rPr>
        <w:t xml:space="preserve"> EFFICIENCY AND ANALYSIS</w:t>
      </w:r>
    </w:p>
    <w:p w:rsidR="00A7365F" w:rsidRPr="00A7365F" w:rsidRDefault="00A7365F" w:rsidP="00532A31">
      <w:pPr>
        <w:rPr>
          <w:sz w:val="28"/>
          <w:szCs w:val="28"/>
        </w:rPr>
      </w:pPr>
    </w:p>
    <w:p w:rsidR="00A7365F" w:rsidRPr="00A7365F" w:rsidRDefault="00A7365F" w:rsidP="00532A31">
      <w:pPr>
        <w:rPr>
          <w:sz w:val="28"/>
          <w:szCs w:val="28"/>
        </w:rPr>
      </w:pPr>
      <w:r w:rsidRPr="004B7561">
        <w:rPr>
          <w:b/>
          <w:bCs/>
          <w:sz w:val="28"/>
          <w:szCs w:val="28"/>
        </w:rPr>
        <w:t>Problem Statement:</w:t>
      </w:r>
      <w:r w:rsidR="00224E51">
        <w:rPr>
          <w:sz w:val="28"/>
          <w:szCs w:val="28"/>
        </w:rPr>
        <w:t xml:space="preserve"> Lack of Public transport</w:t>
      </w:r>
      <w:r w:rsidRPr="00A7365F">
        <w:rPr>
          <w:sz w:val="28"/>
          <w:szCs w:val="28"/>
        </w:rPr>
        <w:t xml:space="preserve"> on Environmental Sustainability in Urban Areas</w:t>
      </w:r>
    </w:p>
    <w:p w:rsidR="00A7365F" w:rsidRPr="00A7365F" w:rsidRDefault="00A7365F" w:rsidP="00532A31">
      <w:pPr>
        <w:rPr>
          <w:sz w:val="28"/>
          <w:szCs w:val="28"/>
        </w:rPr>
      </w:pPr>
      <w:r w:rsidRPr="00806E31">
        <w:rPr>
          <w:b/>
          <w:bCs/>
          <w:sz w:val="28"/>
          <w:szCs w:val="28"/>
        </w:rPr>
        <w:t>Description:</w:t>
      </w:r>
      <w:r w:rsidRPr="00A7365F">
        <w:rPr>
          <w:sz w:val="28"/>
          <w:szCs w:val="28"/>
        </w:rPr>
        <w:t xml:space="preserve"> In many urban areas around the world, there is a significant lack of public awareness regarding environmental sustainability. This lack of awareness poses a serious threat to the long-term well-being of both the urban environment and its inhabitants. Despite increasing global concerns about climate change, pollution, and resource depletion, many individuals in urban settings remain uninformed or apathetic about their impact on the environment.</w:t>
      </w:r>
    </w:p>
    <w:p w:rsidR="00A7365F" w:rsidRPr="00806E31" w:rsidRDefault="00A7365F" w:rsidP="00532A31">
      <w:pPr>
        <w:rPr>
          <w:b/>
          <w:bCs/>
          <w:sz w:val="32"/>
          <w:szCs w:val="32"/>
        </w:rPr>
      </w:pPr>
      <w:r w:rsidRPr="00806E31">
        <w:rPr>
          <w:b/>
          <w:bCs/>
          <w:sz w:val="32"/>
          <w:szCs w:val="32"/>
        </w:rPr>
        <w:t>Key Issues:</w:t>
      </w:r>
    </w:p>
    <w:p w:rsidR="00A7365F" w:rsidRPr="00336DB5" w:rsidRDefault="00336DB5" w:rsidP="00336DB5">
      <w:pPr>
        <w:rPr>
          <w:b/>
          <w:bCs/>
          <w:sz w:val="28"/>
          <w:szCs w:val="28"/>
        </w:rPr>
      </w:pPr>
      <w:r w:rsidRPr="00336DB5">
        <w:rPr>
          <w:b/>
          <w:bCs/>
          <w:sz w:val="28"/>
          <w:szCs w:val="28"/>
        </w:rPr>
        <w:t>1.</w:t>
      </w:r>
      <w:r>
        <w:rPr>
          <w:b/>
          <w:bCs/>
          <w:sz w:val="28"/>
          <w:szCs w:val="28"/>
        </w:rPr>
        <w:t xml:space="preserve"> </w:t>
      </w:r>
      <w:r w:rsidR="00A7365F" w:rsidRPr="00336DB5">
        <w:rPr>
          <w:b/>
          <w:bCs/>
          <w:sz w:val="28"/>
          <w:szCs w:val="28"/>
        </w:rPr>
        <w:t>Limited Understanding of Environmental Issues:</w:t>
      </w:r>
    </w:p>
    <w:p w:rsidR="00A7365F" w:rsidRPr="00A7365F" w:rsidRDefault="00A7365F" w:rsidP="00532A31">
      <w:pPr>
        <w:ind w:left="720" w:hanging="216"/>
        <w:rPr>
          <w:sz w:val="28"/>
          <w:szCs w:val="28"/>
        </w:rPr>
      </w:pPr>
      <w:r w:rsidRPr="00A7365F">
        <w:rPr>
          <w:sz w:val="28"/>
          <w:szCs w:val="28"/>
        </w:rPr>
        <w:t>•</w:t>
      </w:r>
      <w:r w:rsidRPr="00A7365F">
        <w:rPr>
          <w:sz w:val="28"/>
          <w:szCs w:val="28"/>
        </w:rPr>
        <w:tab/>
        <w:t>Many residents in urban areas lack a comprehensive understanding of environmental issues such as climate change, air and water pollution, deforestation, and waste management.</w:t>
      </w:r>
    </w:p>
    <w:p w:rsidR="00A7365F" w:rsidRPr="00A7365F" w:rsidRDefault="00A7365F" w:rsidP="00532A31">
      <w:pPr>
        <w:ind w:left="720" w:hanging="216"/>
        <w:rPr>
          <w:sz w:val="28"/>
          <w:szCs w:val="28"/>
        </w:rPr>
      </w:pPr>
      <w:r w:rsidRPr="00A7365F">
        <w:rPr>
          <w:sz w:val="28"/>
          <w:szCs w:val="28"/>
        </w:rPr>
        <w:t>•</w:t>
      </w:r>
      <w:r w:rsidRPr="00A7365F">
        <w:rPr>
          <w:sz w:val="28"/>
          <w:szCs w:val="28"/>
        </w:rPr>
        <w:tab/>
        <w:t xml:space="preserve">Misconceptions and misinformation contribute to </w:t>
      </w:r>
      <w:proofErr w:type="gramStart"/>
      <w:r w:rsidRPr="00A7365F">
        <w:rPr>
          <w:sz w:val="28"/>
          <w:szCs w:val="28"/>
        </w:rPr>
        <w:t>a disconnect</w:t>
      </w:r>
      <w:proofErr w:type="gramEnd"/>
      <w:r w:rsidRPr="00A7365F">
        <w:rPr>
          <w:sz w:val="28"/>
          <w:szCs w:val="28"/>
        </w:rPr>
        <w:t xml:space="preserve"> between individual actions and their environmental consequences.</w:t>
      </w:r>
    </w:p>
    <w:p w:rsidR="00A7365F" w:rsidRPr="00806E31" w:rsidRDefault="00A7365F" w:rsidP="00532A31">
      <w:pPr>
        <w:rPr>
          <w:b/>
          <w:bCs/>
          <w:sz w:val="28"/>
          <w:szCs w:val="28"/>
        </w:rPr>
      </w:pPr>
      <w:r w:rsidRPr="00806E31">
        <w:rPr>
          <w:b/>
          <w:bCs/>
          <w:sz w:val="28"/>
          <w:szCs w:val="28"/>
        </w:rPr>
        <w:t>2.</w:t>
      </w:r>
      <w:r w:rsidR="00336DB5">
        <w:rPr>
          <w:b/>
          <w:bCs/>
          <w:sz w:val="28"/>
          <w:szCs w:val="28"/>
        </w:rPr>
        <w:t xml:space="preserve"> </w:t>
      </w:r>
      <w:r w:rsidRPr="00806E31">
        <w:rPr>
          <w:b/>
          <w:bCs/>
          <w:sz w:val="28"/>
          <w:szCs w:val="28"/>
        </w:rPr>
        <w:t>Inadequate Knowledge of Sustainable Practices:</w:t>
      </w:r>
    </w:p>
    <w:p w:rsidR="00A7365F" w:rsidRPr="00A7365F" w:rsidRDefault="00A7365F" w:rsidP="00255A0E">
      <w:pPr>
        <w:ind w:left="720"/>
        <w:rPr>
          <w:sz w:val="28"/>
          <w:szCs w:val="28"/>
        </w:rPr>
      </w:pPr>
      <w:r w:rsidRPr="00A7365F">
        <w:rPr>
          <w:sz w:val="28"/>
          <w:szCs w:val="28"/>
        </w:rPr>
        <w:t>•There is a lack of awareness about sustainable practices and lifestyle choices that can reduce the environmental footprint. This includes energy conservation, waste reduction, and the use of eco-friendly products.</w:t>
      </w:r>
    </w:p>
    <w:p w:rsidR="00A7365F" w:rsidRPr="00A7365F" w:rsidRDefault="00A7365F" w:rsidP="00255A0E">
      <w:pPr>
        <w:ind w:left="720"/>
        <w:rPr>
          <w:sz w:val="28"/>
          <w:szCs w:val="28"/>
        </w:rPr>
      </w:pPr>
      <w:r w:rsidRPr="00A7365F">
        <w:rPr>
          <w:sz w:val="28"/>
          <w:szCs w:val="28"/>
        </w:rPr>
        <w:t>•Communities may not be aware of available resources and technologies that can help them adopt more sustainable habits.</w:t>
      </w:r>
    </w:p>
    <w:p w:rsidR="00A7365F" w:rsidRPr="00806E31" w:rsidRDefault="00A7365F" w:rsidP="00532A31">
      <w:pPr>
        <w:rPr>
          <w:b/>
          <w:bCs/>
          <w:sz w:val="28"/>
          <w:szCs w:val="28"/>
        </w:rPr>
      </w:pPr>
      <w:r w:rsidRPr="00806E31">
        <w:rPr>
          <w:b/>
          <w:bCs/>
          <w:sz w:val="28"/>
          <w:szCs w:val="28"/>
        </w:rPr>
        <w:t>3.</w:t>
      </w:r>
      <w:r w:rsidR="00336DB5">
        <w:rPr>
          <w:b/>
          <w:bCs/>
          <w:sz w:val="28"/>
          <w:szCs w:val="28"/>
        </w:rPr>
        <w:t xml:space="preserve"> </w:t>
      </w:r>
      <w:r w:rsidRPr="00806E31">
        <w:rPr>
          <w:b/>
          <w:bCs/>
          <w:sz w:val="28"/>
          <w:szCs w:val="28"/>
        </w:rPr>
        <w:t>Low Participation in Environmental Initiatives:</w:t>
      </w:r>
    </w:p>
    <w:p w:rsidR="00A7365F" w:rsidRPr="00A7365F" w:rsidRDefault="00A7365F" w:rsidP="00255A0E">
      <w:pPr>
        <w:ind w:left="720"/>
        <w:rPr>
          <w:sz w:val="28"/>
          <w:szCs w:val="28"/>
        </w:rPr>
      </w:pPr>
      <w:r w:rsidRPr="00A7365F">
        <w:rPr>
          <w:sz w:val="28"/>
          <w:szCs w:val="28"/>
        </w:rPr>
        <w:t>•Despite the existence of various environmental initiatives and programs, there is a low level of public participation. This lack of engagement may be due to ignorance, indifference, or a perception that individual actions won't make a significant difference.</w:t>
      </w:r>
    </w:p>
    <w:p w:rsidR="00A7365F" w:rsidRPr="00806E31" w:rsidRDefault="00A7365F" w:rsidP="00532A31">
      <w:pPr>
        <w:rPr>
          <w:b/>
          <w:bCs/>
          <w:sz w:val="28"/>
          <w:szCs w:val="28"/>
        </w:rPr>
      </w:pPr>
      <w:r w:rsidRPr="00806E31">
        <w:rPr>
          <w:b/>
          <w:bCs/>
          <w:sz w:val="28"/>
          <w:szCs w:val="28"/>
        </w:rPr>
        <w:t>4.</w:t>
      </w:r>
      <w:r w:rsidR="00336DB5">
        <w:rPr>
          <w:b/>
          <w:bCs/>
          <w:sz w:val="28"/>
          <w:szCs w:val="28"/>
        </w:rPr>
        <w:t xml:space="preserve"> </w:t>
      </w:r>
      <w:r w:rsidRPr="00806E31">
        <w:rPr>
          <w:b/>
          <w:bCs/>
          <w:sz w:val="28"/>
          <w:szCs w:val="28"/>
        </w:rPr>
        <w:t>Insufficient Communication Channels:</w:t>
      </w:r>
    </w:p>
    <w:p w:rsidR="00A7365F" w:rsidRPr="00A7365F" w:rsidRDefault="00A7365F" w:rsidP="001F1548">
      <w:pPr>
        <w:ind w:left="720"/>
        <w:rPr>
          <w:sz w:val="28"/>
          <w:szCs w:val="28"/>
        </w:rPr>
      </w:pPr>
      <w:r w:rsidRPr="00A7365F">
        <w:rPr>
          <w:sz w:val="28"/>
          <w:szCs w:val="28"/>
        </w:rPr>
        <w:lastRenderedPageBreak/>
        <w:t>•Ineffective communication channels contribute to the lack of awareness. Information about environmental issues and sustainable practices often does not reach the wider population, and when it does, it may not be presented in an accessible and engaging manner.</w:t>
      </w:r>
    </w:p>
    <w:p w:rsidR="00A7365F" w:rsidRPr="00806E31" w:rsidRDefault="00A7365F" w:rsidP="00532A31">
      <w:pPr>
        <w:rPr>
          <w:b/>
          <w:bCs/>
          <w:sz w:val="28"/>
          <w:szCs w:val="28"/>
        </w:rPr>
      </w:pPr>
      <w:r w:rsidRPr="00806E31">
        <w:rPr>
          <w:b/>
          <w:bCs/>
          <w:sz w:val="28"/>
          <w:szCs w:val="28"/>
        </w:rPr>
        <w:t>5.</w:t>
      </w:r>
      <w:r w:rsidR="00336DB5">
        <w:rPr>
          <w:b/>
          <w:bCs/>
          <w:sz w:val="28"/>
          <w:szCs w:val="28"/>
        </w:rPr>
        <w:t xml:space="preserve"> </w:t>
      </w:r>
      <w:r w:rsidRPr="00806E31">
        <w:rPr>
          <w:b/>
          <w:bCs/>
          <w:sz w:val="28"/>
          <w:szCs w:val="28"/>
        </w:rPr>
        <w:t>Urbanization and Disconnect from Nature:</w:t>
      </w:r>
    </w:p>
    <w:p w:rsidR="00A7365F" w:rsidRPr="00A7365F" w:rsidRDefault="00A7365F" w:rsidP="001F1548">
      <w:pPr>
        <w:ind w:left="720"/>
        <w:rPr>
          <w:sz w:val="28"/>
          <w:szCs w:val="28"/>
        </w:rPr>
      </w:pPr>
      <w:r w:rsidRPr="00A7365F">
        <w:rPr>
          <w:sz w:val="28"/>
          <w:szCs w:val="28"/>
        </w:rPr>
        <w:t xml:space="preserve">•Rapid urbanization has led to </w:t>
      </w:r>
      <w:proofErr w:type="gramStart"/>
      <w:r w:rsidRPr="00A7365F">
        <w:rPr>
          <w:sz w:val="28"/>
          <w:szCs w:val="28"/>
        </w:rPr>
        <w:t>a disconnect</w:t>
      </w:r>
      <w:proofErr w:type="gramEnd"/>
      <w:r w:rsidRPr="00A7365F">
        <w:rPr>
          <w:sz w:val="28"/>
          <w:szCs w:val="28"/>
        </w:rPr>
        <w:t xml:space="preserve"> between urban residents and the natural environment. Many individuals may not realize the direct and indirect impact of their urban lifestyle on ecosystems and biodiversity.</w:t>
      </w:r>
    </w:p>
    <w:p w:rsidR="00A7365F" w:rsidRPr="00866E38" w:rsidRDefault="00A7365F" w:rsidP="00532A31">
      <w:pPr>
        <w:rPr>
          <w:b/>
          <w:bCs/>
          <w:sz w:val="32"/>
          <w:szCs w:val="32"/>
        </w:rPr>
      </w:pPr>
      <w:r w:rsidRPr="00866E38">
        <w:rPr>
          <w:b/>
          <w:bCs/>
          <w:sz w:val="32"/>
          <w:szCs w:val="32"/>
        </w:rPr>
        <w:t>Suggested Solutions:</w:t>
      </w:r>
    </w:p>
    <w:p w:rsidR="00A7365F" w:rsidRPr="00336DB5" w:rsidRDefault="00336DB5" w:rsidP="00336DB5">
      <w:pPr>
        <w:rPr>
          <w:b/>
          <w:bCs/>
          <w:sz w:val="28"/>
          <w:szCs w:val="28"/>
        </w:rPr>
      </w:pPr>
      <w:r w:rsidRPr="00336DB5">
        <w:rPr>
          <w:b/>
          <w:bCs/>
          <w:sz w:val="28"/>
          <w:szCs w:val="28"/>
        </w:rPr>
        <w:t>1.</w:t>
      </w:r>
      <w:r>
        <w:rPr>
          <w:b/>
          <w:bCs/>
          <w:sz w:val="28"/>
          <w:szCs w:val="28"/>
        </w:rPr>
        <w:t xml:space="preserve"> </w:t>
      </w:r>
      <w:r w:rsidR="00A7365F" w:rsidRPr="00336DB5">
        <w:rPr>
          <w:b/>
          <w:bCs/>
          <w:sz w:val="28"/>
          <w:szCs w:val="28"/>
        </w:rPr>
        <w:t>Comprehensive Environmental Education:</w:t>
      </w:r>
    </w:p>
    <w:p w:rsidR="00A7365F" w:rsidRPr="00A7365F" w:rsidRDefault="00A7365F" w:rsidP="001F1548">
      <w:pPr>
        <w:ind w:left="720"/>
        <w:rPr>
          <w:sz w:val="28"/>
          <w:szCs w:val="28"/>
        </w:rPr>
      </w:pPr>
      <w:r w:rsidRPr="00A7365F">
        <w:rPr>
          <w:sz w:val="28"/>
          <w:szCs w:val="28"/>
        </w:rPr>
        <w:t xml:space="preserve">•Implement educational programs at schools, colleges, and community </w:t>
      </w:r>
      <w:r w:rsidR="001F1548" w:rsidRPr="00A7365F">
        <w:rPr>
          <w:sz w:val="28"/>
          <w:szCs w:val="28"/>
        </w:rPr>
        <w:t>centres</w:t>
      </w:r>
      <w:r w:rsidRPr="00A7365F">
        <w:rPr>
          <w:sz w:val="28"/>
          <w:szCs w:val="28"/>
        </w:rPr>
        <w:t xml:space="preserve"> to enhance environmental literacy. These programs should cover the basics of environmental science, the impact of human activities, and practical steps for sustainable living.</w:t>
      </w:r>
    </w:p>
    <w:p w:rsidR="00A7365F" w:rsidRPr="00866E38" w:rsidRDefault="00A7365F" w:rsidP="00532A31">
      <w:pPr>
        <w:rPr>
          <w:b/>
          <w:bCs/>
          <w:sz w:val="28"/>
          <w:szCs w:val="28"/>
        </w:rPr>
      </w:pPr>
      <w:r w:rsidRPr="00866E38">
        <w:rPr>
          <w:b/>
          <w:bCs/>
          <w:sz w:val="28"/>
          <w:szCs w:val="28"/>
        </w:rPr>
        <w:t>2.</w:t>
      </w:r>
      <w:r w:rsidR="00336DB5">
        <w:rPr>
          <w:b/>
          <w:bCs/>
          <w:sz w:val="28"/>
          <w:szCs w:val="28"/>
        </w:rPr>
        <w:t xml:space="preserve"> </w:t>
      </w:r>
      <w:r w:rsidRPr="00866E38">
        <w:rPr>
          <w:b/>
          <w:bCs/>
          <w:sz w:val="28"/>
          <w:szCs w:val="28"/>
        </w:rPr>
        <w:t>Promotion of Sustainable Practices:</w:t>
      </w:r>
    </w:p>
    <w:p w:rsidR="00A7365F" w:rsidRPr="00A7365F" w:rsidRDefault="00A7365F" w:rsidP="001F1548">
      <w:pPr>
        <w:ind w:left="720"/>
        <w:rPr>
          <w:sz w:val="28"/>
          <w:szCs w:val="28"/>
        </w:rPr>
      </w:pPr>
      <w:r w:rsidRPr="00A7365F">
        <w:rPr>
          <w:sz w:val="28"/>
          <w:szCs w:val="28"/>
        </w:rPr>
        <w:t>•Launch campaigns to promote sustainable practices such as recycling, energy conservation, and eco-friendly commuting. These campaigns should highlight the positive impact of individual actions on the environment.</w:t>
      </w:r>
    </w:p>
    <w:p w:rsidR="00A7365F" w:rsidRPr="00866E38" w:rsidRDefault="00A7365F" w:rsidP="00532A31">
      <w:pPr>
        <w:rPr>
          <w:b/>
          <w:bCs/>
          <w:sz w:val="28"/>
          <w:szCs w:val="28"/>
        </w:rPr>
      </w:pPr>
      <w:r w:rsidRPr="00866E38">
        <w:rPr>
          <w:b/>
          <w:bCs/>
          <w:sz w:val="28"/>
          <w:szCs w:val="28"/>
        </w:rPr>
        <w:t>3.</w:t>
      </w:r>
      <w:r w:rsidR="00336DB5">
        <w:rPr>
          <w:b/>
          <w:bCs/>
          <w:sz w:val="28"/>
          <w:szCs w:val="28"/>
        </w:rPr>
        <w:t xml:space="preserve"> </w:t>
      </w:r>
      <w:r w:rsidRPr="00866E38">
        <w:rPr>
          <w:b/>
          <w:bCs/>
          <w:sz w:val="28"/>
          <w:szCs w:val="28"/>
        </w:rPr>
        <w:t>Community Engagement Programs:</w:t>
      </w:r>
    </w:p>
    <w:p w:rsidR="00A7365F" w:rsidRPr="00A7365F" w:rsidRDefault="00A7365F" w:rsidP="001F1548">
      <w:pPr>
        <w:ind w:left="720"/>
        <w:rPr>
          <w:sz w:val="28"/>
          <w:szCs w:val="28"/>
        </w:rPr>
      </w:pPr>
      <w:r w:rsidRPr="00A7365F">
        <w:rPr>
          <w:sz w:val="28"/>
          <w:szCs w:val="28"/>
        </w:rPr>
        <w:t>•Develop community-based initiatives that encourage active participation in environmental projects. This could include tree planting drives, clean-up events, and workshops on sustainable living.</w:t>
      </w:r>
    </w:p>
    <w:p w:rsidR="00A7365F" w:rsidRPr="00866E38" w:rsidRDefault="00A7365F" w:rsidP="00532A31">
      <w:pPr>
        <w:rPr>
          <w:b/>
          <w:bCs/>
          <w:sz w:val="28"/>
          <w:szCs w:val="28"/>
        </w:rPr>
      </w:pPr>
      <w:r w:rsidRPr="00866E38">
        <w:rPr>
          <w:b/>
          <w:bCs/>
          <w:sz w:val="28"/>
          <w:szCs w:val="28"/>
        </w:rPr>
        <w:t>4.</w:t>
      </w:r>
      <w:r w:rsidR="00336DB5">
        <w:rPr>
          <w:b/>
          <w:bCs/>
          <w:sz w:val="28"/>
          <w:szCs w:val="28"/>
        </w:rPr>
        <w:t xml:space="preserve"> </w:t>
      </w:r>
      <w:r w:rsidRPr="00866E38">
        <w:rPr>
          <w:b/>
          <w:bCs/>
          <w:sz w:val="28"/>
          <w:szCs w:val="28"/>
        </w:rPr>
        <w:t>Accessible Information Channels:</w:t>
      </w:r>
    </w:p>
    <w:p w:rsidR="00A7365F" w:rsidRPr="00A7365F" w:rsidRDefault="00A7365F" w:rsidP="001F1548">
      <w:pPr>
        <w:ind w:left="720"/>
        <w:rPr>
          <w:sz w:val="28"/>
          <w:szCs w:val="28"/>
        </w:rPr>
      </w:pPr>
      <w:r w:rsidRPr="00A7365F">
        <w:rPr>
          <w:sz w:val="28"/>
          <w:szCs w:val="28"/>
        </w:rPr>
        <w:t>•Utilize various communication channels, including social media, community newsletters, and mobile apps, to disseminate information in a manner that is easily accessible and engaging for a diverse urban population.</w:t>
      </w:r>
    </w:p>
    <w:p w:rsidR="003F6480" w:rsidRDefault="003F6480" w:rsidP="003F6480">
      <w:pPr>
        <w:ind w:left="720"/>
        <w:rPr>
          <w:sz w:val="28"/>
          <w:szCs w:val="28"/>
        </w:rPr>
      </w:pPr>
    </w:p>
    <w:p w:rsidR="003F6480" w:rsidRPr="00081CBB" w:rsidRDefault="003F6480" w:rsidP="00806E31">
      <w:pPr>
        <w:rPr>
          <w:b/>
          <w:bCs/>
          <w:sz w:val="28"/>
          <w:szCs w:val="28"/>
        </w:rPr>
      </w:pPr>
      <w:r w:rsidRPr="00081CBB">
        <w:rPr>
          <w:b/>
          <w:bCs/>
          <w:sz w:val="28"/>
          <w:szCs w:val="28"/>
        </w:rPr>
        <w:t>5.</w:t>
      </w:r>
      <w:r w:rsidR="00336DB5">
        <w:rPr>
          <w:b/>
          <w:bCs/>
          <w:sz w:val="28"/>
          <w:szCs w:val="28"/>
        </w:rPr>
        <w:t xml:space="preserve"> </w:t>
      </w:r>
      <w:r w:rsidRPr="00081CBB">
        <w:rPr>
          <w:b/>
          <w:bCs/>
          <w:sz w:val="28"/>
          <w:szCs w:val="28"/>
        </w:rPr>
        <w:t>Integration of Environmental Considerations in Urban Planning:</w:t>
      </w:r>
    </w:p>
    <w:p w:rsidR="00A7365F" w:rsidRPr="00A7365F" w:rsidRDefault="00A7365F" w:rsidP="003F6480">
      <w:pPr>
        <w:ind w:left="720"/>
        <w:rPr>
          <w:sz w:val="28"/>
          <w:szCs w:val="28"/>
        </w:rPr>
      </w:pPr>
      <w:r w:rsidRPr="00A7365F">
        <w:rPr>
          <w:sz w:val="28"/>
          <w:szCs w:val="28"/>
        </w:rPr>
        <w:lastRenderedPageBreak/>
        <w:t>•Work towards integrating environmental considerations into urban planning and design. This includes creating green spaces, promoting sustainable transportation, and incorporating eco-friendly infrastructure.</w:t>
      </w:r>
    </w:p>
    <w:p w:rsidR="00A7365F" w:rsidRPr="00081CBB" w:rsidRDefault="00A7365F" w:rsidP="00532A31">
      <w:pPr>
        <w:rPr>
          <w:b/>
          <w:bCs/>
          <w:sz w:val="28"/>
          <w:szCs w:val="28"/>
        </w:rPr>
      </w:pPr>
      <w:r w:rsidRPr="00081CBB">
        <w:rPr>
          <w:b/>
          <w:bCs/>
          <w:sz w:val="28"/>
          <w:szCs w:val="28"/>
        </w:rPr>
        <w:t>6.</w:t>
      </w:r>
      <w:r w:rsidR="00336DB5">
        <w:rPr>
          <w:b/>
          <w:bCs/>
          <w:sz w:val="28"/>
          <w:szCs w:val="28"/>
        </w:rPr>
        <w:t xml:space="preserve"> </w:t>
      </w:r>
      <w:r w:rsidRPr="00081CBB">
        <w:rPr>
          <w:b/>
          <w:bCs/>
          <w:sz w:val="28"/>
          <w:szCs w:val="28"/>
        </w:rPr>
        <w:t>Partnerships with Local Businesses and NGOs:</w:t>
      </w:r>
    </w:p>
    <w:p w:rsidR="00A7365F" w:rsidRPr="00A7365F" w:rsidRDefault="00A7365F" w:rsidP="00806E31">
      <w:pPr>
        <w:ind w:left="720"/>
        <w:rPr>
          <w:sz w:val="28"/>
          <w:szCs w:val="28"/>
        </w:rPr>
      </w:pPr>
      <w:r w:rsidRPr="00A7365F">
        <w:rPr>
          <w:sz w:val="28"/>
          <w:szCs w:val="28"/>
        </w:rPr>
        <w:t>•Collaborate with local businesses and non-governmental organizations (NGOs) to amplify awareness campaigns and promote sustainable products and services.</w:t>
      </w:r>
    </w:p>
    <w:p w:rsidR="00A7365F" w:rsidRPr="00A7365F" w:rsidRDefault="00A7365F" w:rsidP="00532A31">
      <w:pPr>
        <w:rPr>
          <w:sz w:val="28"/>
          <w:szCs w:val="28"/>
        </w:rPr>
      </w:pPr>
      <w:r w:rsidRPr="00A7365F">
        <w:rPr>
          <w:sz w:val="28"/>
          <w:szCs w:val="28"/>
        </w:rPr>
        <w:t>By addressing these issues and implementing targeted solutions, it is possible to enhance public awareness and foster a sense of responsibility for environmental sustainability in urban areas. This, in turn, can contribute to building more resilient and environmentally conscious communities.</w:t>
      </w:r>
    </w:p>
    <w:p w:rsidR="00F432AB" w:rsidRDefault="00F432AB" w:rsidP="00532A31">
      <w:pPr>
        <w:rPr>
          <w:sz w:val="28"/>
          <w:szCs w:val="28"/>
        </w:rPr>
      </w:pPr>
    </w:p>
    <w:p w:rsidR="00F432AB" w:rsidRDefault="00F432AB" w:rsidP="00F432AB">
      <w:pPr>
        <w:rPr>
          <w:sz w:val="28"/>
          <w:szCs w:val="28"/>
        </w:rPr>
      </w:pPr>
      <w:r>
        <w:rPr>
          <w:sz w:val="28"/>
          <w:szCs w:val="28"/>
        </w:rPr>
        <w:t xml:space="preserve">   Here is the CSV file for the above project</w:t>
      </w:r>
      <w:r>
        <w:rPr>
          <w:noProof/>
          <w:sz w:val="28"/>
          <w:szCs w:val="28"/>
          <w:lang w:val="en-US" w:bidi="ar-SA"/>
        </w:rPr>
        <w:drawing>
          <wp:inline distT="0" distB="0" distL="0" distR="0">
            <wp:extent cx="5731510" cy="3222401"/>
            <wp:effectExtent l="19050" t="0" r="2540" b="0"/>
            <wp:docPr id="1" name="Picture 1" descr="C:\Users\INDIA\Pictures\Screenshots\Screenshot (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DIA\Pictures\Screenshots\Screenshot (45).png"/>
                    <pic:cNvPicPr>
                      <a:picLocks noChangeAspect="1" noChangeArrowheads="1"/>
                    </pic:cNvPicPr>
                  </pic:nvPicPr>
                  <pic:blipFill>
                    <a:blip r:embed="rId5"/>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F432AB" w:rsidRDefault="00F432AB" w:rsidP="00F432AB">
      <w:pPr>
        <w:rPr>
          <w:sz w:val="28"/>
          <w:szCs w:val="28"/>
        </w:rPr>
      </w:pPr>
    </w:p>
    <w:p w:rsidR="00F432AB" w:rsidRDefault="00F432AB" w:rsidP="00F432AB">
      <w:pPr>
        <w:rPr>
          <w:sz w:val="28"/>
          <w:szCs w:val="28"/>
        </w:rPr>
      </w:pPr>
      <w:r>
        <w:rPr>
          <w:sz w:val="28"/>
          <w:szCs w:val="28"/>
        </w:rPr>
        <w:t xml:space="preserve">We need to design this CSV file using the below Python code </w:t>
      </w:r>
    </w:p>
    <w:p w:rsidR="00F432AB" w:rsidRDefault="00F432AB" w:rsidP="00F432AB">
      <w:proofErr w:type="gramStart"/>
      <w:r>
        <w:t>import</w:t>
      </w:r>
      <w:proofErr w:type="gramEnd"/>
      <w:r>
        <w:t xml:space="preserve"> pandas as pd</w:t>
      </w:r>
    </w:p>
    <w:p w:rsidR="00F432AB" w:rsidRDefault="00F432AB" w:rsidP="00F432AB">
      <w:proofErr w:type="gramStart"/>
      <w:r>
        <w:t xml:space="preserve">import  </w:t>
      </w:r>
      <w:proofErr w:type="spellStart"/>
      <w:r>
        <w:t>matplotlib.pyplot</w:t>
      </w:r>
      <w:proofErr w:type="spellEnd"/>
      <w:proofErr w:type="gramEnd"/>
      <w:r>
        <w:t xml:space="preserve"> as </w:t>
      </w:r>
      <w:proofErr w:type="spellStart"/>
      <w:r>
        <w:t>plt</w:t>
      </w:r>
      <w:proofErr w:type="spellEnd"/>
    </w:p>
    <w:p w:rsidR="00F432AB" w:rsidRDefault="00F432AB" w:rsidP="00F432AB">
      <w:r>
        <w:t># Define the path to the CSV file</w:t>
      </w:r>
    </w:p>
    <w:p w:rsidR="00F432AB" w:rsidRDefault="00F432AB" w:rsidP="00F432AB">
      <w:proofErr w:type="spellStart"/>
      <w:r>
        <w:t>csv_file_path</w:t>
      </w:r>
      <w:proofErr w:type="spellEnd"/>
      <w:r>
        <w:t xml:space="preserve"> = </w:t>
      </w:r>
      <w:r w:rsidRPr="00351A0E">
        <w:t>E:\survey.csv</w:t>
      </w:r>
    </w:p>
    <w:p w:rsidR="00F432AB" w:rsidRDefault="00F432AB" w:rsidP="00F432AB">
      <w:proofErr w:type="gramStart"/>
      <w:r>
        <w:lastRenderedPageBreak/>
        <w:t>try</w:t>
      </w:r>
      <w:proofErr w:type="gramEnd"/>
      <w:r>
        <w:t>:</w:t>
      </w:r>
    </w:p>
    <w:p w:rsidR="00F432AB" w:rsidRDefault="00F432AB" w:rsidP="00F432AB">
      <w:r>
        <w:t xml:space="preserve">    # </w:t>
      </w:r>
      <w:proofErr w:type="gramStart"/>
      <w:r>
        <w:t>Read</w:t>
      </w:r>
      <w:proofErr w:type="gramEnd"/>
      <w:r>
        <w:t xml:space="preserve"> the CSV file into a </w:t>
      </w:r>
      <w:proofErr w:type="spellStart"/>
      <w:r>
        <w:t>DataFrame</w:t>
      </w:r>
      <w:proofErr w:type="spellEnd"/>
    </w:p>
    <w:p w:rsidR="00F432AB" w:rsidRDefault="00F432AB" w:rsidP="00F432AB">
      <w:r>
        <w:t xml:space="preserve">    </w:t>
      </w:r>
      <w:proofErr w:type="spellStart"/>
      <w:proofErr w:type="gramStart"/>
      <w:r>
        <w:t>df</w:t>
      </w:r>
      <w:proofErr w:type="spellEnd"/>
      <w:proofErr w:type="gramEnd"/>
      <w:r>
        <w:t xml:space="preserve"> = </w:t>
      </w:r>
      <w:proofErr w:type="spellStart"/>
      <w:r>
        <w:t>pd.read_csv</w:t>
      </w:r>
      <w:proofErr w:type="spellEnd"/>
      <w:r>
        <w:t>(</w:t>
      </w:r>
      <w:proofErr w:type="spellStart"/>
      <w:r>
        <w:t>csv_file_path</w:t>
      </w:r>
      <w:proofErr w:type="spellEnd"/>
      <w:r>
        <w:t>)</w:t>
      </w:r>
    </w:p>
    <w:p w:rsidR="00B23408" w:rsidRDefault="00B23408" w:rsidP="00F432AB"/>
    <w:p w:rsidR="00F432AB" w:rsidRDefault="00F432AB" w:rsidP="00F432AB">
      <w:r>
        <w:t xml:space="preserve">    # </w:t>
      </w:r>
      <w:proofErr w:type="gramStart"/>
      <w:r>
        <w:t>Assuming</w:t>
      </w:r>
      <w:proofErr w:type="gramEnd"/>
      <w:r>
        <w:t xml:space="preserve"> your CSV has columns 'Category' and 'Count'</w:t>
      </w:r>
    </w:p>
    <w:p w:rsidR="00F432AB" w:rsidRDefault="00F432AB" w:rsidP="00F432AB">
      <w:r>
        <w:t xml:space="preserve">    # Change these column names accordingly if needed</w:t>
      </w:r>
    </w:p>
    <w:p w:rsidR="00F432AB" w:rsidRDefault="00F432AB" w:rsidP="00F432AB">
      <w:r>
        <w:t xml:space="preserve">    </w:t>
      </w:r>
      <w:proofErr w:type="spellStart"/>
      <w:r>
        <w:t>category_column</w:t>
      </w:r>
      <w:proofErr w:type="spellEnd"/>
      <w:r>
        <w:t xml:space="preserve"> = 'Category'</w:t>
      </w:r>
    </w:p>
    <w:p w:rsidR="00F432AB" w:rsidRDefault="00F432AB" w:rsidP="00F432AB">
      <w:r>
        <w:t xml:space="preserve">    </w:t>
      </w:r>
      <w:proofErr w:type="spellStart"/>
      <w:r>
        <w:t>count_column</w:t>
      </w:r>
      <w:proofErr w:type="spellEnd"/>
      <w:r>
        <w:t xml:space="preserve"> = 'Count'</w:t>
      </w:r>
    </w:p>
    <w:p w:rsidR="00F432AB" w:rsidRDefault="00F432AB" w:rsidP="00F432AB"/>
    <w:p w:rsidR="00F432AB" w:rsidRDefault="00F432AB" w:rsidP="00F432AB">
      <w:r>
        <w:t xml:space="preserve">    # Create a bar chart</w:t>
      </w:r>
    </w:p>
    <w:p w:rsidR="00F432AB" w:rsidRDefault="00F432AB" w:rsidP="00F432AB">
      <w:r>
        <w:t xml:space="preserve">    </w:t>
      </w:r>
      <w:proofErr w:type="spellStart"/>
      <w:proofErr w:type="gramStart"/>
      <w:r>
        <w:t>plt.figure</w:t>
      </w:r>
      <w:proofErr w:type="spellEnd"/>
      <w:r>
        <w:t>(</w:t>
      </w:r>
      <w:proofErr w:type="spellStart"/>
      <w:proofErr w:type="gramEnd"/>
      <w:r>
        <w:t>figsize</w:t>
      </w:r>
      <w:proofErr w:type="spellEnd"/>
      <w:r>
        <w:t>=(10, 6))</w:t>
      </w:r>
    </w:p>
    <w:p w:rsidR="00F432AB" w:rsidRDefault="00F432AB" w:rsidP="00F432AB">
      <w:r>
        <w:t xml:space="preserve">    </w:t>
      </w:r>
      <w:proofErr w:type="gramStart"/>
      <w:r>
        <w:t>plt.bar(</w:t>
      </w:r>
      <w:proofErr w:type="spellStart"/>
      <w:proofErr w:type="gramEnd"/>
      <w:r>
        <w:t>df</w:t>
      </w:r>
      <w:proofErr w:type="spellEnd"/>
      <w:r>
        <w:t>[</w:t>
      </w:r>
      <w:proofErr w:type="spellStart"/>
      <w:r>
        <w:t>category_column</w:t>
      </w:r>
      <w:proofErr w:type="spellEnd"/>
      <w:r>
        <w:t xml:space="preserve">], </w:t>
      </w:r>
      <w:proofErr w:type="spellStart"/>
      <w:r>
        <w:t>df</w:t>
      </w:r>
      <w:proofErr w:type="spellEnd"/>
      <w:r>
        <w:t>[</w:t>
      </w:r>
      <w:proofErr w:type="spellStart"/>
      <w:r>
        <w:t>count_column</w:t>
      </w:r>
      <w:proofErr w:type="spellEnd"/>
      <w:r>
        <w:t xml:space="preserve">], </w:t>
      </w:r>
      <w:proofErr w:type="spellStart"/>
      <w:r>
        <w:t>color</w:t>
      </w:r>
      <w:proofErr w:type="spellEnd"/>
      <w:r>
        <w:t>='</w:t>
      </w:r>
      <w:proofErr w:type="spellStart"/>
      <w:r>
        <w:t>skyblue</w:t>
      </w:r>
      <w:proofErr w:type="spellEnd"/>
      <w:r>
        <w:t>')</w:t>
      </w:r>
    </w:p>
    <w:p w:rsidR="00F432AB" w:rsidRDefault="00F432AB" w:rsidP="00F432AB">
      <w:r>
        <w:t xml:space="preserve">    </w:t>
      </w:r>
      <w:proofErr w:type="spellStart"/>
      <w:proofErr w:type="gramStart"/>
      <w:r>
        <w:t>plt.xlabel</w:t>
      </w:r>
      <w:proofErr w:type="spellEnd"/>
      <w:r>
        <w:t>(</w:t>
      </w:r>
      <w:proofErr w:type="spellStart"/>
      <w:proofErr w:type="gramEnd"/>
      <w:r>
        <w:t>category_column</w:t>
      </w:r>
      <w:proofErr w:type="spellEnd"/>
      <w:r>
        <w:t>)</w:t>
      </w:r>
    </w:p>
    <w:p w:rsidR="00F432AB" w:rsidRDefault="00F432AB" w:rsidP="00F432AB">
      <w:r>
        <w:t xml:space="preserve">    </w:t>
      </w:r>
      <w:proofErr w:type="spellStart"/>
      <w:proofErr w:type="gramStart"/>
      <w:r>
        <w:t>plt.ylabel</w:t>
      </w:r>
      <w:proofErr w:type="spellEnd"/>
      <w:r>
        <w:t>(</w:t>
      </w:r>
      <w:proofErr w:type="spellStart"/>
      <w:proofErr w:type="gramEnd"/>
      <w:r>
        <w:t>count_column</w:t>
      </w:r>
      <w:proofErr w:type="spellEnd"/>
      <w:r>
        <w:t>)</w:t>
      </w:r>
    </w:p>
    <w:p w:rsidR="00F432AB" w:rsidRDefault="00F432AB" w:rsidP="00F432AB">
      <w:r>
        <w:t xml:space="preserve">    </w:t>
      </w:r>
      <w:proofErr w:type="spellStart"/>
      <w:proofErr w:type="gramStart"/>
      <w:r>
        <w:t>plt.title</w:t>
      </w:r>
      <w:proofErr w:type="spellEnd"/>
      <w:r>
        <w:t>(</w:t>
      </w:r>
      <w:proofErr w:type="gramEnd"/>
      <w:r>
        <w:t>'Survey Data Bar Chart')</w:t>
      </w:r>
    </w:p>
    <w:p w:rsidR="00F432AB" w:rsidRDefault="00F432AB" w:rsidP="00F432AB">
      <w:r>
        <w:t xml:space="preserve">    </w:t>
      </w:r>
      <w:proofErr w:type="spellStart"/>
      <w:proofErr w:type="gramStart"/>
      <w:r>
        <w:t>plt.xticks</w:t>
      </w:r>
      <w:proofErr w:type="spellEnd"/>
      <w:r>
        <w:t>(</w:t>
      </w:r>
      <w:proofErr w:type="gramEnd"/>
      <w:r>
        <w:t>rotation=45, ha='right')</w:t>
      </w:r>
    </w:p>
    <w:p w:rsidR="00F432AB" w:rsidRDefault="00F432AB" w:rsidP="00F432AB">
      <w:r>
        <w:t xml:space="preserve">    </w:t>
      </w:r>
    </w:p>
    <w:p w:rsidR="00F432AB" w:rsidRDefault="00F432AB" w:rsidP="00F432AB">
      <w:r>
        <w:t xml:space="preserve">    # Show the chart</w:t>
      </w:r>
    </w:p>
    <w:p w:rsidR="00F432AB" w:rsidRDefault="00F432AB" w:rsidP="00F432AB">
      <w:r>
        <w:t xml:space="preserve">    </w:t>
      </w:r>
      <w:proofErr w:type="spellStart"/>
      <w:r>
        <w:t>plt.tight_</w:t>
      </w:r>
      <w:proofErr w:type="gramStart"/>
      <w:r>
        <w:t>layout</w:t>
      </w:r>
      <w:proofErr w:type="spellEnd"/>
      <w:r>
        <w:t>()</w:t>
      </w:r>
      <w:proofErr w:type="gramEnd"/>
    </w:p>
    <w:p w:rsidR="00F432AB" w:rsidRDefault="00F432AB" w:rsidP="00F432AB">
      <w:r>
        <w:t xml:space="preserve">    </w:t>
      </w:r>
      <w:proofErr w:type="spellStart"/>
      <w:proofErr w:type="gramStart"/>
      <w:r>
        <w:t>plt.show</w:t>
      </w:r>
      <w:proofErr w:type="spellEnd"/>
      <w:r>
        <w:t>()</w:t>
      </w:r>
      <w:proofErr w:type="gramEnd"/>
    </w:p>
    <w:p w:rsidR="00F432AB" w:rsidRDefault="00F432AB" w:rsidP="00F432AB">
      <w:proofErr w:type="gramStart"/>
      <w:r>
        <w:t>except</w:t>
      </w:r>
      <w:proofErr w:type="gramEnd"/>
      <w:r>
        <w:t xml:space="preserve"> </w:t>
      </w:r>
      <w:proofErr w:type="spellStart"/>
      <w:r>
        <w:t>FileNotFoundError</w:t>
      </w:r>
      <w:proofErr w:type="spellEnd"/>
      <w:r>
        <w:t>:</w:t>
      </w:r>
    </w:p>
    <w:p w:rsidR="00F432AB" w:rsidRDefault="00F432AB" w:rsidP="00F432AB">
      <w:r>
        <w:t xml:space="preserve">    </w:t>
      </w:r>
      <w:proofErr w:type="gramStart"/>
      <w:r>
        <w:t>print(</w:t>
      </w:r>
      <w:proofErr w:type="spellStart"/>
      <w:proofErr w:type="gramEnd"/>
      <w:r>
        <w:t>f"File</w:t>
      </w:r>
      <w:proofErr w:type="spellEnd"/>
      <w:r>
        <w:t xml:space="preserve"> '{</w:t>
      </w:r>
      <w:proofErr w:type="spellStart"/>
      <w:r>
        <w:t>csv_file_path</w:t>
      </w:r>
      <w:proofErr w:type="spellEnd"/>
      <w:r>
        <w:t>}' not found.")</w:t>
      </w:r>
    </w:p>
    <w:p w:rsidR="00F432AB" w:rsidRDefault="00F432AB" w:rsidP="00F432AB">
      <w:proofErr w:type="gramStart"/>
      <w:r>
        <w:t>except</w:t>
      </w:r>
      <w:proofErr w:type="gramEnd"/>
      <w:r>
        <w:t xml:space="preserve"> Exception as e:</w:t>
      </w:r>
    </w:p>
    <w:p w:rsidR="00F432AB" w:rsidRDefault="00F432AB" w:rsidP="00F432AB">
      <w:r>
        <w:t xml:space="preserve">    </w:t>
      </w:r>
      <w:proofErr w:type="gramStart"/>
      <w:r>
        <w:t>print(</w:t>
      </w:r>
      <w:proofErr w:type="spellStart"/>
      <w:proofErr w:type="gramEnd"/>
      <w:r>
        <w:t>f"An</w:t>
      </w:r>
      <w:proofErr w:type="spellEnd"/>
      <w:r>
        <w:t xml:space="preserve"> error occurred: {e}")</w:t>
      </w:r>
    </w:p>
    <w:p w:rsidR="00F432AB" w:rsidRPr="00F432AB" w:rsidRDefault="00F432AB" w:rsidP="00F432AB">
      <w:pPr>
        <w:rPr>
          <w:sz w:val="28"/>
          <w:szCs w:val="28"/>
        </w:rPr>
      </w:pPr>
    </w:p>
    <w:sectPr w:rsidR="00F432AB" w:rsidRPr="00F432AB" w:rsidSect="0014050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E444D6"/>
    <w:multiLevelType w:val="hybridMultilevel"/>
    <w:tmpl w:val="AABC7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071E79"/>
    <w:multiLevelType w:val="hybridMultilevel"/>
    <w:tmpl w:val="390E2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7365F"/>
    <w:rsid w:val="00081CBB"/>
    <w:rsid w:val="0014050F"/>
    <w:rsid w:val="001540C8"/>
    <w:rsid w:val="001F1548"/>
    <w:rsid w:val="00224E51"/>
    <w:rsid w:val="00231AA4"/>
    <w:rsid w:val="00255A0E"/>
    <w:rsid w:val="00336DB5"/>
    <w:rsid w:val="003F6480"/>
    <w:rsid w:val="004B7561"/>
    <w:rsid w:val="00532A31"/>
    <w:rsid w:val="005B7864"/>
    <w:rsid w:val="00806E31"/>
    <w:rsid w:val="00866E38"/>
    <w:rsid w:val="00A7365F"/>
    <w:rsid w:val="00B23408"/>
    <w:rsid w:val="00C63C31"/>
    <w:rsid w:val="00DF4936"/>
    <w:rsid w:val="00E07DF4"/>
    <w:rsid w:val="00ED2F87"/>
    <w:rsid w:val="00F432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t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5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DB5"/>
    <w:pPr>
      <w:ind w:left="720"/>
      <w:contextualSpacing/>
    </w:pPr>
  </w:style>
  <w:style w:type="paragraph" w:styleId="BalloonText">
    <w:name w:val="Balloon Text"/>
    <w:basedOn w:val="Normal"/>
    <w:link w:val="BalloonTextChar"/>
    <w:uiPriority w:val="99"/>
    <w:semiHidden/>
    <w:unhideWhenUsed/>
    <w:rsid w:val="00F432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32A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746</Words>
  <Characters>4256</Characters>
  <Application>Microsoft Office Word</Application>
  <DocSecurity>0</DocSecurity>
  <Lines>35</Lines>
  <Paragraphs>9</Paragraphs>
  <ScaleCrop>false</ScaleCrop>
  <Company/>
  <LinksUpToDate>false</LinksUpToDate>
  <CharactersWithSpaces>4993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Prakash Murugan</dc:creator>
  <cp:keywords/>
  <dc:description/>
  <cp:lastModifiedBy>INDIA</cp:lastModifiedBy>
  <cp:revision>16</cp:revision>
  <dcterms:created xsi:type="dcterms:W3CDTF">2023-10-10T09:51:00Z</dcterms:created>
  <dcterms:modified xsi:type="dcterms:W3CDTF">2023-11-01T15:33:00Z</dcterms:modified>
</cp:coreProperties>
</file>