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DC498" w14:textId="4F603B5A" w:rsidR="007B3E3F" w:rsidRPr="007B3E3F" w:rsidRDefault="007B3E3F" w:rsidP="00E31532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B3E3F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38A6850F" w14:textId="7862183D" w:rsidR="0067229E" w:rsidRPr="007B3E3F" w:rsidRDefault="0067229E" w:rsidP="00E31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E3F">
        <w:rPr>
          <w:rFonts w:ascii="Times New Roman" w:hAnsi="Times New Roman" w:cs="Times New Roman"/>
          <w:sz w:val="24"/>
          <w:szCs w:val="24"/>
        </w:rPr>
        <w:t xml:space="preserve">Ford appears to be the brand with </w:t>
      </w:r>
      <w:r w:rsidR="0003008F" w:rsidRPr="007B3E3F">
        <w:rPr>
          <w:rFonts w:ascii="Times New Roman" w:hAnsi="Times New Roman" w:cs="Times New Roman"/>
          <w:sz w:val="24"/>
          <w:szCs w:val="24"/>
        </w:rPr>
        <w:t>most events with 89 of them and it is the most ridden truck model across the dataset. 20 percent of the drivers drive this model</w:t>
      </w:r>
      <w:r w:rsidR="00E31532" w:rsidRPr="007B3E3F">
        <w:rPr>
          <w:rFonts w:ascii="Times New Roman" w:hAnsi="Times New Roman" w:cs="Times New Roman"/>
          <w:sz w:val="24"/>
          <w:szCs w:val="24"/>
        </w:rPr>
        <w:t xml:space="preserve"> followed by caterpillar. Crane is the least driven one with about 2 percent of the drivers driving it. </w:t>
      </w:r>
    </w:p>
    <w:p w14:paraId="04E22C18" w14:textId="3FC33CCB" w:rsidR="0003008F" w:rsidRPr="007B3E3F" w:rsidRDefault="00E31532" w:rsidP="00672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E3F">
        <w:rPr>
          <w:rFonts w:ascii="Times New Roman" w:hAnsi="Times New Roman" w:cs="Times New Roman"/>
          <w:sz w:val="24"/>
          <w:szCs w:val="24"/>
        </w:rPr>
        <w:t>As far as the events go unsafe following distance (150) is the most occurred event followed by lane departure (146). The unsafe tail distance is the least occurred with a count of 65 incidences.</w:t>
      </w:r>
    </w:p>
    <w:p w14:paraId="5C3F89B7" w14:textId="4238A7EB" w:rsidR="00E31532" w:rsidRPr="007B3E3F" w:rsidRDefault="00E31532" w:rsidP="00672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E3F">
        <w:rPr>
          <w:rFonts w:ascii="Times New Roman" w:hAnsi="Times New Roman" w:cs="Times New Roman"/>
          <w:sz w:val="24"/>
          <w:szCs w:val="24"/>
        </w:rPr>
        <w:t xml:space="preserve">The average </w:t>
      </w:r>
      <w:r w:rsidR="00AF6203" w:rsidRPr="007B3E3F">
        <w:rPr>
          <w:rFonts w:ascii="Times New Roman" w:hAnsi="Times New Roman" w:cs="Times New Roman"/>
          <w:sz w:val="24"/>
          <w:szCs w:val="24"/>
        </w:rPr>
        <w:t>speed/velocity</w:t>
      </w:r>
      <w:r w:rsidRPr="007B3E3F">
        <w:rPr>
          <w:rFonts w:ascii="Times New Roman" w:hAnsi="Times New Roman" w:cs="Times New Roman"/>
          <w:sz w:val="24"/>
          <w:szCs w:val="24"/>
        </w:rPr>
        <w:t xml:space="preserve"> in over speeding </w:t>
      </w:r>
      <w:proofErr w:type="gramStart"/>
      <w:r w:rsidRPr="007B3E3F">
        <w:rPr>
          <w:rFonts w:ascii="Times New Roman" w:hAnsi="Times New Roman" w:cs="Times New Roman"/>
          <w:sz w:val="24"/>
          <w:szCs w:val="24"/>
        </w:rPr>
        <w:t>is  85.3</w:t>
      </w:r>
      <w:proofErr w:type="gramEnd"/>
      <w:r w:rsidRPr="007B3E3F">
        <w:rPr>
          <w:rFonts w:ascii="Times New Roman" w:hAnsi="Times New Roman" w:cs="Times New Roman"/>
          <w:sz w:val="24"/>
          <w:szCs w:val="24"/>
        </w:rPr>
        <w:t xml:space="preserve"> mph which is the highest which is logical as most roads have a speed limit of 40 mph or 70 mph.</w:t>
      </w:r>
      <w:r w:rsidR="00AF6203" w:rsidRPr="007B3E3F">
        <w:rPr>
          <w:rFonts w:ascii="Times New Roman" w:hAnsi="Times New Roman" w:cs="Times New Roman"/>
          <w:sz w:val="24"/>
          <w:szCs w:val="24"/>
        </w:rPr>
        <w:t xml:space="preserve"> The average speeds for other events are less than 50 mph.</w:t>
      </w:r>
    </w:p>
    <w:p w14:paraId="06C08D59" w14:textId="75E16A92" w:rsidR="00AF6203" w:rsidRPr="007B3E3F" w:rsidRDefault="00AF6203" w:rsidP="00672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E3F">
        <w:rPr>
          <w:rFonts w:ascii="Times New Roman" w:hAnsi="Times New Roman" w:cs="Times New Roman"/>
          <w:sz w:val="24"/>
          <w:szCs w:val="24"/>
        </w:rPr>
        <w:t xml:space="preserve">The city with </w:t>
      </w:r>
      <w:proofErr w:type="gramStart"/>
      <w:r w:rsidRPr="007B3E3F">
        <w:rPr>
          <w:rFonts w:ascii="Times New Roman" w:hAnsi="Times New Roman" w:cs="Times New Roman"/>
          <w:sz w:val="24"/>
          <w:szCs w:val="24"/>
        </w:rPr>
        <w:t>most</w:t>
      </w:r>
      <w:proofErr w:type="gramEnd"/>
      <w:r w:rsidRPr="007B3E3F">
        <w:rPr>
          <w:rFonts w:ascii="Times New Roman" w:hAnsi="Times New Roman" w:cs="Times New Roman"/>
          <w:sz w:val="24"/>
          <w:szCs w:val="24"/>
        </w:rPr>
        <w:t xml:space="preserve"> events is Santa </w:t>
      </w:r>
      <w:proofErr w:type="gramStart"/>
      <w:r w:rsidRPr="007B3E3F">
        <w:rPr>
          <w:rFonts w:ascii="Times New Roman" w:hAnsi="Times New Roman" w:cs="Times New Roman"/>
          <w:sz w:val="24"/>
          <w:szCs w:val="24"/>
        </w:rPr>
        <w:t>Rosa  with</w:t>
      </w:r>
      <w:proofErr w:type="gramEnd"/>
      <w:r w:rsidRPr="007B3E3F">
        <w:rPr>
          <w:rFonts w:ascii="Times New Roman" w:hAnsi="Times New Roman" w:cs="Times New Roman"/>
          <w:sz w:val="24"/>
          <w:szCs w:val="24"/>
        </w:rPr>
        <w:t xml:space="preserve"> 53 events, followed by Willits with 28 events. </w:t>
      </w:r>
    </w:p>
    <w:p w14:paraId="3E11FCB3" w14:textId="14749E9D" w:rsidR="00AF6203" w:rsidRPr="007B3E3F" w:rsidRDefault="00AF6203" w:rsidP="00AF6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E3F">
        <w:rPr>
          <w:rFonts w:ascii="Times New Roman" w:hAnsi="Times New Roman" w:cs="Times New Roman"/>
          <w:sz w:val="24"/>
          <w:szCs w:val="24"/>
        </w:rPr>
        <w:t xml:space="preserve">A18 is the most efficient driver with an average of 6.3 Mpg. The </w:t>
      </w:r>
      <w:r w:rsidR="006E5624" w:rsidRPr="007B3E3F">
        <w:rPr>
          <w:rFonts w:ascii="Times New Roman" w:hAnsi="Times New Roman" w:cs="Times New Roman"/>
          <w:sz w:val="24"/>
          <w:szCs w:val="24"/>
        </w:rPr>
        <w:t>Driver A21 is the least efficient driver with an average of 4.25 Mpg.</w:t>
      </w:r>
    </w:p>
    <w:p w14:paraId="71D18734" w14:textId="3DD613C7" w:rsidR="0059614A" w:rsidRPr="007B3E3F" w:rsidRDefault="0059614A" w:rsidP="00AF6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E3F">
        <w:rPr>
          <w:rFonts w:ascii="Times New Roman" w:hAnsi="Times New Roman" w:cs="Times New Roman"/>
          <w:sz w:val="24"/>
          <w:szCs w:val="24"/>
        </w:rPr>
        <w:t xml:space="preserve">The top 10 riskiest </w:t>
      </w:r>
      <w:proofErr w:type="gramStart"/>
      <w:r w:rsidRPr="007B3E3F">
        <w:rPr>
          <w:rFonts w:ascii="Times New Roman" w:hAnsi="Times New Roman" w:cs="Times New Roman"/>
          <w:sz w:val="24"/>
          <w:szCs w:val="24"/>
        </w:rPr>
        <w:t>drivers are</w:t>
      </w:r>
      <w:proofErr w:type="gramEnd"/>
      <w:r w:rsidRPr="007B3E3F">
        <w:rPr>
          <w:rFonts w:ascii="Times New Roman" w:hAnsi="Times New Roman" w:cs="Times New Roman"/>
          <w:sz w:val="24"/>
          <w:szCs w:val="24"/>
        </w:rPr>
        <w:t xml:space="preserve"> all having an average risk factor </w:t>
      </w:r>
      <w:proofErr w:type="gramStart"/>
      <w:r w:rsidRPr="007B3E3F">
        <w:rPr>
          <w:rFonts w:ascii="Times New Roman" w:hAnsi="Times New Roman" w:cs="Times New Roman"/>
          <w:sz w:val="24"/>
          <w:szCs w:val="24"/>
        </w:rPr>
        <w:t>of  more</w:t>
      </w:r>
      <w:proofErr w:type="gramEnd"/>
      <w:r w:rsidRPr="007B3E3F">
        <w:rPr>
          <w:rFonts w:ascii="Times New Roman" w:hAnsi="Times New Roman" w:cs="Times New Roman"/>
          <w:sz w:val="24"/>
          <w:szCs w:val="24"/>
        </w:rPr>
        <w:t xml:space="preserve"> than 10, A97 has the most risk with over 30 points. A73 comes second with 15.57.</w:t>
      </w:r>
    </w:p>
    <w:p w14:paraId="7830D27D" w14:textId="5B149943" w:rsidR="00566F35" w:rsidRPr="007B3E3F" w:rsidRDefault="00566F35" w:rsidP="00AF6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E3F">
        <w:rPr>
          <w:rFonts w:ascii="Times New Roman" w:hAnsi="Times New Roman" w:cs="Times New Roman"/>
          <w:sz w:val="24"/>
          <w:szCs w:val="24"/>
        </w:rPr>
        <w:t xml:space="preserve">There are a total of 11 risky drivers in the which have a </w:t>
      </w:r>
      <w:proofErr w:type="spellStart"/>
      <w:r w:rsidRPr="007B3E3F">
        <w:rPr>
          <w:rFonts w:ascii="Times New Roman" w:hAnsi="Times New Roman" w:cs="Times New Roman"/>
          <w:sz w:val="24"/>
          <w:szCs w:val="24"/>
        </w:rPr>
        <w:t>riskfactor</w:t>
      </w:r>
      <w:proofErr w:type="spellEnd"/>
      <w:r w:rsidRPr="007B3E3F">
        <w:rPr>
          <w:rFonts w:ascii="Times New Roman" w:hAnsi="Times New Roman" w:cs="Times New Roman"/>
          <w:sz w:val="24"/>
          <w:szCs w:val="24"/>
        </w:rPr>
        <w:t xml:space="preserve"> of over 10.</w:t>
      </w:r>
    </w:p>
    <w:p w14:paraId="219EE18A" w14:textId="574DF540" w:rsidR="003D0647" w:rsidRPr="007B3E3F" w:rsidRDefault="003D0647" w:rsidP="00AF6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E3F">
        <w:rPr>
          <w:rFonts w:ascii="Times New Roman" w:hAnsi="Times New Roman" w:cs="Times New Roman"/>
          <w:sz w:val="24"/>
          <w:szCs w:val="24"/>
        </w:rPr>
        <w:t>Drivers with a risk factor of 7-10 is about 42% accounting for about 50 percent of events in all categories showing proportionality.</w:t>
      </w:r>
    </w:p>
    <w:p w14:paraId="2C168DE6" w14:textId="015BE42C" w:rsidR="003D0647" w:rsidRPr="007B3E3F" w:rsidRDefault="003D0647" w:rsidP="00AF6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E3F">
        <w:rPr>
          <w:rFonts w:ascii="Times New Roman" w:hAnsi="Times New Roman" w:cs="Times New Roman"/>
          <w:sz w:val="24"/>
          <w:szCs w:val="24"/>
        </w:rPr>
        <w:t>The Risky drivers with a proportion of 11 percent have a disproportional share in the events, they have consistently contributed for more than 20 % of the events in all categories.</w:t>
      </w:r>
    </w:p>
    <w:p w14:paraId="33BB221E" w14:textId="3E57C9E7" w:rsidR="00216FE2" w:rsidRPr="007B3E3F" w:rsidRDefault="007B3E3F" w:rsidP="007B3E3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B3E3F">
        <w:rPr>
          <w:rFonts w:ascii="Times New Roman" w:hAnsi="Times New Roman" w:cs="Times New Roman"/>
          <w:b/>
          <w:bCs/>
          <w:sz w:val="24"/>
          <w:szCs w:val="24"/>
        </w:rPr>
        <w:t>Driver Based Insights:</w:t>
      </w:r>
    </w:p>
    <w:p w14:paraId="135366C1" w14:textId="1B1B30FE" w:rsidR="0059614A" w:rsidRPr="007B3E3F" w:rsidRDefault="0059614A" w:rsidP="00216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3E3F">
        <w:rPr>
          <w:rFonts w:ascii="Times New Roman" w:hAnsi="Times New Roman" w:cs="Times New Roman"/>
          <w:sz w:val="24"/>
          <w:szCs w:val="24"/>
        </w:rPr>
        <w:t>A97 has a record of travelling with a velocity</w:t>
      </w:r>
      <w:r w:rsidR="00216FE2" w:rsidRPr="007B3E3F">
        <w:rPr>
          <w:rFonts w:ascii="Times New Roman" w:hAnsi="Times New Roman" w:cs="Times New Roman"/>
          <w:sz w:val="24"/>
          <w:szCs w:val="24"/>
        </w:rPr>
        <w:t xml:space="preserve"> greater than the average across the events suggesting rash driving even amongst the most </w:t>
      </w:r>
      <w:proofErr w:type="spellStart"/>
      <w:r w:rsidR="00216FE2" w:rsidRPr="007B3E3F">
        <w:rPr>
          <w:rFonts w:ascii="Times New Roman" w:hAnsi="Times New Roman" w:cs="Times New Roman"/>
          <w:sz w:val="24"/>
          <w:szCs w:val="24"/>
        </w:rPr>
        <w:t>riskest</w:t>
      </w:r>
      <w:proofErr w:type="spellEnd"/>
      <w:r w:rsidR="00216FE2" w:rsidRPr="007B3E3F">
        <w:rPr>
          <w:rFonts w:ascii="Times New Roman" w:hAnsi="Times New Roman" w:cs="Times New Roman"/>
          <w:sz w:val="24"/>
          <w:szCs w:val="24"/>
        </w:rPr>
        <w:t xml:space="preserve"> drivers.</w:t>
      </w:r>
    </w:p>
    <w:p w14:paraId="7B47F25F" w14:textId="1872B9E0" w:rsidR="00216FE2" w:rsidRPr="007B3E3F" w:rsidRDefault="00566F35" w:rsidP="00216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3E3F">
        <w:rPr>
          <w:rFonts w:ascii="Times New Roman" w:hAnsi="Times New Roman" w:cs="Times New Roman"/>
          <w:sz w:val="24"/>
          <w:szCs w:val="24"/>
        </w:rPr>
        <w:t>The average velocity of these top 10 drivers when they have committed a mistake is high and this suggests a propensity to not just drive fast but also lack of situational awareness.</w:t>
      </w:r>
    </w:p>
    <w:p w14:paraId="48FB00FB" w14:textId="536E6563" w:rsidR="00566F35" w:rsidRPr="007B3E3F" w:rsidRDefault="00566F35" w:rsidP="00216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3E3F">
        <w:rPr>
          <w:rFonts w:ascii="Times New Roman" w:hAnsi="Times New Roman" w:cs="Times New Roman"/>
          <w:sz w:val="24"/>
          <w:szCs w:val="24"/>
        </w:rPr>
        <w:t xml:space="preserve">The above 2 points can be reinforced as these drivers have a </w:t>
      </w:r>
      <w:proofErr w:type="gramStart"/>
      <w:r w:rsidRPr="007B3E3F">
        <w:rPr>
          <w:rFonts w:ascii="Times New Roman" w:hAnsi="Times New Roman" w:cs="Times New Roman"/>
          <w:sz w:val="24"/>
          <w:szCs w:val="24"/>
        </w:rPr>
        <w:t>low Mpg values</w:t>
      </w:r>
      <w:proofErr w:type="gramEnd"/>
      <w:r w:rsidRPr="007B3E3F">
        <w:rPr>
          <w:rFonts w:ascii="Times New Roman" w:hAnsi="Times New Roman" w:cs="Times New Roman"/>
          <w:sz w:val="24"/>
          <w:szCs w:val="24"/>
        </w:rPr>
        <w:t xml:space="preserve"> as well except A92 and A35 who have surprisingly done well suggesting efficiency even amongst the risky drivers</w:t>
      </w:r>
      <w:r w:rsidR="00656F19" w:rsidRPr="007B3E3F">
        <w:rPr>
          <w:rFonts w:ascii="Times New Roman" w:hAnsi="Times New Roman" w:cs="Times New Roman"/>
          <w:sz w:val="24"/>
          <w:szCs w:val="24"/>
        </w:rPr>
        <w:t>.</w:t>
      </w:r>
    </w:p>
    <w:p w14:paraId="6DDFCB97" w14:textId="77777777" w:rsidR="00656F19" w:rsidRPr="007B3E3F" w:rsidRDefault="00656F19" w:rsidP="007B3E3F">
      <w:pPr>
        <w:rPr>
          <w:rFonts w:ascii="Times New Roman" w:hAnsi="Times New Roman" w:cs="Times New Roman"/>
          <w:sz w:val="24"/>
          <w:szCs w:val="24"/>
        </w:rPr>
      </w:pPr>
    </w:p>
    <w:sectPr w:rsidR="00656F19" w:rsidRPr="007B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E1C9B"/>
    <w:multiLevelType w:val="hybridMultilevel"/>
    <w:tmpl w:val="F7A86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D6FFE"/>
    <w:multiLevelType w:val="hybridMultilevel"/>
    <w:tmpl w:val="8D8C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521676">
    <w:abstractNumId w:val="1"/>
  </w:num>
  <w:num w:numId="2" w16cid:durableId="166351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9E"/>
    <w:rsid w:val="0003008F"/>
    <w:rsid w:val="00216FE2"/>
    <w:rsid w:val="003D0647"/>
    <w:rsid w:val="00426C76"/>
    <w:rsid w:val="00566F35"/>
    <w:rsid w:val="0059614A"/>
    <w:rsid w:val="00656F19"/>
    <w:rsid w:val="0067229E"/>
    <w:rsid w:val="006E5624"/>
    <w:rsid w:val="007B3E3F"/>
    <w:rsid w:val="00A2755A"/>
    <w:rsid w:val="00AF6203"/>
    <w:rsid w:val="00D4766D"/>
    <w:rsid w:val="00E31532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DCFE"/>
  <w15:chartTrackingRefBased/>
  <w15:docId w15:val="{64E58694-B20E-4C4C-9E58-1C681367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4543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Pradeep, Mohanish</dc:creator>
  <cp:keywords/>
  <dc:description/>
  <cp:lastModifiedBy>Pradeep, Mohanish</cp:lastModifiedBy>
  <cp:revision>3</cp:revision>
  <dcterms:created xsi:type="dcterms:W3CDTF">2024-05-03T21:24:00Z</dcterms:created>
  <dcterms:modified xsi:type="dcterms:W3CDTF">2024-05-07T01:08:00Z</dcterms:modified>
</cp:coreProperties>
</file>