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B8CF" w14:textId="6F92EFA9" w:rsidR="008E65C8" w:rsidRPr="00646276" w:rsidRDefault="00646276" w:rsidP="00646276">
      <w:pPr>
        <w:pStyle w:val="Title"/>
      </w:pPr>
      <w:r w:rsidRPr="00646276">
        <w:t xml:space="preserve">Comprehensive Personal Finance Dashboard </w:t>
      </w:r>
    </w:p>
    <w:p w14:paraId="0A83B7C0" w14:textId="77777777" w:rsidR="00646276" w:rsidRDefault="00646276" w:rsidP="00646276"/>
    <w:p w14:paraId="3C0AF027" w14:textId="77777777" w:rsidR="00646276" w:rsidRDefault="00646276" w:rsidP="00646276">
      <w:pPr>
        <w:pStyle w:val="Heading1"/>
      </w:pPr>
      <w:r>
        <w:t>Project Overview</w:t>
      </w:r>
    </w:p>
    <w:p w14:paraId="0AABDB1E" w14:textId="77777777" w:rsidR="00646276" w:rsidRDefault="00646276" w:rsidP="00646276">
      <w:r>
        <w:t>The Comprehensive Personal Finance Dashboard is a web-based platform designed to provide users with a comprehensive view of their financial health. It aggregates financial data from various sources and offers features such as budget tracking, expense categorization, investment portfolio analysis, and financial goal planning.</w:t>
      </w:r>
    </w:p>
    <w:p w14:paraId="7E01C44B" w14:textId="77777777" w:rsidR="00646276" w:rsidRDefault="00646276" w:rsidP="00646276"/>
    <w:p w14:paraId="24D46C81" w14:textId="77777777" w:rsidR="00646276" w:rsidRDefault="00646276" w:rsidP="00646276">
      <w:pPr>
        <w:pStyle w:val="Heading1"/>
      </w:pPr>
      <w:r>
        <w:t>Project Goals</w:t>
      </w:r>
    </w:p>
    <w:p w14:paraId="04536310" w14:textId="77777777" w:rsidR="00646276" w:rsidRDefault="00646276" w:rsidP="00646276">
      <w:r>
        <w:t>Aggregate financial data from multiple sources.</w:t>
      </w:r>
    </w:p>
    <w:p w14:paraId="0E0C1A42" w14:textId="77777777" w:rsidR="00646276" w:rsidRDefault="00646276" w:rsidP="00646276">
      <w:r>
        <w:t>Provide users with tools for budget tracking and expense management.</w:t>
      </w:r>
    </w:p>
    <w:p w14:paraId="0158075C" w14:textId="77777777" w:rsidR="00646276" w:rsidRDefault="00646276" w:rsidP="00646276">
      <w:r>
        <w:t>Offer analysis tools for investment portfolios.</w:t>
      </w:r>
    </w:p>
    <w:p w14:paraId="291EFC6F" w14:textId="77777777" w:rsidR="00646276" w:rsidRDefault="00646276" w:rsidP="00646276">
      <w:r>
        <w:t>Enable users to set and track financial goals effectively.</w:t>
      </w:r>
    </w:p>
    <w:p w14:paraId="24C70804" w14:textId="77777777" w:rsidR="00646276" w:rsidRDefault="00646276" w:rsidP="00646276">
      <w:r>
        <w:t>System Architecture</w:t>
      </w:r>
    </w:p>
    <w:p w14:paraId="028B50B2" w14:textId="77777777" w:rsidR="00646276" w:rsidRDefault="00646276" w:rsidP="00646276">
      <w:r>
        <w:t>The Comprehensive Personal Finance Dashboard consists of two main components: the frontend and the backend.</w:t>
      </w:r>
    </w:p>
    <w:p w14:paraId="35A36038" w14:textId="77777777" w:rsidR="00646276" w:rsidRDefault="00646276" w:rsidP="00646276"/>
    <w:p w14:paraId="57AF123C" w14:textId="77777777" w:rsidR="00646276" w:rsidRDefault="00646276" w:rsidP="00646276">
      <w:pPr>
        <w:pStyle w:val="Heading1"/>
      </w:pPr>
      <w:r>
        <w:t>Frontend</w:t>
      </w:r>
    </w:p>
    <w:p w14:paraId="725B5E56" w14:textId="77777777" w:rsidR="00646276" w:rsidRDefault="00646276" w:rsidP="00646276">
      <w:r>
        <w:t>The frontend of the application is built using modern web technologies such as HTML, CSS, and JavaScript. It utilizes the React.js library for building user interfaces.</w:t>
      </w:r>
    </w:p>
    <w:p w14:paraId="363F0194" w14:textId="77777777" w:rsidR="00646276" w:rsidRDefault="00646276" w:rsidP="00646276"/>
    <w:p w14:paraId="2A2C59D1" w14:textId="77777777" w:rsidR="00646276" w:rsidRDefault="00646276" w:rsidP="00646276">
      <w:r>
        <w:t>Key Features of the Frontend:</w:t>
      </w:r>
    </w:p>
    <w:p w14:paraId="027E729C" w14:textId="77777777" w:rsidR="00646276" w:rsidRDefault="00646276" w:rsidP="00646276"/>
    <w:p w14:paraId="47FF6951" w14:textId="77777777" w:rsidR="00646276" w:rsidRDefault="00646276" w:rsidP="00646276">
      <w:r>
        <w:t>User-friendly interface for easy navigation and interaction.</w:t>
      </w:r>
    </w:p>
    <w:p w14:paraId="2C782D6F" w14:textId="77777777" w:rsidR="00646276" w:rsidRDefault="00646276" w:rsidP="00646276">
      <w:r>
        <w:t>Dashboard overview displaying financial summaries and key metrics.</w:t>
      </w:r>
    </w:p>
    <w:p w14:paraId="1973C01C" w14:textId="77777777" w:rsidR="00646276" w:rsidRDefault="00646276" w:rsidP="00646276">
      <w:r>
        <w:t>Sections for budget tracking, expense categorization, investment portfolio analysis, and financial goal planning.</w:t>
      </w:r>
    </w:p>
    <w:p w14:paraId="089DC246" w14:textId="77777777" w:rsidR="00646276" w:rsidRDefault="00646276" w:rsidP="00646276">
      <w:pPr>
        <w:pStyle w:val="Heading1"/>
      </w:pPr>
      <w:r>
        <w:t>Backend</w:t>
      </w:r>
    </w:p>
    <w:p w14:paraId="2732B193" w14:textId="77777777" w:rsidR="00646276" w:rsidRDefault="00646276" w:rsidP="00646276">
      <w:r>
        <w:t>The backend of the application is responsible for handling data storage, retrieval, and processing. It is built using Node.js and Express.js, providing a RESTful API for communication with the frontend.</w:t>
      </w:r>
    </w:p>
    <w:p w14:paraId="5ED32C71" w14:textId="77777777" w:rsidR="00646276" w:rsidRDefault="00646276" w:rsidP="00646276"/>
    <w:p w14:paraId="665CD54C" w14:textId="77777777" w:rsidR="00646276" w:rsidRDefault="00646276" w:rsidP="00646276">
      <w:r>
        <w:t>Key Features of the Backend:</w:t>
      </w:r>
    </w:p>
    <w:p w14:paraId="126FB42E" w14:textId="77777777" w:rsidR="00646276" w:rsidRDefault="00646276" w:rsidP="00646276"/>
    <w:p w14:paraId="62600DF1" w14:textId="77777777" w:rsidR="00646276" w:rsidRDefault="00646276" w:rsidP="00646276">
      <w:r>
        <w:t>Data storage using a relational database (e.g., PostgreSQL) to store user profiles, financial transactions, investment portfolios, and goals.</w:t>
      </w:r>
    </w:p>
    <w:p w14:paraId="1A03D076" w14:textId="77777777" w:rsidR="00646276" w:rsidRDefault="00646276" w:rsidP="00646276">
      <w:r>
        <w:t>Authentication and authorization mechanisms to ensure secure access to user data.</w:t>
      </w:r>
    </w:p>
    <w:p w14:paraId="1F6106A7" w14:textId="77777777" w:rsidR="00646276" w:rsidRDefault="00646276" w:rsidP="00646276">
      <w:r>
        <w:t>Integration with external financial APIs for fetching real-time market data and investment information.</w:t>
      </w:r>
    </w:p>
    <w:p w14:paraId="6848E897" w14:textId="77777777" w:rsidR="00646276" w:rsidRDefault="00646276" w:rsidP="00646276">
      <w:r>
        <w:t>Business logic for processing financial data, generating reports, and calculating metrics.</w:t>
      </w:r>
    </w:p>
    <w:p w14:paraId="500FE456" w14:textId="77777777" w:rsidR="00646276" w:rsidRDefault="00646276" w:rsidP="00646276">
      <w:pPr>
        <w:pStyle w:val="Heading1"/>
      </w:pPr>
      <w:r>
        <w:t>Features</w:t>
      </w:r>
    </w:p>
    <w:p w14:paraId="0CB79E46" w14:textId="77777777" w:rsidR="00646276" w:rsidRDefault="00646276" w:rsidP="00646276">
      <w:pPr>
        <w:pStyle w:val="Subtitle"/>
      </w:pPr>
      <w:r>
        <w:t>1. User Authentication</w:t>
      </w:r>
    </w:p>
    <w:p w14:paraId="7B3F8D89" w14:textId="77777777" w:rsidR="00646276" w:rsidRDefault="00646276" w:rsidP="00646276">
      <w:r>
        <w:t>Users can sign up for an account or log in using their credentials.</w:t>
      </w:r>
    </w:p>
    <w:p w14:paraId="5025C41E" w14:textId="77777777" w:rsidR="00646276" w:rsidRDefault="00646276" w:rsidP="00646276">
      <w:r>
        <w:t>Password hashing and encryption ensure secure storage of user information.</w:t>
      </w:r>
    </w:p>
    <w:p w14:paraId="53E19CC5" w14:textId="77777777" w:rsidR="00646276" w:rsidRDefault="00646276" w:rsidP="00646276">
      <w:pPr>
        <w:pStyle w:val="Subtitle"/>
      </w:pPr>
      <w:r>
        <w:t>2. Budget Tracking</w:t>
      </w:r>
    </w:p>
    <w:p w14:paraId="114824A9" w14:textId="77777777" w:rsidR="00646276" w:rsidRDefault="00646276" w:rsidP="00646276">
      <w:r>
        <w:t>Users can set monthly budgets for various spending categories (e.g., groceries, utilities, entertainment).</w:t>
      </w:r>
    </w:p>
    <w:p w14:paraId="17B31AE0" w14:textId="77777777" w:rsidR="00646276" w:rsidRDefault="00646276" w:rsidP="00646276">
      <w:r>
        <w:t>The platform tracks expenses in real-time and provides visualizations to compare actual spending against budgeted amounts.</w:t>
      </w:r>
    </w:p>
    <w:p w14:paraId="4D1AAEAF" w14:textId="77777777" w:rsidR="00646276" w:rsidRDefault="00646276" w:rsidP="00646276">
      <w:pPr>
        <w:pStyle w:val="Subtitle"/>
      </w:pPr>
      <w:r>
        <w:t>3. Expense Categorization</w:t>
      </w:r>
    </w:p>
    <w:p w14:paraId="13AC48F7" w14:textId="77777777" w:rsidR="00646276" w:rsidRDefault="00646276" w:rsidP="00646276">
      <w:r>
        <w:t>Automatic categorization of expenses based on transaction descriptions.</w:t>
      </w:r>
    </w:p>
    <w:p w14:paraId="5377F9F4" w14:textId="77777777" w:rsidR="00646276" w:rsidRDefault="00646276" w:rsidP="00646276">
      <w:r>
        <w:t>Users can manually categorize expenses and customize spending categories as needed.</w:t>
      </w:r>
    </w:p>
    <w:p w14:paraId="3CBCF7C2" w14:textId="77777777" w:rsidR="00646276" w:rsidRDefault="00646276" w:rsidP="00646276">
      <w:pPr>
        <w:pStyle w:val="Subtitle"/>
      </w:pPr>
      <w:r>
        <w:t>4. Investment Portfolio Analysis</w:t>
      </w:r>
    </w:p>
    <w:p w14:paraId="38799974" w14:textId="77777777" w:rsidR="00646276" w:rsidRDefault="00646276" w:rsidP="00646276">
      <w:r>
        <w:t>Integration with investment platforms or APIs to fetch portfolio holdings, performance data, and market trends.</w:t>
      </w:r>
    </w:p>
    <w:p w14:paraId="2C00D806" w14:textId="77777777" w:rsidR="00646276" w:rsidRDefault="00646276" w:rsidP="00646276">
      <w:r>
        <w:t xml:space="preserve">Tools for </w:t>
      </w:r>
      <w:proofErr w:type="spellStart"/>
      <w:r>
        <w:t>analyzing</w:t>
      </w:r>
      <w:proofErr w:type="spellEnd"/>
      <w:r>
        <w:t xml:space="preserve"> portfolio diversification, asset allocation, and performance metrics.</w:t>
      </w:r>
    </w:p>
    <w:p w14:paraId="376C32B3" w14:textId="77777777" w:rsidR="00646276" w:rsidRDefault="00646276" w:rsidP="00646276">
      <w:pPr>
        <w:pStyle w:val="Subtitle"/>
      </w:pPr>
      <w:r>
        <w:t>5. Financial Goal Planning</w:t>
      </w:r>
    </w:p>
    <w:p w14:paraId="4CE1D2AB" w14:textId="77777777" w:rsidR="00646276" w:rsidRDefault="00646276" w:rsidP="00646276">
      <w:r>
        <w:t>Users can set short-term and long-term financial goals (e.g., saving for a vacation, retirement planning).</w:t>
      </w:r>
    </w:p>
    <w:p w14:paraId="0E5BDB91" w14:textId="77777777" w:rsidR="00646276" w:rsidRDefault="00646276" w:rsidP="00646276">
      <w:r>
        <w:t>Goal tracking features provide progress updates and recommendations for achieving financial milestones.</w:t>
      </w:r>
    </w:p>
    <w:p w14:paraId="7502FD4C" w14:textId="77777777" w:rsidR="00646276" w:rsidRDefault="00646276" w:rsidP="00646276">
      <w:pPr>
        <w:pStyle w:val="Heading1"/>
      </w:pPr>
      <w:r>
        <w:t>Future Enhancements</w:t>
      </w:r>
    </w:p>
    <w:p w14:paraId="0EBC5296" w14:textId="77777777" w:rsidR="00646276" w:rsidRDefault="00646276" w:rsidP="00646276">
      <w:r>
        <w:t>Implement data encryption and secure transmission protocols to enhance data privacy and security.</w:t>
      </w:r>
    </w:p>
    <w:p w14:paraId="69B8EF46" w14:textId="77777777" w:rsidR="00646276" w:rsidRDefault="00646276" w:rsidP="00646276">
      <w:r>
        <w:t>Integrate machine learning algorithms for personalized financial recommendations and predictive analytics.</w:t>
      </w:r>
    </w:p>
    <w:p w14:paraId="76C045C4" w14:textId="77777777" w:rsidR="00646276" w:rsidRDefault="00646276" w:rsidP="00646276">
      <w:r>
        <w:t>Offer multi-currency support for users with international financial accounts.</w:t>
      </w:r>
    </w:p>
    <w:p w14:paraId="49415B47" w14:textId="77777777" w:rsidR="00646276" w:rsidRDefault="00646276" w:rsidP="00646276">
      <w:r>
        <w:t>Implement notifications and alerts for significant financial events or changes.</w:t>
      </w:r>
    </w:p>
    <w:p w14:paraId="6B577BFF" w14:textId="77777777" w:rsidR="00646276" w:rsidRDefault="00646276" w:rsidP="00646276">
      <w:pPr>
        <w:pStyle w:val="Heading1"/>
      </w:pPr>
      <w:r>
        <w:t>Conclusion</w:t>
      </w:r>
    </w:p>
    <w:p w14:paraId="163CD13D" w14:textId="77777777" w:rsidR="00646276" w:rsidRDefault="00646276" w:rsidP="00646276">
      <w:r>
        <w:t>The Comprehensive Personal Finance Dashboard aims to empower users with valuable insights and tools to manage their finances effectively. By aggregating financial data and providing intuitive features for budgeting, expense tracking, investment analysis, and goal planning, the platform serves as a valuable resource for users striving to achieve financial stability and success.</w:t>
      </w:r>
    </w:p>
    <w:p w14:paraId="2BF80BD8" w14:textId="77777777" w:rsidR="00646276" w:rsidRPr="00646276" w:rsidRDefault="00646276" w:rsidP="00646276"/>
    <w:sectPr w:rsidR="00646276" w:rsidRPr="00646276" w:rsidSect="00974AD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76"/>
    <w:rsid w:val="00646276"/>
    <w:rsid w:val="006B72A4"/>
    <w:rsid w:val="008E65C8"/>
    <w:rsid w:val="00974ADF"/>
    <w:rsid w:val="00B06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FF63"/>
  <w15:chartTrackingRefBased/>
  <w15:docId w15:val="{BFA6C0E1-505C-43C6-8630-F306DBE0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276"/>
  </w:style>
  <w:style w:type="paragraph" w:styleId="Heading1">
    <w:name w:val="heading 1"/>
    <w:basedOn w:val="Normal"/>
    <w:next w:val="Normal"/>
    <w:link w:val="Heading1Char"/>
    <w:uiPriority w:val="9"/>
    <w:qFormat/>
    <w:rsid w:val="0064627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4627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4627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4627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4627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4627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4627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4627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4627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27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4627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4627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4627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4627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4627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4627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4627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4627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46276"/>
    <w:pPr>
      <w:spacing w:line="240" w:lineRule="auto"/>
    </w:pPr>
    <w:rPr>
      <w:b/>
      <w:bCs/>
      <w:smallCaps/>
      <w:color w:val="595959" w:themeColor="text1" w:themeTint="A6"/>
    </w:rPr>
  </w:style>
  <w:style w:type="paragraph" w:styleId="Title">
    <w:name w:val="Title"/>
    <w:basedOn w:val="Normal"/>
    <w:next w:val="Normal"/>
    <w:link w:val="TitleChar"/>
    <w:uiPriority w:val="10"/>
    <w:qFormat/>
    <w:rsid w:val="0064627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4627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4627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46276"/>
    <w:rPr>
      <w:rFonts w:asciiTheme="majorHAnsi" w:eastAsiaTheme="majorEastAsia" w:hAnsiTheme="majorHAnsi" w:cstheme="majorBidi"/>
      <w:sz w:val="30"/>
      <w:szCs w:val="30"/>
    </w:rPr>
  </w:style>
  <w:style w:type="character" w:styleId="Strong">
    <w:name w:val="Strong"/>
    <w:basedOn w:val="DefaultParagraphFont"/>
    <w:uiPriority w:val="22"/>
    <w:qFormat/>
    <w:rsid w:val="00646276"/>
    <w:rPr>
      <w:b/>
      <w:bCs/>
    </w:rPr>
  </w:style>
  <w:style w:type="character" w:styleId="Emphasis">
    <w:name w:val="Emphasis"/>
    <w:basedOn w:val="DefaultParagraphFont"/>
    <w:uiPriority w:val="20"/>
    <w:qFormat/>
    <w:rsid w:val="00646276"/>
    <w:rPr>
      <w:i/>
      <w:iCs/>
      <w:color w:val="70AD47" w:themeColor="accent6"/>
    </w:rPr>
  </w:style>
  <w:style w:type="paragraph" w:styleId="NoSpacing">
    <w:name w:val="No Spacing"/>
    <w:uiPriority w:val="1"/>
    <w:qFormat/>
    <w:rsid w:val="00646276"/>
    <w:pPr>
      <w:spacing w:after="0" w:line="240" w:lineRule="auto"/>
    </w:pPr>
  </w:style>
  <w:style w:type="paragraph" w:styleId="Quote">
    <w:name w:val="Quote"/>
    <w:basedOn w:val="Normal"/>
    <w:next w:val="Normal"/>
    <w:link w:val="QuoteChar"/>
    <w:uiPriority w:val="29"/>
    <w:qFormat/>
    <w:rsid w:val="0064627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46276"/>
    <w:rPr>
      <w:i/>
      <w:iCs/>
      <w:color w:val="262626" w:themeColor="text1" w:themeTint="D9"/>
    </w:rPr>
  </w:style>
  <w:style w:type="paragraph" w:styleId="IntenseQuote">
    <w:name w:val="Intense Quote"/>
    <w:basedOn w:val="Normal"/>
    <w:next w:val="Normal"/>
    <w:link w:val="IntenseQuoteChar"/>
    <w:uiPriority w:val="30"/>
    <w:qFormat/>
    <w:rsid w:val="0064627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4627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46276"/>
    <w:rPr>
      <w:i/>
      <w:iCs/>
    </w:rPr>
  </w:style>
  <w:style w:type="character" w:styleId="IntenseEmphasis">
    <w:name w:val="Intense Emphasis"/>
    <w:basedOn w:val="DefaultParagraphFont"/>
    <w:uiPriority w:val="21"/>
    <w:qFormat/>
    <w:rsid w:val="00646276"/>
    <w:rPr>
      <w:b/>
      <w:bCs/>
      <w:i/>
      <w:iCs/>
    </w:rPr>
  </w:style>
  <w:style w:type="character" w:styleId="SubtleReference">
    <w:name w:val="Subtle Reference"/>
    <w:basedOn w:val="DefaultParagraphFont"/>
    <w:uiPriority w:val="31"/>
    <w:qFormat/>
    <w:rsid w:val="00646276"/>
    <w:rPr>
      <w:smallCaps/>
      <w:color w:val="595959" w:themeColor="text1" w:themeTint="A6"/>
    </w:rPr>
  </w:style>
  <w:style w:type="character" w:styleId="IntenseReference">
    <w:name w:val="Intense Reference"/>
    <w:basedOn w:val="DefaultParagraphFont"/>
    <w:uiPriority w:val="32"/>
    <w:qFormat/>
    <w:rsid w:val="00646276"/>
    <w:rPr>
      <w:b/>
      <w:bCs/>
      <w:smallCaps/>
      <w:color w:val="70AD47" w:themeColor="accent6"/>
    </w:rPr>
  </w:style>
  <w:style w:type="character" w:styleId="BookTitle">
    <w:name w:val="Book Title"/>
    <w:basedOn w:val="DefaultParagraphFont"/>
    <w:uiPriority w:val="33"/>
    <w:qFormat/>
    <w:rsid w:val="00646276"/>
    <w:rPr>
      <w:b/>
      <w:bCs/>
      <w:caps w:val="0"/>
      <w:smallCaps/>
      <w:spacing w:val="7"/>
      <w:sz w:val="21"/>
      <w:szCs w:val="21"/>
    </w:rPr>
  </w:style>
  <w:style w:type="paragraph" w:styleId="TOCHeading">
    <w:name w:val="TOC Heading"/>
    <w:basedOn w:val="Heading1"/>
    <w:next w:val="Normal"/>
    <w:uiPriority w:val="39"/>
    <w:semiHidden/>
    <w:unhideWhenUsed/>
    <w:qFormat/>
    <w:rsid w:val="006462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3693">
      <w:bodyDiv w:val="1"/>
      <w:marLeft w:val="0"/>
      <w:marRight w:val="0"/>
      <w:marTop w:val="0"/>
      <w:marBottom w:val="0"/>
      <w:divBdr>
        <w:top w:val="none" w:sz="0" w:space="0" w:color="auto"/>
        <w:left w:val="none" w:sz="0" w:space="0" w:color="auto"/>
        <w:bottom w:val="none" w:sz="0" w:space="0" w:color="auto"/>
        <w:right w:val="none" w:sz="0" w:space="0" w:color="auto"/>
      </w:divBdr>
    </w:div>
    <w:div w:id="1711300946">
      <w:bodyDiv w:val="1"/>
      <w:marLeft w:val="0"/>
      <w:marRight w:val="0"/>
      <w:marTop w:val="0"/>
      <w:marBottom w:val="0"/>
      <w:divBdr>
        <w:top w:val="none" w:sz="0" w:space="0" w:color="auto"/>
        <w:left w:val="none" w:sz="0" w:space="0" w:color="auto"/>
        <w:bottom w:val="none" w:sz="0" w:space="0" w:color="auto"/>
        <w:right w:val="none" w:sz="0" w:space="0" w:color="auto"/>
      </w:divBdr>
    </w:div>
    <w:div w:id="1759059750">
      <w:bodyDiv w:val="1"/>
      <w:marLeft w:val="0"/>
      <w:marRight w:val="0"/>
      <w:marTop w:val="0"/>
      <w:marBottom w:val="0"/>
      <w:divBdr>
        <w:top w:val="none" w:sz="0" w:space="0" w:color="auto"/>
        <w:left w:val="none" w:sz="0" w:space="0" w:color="auto"/>
        <w:bottom w:val="none" w:sz="0" w:space="0" w:color="auto"/>
        <w:right w:val="none" w:sz="0" w:space="0" w:color="auto"/>
      </w:divBdr>
    </w:div>
    <w:div w:id="197506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sushir chapala</dc:creator>
  <cp:keywords/>
  <dc:description/>
  <cp:lastModifiedBy>sushir chapala</cp:lastModifiedBy>
  <cp:revision>2</cp:revision>
  <dcterms:created xsi:type="dcterms:W3CDTF">2024-02-01T11:03:00Z</dcterms:created>
  <dcterms:modified xsi:type="dcterms:W3CDTF">2024-02-01T11:21:00Z</dcterms:modified>
</cp:coreProperties>
</file>