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000D6" w14:textId="77777777" w:rsidR="0026563A" w:rsidRPr="0026563A" w:rsidRDefault="0026563A" w:rsidP="0026563A">
      <w:pPr>
        <w:rPr>
          <w:b/>
          <w:bCs/>
        </w:rPr>
      </w:pPr>
      <w:r w:rsidRPr="0026563A">
        <w:rPr>
          <w:b/>
          <w:bCs/>
        </w:rPr>
        <w:t>What is BFS?</w:t>
      </w:r>
    </w:p>
    <w:p w14:paraId="47ECDE8B" w14:textId="77777777" w:rsidR="0026563A" w:rsidRDefault="0026563A" w:rsidP="0026563A">
      <w:r w:rsidRPr="0026563A">
        <w:rPr>
          <w:b/>
          <w:bCs/>
        </w:rPr>
        <w:t>Breadth-First Search (BFS)</w:t>
      </w:r>
      <w:r w:rsidRPr="0026563A">
        <w:t xml:space="preserve"> is a fundamental graph traversal algorithm commonly used in Artificial Intelligence (AI) and computer science. It systematically explores nodes layer by layer: it visits all the </w:t>
      </w:r>
      <w:proofErr w:type="spellStart"/>
      <w:r w:rsidRPr="0026563A">
        <w:t>neighbors</w:t>
      </w:r>
      <w:proofErr w:type="spellEnd"/>
      <w:r w:rsidRPr="0026563A">
        <w:t xml:space="preserve"> of a starting node before moving on to the next level of nodes. BFS guarantees finding the shortest path in an unweighted graph, making it ideal for applications like puzzle solving, pathfinding, and network analysis</w:t>
      </w:r>
    </w:p>
    <w:p w14:paraId="373AA692" w14:textId="79B37539" w:rsidR="0026563A" w:rsidRPr="0026563A" w:rsidRDefault="0026563A" w:rsidP="0026563A">
      <w:r w:rsidRPr="0026563A">
        <w:rPr>
          <w:b/>
          <w:bCs/>
        </w:rPr>
        <w:t xml:space="preserve">BFS is a powerful, simple algorithm ideal for exploring all possibilities </w:t>
      </w:r>
      <w:r>
        <w:rPr>
          <w:b/>
          <w:bCs/>
        </w:rPr>
        <w:t>level by level and for cases where the shortest solution is required</w:t>
      </w:r>
      <w:r w:rsidRPr="0026563A">
        <w:rPr>
          <w:b/>
          <w:bCs/>
        </w:rPr>
        <w:t>.</w:t>
      </w:r>
      <w:r w:rsidRPr="0026563A">
        <w:t> It is fundamental to many AI problem solvers and essential in computer science curricula</w:t>
      </w:r>
    </w:p>
    <w:p w14:paraId="058865D5" w14:textId="77777777" w:rsidR="0026563A" w:rsidRPr="0026563A" w:rsidRDefault="0026563A" w:rsidP="0026563A">
      <w:pPr>
        <w:rPr>
          <w:b/>
          <w:bCs/>
        </w:rPr>
      </w:pPr>
      <w:r w:rsidRPr="0026563A">
        <w:rPr>
          <w:b/>
          <w:bCs/>
        </w:rPr>
        <w:t>Key Properties:</w:t>
      </w:r>
    </w:p>
    <w:p w14:paraId="5CB74570" w14:textId="77777777" w:rsidR="0026563A" w:rsidRPr="0026563A" w:rsidRDefault="0026563A" w:rsidP="0026563A">
      <w:pPr>
        <w:numPr>
          <w:ilvl w:val="0"/>
          <w:numId w:val="1"/>
        </w:numPr>
      </w:pPr>
      <w:r w:rsidRPr="0026563A">
        <w:rPr>
          <w:b/>
          <w:bCs/>
        </w:rPr>
        <w:t>Completeness:</w:t>
      </w:r>
      <w:r w:rsidRPr="0026563A">
        <w:t> BFS will always find a solution if one exists in a finite graph.</w:t>
      </w:r>
    </w:p>
    <w:p w14:paraId="7DEFD3B3" w14:textId="77777777" w:rsidR="0026563A" w:rsidRPr="0026563A" w:rsidRDefault="0026563A" w:rsidP="0026563A">
      <w:pPr>
        <w:numPr>
          <w:ilvl w:val="0"/>
          <w:numId w:val="1"/>
        </w:numPr>
      </w:pPr>
      <w:r w:rsidRPr="0026563A">
        <w:rPr>
          <w:b/>
          <w:bCs/>
        </w:rPr>
        <w:t>Optimality:</w:t>
      </w:r>
      <w:r w:rsidRPr="0026563A">
        <w:t> Finds the shortest path (least number of steps) in unweighted graphs.</w:t>
      </w:r>
    </w:p>
    <w:p w14:paraId="74997E33" w14:textId="77777777" w:rsidR="0026563A" w:rsidRPr="0026563A" w:rsidRDefault="0026563A" w:rsidP="0026563A">
      <w:pPr>
        <w:numPr>
          <w:ilvl w:val="0"/>
          <w:numId w:val="1"/>
        </w:numPr>
      </w:pPr>
      <w:r w:rsidRPr="0026563A">
        <w:rPr>
          <w:b/>
          <w:bCs/>
        </w:rPr>
        <w:t>Time Complexity:</w:t>
      </w:r>
      <w:r w:rsidRPr="0026563A">
        <w:t> O(V+</w:t>
      </w:r>
      <w:proofErr w:type="gramStart"/>
      <w:r w:rsidRPr="0026563A">
        <w:t>E)</w:t>
      </w:r>
      <w:r w:rsidRPr="0026563A">
        <w:rPr>
          <w:i/>
          <w:iCs/>
        </w:rPr>
        <w:t>O</w:t>
      </w:r>
      <w:proofErr w:type="gramEnd"/>
      <w:r w:rsidRPr="0026563A">
        <w:t>(</w:t>
      </w:r>
      <w:r w:rsidRPr="0026563A">
        <w:rPr>
          <w:i/>
          <w:iCs/>
        </w:rPr>
        <w:t>V</w:t>
      </w:r>
      <w:r w:rsidRPr="0026563A">
        <w:t>+</w:t>
      </w:r>
      <w:r w:rsidRPr="0026563A">
        <w:rPr>
          <w:i/>
          <w:iCs/>
        </w:rPr>
        <w:t>E</w:t>
      </w:r>
      <w:r w:rsidRPr="0026563A">
        <w:t>), where V</w:t>
      </w:r>
      <w:r w:rsidRPr="0026563A">
        <w:rPr>
          <w:i/>
          <w:iCs/>
        </w:rPr>
        <w:t>V</w:t>
      </w:r>
      <w:r w:rsidRPr="0026563A">
        <w:t> is the number of vertices and E</w:t>
      </w:r>
      <w:r w:rsidRPr="0026563A">
        <w:rPr>
          <w:i/>
          <w:iCs/>
        </w:rPr>
        <w:t>E</w:t>
      </w:r>
      <w:r w:rsidRPr="0026563A">
        <w:t> is the number of edges.</w:t>
      </w:r>
    </w:p>
    <w:p w14:paraId="3F8B5440" w14:textId="77777777" w:rsidR="0026563A" w:rsidRPr="0026563A" w:rsidRDefault="0026563A" w:rsidP="0026563A">
      <w:pPr>
        <w:numPr>
          <w:ilvl w:val="0"/>
          <w:numId w:val="1"/>
        </w:numPr>
      </w:pPr>
      <w:r w:rsidRPr="0026563A">
        <w:rPr>
          <w:b/>
          <w:bCs/>
        </w:rPr>
        <w:t>Space Complexity:</w:t>
      </w:r>
      <w:r w:rsidRPr="0026563A">
        <w:t> Potentially high as it stores all nodes at the current level in a queue.</w:t>
      </w:r>
    </w:p>
    <w:p w14:paraId="5F2C007A" w14:textId="77777777" w:rsidR="0026563A" w:rsidRPr="0026563A" w:rsidRDefault="0026563A" w:rsidP="0026563A">
      <w:pPr>
        <w:rPr>
          <w:b/>
          <w:bCs/>
        </w:rPr>
      </w:pPr>
      <w:r w:rsidRPr="0026563A">
        <w:rPr>
          <w:b/>
          <w:bCs/>
        </w:rPr>
        <w:t>How BFS Works</w:t>
      </w:r>
    </w:p>
    <w:p w14:paraId="361B315F" w14:textId="77777777" w:rsidR="0026563A" w:rsidRPr="0026563A" w:rsidRDefault="0026563A" w:rsidP="0026563A">
      <w:pPr>
        <w:numPr>
          <w:ilvl w:val="0"/>
          <w:numId w:val="2"/>
        </w:numPr>
      </w:pPr>
      <w:r w:rsidRPr="0026563A">
        <w:rPr>
          <w:b/>
          <w:bCs/>
        </w:rPr>
        <w:t>Start</w:t>
      </w:r>
      <w:r w:rsidRPr="0026563A">
        <w:t> at the root node (or any arbitrary node in the case of a graph).</w:t>
      </w:r>
    </w:p>
    <w:p w14:paraId="4C41D650" w14:textId="77777777" w:rsidR="0026563A" w:rsidRPr="0026563A" w:rsidRDefault="0026563A" w:rsidP="0026563A">
      <w:pPr>
        <w:numPr>
          <w:ilvl w:val="0"/>
          <w:numId w:val="2"/>
        </w:numPr>
      </w:pPr>
      <w:r w:rsidRPr="0026563A">
        <w:rPr>
          <w:b/>
          <w:bCs/>
        </w:rPr>
        <w:t>Visit all its adjacent nodes</w:t>
      </w:r>
      <w:r w:rsidRPr="0026563A">
        <w:t> and mark them as visited.</w:t>
      </w:r>
    </w:p>
    <w:p w14:paraId="14C79BDF" w14:textId="77777777" w:rsidR="0026563A" w:rsidRPr="0026563A" w:rsidRDefault="0026563A" w:rsidP="0026563A">
      <w:pPr>
        <w:numPr>
          <w:ilvl w:val="0"/>
          <w:numId w:val="2"/>
        </w:numPr>
      </w:pPr>
      <w:r w:rsidRPr="0026563A">
        <w:rPr>
          <w:b/>
          <w:bCs/>
        </w:rPr>
        <w:t>Enqueue</w:t>
      </w:r>
      <w:r w:rsidRPr="0026563A">
        <w:t> these visited nodes.</w:t>
      </w:r>
    </w:p>
    <w:p w14:paraId="48B38790" w14:textId="77777777" w:rsidR="0026563A" w:rsidRPr="0026563A" w:rsidRDefault="0026563A" w:rsidP="0026563A">
      <w:pPr>
        <w:numPr>
          <w:ilvl w:val="0"/>
          <w:numId w:val="2"/>
        </w:numPr>
      </w:pPr>
      <w:r w:rsidRPr="0026563A">
        <w:rPr>
          <w:b/>
          <w:bCs/>
        </w:rPr>
        <w:t>Repeat</w:t>
      </w:r>
      <w:r w:rsidRPr="0026563A">
        <w:t xml:space="preserve"> the process: for each node in the queue, visit all their unvisited </w:t>
      </w:r>
      <w:proofErr w:type="spellStart"/>
      <w:r w:rsidRPr="0026563A">
        <w:t>neighbors</w:t>
      </w:r>
      <w:proofErr w:type="spellEnd"/>
      <w:r w:rsidRPr="0026563A">
        <w:t>, mark them visited, and add them to the queue.</w:t>
      </w:r>
    </w:p>
    <w:p w14:paraId="2A647914" w14:textId="77777777" w:rsidR="0026563A" w:rsidRPr="0026563A" w:rsidRDefault="0026563A" w:rsidP="0026563A">
      <w:pPr>
        <w:numPr>
          <w:ilvl w:val="0"/>
          <w:numId w:val="2"/>
        </w:numPr>
      </w:pPr>
      <w:r w:rsidRPr="0026563A">
        <w:rPr>
          <w:b/>
          <w:bCs/>
        </w:rPr>
        <w:t>Continue</w:t>
      </w:r>
      <w:r w:rsidRPr="0026563A">
        <w:t> this process until the goal is found or all nodes are visited.</w:t>
      </w:r>
    </w:p>
    <w:p w14:paraId="6B85BEF8" w14:textId="77777777" w:rsidR="0026563A" w:rsidRDefault="0026563A" w:rsidP="0026563A">
      <w:pPr>
        <w:numPr>
          <w:ilvl w:val="0"/>
          <w:numId w:val="2"/>
        </w:numPr>
      </w:pPr>
      <w:r w:rsidRPr="0026563A">
        <w:rPr>
          <w:b/>
          <w:bCs/>
        </w:rPr>
        <w:t>Queue</w:t>
      </w:r>
      <w:r w:rsidRPr="0026563A">
        <w:t> data structure ensures nodes are explored in a first-in, first-out (FIFO) order.</w:t>
      </w:r>
    </w:p>
    <w:p w14:paraId="2C9EDFEA" w14:textId="77777777" w:rsidR="0026563A" w:rsidRPr="0026563A" w:rsidRDefault="0026563A" w:rsidP="0026563A">
      <w:pPr>
        <w:ind w:left="360"/>
      </w:pPr>
    </w:p>
    <w:p w14:paraId="0EAF8A07" w14:textId="5218BD17" w:rsidR="005A3FA5" w:rsidRDefault="0026563A" w:rsidP="0026563A">
      <w:pPr>
        <w:jc w:val="center"/>
      </w:pPr>
      <w:r>
        <w:rPr>
          <w:noProof/>
        </w:rPr>
        <w:drawing>
          <wp:inline distT="0" distB="0" distL="0" distR="0" wp14:anchorId="7F490FE0" wp14:editId="71648899">
            <wp:extent cx="4038600" cy="2393361"/>
            <wp:effectExtent l="0" t="0" r="0" b="6985"/>
            <wp:docPr id="219876385" name="Picture 1" descr="Breadth First Search Tutorials &amp; Notes | Algorith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Tutorials &amp; Notes | Algorithm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0724" cy="2400546"/>
                    </a:xfrm>
                    <a:prstGeom prst="rect">
                      <a:avLst/>
                    </a:prstGeom>
                    <a:noFill/>
                    <a:ln>
                      <a:noFill/>
                    </a:ln>
                  </pic:spPr>
                </pic:pic>
              </a:graphicData>
            </a:graphic>
          </wp:inline>
        </w:drawing>
      </w:r>
    </w:p>
    <w:p w14:paraId="1A8E88DB" w14:textId="77777777" w:rsidR="0026563A" w:rsidRDefault="0026563A"/>
    <w:p w14:paraId="19CD02A4" w14:textId="77777777" w:rsidR="0026563A" w:rsidRDefault="0026563A"/>
    <w:p w14:paraId="4AE809F2" w14:textId="77777777" w:rsidR="0026563A" w:rsidRDefault="0026563A"/>
    <w:tbl>
      <w:tblPr>
        <w:tblpPr w:leftFromText="180" w:rightFromText="180" w:vertAnchor="page" w:horzAnchor="margin" w:tblpXSpec="center" w:tblpY="1041"/>
        <w:tblW w:w="952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7407"/>
      </w:tblGrid>
      <w:tr w:rsidR="0026563A" w:rsidRPr="0026563A" w14:paraId="5B25A0E1" w14:textId="77777777" w:rsidTr="0026563A">
        <w:trPr>
          <w:trHeight w:val="20"/>
          <w:tblHeader/>
        </w:trPr>
        <w:tc>
          <w:tcPr>
            <w:tcW w:w="21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1BF758E" w14:textId="77777777" w:rsidR="0026563A" w:rsidRPr="0026563A" w:rsidRDefault="0026563A" w:rsidP="0026563A">
            <w:pPr>
              <w:rPr>
                <w:b/>
                <w:bCs/>
              </w:rPr>
            </w:pPr>
            <w:r w:rsidRPr="0026563A">
              <w:rPr>
                <w:b/>
                <w:bCs/>
              </w:rPr>
              <w:t>Application Area</w:t>
            </w:r>
          </w:p>
        </w:tc>
        <w:tc>
          <w:tcPr>
            <w:tcW w:w="740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90DA2A7" w14:textId="77777777" w:rsidR="0026563A" w:rsidRPr="0026563A" w:rsidRDefault="0026563A" w:rsidP="0026563A">
            <w:pPr>
              <w:rPr>
                <w:b/>
                <w:bCs/>
              </w:rPr>
            </w:pPr>
            <w:r w:rsidRPr="0026563A">
              <w:rPr>
                <w:b/>
                <w:bCs/>
              </w:rPr>
              <w:t>Real-Time Impact</w:t>
            </w:r>
          </w:p>
        </w:tc>
      </w:tr>
      <w:tr w:rsidR="0026563A" w:rsidRPr="0026563A" w14:paraId="00D24ACC" w14:textId="77777777" w:rsidTr="0026563A">
        <w:trPr>
          <w:trHeight w:val="20"/>
        </w:trPr>
        <w:tc>
          <w:tcPr>
            <w:tcW w:w="2119"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D99CB21" w14:textId="77777777" w:rsidR="0026563A" w:rsidRPr="0026563A" w:rsidRDefault="0026563A" w:rsidP="0026563A">
            <w:r w:rsidRPr="0026563A">
              <w:t>Network Routing</w:t>
            </w:r>
          </w:p>
        </w:tc>
        <w:tc>
          <w:tcPr>
            <w:tcW w:w="7407"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0128057" w14:textId="77777777" w:rsidR="0026563A" w:rsidRPr="0026563A" w:rsidRDefault="0026563A" w:rsidP="0026563A">
            <w:r w:rsidRPr="0026563A">
              <w:t>Finds shortest paths for data packets, live routing updates</w:t>
            </w:r>
          </w:p>
        </w:tc>
      </w:tr>
      <w:tr w:rsidR="0026563A" w:rsidRPr="0026563A" w14:paraId="49DD359E" w14:textId="77777777" w:rsidTr="0026563A">
        <w:trPr>
          <w:trHeight w:val="20"/>
        </w:trPr>
        <w:tc>
          <w:tcPr>
            <w:tcW w:w="2119"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E8C28A3" w14:textId="77777777" w:rsidR="0026563A" w:rsidRPr="0026563A" w:rsidRDefault="0026563A" w:rsidP="0026563A">
            <w:r w:rsidRPr="0026563A">
              <w:t>Social Networks</w:t>
            </w:r>
          </w:p>
        </w:tc>
        <w:tc>
          <w:tcPr>
            <w:tcW w:w="7407"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FFB55C" w14:textId="77777777" w:rsidR="0026563A" w:rsidRPr="0026563A" w:rsidRDefault="0026563A" w:rsidP="0026563A">
            <w:r w:rsidRPr="0026563A">
              <w:t>Instant mutual friend search, real-time recommendation, influencer detection</w:t>
            </w:r>
          </w:p>
        </w:tc>
      </w:tr>
      <w:tr w:rsidR="0026563A" w:rsidRPr="0026563A" w14:paraId="436D8B0C" w14:textId="77777777" w:rsidTr="0026563A">
        <w:trPr>
          <w:trHeight w:val="20"/>
        </w:trPr>
        <w:tc>
          <w:tcPr>
            <w:tcW w:w="2119"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5ED085" w14:textId="77777777" w:rsidR="0026563A" w:rsidRPr="0026563A" w:rsidRDefault="0026563A" w:rsidP="0026563A">
            <w:r w:rsidRPr="0026563A">
              <w:t>Broadcasting</w:t>
            </w:r>
          </w:p>
        </w:tc>
        <w:tc>
          <w:tcPr>
            <w:tcW w:w="7407"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E725682" w14:textId="77777777" w:rsidR="0026563A" w:rsidRPr="0026563A" w:rsidRDefault="0026563A" w:rsidP="0026563A">
            <w:r w:rsidRPr="0026563A">
              <w:t>Rapid distribution of data to all devices in a network</w:t>
            </w:r>
          </w:p>
        </w:tc>
      </w:tr>
      <w:tr w:rsidR="0026563A" w:rsidRPr="0026563A" w14:paraId="6453DD3C" w14:textId="77777777" w:rsidTr="0026563A">
        <w:trPr>
          <w:trHeight w:val="20"/>
        </w:trPr>
        <w:tc>
          <w:tcPr>
            <w:tcW w:w="2119"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C7C32AF" w14:textId="77777777" w:rsidR="0026563A" w:rsidRPr="0026563A" w:rsidRDefault="0026563A" w:rsidP="0026563A">
            <w:r w:rsidRPr="0026563A">
              <w:t>GPS &amp; Robotics</w:t>
            </w:r>
          </w:p>
        </w:tc>
        <w:tc>
          <w:tcPr>
            <w:tcW w:w="7407"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B14FEC" w14:textId="77777777" w:rsidR="0026563A" w:rsidRPr="0026563A" w:rsidRDefault="0026563A" w:rsidP="0026563A">
            <w:r w:rsidRPr="0026563A">
              <w:t>Live shortest-path navigation and dynamic re-routing</w:t>
            </w:r>
          </w:p>
        </w:tc>
      </w:tr>
      <w:tr w:rsidR="0026563A" w:rsidRPr="0026563A" w14:paraId="4B2CE461" w14:textId="77777777" w:rsidTr="0026563A">
        <w:trPr>
          <w:trHeight w:val="20"/>
        </w:trPr>
        <w:tc>
          <w:tcPr>
            <w:tcW w:w="2119"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05B3219" w14:textId="77777777" w:rsidR="0026563A" w:rsidRPr="0026563A" w:rsidRDefault="0026563A" w:rsidP="0026563A">
            <w:r w:rsidRPr="0026563A">
              <w:t>Web Crawling</w:t>
            </w:r>
          </w:p>
        </w:tc>
        <w:tc>
          <w:tcPr>
            <w:tcW w:w="7407"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59DA0C1" w14:textId="77777777" w:rsidR="0026563A" w:rsidRPr="0026563A" w:rsidRDefault="0026563A" w:rsidP="0026563A">
            <w:r w:rsidRPr="0026563A">
              <w:t>Real-time discovery and indexing of new content</w:t>
            </w:r>
          </w:p>
        </w:tc>
      </w:tr>
      <w:tr w:rsidR="0026563A" w:rsidRPr="0026563A" w14:paraId="495D301D" w14:textId="77777777" w:rsidTr="0026563A">
        <w:trPr>
          <w:trHeight w:val="20"/>
        </w:trPr>
        <w:tc>
          <w:tcPr>
            <w:tcW w:w="2119"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442446B" w14:textId="77777777" w:rsidR="0026563A" w:rsidRPr="0026563A" w:rsidRDefault="0026563A" w:rsidP="0026563A">
            <w:r w:rsidRPr="0026563A">
              <w:t>Game AI</w:t>
            </w:r>
          </w:p>
        </w:tc>
        <w:tc>
          <w:tcPr>
            <w:tcW w:w="7407"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D4774EB" w14:textId="77777777" w:rsidR="0026563A" w:rsidRPr="0026563A" w:rsidRDefault="0026563A" w:rsidP="0026563A">
            <w:r w:rsidRPr="0026563A">
              <w:t>Instant decision-making and pathfinding</w:t>
            </w:r>
          </w:p>
        </w:tc>
      </w:tr>
      <w:tr w:rsidR="0026563A" w:rsidRPr="0026563A" w14:paraId="19CE27DF" w14:textId="77777777" w:rsidTr="0026563A">
        <w:trPr>
          <w:trHeight w:val="20"/>
        </w:trPr>
        <w:tc>
          <w:tcPr>
            <w:tcW w:w="2119"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70BB316" w14:textId="77777777" w:rsidR="0026563A" w:rsidRPr="0026563A" w:rsidRDefault="0026563A" w:rsidP="0026563A">
            <w:r w:rsidRPr="0026563A">
              <w:t>Recommender Systems</w:t>
            </w:r>
          </w:p>
        </w:tc>
        <w:tc>
          <w:tcPr>
            <w:tcW w:w="7407"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6E211B5" w14:textId="77777777" w:rsidR="0026563A" w:rsidRPr="0026563A" w:rsidRDefault="0026563A" w:rsidP="0026563A">
            <w:r w:rsidRPr="0026563A">
              <w:t>On-the-fly product/content suggestions by exploring similarity graphs</w:t>
            </w:r>
          </w:p>
        </w:tc>
      </w:tr>
      <w:tr w:rsidR="0026563A" w:rsidRPr="0026563A" w14:paraId="0CB41005" w14:textId="77777777" w:rsidTr="0026563A">
        <w:trPr>
          <w:trHeight w:val="20"/>
        </w:trPr>
        <w:tc>
          <w:tcPr>
            <w:tcW w:w="2119"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4DC44B2" w14:textId="77777777" w:rsidR="0026563A" w:rsidRPr="0026563A" w:rsidRDefault="0026563A" w:rsidP="0026563A">
            <w:r w:rsidRPr="0026563A">
              <w:t>Network Security</w:t>
            </w:r>
          </w:p>
        </w:tc>
        <w:tc>
          <w:tcPr>
            <w:tcW w:w="7407"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1441A5B" w14:textId="77777777" w:rsidR="0026563A" w:rsidRPr="0026563A" w:rsidRDefault="0026563A" w:rsidP="0026563A">
            <w:r w:rsidRPr="0026563A">
              <w:t>Live mapping and monitoring of enterprise networks for threats and vulnerabilities</w:t>
            </w:r>
          </w:p>
        </w:tc>
      </w:tr>
    </w:tbl>
    <w:p w14:paraId="1E6ADD89" w14:textId="77777777" w:rsidR="0026563A" w:rsidRDefault="0026563A"/>
    <w:sectPr w:rsidR="0026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73F96"/>
    <w:multiLevelType w:val="multilevel"/>
    <w:tmpl w:val="3FDA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09462B"/>
    <w:multiLevelType w:val="multilevel"/>
    <w:tmpl w:val="300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5787663">
    <w:abstractNumId w:val="1"/>
  </w:num>
  <w:num w:numId="2" w16cid:durableId="88868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2F"/>
    <w:rsid w:val="0026563A"/>
    <w:rsid w:val="004D132F"/>
    <w:rsid w:val="005A3FA5"/>
    <w:rsid w:val="00677ED3"/>
    <w:rsid w:val="00C84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08C8F"/>
  <w15:chartTrackingRefBased/>
  <w15:docId w15:val="{0F5B14CA-D985-4CEA-A7A9-AA141002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3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13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13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13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13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13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3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3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3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3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13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13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13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13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13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3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3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32F"/>
    <w:rPr>
      <w:rFonts w:eastAsiaTheme="majorEastAsia" w:cstheme="majorBidi"/>
      <w:color w:val="272727" w:themeColor="text1" w:themeTint="D8"/>
    </w:rPr>
  </w:style>
  <w:style w:type="paragraph" w:styleId="Title">
    <w:name w:val="Title"/>
    <w:basedOn w:val="Normal"/>
    <w:next w:val="Normal"/>
    <w:link w:val="TitleChar"/>
    <w:uiPriority w:val="10"/>
    <w:qFormat/>
    <w:rsid w:val="004D1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3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3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3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32F"/>
    <w:pPr>
      <w:spacing w:before="160"/>
      <w:jc w:val="center"/>
    </w:pPr>
    <w:rPr>
      <w:i/>
      <w:iCs/>
      <w:color w:val="404040" w:themeColor="text1" w:themeTint="BF"/>
    </w:rPr>
  </w:style>
  <w:style w:type="character" w:customStyle="1" w:styleId="QuoteChar">
    <w:name w:val="Quote Char"/>
    <w:basedOn w:val="DefaultParagraphFont"/>
    <w:link w:val="Quote"/>
    <w:uiPriority w:val="29"/>
    <w:rsid w:val="004D132F"/>
    <w:rPr>
      <w:i/>
      <w:iCs/>
      <w:color w:val="404040" w:themeColor="text1" w:themeTint="BF"/>
    </w:rPr>
  </w:style>
  <w:style w:type="paragraph" w:styleId="ListParagraph">
    <w:name w:val="List Paragraph"/>
    <w:basedOn w:val="Normal"/>
    <w:uiPriority w:val="34"/>
    <w:qFormat/>
    <w:rsid w:val="004D132F"/>
    <w:pPr>
      <w:ind w:left="720"/>
      <w:contextualSpacing/>
    </w:pPr>
  </w:style>
  <w:style w:type="character" w:styleId="IntenseEmphasis">
    <w:name w:val="Intense Emphasis"/>
    <w:basedOn w:val="DefaultParagraphFont"/>
    <w:uiPriority w:val="21"/>
    <w:qFormat/>
    <w:rsid w:val="004D132F"/>
    <w:rPr>
      <w:i/>
      <w:iCs/>
      <w:color w:val="2F5496" w:themeColor="accent1" w:themeShade="BF"/>
    </w:rPr>
  </w:style>
  <w:style w:type="paragraph" w:styleId="IntenseQuote">
    <w:name w:val="Intense Quote"/>
    <w:basedOn w:val="Normal"/>
    <w:next w:val="Normal"/>
    <w:link w:val="IntenseQuoteChar"/>
    <w:uiPriority w:val="30"/>
    <w:qFormat/>
    <w:rsid w:val="004D13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132F"/>
    <w:rPr>
      <w:i/>
      <w:iCs/>
      <w:color w:val="2F5496" w:themeColor="accent1" w:themeShade="BF"/>
    </w:rPr>
  </w:style>
  <w:style w:type="character" w:styleId="IntenseReference">
    <w:name w:val="Intense Reference"/>
    <w:basedOn w:val="DefaultParagraphFont"/>
    <w:uiPriority w:val="32"/>
    <w:qFormat/>
    <w:rsid w:val="004D13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21676">
      <w:bodyDiv w:val="1"/>
      <w:marLeft w:val="0"/>
      <w:marRight w:val="0"/>
      <w:marTop w:val="0"/>
      <w:marBottom w:val="0"/>
      <w:divBdr>
        <w:top w:val="none" w:sz="0" w:space="0" w:color="auto"/>
        <w:left w:val="none" w:sz="0" w:space="0" w:color="auto"/>
        <w:bottom w:val="none" w:sz="0" w:space="0" w:color="auto"/>
        <w:right w:val="none" w:sz="0" w:space="0" w:color="auto"/>
      </w:divBdr>
    </w:div>
    <w:div w:id="296909827">
      <w:bodyDiv w:val="1"/>
      <w:marLeft w:val="0"/>
      <w:marRight w:val="0"/>
      <w:marTop w:val="0"/>
      <w:marBottom w:val="0"/>
      <w:divBdr>
        <w:top w:val="none" w:sz="0" w:space="0" w:color="auto"/>
        <w:left w:val="none" w:sz="0" w:space="0" w:color="auto"/>
        <w:bottom w:val="none" w:sz="0" w:space="0" w:color="auto"/>
        <w:right w:val="none" w:sz="0" w:space="0" w:color="auto"/>
      </w:divBdr>
    </w:div>
    <w:div w:id="388500141">
      <w:bodyDiv w:val="1"/>
      <w:marLeft w:val="0"/>
      <w:marRight w:val="0"/>
      <w:marTop w:val="0"/>
      <w:marBottom w:val="0"/>
      <w:divBdr>
        <w:top w:val="none" w:sz="0" w:space="0" w:color="auto"/>
        <w:left w:val="none" w:sz="0" w:space="0" w:color="auto"/>
        <w:bottom w:val="none" w:sz="0" w:space="0" w:color="auto"/>
        <w:right w:val="none" w:sz="0" w:space="0" w:color="auto"/>
      </w:divBdr>
    </w:div>
    <w:div w:id="445545636">
      <w:bodyDiv w:val="1"/>
      <w:marLeft w:val="0"/>
      <w:marRight w:val="0"/>
      <w:marTop w:val="0"/>
      <w:marBottom w:val="0"/>
      <w:divBdr>
        <w:top w:val="none" w:sz="0" w:space="0" w:color="auto"/>
        <w:left w:val="none" w:sz="0" w:space="0" w:color="auto"/>
        <w:bottom w:val="none" w:sz="0" w:space="0" w:color="auto"/>
        <w:right w:val="none" w:sz="0" w:space="0" w:color="auto"/>
      </w:divBdr>
    </w:div>
    <w:div w:id="1294214911">
      <w:bodyDiv w:val="1"/>
      <w:marLeft w:val="0"/>
      <w:marRight w:val="0"/>
      <w:marTop w:val="0"/>
      <w:marBottom w:val="0"/>
      <w:divBdr>
        <w:top w:val="none" w:sz="0" w:space="0" w:color="auto"/>
        <w:left w:val="none" w:sz="0" w:space="0" w:color="auto"/>
        <w:bottom w:val="none" w:sz="0" w:space="0" w:color="auto"/>
        <w:right w:val="none" w:sz="0" w:space="0" w:color="auto"/>
      </w:divBdr>
    </w:div>
    <w:div w:id="140719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334</Words>
  <Characters>1822</Characters>
  <Application>Microsoft Office Word</Application>
  <DocSecurity>0</DocSecurity>
  <Lines>47</Lines>
  <Paragraphs>38</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Murugan</dc:creator>
  <cp:keywords/>
  <dc:description/>
  <cp:lastModifiedBy>Mohankumar Murugan</cp:lastModifiedBy>
  <cp:revision>2</cp:revision>
  <dcterms:created xsi:type="dcterms:W3CDTF">2025-08-01T05:09:00Z</dcterms:created>
  <dcterms:modified xsi:type="dcterms:W3CDTF">2025-08-01T05:20:00Z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27c6c303-2920-4f25-b30e-c26c9593ee31</vt:lpwstr>
  </property>
</Properties>
</file>