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F81BD" w:themeColor="accent1"/>
        </w:rPr>
        <w:id w:val="353622224"/>
        <w:docPartObj>
          <w:docPartGallery w:val="Cover Pages"/>
          <w:docPartUnique/>
        </w:docPartObj>
      </w:sdtPr>
      <w:sdtEndPr>
        <w:rPr>
          <w:color w:val="000000" w:themeColor="text1"/>
          <w:sz w:val="32"/>
          <w:szCs w:val="32"/>
        </w:rPr>
      </w:sdtEndPr>
      <w:sdtContent>
        <w:p w14:paraId="24314FB0" w14:textId="3EA99370" w:rsidR="00A635EC" w:rsidRDefault="00A635EC">
          <w:pPr>
            <w:pStyle w:val="NoSpacing"/>
            <w:spacing w:before="1540" w:after="240"/>
            <w:jc w:val="center"/>
            <w:rPr>
              <w:color w:val="4F81BD" w:themeColor="accent1"/>
            </w:rPr>
          </w:pPr>
          <w:r>
            <w:rPr>
              <w:noProof/>
              <w:color w:val="4F81BD" w:themeColor="accent1"/>
            </w:rPr>
            <w:drawing>
              <wp:inline distT="0" distB="0" distL="0" distR="0" wp14:anchorId="4F50866B" wp14:editId="5F4187CB">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56"/>
              <w:szCs w:val="56"/>
            </w:rPr>
            <w:alias w:val="Title"/>
            <w:tag w:val=""/>
            <w:id w:val="1735040861"/>
            <w:placeholder>
              <w:docPart w:val="ADB85088487740F49281E3A6FB73DF8C"/>
            </w:placeholder>
            <w:dataBinding w:prefixMappings="xmlns:ns0='http://purl.org/dc/elements/1.1/' xmlns:ns1='http://schemas.openxmlformats.org/package/2006/metadata/core-properties' " w:xpath="/ns1:coreProperties[1]/ns0:title[1]" w:storeItemID="{6C3C8BC8-F283-45AE-878A-BAB7291924A1}"/>
            <w:text/>
          </w:sdtPr>
          <w:sdtContent>
            <w:p w14:paraId="12CACA63" w14:textId="3C0DDC10" w:rsidR="00A635EC" w:rsidRDefault="00193D26">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193D26">
                <w:rPr>
                  <w:rFonts w:asciiTheme="majorHAnsi" w:eastAsiaTheme="majorEastAsia" w:hAnsiTheme="majorHAnsi" w:cstheme="majorBidi"/>
                  <w:caps/>
                  <w:color w:val="4F81BD" w:themeColor="accent1"/>
                  <w:sz w:val="56"/>
                  <w:szCs w:val="56"/>
                </w:rPr>
                <w:t xml:space="preserve">AI-Powered </w:t>
              </w:r>
              <w:r w:rsidR="00027480">
                <w:rPr>
                  <w:rFonts w:asciiTheme="majorHAnsi" w:eastAsiaTheme="majorEastAsia" w:hAnsiTheme="majorHAnsi" w:cstheme="majorBidi"/>
                  <w:caps/>
                  <w:color w:val="4F81BD" w:themeColor="accent1"/>
                  <w:sz w:val="56"/>
                  <w:szCs w:val="56"/>
                </w:rPr>
                <w:t>Log analysis and threat detection using nlp</w:t>
              </w:r>
            </w:p>
          </w:sdtContent>
        </w:sdt>
        <w:p w14:paraId="03B5373F" w14:textId="7165C729" w:rsidR="00193D26" w:rsidRDefault="00193D26">
          <w:pPr>
            <w:pStyle w:val="NoSpacing"/>
            <w:jc w:val="center"/>
            <w:rPr>
              <w:rFonts w:hint="cs"/>
              <w:color w:val="4F81BD" w:themeColor="accent1"/>
              <w:sz w:val="28"/>
              <w:szCs w:val="28"/>
              <w:rtl/>
              <w:lang w:bidi="ar-EG"/>
            </w:rPr>
          </w:pPr>
          <w:r>
            <w:rPr>
              <w:rFonts w:hint="cs"/>
              <w:color w:val="4F81BD" w:themeColor="accent1"/>
              <w:sz w:val="28"/>
              <w:szCs w:val="28"/>
              <w:rtl/>
              <w:lang w:bidi="ar-EG"/>
            </w:rPr>
            <w:t>أحمد السيد أحمد البهجي</w:t>
          </w:r>
        </w:p>
        <w:p w14:paraId="75785A71" w14:textId="740E56E4" w:rsidR="00193D26" w:rsidRDefault="00193D26">
          <w:pPr>
            <w:pStyle w:val="NoSpacing"/>
            <w:jc w:val="center"/>
            <w:rPr>
              <w:color w:val="4F81BD" w:themeColor="accent1"/>
              <w:sz w:val="28"/>
              <w:szCs w:val="28"/>
              <w:rtl/>
            </w:rPr>
          </w:pPr>
          <w:r>
            <w:rPr>
              <w:rFonts w:hint="cs"/>
              <w:color w:val="4F81BD" w:themeColor="accent1"/>
              <w:sz w:val="28"/>
              <w:szCs w:val="28"/>
              <w:rtl/>
            </w:rPr>
            <w:t>أحمد محمد توفيق رجب</w:t>
          </w:r>
        </w:p>
        <w:p w14:paraId="5952553D" w14:textId="6BB09094" w:rsidR="00193D26" w:rsidRDefault="00193D26">
          <w:pPr>
            <w:pStyle w:val="NoSpacing"/>
            <w:jc w:val="center"/>
            <w:rPr>
              <w:color w:val="4F81BD" w:themeColor="accent1"/>
              <w:sz w:val="28"/>
              <w:szCs w:val="28"/>
              <w:rtl/>
            </w:rPr>
          </w:pPr>
          <w:r>
            <w:rPr>
              <w:rFonts w:hint="cs"/>
              <w:color w:val="4F81BD" w:themeColor="accent1"/>
              <w:sz w:val="28"/>
              <w:szCs w:val="28"/>
              <w:rtl/>
            </w:rPr>
            <w:t>عبدالله أحمد محمد السعيد الششتاوي</w:t>
          </w:r>
        </w:p>
        <w:p w14:paraId="07DD61BE" w14:textId="20049D60" w:rsidR="00193D26" w:rsidRDefault="00193D26">
          <w:pPr>
            <w:pStyle w:val="NoSpacing"/>
            <w:jc w:val="center"/>
            <w:rPr>
              <w:color w:val="4F81BD" w:themeColor="accent1"/>
              <w:sz w:val="28"/>
              <w:szCs w:val="28"/>
            </w:rPr>
          </w:pPr>
          <w:r>
            <w:rPr>
              <w:rFonts w:hint="cs"/>
              <w:color w:val="4F81BD" w:themeColor="accent1"/>
              <w:sz w:val="28"/>
              <w:szCs w:val="28"/>
              <w:rtl/>
            </w:rPr>
            <w:t>محمود فرج حسين مصطفى المكبر</w:t>
          </w:r>
        </w:p>
        <w:sdt>
          <w:sdtPr>
            <w:rPr>
              <w:color w:val="4F81BD" w:themeColor="accent1"/>
              <w:sz w:val="28"/>
              <w:szCs w:val="28"/>
            </w:rPr>
            <w:alias w:val="Subtitle"/>
            <w:tag w:val=""/>
            <w:id w:val="328029620"/>
            <w:placeholder>
              <w:docPart w:val="9312FA40B1C74450B02ABB576E8C62BB"/>
            </w:placeholder>
            <w:dataBinding w:prefixMappings="xmlns:ns0='http://purl.org/dc/elements/1.1/' xmlns:ns1='http://schemas.openxmlformats.org/package/2006/metadata/core-properties' " w:xpath="/ns1:coreProperties[1]/ns0:subject[1]" w:storeItemID="{6C3C8BC8-F283-45AE-878A-BAB7291924A1}"/>
            <w:text/>
          </w:sdtPr>
          <w:sdtContent>
            <w:p w14:paraId="08C2FB54" w14:textId="5A1512A0" w:rsidR="00A635EC" w:rsidRDefault="00A635EC">
              <w:pPr>
                <w:pStyle w:val="NoSpacing"/>
                <w:jc w:val="center"/>
                <w:rPr>
                  <w:color w:val="4F81BD" w:themeColor="accent1"/>
                  <w:sz w:val="28"/>
                  <w:szCs w:val="28"/>
                </w:rPr>
              </w:pPr>
              <w:r>
                <w:rPr>
                  <w:rFonts w:hint="cs"/>
                  <w:color w:val="4F81BD" w:themeColor="accent1"/>
                  <w:sz w:val="28"/>
                  <w:szCs w:val="28"/>
                  <w:rtl/>
                </w:rPr>
                <w:t>مهند محمد السيد عبدالكريم</w:t>
              </w:r>
            </w:p>
          </w:sdtContent>
        </w:sdt>
        <w:p w14:paraId="3B30844E" w14:textId="1EEA41A3" w:rsidR="00A635EC" w:rsidRDefault="00A635EC">
          <w:pPr>
            <w:pStyle w:val="NoSpacing"/>
            <w:spacing w:before="480"/>
            <w:jc w:val="center"/>
            <w:rPr>
              <w:color w:val="4F81BD" w:themeColor="accent1"/>
            </w:rPr>
          </w:pPr>
          <w:r>
            <w:rPr>
              <w:noProof/>
              <w:color w:val="4F81BD" w:themeColor="accent1"/>
            </w:rPr>
            <w:drawing>
              <wp:inline distT="0" distB="0" distL="0" distR="0" wp14:anchorId="310BF72D" wp14:editId="1BE4BB5F">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57AE061" w14:textId="3B5B2EA2" w:rsidR="00A635EC" w:rsidRDefault="00A635EC">
          <w:pPr>
            <w:rPr>
              <w:rFonts w:asciiTheme="majorHAnsi" w:eastAsiaTheme="majorEastAsia" w:hAnsiTheme="majorHAnsi" w:cstheme="majorBidi"/>
              <w:b/>
              <w:bCs/>
              <w:color w:val="000000" w:themeColor="text1"/>
              <w:sz w:val="32"/>
              <w:szCs w:val="32"/>
            </w:rPr>
          </w:pPr>
          <w:r>
            <w:rPr>
              <w:color w:val="000000" w:themeColor="text1"/>
              <w:sz w:val="32"/>
              <w:szCs w:val="32"/>
            </w:rPr>
            <w:br w:type="page"/>
          </w:r>
        </w:p>
      </w:sdtContent>
    </w:sdt>
    <w:p w14:paraId="6CEC99C0" w14:textId="418AA7D4" w:rsidR="00DA56DC" w:rsidRPr="00BF5553" w:rsidRDefault="00B94ECC" w:rsidP="00A635EC">
      <w:pPr>
        <w:pStyle w:val="Heading1"/>
        <w:spacing w:before="720"/>
        <w:jc w:val="center"/>
        <w:rPr>
          <w:color w:val="000000" w:themeColor="text1"/>
          <w:sz w:val="32"/>
          <w:szCs w:val="32"/>
        </w:rPr>
      </w:pPr>
      <w:r w:rsidRPr="00B94ECC">
        <w:rPr>
          <w:color w:val="000000" w:themeColor="text1"/>
          <w:sz w:val="32"/>
          <w:szCs w:val="32"/>
        </w:rPr>
        <w:lastRenderedPageBreak/>
        <w:t>AI-Powered Anomaly Detection in Log Files</w:t>
      </w:r>
    </w:p>
    <w:p w14:paraId="4BD35927" w14:textId="15780512" w:rsidR="00DA56DC" w:rsidRPr="001047D9" w:rsidRDefault="00B94ECC" w:rsidP="00BF5553">
      <w:pPr>
        <w:pStyle w:val="Heading2"/>
        <w:pBdr>
          <w:bottom w:val="single" w:sz="12" w:space="1" w:color="auto"/>
        </w:pBdr>
        <w:spacing w:before="480"/>
        <w:rPr>
          <w:color w:val="000000" w:themeColor="text1"/>
          <w:sz w:val="28"/>
          <w:szCs w:val="28"/>
        </w:rPr>
      </w:pPr>
      <w:r w:rsidRPr="00B94ECC">
        <w:rPr>
          <w:color w:val="000000" w:themeColor="text1"/>
          <w:sz w:val="28"/>
          <w:szCs w:val="28"/>
        </w:rPr>
        <w:t>Introduction</w:t>
      </w:r>
    </w:p>
    <w:p w14:paraId="791A6D80" w14:textId="36A3A075" w:rsidR="002B38A4" w:rsidRPr="001047D9" w:rsidRDefault="002B38A4" w:rsidP="002B38A4">
      <w:pPr>
        <w:rPr>
          <w:color w:val="000000" w:themeColor="text1"/>
        </w:rPr>
      </w:pPr>
      <w:r w:rsidRPr="002B38A4">
        <w:rPr>
          <w:color w:val="000000" w:themeColor="text1"/>
        </w:rPr>
        <w:t>In the rapidly evolving cybersecurity landscape, detecting anomalies in system logs is crucial for identifying potential threats and mitigating security risks. This case study explores the development of an AI-driven anomaly detection model leveraging Natural Language Processing (NLP) and machine learning techniques. The model is designed to employ Isolation Forest and TF-IDF vectorization to classify log entries as normal or anomalous.</w:t>
      </w:r>
    </w:p>
    <w:p w14:paraId="32620CF3" w14:textId="385E67BA" w:rsidR="00DA56DC" w:rsidRPr="001047D9" w:rsidRDefault="00B94ECC" w:rsidP="000A34B9">
      <w:pPr>
        <w:pStyle w:val="Heading2"/>
        <w:pBdr>
          <w:bottom w:val="single" w:sz="12" w:space="1" w:color="auto"/>
        </w:pBdr>
        <w:spacing w:before="240"/>
        <w:rPr>
          <w:color w:val="000000" w:themeColor="text1"/>
          <w:sz w:val="28"/>
          <w:szCs w:val="28"/>
        </w:rPr>
      </w:pPr>
      <w:r w:rsidRPr="00B94ECC">
        <w:rPr>
          <w:color w:val="000000" w:themeColor="text1"/>
          <w:sz w:val="28"/>
          <w:szCs w:val="28"/>
        </w:rPr>
        <w:t>Problem Statement</w:t>
      </w:r>
    </w:p>
    <w:p w14:paraId="2F81F9C0" w14:textId="1AFEA8EF" w:rsidR="002B38A4" w:rsidRPr="00B94ECC" w:rsidRDefault="002B38A4" w:rsidP="002B38A4">
      <w:pPr>
        <w:rPr>
          <w:color w:val="000000" w:themeColor="text1"/>
        </w:rPr>
      </w:pPr>
      <w:r w:rsidRPr="002B38A4">
        <w:rPr>
          <w:color w:val="000000" w:themeColor="text1"/>
        </w:rPr>
        <w:t>Traditional methods of log analysis rely on predefined rules and manual inspection, which can be inefficient and prone to human error. The primary challenge is to develop an automated, scalable, and efficient solution for detecting anomalies in log files without prior knowledge of attack patterns.</w:t>
      </w:r>
    </w:p>
    <w:p w14:paraId="2E31DB40" w14:textId="67C9B64F" w:rsidR="00DA56DC" w:rsidRPr="001047D9" w:rsidRDefault="00B94ECC" w:rsidP="000A34B9">
      <w:pPr>
        <w:pStyle w:val="Heading2"/>
        <w:pBdr>
          <w:bottom w:val="single" w:sz="12" w:space="1" w:color="auto"/>
        </w:pBdr>
        <w:spacing w:before="240"/>
        <w:rPr>
          <w:color w:val="000000" w:themeColor="text1"/>
          <w:sz w:val="28"/>
          <w:szCs w:val="28"/>
        </w:rPr>
      </w:pPr>
      <w:r w:rsidRPr="00B94ECC">
        <w:rPr>
          <w:color w:val="000000" w:themeColor="text1"/>
          <w:sz w:val="28"/>
          <w:szCs w:val="28"/>
        </w:rPr>
        <w:t>Methodology</w:t>
      </w:r>
    </w:p>
    <w:p w14:paraId="3217E831" w14:textId="7ECC4635" w:rsidR="00193D26" w:rsidRDefault="002B38A4" w:rsidP="00193D26">
      <w:r w:rsidRPr="002B38A4">
        <w:t>The project follows this approach:</w:t>
      </w:r>
    </w:p>
    <w:p w14:paraId="093F1BBA" w14:textId="2A615779" w:rsidR="00193D26" w:rsidRDefault="00B94ECC" w:rsidP="00193D26">
      <w:r w:rsidRPr="00193D26">
        <w:rPr>
          <w:b/>
          <w:bCs/>
        </w:rPr>
        <w:t>Data Collection</w:t>
      </w:r>
      <w:r>
        <w:t xml:space="preserve">: </w:t>
      </w:r>
      <w:r w:rsidR="002B38A4" w:rsidRPr="002B38A4">
        <w:t>Log entries are obtained from various system log sources.</w:t>
      </w:r>
    </w:p>
    <w:p w14:paraId="4547B8E8" w14:textId="1AA7109C" w:rsidR="00193D26" w:rsidRDefault="00B94ECC" w:rsidP="00193D26">
      <w:r w:rsidRPr="00193D26">
        <w:rPr>
          <w:b/>
          <w:bCs/>
        </w:rPr>
        <w:t>Preprocessing</w:t>
      </w:r>
      <w:r>
        <w:t xml:space="preserve">: </w:t>
      </w:r>
      <w:r w:rsidR="002B38A4" w:rsidRPr="002B38A4">
        <w:t>The logs undergo cleaning by removing timestamps, converting text to lowercase, and eliminating special characters.</w:t>
      </w:r>
    </w:p>
    <w:p w14:paraId="3FED8C6A" w14:textId="173085EB" w:rsidR="00193D26" w:rsidRDefault="00B94ECC" w:rsidP="00193D26">
      <w:r w:rsidRPr="00193D26">
        <w:rPr>
          <w:b/>
          <w:bCs/>
        </w:rPr>
        <w:t>Feature Extraction</w:t>
      </w:r>
      <w:r>
        <w:t>:</w:t>
      </w:r>
    </w:p>
    <w:p w14:paraId="37A692F1" w14:textId="770FEA17" w:rsidR="00193D26" w:rsidRDefault="00B94ECC" w:rsidP="002B38A4">
      <w:pPr>
        <w:pStyle w:val="ListParagraph"/>
        <w:numPr>
          <w:ilvl w:val="0"/>
          <w:numId w:val="20"/>
        </w:numPr>
      </w:pPr>
      <w:r w:rsidRPr="00193D26">
        <w:rPr>
          <w:b/>
          <w:bCs/>
        </w:rPr>
        <w:t>Text Representation</w:t>
      </w:r>
      <w:r>
        <w:t xml:space="preserve">: </w:t>
      </w:r>
      <w:r w:rsidR="002B38A4" w:rsidRPr="002B38A4">
        <w:t>TF-IDF (Term Frequency-Inverse Document Frequency) vectorization is applied to transform textual logs into numerical representations.</w:t>
      </w:r>
    </w:p>
    <w:p w14:paraId="0ACC98F1" w14:textId="44A4A4DC" w:rsidR="00193D26" w:rsidRDefault="00B94ECC" w:rsidP="002B38A4">
      <w:pPr>
        <w:pStyle w:val="ListParagraph"/>
        <w:numPr>
          <w:ilvl w:val="0"/>
          <w:numId w:val="20"/>
        </w:numPr>
      </w:pPr>
      <w:r w:rsidRPr="00193D26">
        <w:rPr>
          <w:b/>
          <w:bCs/>
        </w:rPr>
        <w:t>Time-Based Features</w:t>
      </w:r>
      <w:r>
        <w:t xml:space="preserve">: </w:t>
      </w:r>
      <w:r w:rsidR="002B38A4" w:rsidRPr="002B38A4">
        <w:t>Differences between log timestamps are computed to capture temporal patterns.</w:t>
      </w:r>
    </w:p>
    <w:p w14:paraId="7085EF8B" w14:textId="037708DE" w:rsidR="00193D26" w:rsidRDefault="00B94ECC" w:rsidP="00193D26">
      <w:r w:rsidRPr="00193D26">
        <w:rPr>
          <w:b/>
          <w:bCs/>
        </w:rPr>
        <w:t>Anomaly Detection</w:t>
      </w:r>
      <w:r>
        <w:t>:</w:t>
      </w:r>
      <w:r w:rsidR="00193D26">
        <w:t xml:space="preserve"> </w:t>
      </w:r>
      <w:r w:rsidR="002B38A4" w:rsidRPr="002B38A4">
        <w:t>An Isolation Forest model is planned to be trained on the feature set to identify anomalous log entries.</w:t>
      </w:r>
    </w:p>
    <w:p w14:paraId="011676CA" w14:textId="3E4F74DB" w:rsidR="002B38A4" w:rsidRDefault="00B94ECC" w:rsidP="002B38A4">
      <w:pPr>
        <w:rPr>
          <w:rtl/>
        </w:rPr>
      </w:pPr>
      <w:r w:rsidRPr="00193D26">
        <w:rPr>
          <w:b/>
          <w:bCs/>
        </w:rPr>
        <w:t>Result Classification</w:t>
      </w:r>
      <w:r>
        <w:t xml:space="preserve">: </w:t>
      </w:r>
      <w:r w:rsidR="002B38A4" w:rsidRPr="002B38A4">
        <w:t>Logs will be classified as either 'Normal' or 'Anomaly' based on the model’s predictions.</w:t>
      </w:r>
    </w:p>
    <w:p w14:paraId="49324EFA" w14:textId="582135F3" w:rsidR="00193D26" w:rsidRPr="001047D9" w:rsidRDefault="002B38A4" w:rsidP="002B38A4">
      <w:pPr>
        <w:pStyle w:val="Heading2"/>
        <w:pBdr>
          <w:bottom w:val="single" w:sz="12" w:space="1" w:color="auto"/>
        </w:pBdr>
        <w:spacing w:before="240"/>
        <w:rPr>
          <w:color w:val="000000" w:themeColor="text1"/>
          <w:sz w:val="28"/>
          <w:szCs w:val="28"/>
        </w:rPr>
      </w:pPr>
      <w:r w:rsidRPr="002B38A4">
        <w:rPr>
          <w:color w:val="000000" w:themeColor="text1"/>
          <w:sz w:val="28"/>
          <w:szCs w:val="28"/>
        </w:rPr>
        <w:t>Expected</w:t>
      </w:r>
      <w:r>
        <w:rPr>
          <w:color w:val="000000" w:themeColor="text1"/>
          <w:sz w:val="28"/>
          <w:szCs w:val="28"/>
        </w:rPr>
        <w:t xml:space="preserve"> </w:t>
      </w:r>
      <w:r w:rsidR="00193D26" w:rsidRPr="00193D26">
        <w:rPr>
          <w:color w:val="000000" w:themeColor="text1"/>
          <w:sz w:val="28"/>
          <w:szCs w:val="28"/>
        </w:rPr>
        <w:t>Results and Analysis</w:t>
      </w:r>
    </w:p>
    <w:p w14:paraId="35D01549" w14:textId="631D9115" w:rsidR="00193D26" w:rsidRPr="00193D26" w:rsidRDefault="002B38A4" w:rsidP="00193D26">
      <w:pPr>
        <w:rPr>
          <w:color w:val="000000" w:themeColor="text1"/>
        </w:rPr>
      </w:pPr>
      <w:r w:rsidRPr="002B38A4">
        <w:rPr>
          <w:color w:val="000000" w:themeColor="text1"/>
        </w:rPr>
        <w:t>The model aims to efficiently process system logs and flag potential anomalies. Anticipated outcomes include:</w:t>
      </w:r>
    </w:p>
    <w:p w14:paraId="0DEBA7C9" w14:textId="77777777" w:rsidR="002B38A4" w:rsidRPr="002B38A4" w:rsidRDefault="002B38A4" w:rsidP="002B38A4">
      <w:pPr>
        <w:numPr>
          <w:ilvl w:val="0"/>
          <w:numId w:val="23"/>
        </w:numPr>
        <w:rPr>
          <w:color w:val="000000" w:themeColor="text1"/>
        </w:rPr>
      </w:pPr>
      <w:r w:rsidRPr="002B38A4">
        <w:rPr>
          <w:color w:val="000000" w:themeColor="text1"/>
        </w:rPr>
        <w:t>Effective capture of variations in log text through TF-IDF vectorization, improving anomaly detection.</w:t>
      </w:r>
    </w:p>
    <w:p w14:paraId="249070E9" w14:textId="77777777" w:rsidR="002B38A4" w:rsidRPr="002B38A4" w:rsidRDefault="002B38A4" w:rsidP="002B38A4">
      <w:pPr>
        <w:numPr>
          <w:ilvl w:val="0"/>
          <w:numId w:val="23"/>
        </w:numPr>
        <w:rPr>
          <w:color w:val="000000" w:themeColor="text1"/>
        </w:rPr>
      </w:pPr>
      <w:r w:rsidRPr="002B38A4">
        <w:rPr>
          <w:color w:val="000000" w:themeColor="text1"/>
        </w:rPr>
        <w:t>Identification of abnormal activity patterns such as log bursts or sudden gaps in event sequences using time-based features.</w:t>
      </w:r>
    </w:p>
    <w:p w14:paraId="79B11096" w14:textId="7CA9708A" w:rsidR="00193D26" w:rsidRPr="002B38A4" w:rsidRDefault="002B38A4" w:rsidP="002B38A4">
      <w:pPr>
        <w:numPr>
          <w:ilvl w:val="0"/>
          <w:numId w:val="23"/>
        </w:numPr>
        <w:rPr>
          <w:color w:val="000000" w:themeColor="text1"/>
        </w:rPr>
      </w:pPr>
      <w:r w:rsidRPr="002B38A4">
        <w:rPr>
          <w:color w:val="000000" w:themeColor="text1"/>
        </w:rPr>
        <w:t>Efficient detection of outliers by the Isolation Forest model with minimal reliance on predefined attack signatures.</w:t>
      </w:r>
    </w:p>
    <w:p w14:paraId="4B6FCAA4" w14:textId="6B7EA1BE" w:rsidR="00193D26" w:rsidRPr="001047D9" w:rsidRDefault="00193D26" w:rsidP="00193D26">
      <w:pPr>
        <w:pStyle w:val="Heading2"/>
        <w:pBdr>
          <w:bottom w:val="single" w:sz="12" w:space="1" w:color="auto"/>
        </w:pBdr>
        <w:spacing w:before="240"/>
        <w:rPr>
          <w:color w:val="000000" w:themeColor="text1"/>
          <w:sz w:val="28"/>
          <w:szCs w:val="28"/>
        </w:rPr>
      </w:pPr>
      <w:r w:rsidRPr="00193D26">
        <w:rPr>
          <w:color w:val="000000" w:themeColor="text1"/>
          <w:sz w:val="28"/>
          <w:szCs w:val="28"/>
        </w:rPr>
        <w:lastRenderedPageBreak/>
        <w:t>Conclusion and Future Work</w:t>
      </w:r>
    </w:p>
    <w:p w14:paraId="03BA1138" w14:textId="4327F392" w:rsidR="00193D26" w:rsidRPr="00193D26" w:rsidRDefault="002B38A4" w:rsidP="00193D26">
      <w:pPr>
        <w:rPr>
          <w:color w:val="000000" w:themeColor="text1"/>
        </w:rPr>
      </w:pPr>
      <w:r w:rsidRPr="002B38A4">
        <w:rPr>
          <w:color w:val="000000" w:themeColor="text1"/>
        </w:rPr>
        <w:t>This project explores the potential of AI-powered log analysis for proactive cybersecurity threat detection. Future enhancements may include:</w:t>
      </w:r>
    </w:p>
    <w:p w14:paraId="3B783B16" w14:textId="77777777" w:rsidR="002B38A4" w:rsidRPr="002B38A4" w:rsidRDefault="002B38A4" w:rsidP="002B38A4">
      <w:pPr>
        <w:numPr>
          <w:ilvl w:val="0"/>
          <w:numId w:val="24"/>
        </w:numPr>
        <w:rPr>
          <w:color w:val="000000" w:themeColor="text1"/>
        </w:rPr>
      </w:pPr>
      <w:r w:rsidRPr="002B38A4">
        <w:rPr>
          <w:color w:val="000000" w:themeColor="text1"/>
        </w:rPr>
        <w:t>Incorporating deep learning techniques for improved log pattern recognition.</w:t>
      </w:r>
    </w:p>
    <w:p w14:paraId="0E7F89F8" w14:textId="77777777" w:rsidR="002B38A4" w:rsidRPr="002B38A4" w:rsidRDefault="002B38A4" w:rsidP="002B38A4">
      <w:pPr>
        <w:numPr>
          <w:ilvl w:val="0"/>
          <w:numId w:val="24"/>
        </w:numPr>
        <w:rPr>
          <w:color w:val="000000" w:themeColor="text1"/>
        </w:rPr>
      </w:pPr>
      <w:r w:rsidRPr="002B38A4">
        <w:rPr>
          <w:color w:val="000000" w:themeColor="text1"/>
        </w:rPr>
        <w:t>Expanding the dataset with diverse log sources for better generalization.</w:t>
      </w:r>
    </w:p>
    <w:p w14:paraId="4DDCB3CD" w14:textId="77777777" w:rsidR="002B38A4" w:rsidRPr="002B38A4" w:rsidRDefault="002B38A4" w:rsidP="002B38A4">
      <w:pPr>
        <w:numPr>
          <w:ilvl w:val="0"/>
          <w:numId w:val="24"/>
        </w:numPr>
        <w:rPr>
          <w:color w:val="000000" w:themeColor="text1"/>
        </w:rPr>
      </w:pPr>
      <w:r w:rsidRPr="002B38A4">
        <w:rPr>
          <w:color w:val="000000" w:themeColor="text1"/>
        </w:rPr>
        <w:t>Implementing real-time anomaly detection with streaming log processing.</w:t>
      </w:r>
    </w:p>
    <w:p w14:paraId="088833F0" w14:textId="1656CCE2" w:rsidR="00193D26" w:rsidRPr="00193D26" w:rsidRDefault="002B38A4" w:rsidP="002B38A4">
      <w:pPr>
        <w:rPr>
          <w:b/>
          <w:bCs/>
          <w:color w:val="000000" w:themeColor="text1"/>
        </w:rPr>
      </w:pPr>
      <w:r w:rsidRPr="002B38A4">
        <w:t>By leveraging machine learning and NLP, this approach aims to enhance the security posture of organizations, reduce manual effort, and improve threat detection capabilities.</w:t>
      </w:r>
    </w:p>
    <w:sectPr w:rsidR="00193D26" w:rsidRPr="00193D26" w:rsidSect="00A635EC">
      <w:pgSz w:w="12240" w:h="15840"/>
      <w:pgMar w:top="1008" w:right="1008" w:bottom="1008" w:left="1008"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31733C"/>
    <w:multiLevelType w:val="multilevel"/>
    <w:tmpl w:val="11D6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94B08"/>
    <w:multiLevelType w:val="hybridMultilevel"/>
    <w:tmpl w:val="40BCC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D01E85"/>
    <w:multiLevelType w:val="hybridMultilevel"/>
    <w:tmpl w:val="6F3A6A9E"/>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2311072"/>
    <w:multiLevelType w:val="hybridMultilevel"/>
    <w:tmpl w:val="4AE801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AA90958"/>
    <w:multiLevelType w:val="hybridMultilevel"/>
    <w:tmpl w:val="F97805B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ABC484E"/>
    <w:multiLevelType w:val="hybridMultilevel"/>
    <w:tmpl w:val="A11AE37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D9D26CD"/>
    <w:multiLevelType w:val="hybridMultilevel"/>
    <w:tmpl w:val="78D4D9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8122AEA"/>
    <w:multiLevelType w:val="hybridMultilevel"/>
    <w:tmpl w:val="FC9CAFD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00B6DDE"/>
    <w:multiLevelType w:val="multilevel"/>
    <w:tmpl w:val="7926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D07BFB"/>
    <w:multiLevelType w:val="hybridMultilevel"/>
    <w:tmpl w:val="31200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2A2060"/>
    <w:multiLevelType w:val="hybridMultilevel"/>
    <w:tmpl w:val="DAFE01E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75E5B96"/>
    <w:multiLevelType w:val="hybridMultilevel"/>
    <w:tmpl w:val="A1F0E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F8501B"/>
    <w:multiLevelType w:val="hybridMultilevel"/>
    <w:tmpl w:val="AF08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D73049"/>
    <w:multiLevelType w:val="hybridMultilevel"/>
    <w:tmpl w:val="15A00A6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DAA2BAD"/>
    <w:multiLevelType w:val="hybridMultilevel"/>
    <w:tmpl w:val="BF84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918420">
    <w:abstractNumId w:val="8"/>
  </w:num>
  <w:num w:numId="2" w16cid:durableId="1010647016">
    <w:abstractNumId w:val="6"/>
  </w:num>
  <w:num w:numId="3" w16cid:durableId="1780249242">
    <w:abstractNumId w:val="5"/>
  </w:num>
  <w:num w:numId="4" w16cid:durableId="1862429114">
    <w:abstractNumId w:val="4"/>
  </w:num>
  <w:num w:numId="5" w16cid:durableId="1425689817">
    <w:abstractNumId w:val="7"/>
  </w:num>
  <w:num w:numId="6" w16cid:durableId="875850984">
    <w:abstractNumId w:val="3"/>
  </w:num>
  <w:num w:numId="7" w16cid:durableId="648440101">
    <w:abstractNumId w:val="2"/>
  </w:num>
  <w:num w:numId="8" w16cid:durableId="1271863419">
    <w:abstractNumId w:val="1"/>
  </w:num>
  <w:num w:numId="9" w16cid:durableId="1170487872">
    <w:abstractNumId w:val="0"/>
  </w:num>
  <w:num w:numId="10" w16cid:durableId="904148620">
    <w:abstractNumId w:val="19"/>
  </w:num>
  <w:num w:numId="11" w16cid:durableId="634332116">
    <w:abstractNumId w:val="15"/>
  </w:num>
  <w:num w:numId="12" w16cid:durableId="482939201">
    <w:abstractNumId w:val="12"/>
  </w:num>
  <w:num w:numId="13" w16cid:durableId="1672026382">
    <w:abstractNumId w:val="20"/>
  </w:num>
  <w:num w:numId="14" w16cid:durableId="326179659">
    <w:abstractNumId w:val="22"/>
  </w:num>
  <w:num w:numId="15" w16cid:durableId="455953981">
    <w:abstractNumId w:val="14"/>
  </w:num>
  <w:num w:numId="16" w16cid:durableId="588394034">
    <w:abstractNumId w:val="13"/>
  </w:num>
  <w:num w:numId="17" w16cid:durableId="46993928">
    <w:abstractNumId w:val="16"/>
  </w:num>
  <w:num w:numId="18" w16cid:durableId="189146832">
    <w:abstractNumId w:val="11"/>
  </w:num>
  <w:num w:numId="19" w16cid:durableId="2032682908">
    <w:abstractNumId w:val="21"/>
  </w:num>
  <w:num w:numId="20" w16cid:durableId="1138298895">
    <w:abstractNumId w:val="18"/>
  </w:num>
  <w:num w:numId="21" w16cid:durableId="690454035">
    <w:abstractNumId w:val="23"/>
  </w:num>
  <w:num w:numId="22" w16cid:durableId="1458717189">
    <w:abstractNumId w:val="10"/>
  </w:num>
  <w:num w:numId="23" w16cid:durableId="1108158041">
    <w:abstractNumId w:val="17"/>
  </w:num>
  <w:num w:numId="24" w16cid:durableId="10181148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7480"/>
    <w:rsid w:val="00034616"/>
    <w:rsid w:val="0006063C"/>
    <w:rsid w:val="000A34B9"/>
    <w:rsid w:val="001047D9"/>
    <w:rsid w:val="0015074B"/>
    <w:rsid w:val="00193D26"/>
    <w:rsid w:val="0029639D"/>
    <w:rsid w:val="002B38A4"/>
    <w:rsid w:val="00326F90"/>
    <w:rsid w:val="004E1865"/>
    <w:rsid w:val="00A635EC"/>
    <w:rsid w:val="00A94C56"/>
    <w:rsid w:val="00AA1D8D"/>
    <w:rsid w:val="00B0432F"/>
    <w:rsid w:val="00B47730"/>
    <w:rsid w:val="00B94ECC"/>
    <w:rsid w:val="00BF5553"/>
    <w:rsid w:val="00C76398"/>
    <w:rsid w:val="00CB0664"/>
    <w:rsid w:val="00DA4D8A"/>
    <w:rsid w:val="00DA56DC"/>
    <w:rsid w:val="00E83E8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94A93D"/>
  <w14:defaultImageDpi w14:val="300"/>
  <w15:docId w15:val="{2638A780-43C7-48AA-9A44-120C01F24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A635EC"/>
  </w:style>
  <w:style w:type="paragraph" w:styleId="NormalWeb">
    <w:name w:val="Normal (Web)"/>
    <w:basedOn w:val="Normal"/>
    <w:uiPriority w:val="99"/>
    <w:semiHidden/>
    <w:unhideWhenUsed/>
    <w:rsid w:val="002B38A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193057">
      <w:bodyDiv w:val="1"/>
      <w:marLeft w:val="0"/>
      <w:marRight w:val="0"/>
      <w:marTop w:val="0"/>
      <w:marBottom w:val="0"/>
      <w:divBdr>
        <w:top w:val="none" w:sz="0" w:space="0" w:color="auto"/>
        <w:left w:val="none" w:sz="0" w:space="0" w:color="auto"/>
        <w:bottom w:val="none" w:sz="0" w:space="0" w:color="auto"/>
        <w:right w:val="none" w:sz="0" w:space="0" w:color="auto"/>
      </w:divBdr>
    </w:div>
    <w:div w:id="290980445">
      <w:bodyDiv w:val="1"/>
      <w:marLeft w:val="0"/>
      <w:marRight w:val="0"/>
      <w:marTop w:val="0"/>
      <w:marBottom w:val="0"/>
      <w:divBdr>
        <w:top w:val="none" w:sz="0" w:space="0" w:color="auto"/>
        <w:left w:val="none" w:sz="0" w:space="0" w:color="auto"/>
        <w:bottom w:val="none" w:sz="0" w:space="0" w:color="auto"/>
        <w:right w:val="none" w:sz="0" w:space="0" w:color="auto"/>
      </w:divBdr>
    </w:div>
    <w:div w:id="315690120">
      <w:bodyDiv w:val="1"/>
      <w:marLeft w:val="0"/>
      <w:marRight w:val="0"/>
      <w:marTop w:val="0"/>
      <w:marBottom w:val="0"/>
      <w:divBdr>
        <w:top w:val="none" w:sz="0" w:space="0" w:color="auto"/>
        <w:left w:val="none" w:sz="0" w:space="0" w:color="auto"/>
        <w:bottom w:val="none" w:sz="0" w:space="0" w:color="auto"/>
        <w:right w:val="none" w:sz="0" w:space="0" w:color="auto"/>
      </w:divBdr>
    </w:div>
    <w:div w:id="371156109">
      <w:bodyDiv w:val="1"/>
      <w:marLeft w:val="0"/>
      <w:marRight w:val="0"/>
      <w:marTop w:val="0"/>
      <w:marBottom w:val="0"/>
      <w:divBdr>
        <w:top w:val="none" w:sz="0" w:space="0" w:color="auto"/>
        <w:left w:val="none" w:sz="0" w:space="0" w:color="auto"/>
        <w:bottom w:val="none" w:sz="0" w:space="0" w:color="auto"/>
        <w:right w:val="none" w:sz="0" w:space="0" w:color="auto"/>
      </w:divBdr>
    </w:div>
    <w:div w:id="377516718">
      <w:bodyDiv w:val="1"/>
      <w:marLeft w:val="0"/>
      <w:marRight w:val="0"/>
      <w:marTop w:val="0"/>
      <w:marBottom w:val="0"/>
      <w:divBdr>
        <w:top w:val="none" w:sz="0" w:space="0" w:color="auto"/>
        <w:left w:val="none" w:sz="0" w:space="0" w:color="auto"/>
        <w:bottom w:val="none" w:sz="0" w:space="0" w:color="auto"/>
        <w:right w:val="none" w:sz="0" w:space="0" w:color="auto"/>
      </w:divBdr>
    </w:div>
    <w:div w:id="405956821">
      <w:bodyDiv w:val="1"/>
      <w:marLeft w:val="0"/>
      <w:marRight w:val="0"/>
      <w:marTop w:val="0"/>
      <w:marBottom w:val="0"/>
      <w:divBdr>
        <w:top w:val="none" w:sz="0" w:space="0" w:color="auto"/>
        <w:left w:val="none" w:sz="0" w:space="0" w:color="auto"/>
        <w:bottom w:val="none" w:sz="0" w:space="0" w:color="auto"/>
        <w:right w:val="none" w:sz="0" w:space="0" w:color="auto"/>
      </w:divBdr>
    </w:div>
    <w:div w:id="736704852">
      <w:bodyDiv w:val="1"/>
      <w:marLeft w:val="0"/>
      <w:marRight w:val="0"/>
      <w:marTop w:val="0"/>
      <w:marBottom w:val="0"/>
      <w:divBdr>
        <w:top w:val="none" w:sz="0" w:space="0" w:color="auto"/>
        <w:left w:val="none" w:sz="0" w:space="0" w:color="auto"/>
        <w:bottom w:val="none" w:sz="0" w:space="0" w:color="auto"/>
        <w:right w:val="none" w:sz="0" w:space="0" w:color="auto"/>
      </w:divBdr>
    </w:div>
    <w:div w:id="745224622">
      <w:bodyDiv w:val="1"/>
      <w:marLeft w:val="0"/>
      <w:marRight w:val="0"/>
      <w:marTop w:val="0"/>
      <w:marBottom w:val="0"/>
      <w:divBdr>
        <w:top w:val="none" w:sz="0" w:space="0" w:color="auto"/>
        <w:left w:val="none" w:sz="0" w:space="0" w:color="auto"/>
        <w:bottom w:val="none" w:sz="0" w:space="0" w:color="auto"/>
        <w:right w:val="none" w:sz="0" w:space="0" w:color="auto"/>
      </w:divBdr>
    </w:div>
    <w:div w:id="861237435">
      <w:bodyDiv w:val="1"/>
      <w:marLeft w:val="0"/>
      <w:marRight w:val="0"/>
      <w:marTop w:val="0"/>
      <w:marBottom w:val="0"/>
      <w:divBdr>
        <w:top w:val="none" w:sz="0" w:space="0" w:color="auto"/>
        <w:left w:val="none" w:sz="0" w:space="0" w:color="auto"/>
        <w:bottom w:val="none" w:sz="0" w:space="0" w:color="auto"/>
        <w:right w:val="none" w:sz="0" w:space="0" w:color="auto"/>
      </w:divBdr>
    </w:div>
    <w:div w:id="910427999">
      <w:bodyDiv w:val="1"/>
      <w:marLeft w:val="0"/>
      <w:marRight w:val="0"/>
      <w:marTop w:val="0"/>
      <w:marBottom w:val="0"/>
      <w:divBdr>
        <w:top w:val="none" w:sz="0" w:space="0" w:color="auto"/>
        <w:left w:val="none" w:sz="0" w:space="0" w:color="auto"/>
        <w:bottom w:val="none" w:sz="0" w:space="0" w:color="auto"/>
        <w:right w:val="none" w:sz="0" w:space="0" w:color="auto"/>
      </w:divBdr>
    </w:div>
    <w:div w:id="1060205127">
      <w:bodyDiv w:val="1"/>
      <w:marLeft w:val="0"/>
      <w:marRight w:val="0"/>
      <w:marTop w:val="0"/>
      <w:marBottom w:val="0"/>
      <w:divBdr>
        <w:top w:val="none" w:sz="0" w:space="0" w:color="auto"/>
        <w:left w:val="none" w:sz="0" w:space="0" w:color="auto"/>
        <w:bottom w:val="none" w:sz="0" w:space="0" w:color="auto"/>
        <w:right w:val="none" w:sz="0" w:space="0" w:color="auto"/>
      </w:divBdr>
    </w:div>
    <w:div w:id="1140806441">
      <w:bodyDiv w:val="1"/>
      <w:marLeft w:val="0"/>
      <w:marRight w:val="0"/>
      <w:marTop w:val="0"/>
      <w:marBottom w:val="0"/>
      <w:divBdr>
        <w:top w:val="none" w:sz="0" w:space="0" w:color="auto"/>
        <w:left w:val="none" w:sz="0" w:space="0" w:color="auto"/>
        <w:bottom w:val="none" w:sz="0" w:space="0" w:color="auto"/>
        <w:right w:val="none" w:sz="0" w:space="0" w:color="auto"/>
      </w:divBdr>
    </w:div>
    <w:div w:id="1155534543">
      <w:bodyDiv w:val="1"/>
      <w:marLeft w:val="0"/>
      <w:marRight w:val="0"/>
      <w:marTop w:val="0"/>
      <w:marBottom w:val="0"/>
      <w:divBdr>
        <w:top w:val="none" w:sz="0" w:space="0" w:color="auto"/>
        <w:left w:val="none" w:sz="0" w:space="0" w:color="auto"/>
        <w:bottom w:val="none" w:sz="0" w:space="0" w:color="auto"/>
        <w:right w:val="none" w:sz="0" w:space="0" w:color="auto"/>
      </w:divBdr>
    </w:div>
    <w:div w:id="1243105599">
      <w:bodyDiv w:val="1"/>
      <w:marLeft w:val="0"/>
      <w:marRight w:val="0"/>
      <w:marTop w:val="0"/>
      <w:marBottom w:val="0"/>
      <w:divBdr>
        <w:top w:val="none" w:sz="0" w:space="0" w:color="auto"/>
        <w:left w:val="none" w:sz="0" w:space="0" w:color="auto"/>
        <w:bottom w:val="none" w:sz="0" w:space="0" w:color="auto"/>
        <w:right w:val="none" w:sz="0" w:space="0" w:color="auto"/>
      </w:divBdr>
    </w:div>
    <w:div w:id="1247686092">
      <w:bodyDiv w:val="1"/>
      <w:marLeft w:val="0"/>
      <w:marRight w:val="0"/>
      <w:marTop w:val="0"/>
      <w:marBottom w:val="0"/>
      <w:divBdr>
        <w:top w:val="none" w:sz="0" w:space="0" w:color="auto"/>
        <w:left w:val="none" w:sz="0" w:space="0" w:color="auto"/>
        <w:bottom w:val="none" w:sz="0" w:space="0" w:color="auto"/>
        <w:right w:val="none" w:sz="0" w:space="0" w:color="auto"/>
      </w:divBdr>
    </w:div>
    <w:div w:id="1399011655">
      <w:bodyDiv w:val="1"/>
      <w:marLeft w:val="0"/>
      <w:marRight w:val="0"/>
      <w:marTop w:val="0"/>
      <w:marBottom w:val="0"/>
      <w:divBdr>
        <w:top w:val="none" w:sz="0" w:space="0" w:color="auto"/>
        <w:left w:val="none" w:sz="0" w:space="0" w:color="auto"/>
        <w:bottom w:val="none" w:sz="0" w:space="0" w:color="auto"/>
        <w:right w:val="none" w:sz="0" w:space="0" w:color="auto"/>
      </w:divBdr>
    </w:div>
    <w:div w:id="1482119031">
      <w:bodyDiv w:val="1"/>
      <w:marLeft w:val="0"/>
      <w:marRight w:val="0"/>
      <w:marTop w:val="0"/>
      <w:marBottom w:val="0"/>
      <w:divBdr>
        <w:top w:val="none" w:sz="0" w:space="0" w:color="auto"/>
        <w:left w:val="none" w:sz="0" w:space="0" w:color="auto"/>
        <w:bottom w:val="none" w:sz="0" w:space="0" w:color="auto"/>
        <w:right w:val="none" w:sz="0" w:space="0" w:color="auto"/>
      </w:divBdr>
    </w:div>
    <w:div w:id="1499540558">
      <w:bodyDiv w:val="1"/>
      <w:marLeft w:val="0"/>
      <w:marRight w:val="0"/>
      <w:marTop w:val="0"/>
      <w:marBottom w:val="0"/>
      <w:divBdr>
        <w:top w:val="none" w:sz="0" w:space="0" w:color="auto"/>
        <w:left w:val="none" w:sz="0" w:space="0" w:color="auto"/>
        <w:bottom w:val="none" w:sz="0" w:space="0" w:color="auto"/>
        <w:right w:val="none" w:sz="0" w:space="0" w:color="auto"/>
      </w:divBdr>
    </w:div>
    <w:div w:id="1512530896">
      <w:bodyDiv w:val="1"/>
      <w:marLeft w:val="0"/>
      <w:marRight w:val="0"/>
      <w:marTop w:val="0"/>
      <w:marBottom w:val="0"/>
      <w:divBdr>
        <w:top w:val="none" w:sz="0" w:space="0" w:color="auto"/>
        <w:left w:val="none" w:sz="0" w:space="0" w:color="auto"/>
        <w:bottom w:val="none" w:sz="0" w:space="0" w:color="auto"/>
        <w:right w:val="none" w:sz="0" w:space="0" w:color="auto"/>
      </w:divBdr>
    </w:div>
    <w:div w:id="1526745965">
      <w:bodyDiv w:val="1"/>
      <w:marLeft w:val="0"/>
      <w:marRight w:val="0"/>
      <w:marTop w:val="0"/>
      <w:marBottom w:val="0"/>
      <w:divBdr>
        <w:top w:val="none" w:sz="0" w:space="0" w:color="auto"/>
        <w:left w:val="none" w:sz="0" w:space="0" w:color="auto"/>
        <w:bottom w:val="none" w:sz="0" w:space="0" w:color="auto"/>
        <w:right w:val="none" w:sz="0" w:space="0" w:color="auto"/>
      </w:divBdr>
    </w:div>
    <w:div w:id="1568758390">
      <w:bodyDiv w:val="1"/>
      <w:marLeft w:val="0"/>
      <w:marRight w:val="0"/>
      <w:marTop w:val="0"/>
      <w:marBottom w:val="0"/>
      <w:divBdr>
        <w:top w:val="none" w:sz="0" w:space="0" w:color="auto"/>
        <w:left w:val="none" w:sz="0" w:space="0" w:color="auto"/>
        <w:bottom w:val="none" w:sz="0" w:space="0" w:color="auto"/>
        <w:right w:val="none" w:sz="0" w:space="0" w:color="auto"/>
      </w:divBdr>
    </w:div>
    <w:div w:id="1725638038">
      <w:bodyDiv w:val="1"/>
      <w:marLeft w:val="0"/>
      <w:marRight w:val="0"/>
      <w:marTop w:val="0"/>
      <w:marBottom w:val="0"/>
      <w:divBdr>
        <w:top w:val="none" w:sz="0" w:space="0" w:color="auto"/>
        <w:left w:val="none" w:sz="0" w:space="0" w:color="auto"/>
        <w:bottom w:val="none" w:sz="0" w:space="0" w:color="auto"/>
        <w:right w:val="none" w:sz="0" w:space="0" w:color="auto"/>
      </w:divBdr>
    </w:div>
    <w:div w:id="1780754505">
      <w:bodyDiv w:val="1"/>
      <w:marLeft w:val="0"/>
      <w:marRight w:val="0"/>
      <w:marTop w:val="0"/>
      <w:marBottom w:val="0"/>
      <w:divBdr>
        <w:top w:val="none" w:sz="0" w:space="0" w:color="auto"/>
        <w:left w:val="none" w:sz="0" w:space="0" w:color="auto"/>
        <w:bottom w:val="none" w:sz="0" w:space="0" w:color="auto"/>
        <w:right w:val="none" w:sz="0" w:space="0" w:color="auto"/>
      </w:divBdr>
    </w:div>
    <w:div w:id="1813404685">
      <w:bodyDiv w:val="1"/>
      <w:marLeft w:val="0"/>
      <w:marRight w:val="0"/>
      <w:marTop w:val="0"/>
      <w:marBottom w:val="0"/>
      <w:divBdr>
        <w:top w:val="none" w:sz="0" w:space="0" w:color="auto"/>
        <w:left w:val="none" w:sz="0" w:space="0" w:color="auto"/>
        <w:bottom w:val="none" w:sz="0" w:space="0" w:color="auto"/>
        <w:right w:val="none" w:sz="0" w:space="0" w:color="auto"/>
      </w:divBdr>
    </w:div>
    <w:div w:id="1853450224">
      <w:bodyDiv w:val="1"/>
      <w:marLeft w:val="0"/>
      <w:marRight w:val="0"/>
      <w:marTop w:val="0"/>
      <w:marBottom w:val="0"/>
      <w:divBdr>
        <w:top w:val="none" w:sz="0" w:space="0" w:color="auto"/>
        <w:left w:val="none" w:sz="0" w:space="0" w:color="auto"/>
        <w:bottom w:val="none" w:sz="0" w:space="0" w:color="auto"/>
        <w:right w:val="none" w:sz="0" w:space="0" w:color="auto"/>
      </w:divBdr>
    </w:div>
    <w:div w:id="1904876446">
      <w:bodyDiv w:val="1"/>
      <w:marLeft w:val="0"/>
      <w:marRight w:val="0"/>
      <w:marTop w:val="0"/>
      <w:marBottom w:val="0"/>
      <w:divBdr>
        <w:top w:val="none" w:sz="0" w:space="0" w:color="auto"/>
        <w:left w:val="none" w:sz="0" w:space="0" w:color="auto"/>
        <w:bottom w:val="none" w:sz="0" w:space="0" w:color="auto"/>
        <w:right w:val="none" w:sz="0" w:space="0" w:color="auto"/>
      </w:divBdr>
    </w:div>
    <w:div w:id="1949072225">
      <w:bodyDiv w:val="1"/>
      <w:marLeft w:val="0"/>
      <w:marRight w:val="0"/>
      <w:marTop w:val="0"/>
      <w:marBottom w:val="0"/>
      <w:divBdr>
        <w:top w:val="none" w:sz="0" w:space="0" w:color="auto"/>
        <w:left w:val="none" w:sz="0" w:space="0" w:color="auto"/>
        <w:bottom w:val="none" w:sz="0" w:space="0" w:color="auto"/>
        <w:right w:val="none" w:sz="0" w:space="0" w:color="auto"/>
      </w:divBdr>
    </w:div>
    <w:div w:id="1957255914">
      <w:bodyDiv w:val="1"/>
      <w:marLeft w:val="0"/>
      <w:marRight w:val="0"/>
      <w:marTop w:val="0"/>
      <w:marBottom w:val="0"/>
      <w:divBdr>
        <w:top w:val="none" w:sz="0" w:space="0" w:color="auto"/>
        <w:left w:val="none" w:sz="0" w:space="0" w:color="auto"/>
        <w:bottom w:val="none" w:sz="0" w:space="0" w:color="auto"/>
        <w:right w:val="none" w:sz="0" w:space="0" w:color="auto"/>
      </w:divBdr>
    </w:div>
    <w:div w:id="1980568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DB85088487740F49281E3A6FB73DF8C"/>
        <w:category>
          <w:name w:val="General"/>
          <w:gallery w:val="placeholder"/>
        </w:category>
        <w:types>
          <w:type w:val="bbPlcHdr"/>
        </w:types>
        <w:behaviors>
          <w:behavior w:val="content"/>
        </w:behaviors>
        <w:guid w:val="{F9B23F09-7AE5-4A1D-B10D-A83D1490A06D}"/>
      </w:docPartPr>
      <w:docPartBody>
        <w:p w:rsidR="005B4826" w:rsidRDefault="00ED3A14" w:rsidP="00ED3A14">
          <w:pPr>
            <w:pStyle w:val="ADB85088487740F49281E3A6FB73DF8C"/>
          </w:pPr>
          <w:r>
            <w:rPr>
              <w:rFonts w:asciiTheme="majorHAnsi" w:eastAsiaTheme="majorEastAsia" w:hAnsiTheme="majorHAnsi" w:cstheme="majorBidi"/>
              <w:caps/>
              <w:color w:val="156082" w:themeColor="accent1"/>
              <w:sz w:val="80"/>
              <w:szCs w:val="80"/>
            </w:rPr>
            <w:t>[Document title]</w:t>
          </w:r>
        </w:p>
      </w:docPartBody>
    </w:docPart>
    <w:docPart>
      <w:docPartPr>
        <w:name w:val="9312FA40B1C74450B02ABB576E8C62BB"/>
        <w:category>
          <w:name w:val="General"/>
          <w:gallery w:val="placeholder"/>
        </w:category>
        <w:types>
          <w:type w:val="bbPlcHdr"/>
        </w:types>
        <w:behaviors>
          <w:behavior w:val="content"/>
        </w:behaviors>
        <w:guid w:val="{0328E673-6E37-48E3-BAB3-D3367B692A2C}"/>
      </w:docPartPr>
      <w:docPartBody>
        <w:p w:rsidR="005B4826" w:rsidRDefault="00ED3A14" w:rsidP="00ED3A14">
          <w:pPr>
            <w:pStyle w:val="9312FA40B1C74450B02ABB576E8C62BB"/>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A14"/>
    <w:rsid w:val="0045778D"/>
    <w:rsid w:val="004E1865"/>
    <w:rsid w:val="005B4826"/>
    <w:rsid w:val="0075139C"/>
    <w:rsid w:val="00B0432F"/>
    <w:rsid w:val="00ED3A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B85088487740F49281E3A6FB73DF8C">
    <w:name w:val="ADB85088487740F49281E3A6FB73DF8C"/>
    <w:rsid w:val="00ED3A14"/>
  </w:style>
  <w:style w:type="paragraph" w:customStyle="1" w:styleId="9312FA40B1C74450B02ABB576E8C62BB">
    <w:name w:val="9312FA40B1C74450B02ABB576E8C62BB"/>
    <w:rsid w:val="00ED3A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AI-Powered Log Analysis and Threat Detection System Using NLP</vt:lpstr>
    </vt:vector>
  </TitlesOfParts>
  <Manager/>
  <Company/>
  <LinksUpToDate>false</LinksUpToDate>
  <CharactersWithSpaces>2821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AI-Powered Log analysis and threat detection using nlp</dc:title>
  <dc:subject>مهند محمد السيد عبدالكريم</dc:subject>
  <dc:creator>python-docx</dc:creator>
  <cp:keywords/>
  <dc:description>generated by python-docx</dc:description>
  <cp:lastModifiedBy>مهند محمد السيد عبدالكريم</cp:lastModifiedBy>
  <cp:revision>2</cp:revision>
  <cp:lastPrinted>2025-02-15T08:13:00Z</cp:lastPrinted>
  <dcterms:created xsi:type="dcterms:W3CDTF">2025-02-22T17:04:00Z</dcterms:created>
  <dcterms:modified xsi:type="dcterms:W3CDTF">2025-02-22T17:04:00Z</dcterms:modified>
  <cp:category/>
</cp:coreProperties>
</file>