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71A2" w14:textId="7A73FAA7" w:rsidR="001E70D9" w:rsidRDefault="001122E9" w:rsidP="001E70D9">
      <w:pPr>
        <w:pStyle w:val="Heading1"/>
        <w:rPr>
          <w:rFonts w:ascii="Abadi" w:hAnsi="Abadi"/>
        </w:rPr>
      </w:pPr>
      <w:r w:rsidRPr="005F5BD7">
        <w:rPr>
          <w:rFonts w:ascii="Abadi" w:hAnsi="Abadi"/>
        </w:rPr>
        <w:t xml:space="preserve">Food Mart </w:t>
      </w:r>
      <w:r w:rsidR="00092DD9" w:rsidRPr="005F5BD7">
        <w:rPr>
          <w:rFonts w:ascii="Abadi" w:hAnsi="Abadi"/>
        </w:rPr>
        <w:t>Project</w:t>
      </w:r>
      <w:r w:rsidR="001E70D9">
        <w:rPr>
          <w:rFonts w:ascii="Abadi" w:hAnsi="Abadi"/>
        </w:rPr>
        <w:t xml:space="preserve"> Insight</w:t>
      </w:r>
    </w:p>
    <w:p w14:paraId="2645695F" w14:textId="44F7621B" w:rsidR="001E70D9" w:rsidRPr="001E70D9" w:rsidRDefault="001E70D9" w:rsidP="001E70D9">
      <w:pPr>
        <w:bidi w:val="0"/>
        <w:jc w:val="center"/>
        <w:rPr>
          <w:rFonts w:ascii="Abadi" w:hAnsi="Abadi" w:cs="Bahij TheSansArabic Plain"/>
          <w:highlight w:val="yellow"/>
          <w:lang w:bidi="ar-EG"/>
        </w:rPr>
      </w:pPr>
      <w:r w:rsidRPr="001E70D9">
        <w:rPr>
          <w:rFonts w:ascii="Abadi" w:hAnsi="Abadi" w:cs="Bahij TheSansArabic Plain"/>
          <w:highlight w:val="yellow"/>
          <w:rtl/>
          <w:lang w:bidi="ar-EG"/>
        </w:rPr>
        <w:br/>
      </w:r>
      <w:proofErr w:type="gramStart"/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 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الولايات</w:t>
      </w:r>
      <w:proofErr w:type="gramEnd"/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المتحدة الأمريكية تحقق أكبر مبيعات رغم متوسط الدخل القريب من كندا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4FE82865" w14:textId="77777777" w:rsidR="001E70D9" w:rsidRPr="001E70D9" w:rsidRDefault="001E70D9" w:rsidP="001E70D9">
      <w:p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proofErr w:type="gramStart"/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 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المكسيك</w:t>
      </w:r>
      <w:proofErr w:type="gramEnd"/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تحقق مبيعات جيدة رغم أن متوسط الدخل فيها أقل من كندا والولايات المتحدة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57C15AAD" w14:textId="77777777" w:rsidR="001E70D9" w:rsidRPr="001E70D9" w:rsidRDefault="001E70D9" w:rsidP="001E70D9">
      <w:pPr>
        <w:numPr>
          <w:ilvl w:val="0"/>
          <w:numId w:val="24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proofErr w:type="gramStart"/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 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كندا</w:t>
      </w:r>
      <w:proofErr w:type="gramEnd"/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التي تمتلك أعلى متوسط دخل، لكنها تسجل أدنى مبيعات بين البلدان الثلاثة، مما قد يفتح المجال لمزيد من البحث حول أسباب هذا التفاوت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  <w:lang w:bidi="ar-EG"/>
        </w:rPr>
        <w:br/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 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لمبيعات والأرباح تحركت بشكل متزامن على مر الزمن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2FC08C3F" w14:textId="77777777" w:rsidR="001E70D9" w:rsidRPr="001E70D9" w:rsidRDefault="001E70D9" w:rsidP="001E70D9">
      <w:pPr>
        <w:numPr>
          <w:ilvl w:val="0"/>
          <w:numId w:val="24"/>
        </w:numPr>
        <w:tabs>
          <w:tab w:val="num" w:pos="720"/>
        </w:tabs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الأرباح بدأت في الارتفاع بشكل ملحوظ في عام 1998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08D107DC" w14:textId="77777777" w:rsidR="001E70D9" w:rsidRPr="001E70D9" w:rsidRDefault="001E70D9" w:rsidP="001E70D9">
      <w:p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proofErr w:type="gramStart"/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 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تفسير</w:t>
      </w:r>
      <w:proofErr w:type="gramEnd"/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التباين في المبيعات والأرباح عبر المناطق المختلفة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:</w:t>
      </w:r>
    </w:p>
    <w:p w14:paraId="56273486" w14:textId="77777777" w:rsidR="001E70D9" w:rsidRPr="001E70D9" w:rsidRDefault="001E70D9" w:rsidP="001E70D9">
      <w:pPr>
        <w:numPr>
          <w:ilvl w:val="0"/>
          <w:numId w:val="25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منطقة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 North West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سجلت أعلى مبيعات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3916DBF6" w14:textId="77777777" w:rsidR="001E70D9" w:rsidRPr="001E70D9" w:rsidRDefault="001E70D9" w:rsidP="001E70D9">
      <w:pPr>
        <w:numPr>
          <w:ilvl w:val="0"/>
          <w:numId w:val="25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منطقة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 Central West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سجلت أقل مبيعات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3D0139B2" w14:textId="77777777" w:rsidR="001E70D9" w:rsidRPr="001E70D9" w:rsidRDefault="001E70D9" w:rsidP="001E70D9">
      <w:p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proofErr w:type="gramStart"/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 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أفضل</w:t>
      </w:r>
      <w:proofErr w:type="gramEnd"/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العلامات التجارية والمنتجات الأكثر مبيعًا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:</w:t>
      </w:r>
    </w:p>
    <w:p w14:paraId="730F2685" w14:textId="77777777" w:rsidR="001E70D9" w:rsidRPr="001E70D9" w:rsidRDefault="001E70D9" w:rsidP="001E70D9">
      <w:pPr>
        <w:numPr>
          <w:ilvl w:val="0"/>
          <w:numId w:val="26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Hermanos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هي العلامة التجارية الأكثر مبيعًا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2745B9C0" w14:textId="2D095214" w:rsidR="001E70D9" w:rsidRPr="001E70D9" w:rsidRDefault="001E70D9" w:rsidP="001E70D9">
      <w:pPr>
        <w:numPr>
          <w:ilvl w:val="0"/>
          <w:numId w:val="26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منتج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 Hermanos Red Pepper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هو الأكثر إرجاعًا من قبل العملاء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  <w:lang w:bidi="ar-EG"/>
        </w:rPr>
        <w:br/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Hermanos Red Pepper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هو المنتج الأكثر إرجاعًا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  <w:lang w:bidi="ar-EG"/>
        </w:rPr>
        <w:br/>
      </w:r>
    </w:p>
    <w:p w14:paraId="7154863C" w14:textId="77777777" w:rsidR="001E70D9" w:rsidRPr="001E70D9" w:rsidRDefault="001E70D9" w:rsidP="001E70D9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jc w:val="right"/>
        <w:rPr>
          <w:rFonts w:asciiTheme="minorBidi" w:eastAsia="Times New Roman" w:hAnsiTheme="minorBidi"/>
          <w:b/>
          <w:bCs/>
          <w:kern w:val="0"/>
          <w:sz w:val="24"/>
          <w:szCs w:val="24"/>
          <w:highlight w:val="yellow"/>
          <w14:ligatures w14:val="none"/>
        </w:rPr>
      </w:pPr>
    </w:p>
    <w:p w14:paraId="52AE8F3A" w14:textId="77777777" w:rsidR="001E70D9" w:rsidRPr="001E70D9" w:rsidRDefault="001E70D9" w:rsidP="001E70D9">
      <w:pPr>
        <w:numPr>
          <w:ilvl w:val="1"/>
          <w:numId w:val="26"/>
        </w:numPr>
        <w:bidi w:val="0"/>
        <w:spacing w:before="100" w:beforeAutospacing="1" w:after="100" w:afterAutospacing="1" w:line="240" w:lineRule="auto"/>
        <w:jc w:val="right"/>
        <w:rPr>
          <w:rFonts w:asciiTheme="minorBidi" w:eastAsia="Times New Roman" w:hAnsiTheme="minorBidi"/>
          <w:b/>
          <w:bCs/>
          <w:kern w:val="0"/>
          <w:sz w:val="24"/>
          <w:szCs w:val="24"/>
          <w:highlight w:val="yellow"/>
          <w14:ligatures w14:val="none"/>
        </w:rPr>
      </w:pPr>
      <w:r w:rsidRPr="001E70D9">
        <w:rPr>
          <w:rFonts w:asciiTheme="minorBidi" w:eastAsia="Times New Roman" w:hAnsiTheme="minorBidi"/>
          <w:b/>
          <w:bCs/>
          <w:kern w:val="0"/>
          <w:sz w:val="24"/>
          <w:szCs w:val="24"/>
          <w:highlight w:val="yellow"/>
          <w:rtl/>
          <w14:ligatures w14:val="none"/>
        </w:rPr>
        <w:t>انخفض عدد العملاء في عام 1990، ثم ارتفع بشكل ملحوظ بين 1991 و1993، وعاد للانخفاض بعد ذلك</w:t>
      </w:r>
      <w:r w:rsidRPr="001E70D9">
        <w:rPr>
          <w:rFonts w:asciiTheme="minorBidi" w:eastAsia="Times New Roman" w:hAnsiTheme="minorBidi"/>
          <w:b/>
          <w:bCs/>
          <w:kern w:val="0"/>
          <w:sz w:val="24"/>
          <w:szCs w:val="24"/>
          <w:highlight w:val="yellow"/>
          <w14:ligatures w14:val="none"/>
        </w:rPr>
        <w:t>.</w:t>
      </w:r>
    </w:p>
    <w:p w14:paraId="348B2400" w14:textId="53702ECF" w:rsidR="001E70D9" w:rsidRPr="001E70D9" w:rsidRDefault="001E70D9" w:rsidP="001E70D9">
      <w:pPr>
        <w:numPr>
          <w:ilvl w:val="0"/>
          <w:numId w:val="26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لعائلات التي لديها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 xml:space="preserve">4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أطفال حققت مبيعات أعلى من العائلات التي ليس لديها أطفال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7DE51C48" w14:textId="4B20BB89" w:rsidR="001E70D9" w:rsidRPr="001E70D9" w:rsidRDefault="001E70D9" w:rsidP="001E70D9">
      <w:pPr>
        <w:numPr>
          <w:ilvl w:val="0"/>
          <w:numId w:val="26"/>
        </w:numPr>
        <w:bidi w:val="0"/>
        <w:jc w:val="right"/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</w:pP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العملاء المميزين (الذين يمتلكون عضوية ذهبية) حققوا أرباحًا 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>أقل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rtl/>
        </w:rPr>
        <w:t xml:space="preserve"> من العملاء العاديين</w:t>
      </w:r>
      <w:r w:rsidRPr="001E70D9">
        <w:rPr>
          <w:rFonts w:asciiTheme="minorBidi" w:hAnsiTheme="minorBidi"/>
          <w:b/>
          <w:bCs/>
          <w:sz w:val="24"/>
          <w:szCs w:val="24"/>
          <w:highlight w:val="yellow"/>
          <w:lang w:bidi="ar-EG"/>
        </w:rPr>
        <w:t>.</w:t>
      </w:r>
    </w:p>
    <w:p w14:paraId="1926C2EC" w14:textId="77777777" w:rsidR="001E70D9" w:rsidRPr="001E70D9" w:rsidRDefault="001E70D9" w:rsidP="001E70D9">
      <w:pPr>
        <w:bidi w:val="0"/>
        <w:ind w:left="720"/>
        <w:rPr>
          <w:rFonts w:ascii="Abadi" w:hAnsi="Abadi" w:cs="Bahij TheSansArabic Plain"/>
          <w:highlight w:val="yellow"/>
          <w:lang w:bidi="ar-EG"/>
        </w:rPr>
      </w:pPr>
    </w:p>
    <w:p w14:paraId="2024CF46" w14:textId="77777777" w:rsidR="005F5BD7" w:rsidRPr="005F5BD7" w:rsidRDefault="005F5BD7" w:rsidP="005F5BD7">
      <w:pPr>
        <w:bidi w:val="0"/>
        <w:spacing w:after="120"/>
        <w:jc w:val="lowKashida"/>
        <w:rPr>
          <w:rFonts w:ascii="Abadi" w:hAnsi="Abadi" w:cs="Bahij TheSansArabic Plain"/>
          <w:lang w:bidi="ar-EG"/>
        </w:rPr>
      </w:pPr>
    </w:p>
    <w:sectPr w:rsidR="005F5BD7" w:rsidRPr="005F5BD7" w:rsidSect="00CF08DC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74EA"/>
    <w:multiLevelType w:val="multilevel"/>
    <w:tmpl w:val="18D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A6A02"/>
    <w:multiLevelType w:val="multilevel"/>
    <w:tmpl w:val="57B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1CA"/>
    <w:multiLevelType w:val="hybridMultilevel"/>
    <w:tmpl w:val="84C602BA"/>
    <w:lvl w:ilvl="0" w:tplc="5EF082BE">
      <w:start w:val="1"/>
      <w:numFmt w:val="bullet"/>
      <w:lvlText w:val=""/>
      <w:lvlJc w:val="left"/>
      <w:pPr>
        <w:ind w:left="8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B1CBA"/>
    <w:multiLevelType w:val="hybridMultilevel"/>
    <w:tmpl w:val="6358B348"/>
    <w:lvl w:ilvl="0" w:tplc="6D5826A2">
      <w:numFmt w:val="bullet"/>
      <w:lvlText w:val="-"/>
      <w:lvlJc w:val="left"/>
      <w:pPr>
        <w:ind w:left="480" w:hanging="360"/>
      </w:pPr>
      <w:rPr>
        <w:rFonts w:ascii="Bahij TheSansArabic Plain" w:eastAsiaTheme="minorHAnsi" w:hAnsi="Bahij TheSansArabic Plain" w:cs="Bahij TheSansArabic Plai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29A9626D"/>
    <w:multiLevelType w:val="multilevel"/>
    <w:tmpl w:val="5F5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8367C"/>
    <w:multiLevelType w:val="multilevel"/>
    <w:tmpl w:val="D5DC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D795A"/>
    <w:multiLevelType w:val="multilevel"/>
    <w:tmpl w:val="79D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96C2F"/>
    <w:multiLevelType w:val="multilevel"/>
    <w:tmpl w:val="272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E664A"/>
    <w:multiLevelType w:val="multilevel"/>
    <w:tmpl w:val="E460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6154E"/>
    <w:multiLevelType w:val="multilevel"/>
    <w:tmpl w:val="FAE0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A5461"/>
    <w:multiLevelType w:val="multilevel"/>
    <w:tmpl w:val="B3A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B1BD2"/>
    <w:multiLevelType w:val="multilevel"/>
    <w:tmpl w:val="F80C8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C5448"/>
    <w:multiLevelType w:val="multilevel"/>
    <w:tmpl w:val="261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65BCC"/>
    <w:multiLevelType w:val="multilevel"/>
    <w:tmpl w:val="D324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0763B"/>
    <w:multiLevelType w:val="hybridMultilevel"/>
    <w:tmpl w:val="FBBAB528"/>
    <w:lvl w:ilvl="0" w:tplc="5EF082B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27F03"/>
    <w:multiLevelType w:val="multilevel"/>
    <w:tmpl w:val="BD5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82E94"/>
    <w:multiLevelType w:val="multilevel"/>
    <w:tmpl w:val="460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F65CD"/>
    <w:multiLevelType w:val="multilevel"/>
    <w:tmpl w:val="73D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37630"/>
    <w:multiLevelType w:val="hybridMultilevel"/>
    <w:tmpl w:val="BC84BBD0"/>
    <w:lvl w:ilvl="0" w:tplc="BFEE9B2C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F11C6B"/>
    <w:multiLevelType w:val="multilevel"/>
    <w:tmpl w:val="C046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142984">
    <w:abstractNumId w:val="18"/>
  </w:num>
  <w:num w:numId="2" w16cid:durableId="726606824">
    <w:abstractNumId w:val="14"/>
  </w:num>
  <w:num w:numId="3" w16cid:durableId="1145969168">
    <w:abstractNumId w:val="3"/>
  </w:num>
  <w:num w:numId="4" w16cid:durableId="1371494441">
    <w:abstractNumId w:val="18"/>
  </w:num>
  <w:num w:numId="5" w16cid:durableId="653685443">
    <w:abstractNumId w:val="18"/>
  </w:num>
  <w:num w:numId="6" w16cid:durableId="8917450">
    <w:abstractNumId w:val="18"/>
  </w:num>
  <w:num w:numId="7" w16cid:durableId="883711424">
    <w:abstractNumId w:val="18"/>
  </w:num>
  <w:num w:numId="8" w16cid:durableId="995232473">
    <w:abstractNumId w:val="18"/>
  </w:num>
  <w:num w:numId="9" w16cid:durableId="1062212641">
    <w:abstractNumId w:val="18"/>
  </w:num>
  <w:num w:numId="10" w16cid:durableId="1997148885">
    <w:abstractNumId w:val="2"/>
  </w:num>
  <w:num w:numId="11" w16cid:durableId="1337414321">
    <w:abstractNumId w:val="18"/>
    <w:lvlOverride w:ilvl="0">
      <w:startOverride w:val="1"/>
    </w:lvlOverride>
  </w:num>
  <w:num w:numId="12" w16cid:durableId="671376466">
    <w:abstractNumId w:val="10"/>
  </w:num>
  <w:num w:numId="13" w16cid:durableId="2020817055">
    <w:abstractNumId w:val="15"/>
  </w:num>
  <w:num w:numId="14" w16cid:durableId="340591329">
    <w:abstractNumId w:val="13"/>
  </w:num>
  <w:num w:numId="15" w16cid:durableId="1746342283">
    <w:abstractNumId w:val="1"/>
  </w:num>
  <w:num w:numId="16" w16cid:durableId="1057584031">
    <w:abstractNumId w:val="8"/>
  </w:num>
  <w:num w:numId="17" w16cid:durableId="1060254197">
    <w:abstractNumId w:val="17"/>
  </w:num>
  <w:num w:numId="18" w16cid:durableId="1200556897">
    <w:abstractNumId w:val="7"/>
  </w:num>
  <w:num w:numId="19" w16cid:durableId="1253783666">
    <w:abstractNumId w:val="4"/>
  </w:num>
  <w:num w:numId="20" w16cid:durableId="551505439">
    <w:abstractNumId w:val="6"/>
  </w:num>
  <w:num w:numId="21" w16cid:durableId="1887057553">
    <w:abstractNumId w:val="9"/>
  </w:num>
  <w:num w:numId="22" w16cid:durableId="918053856">
    <w:abstractNumId w:val="0"/>
  </w:num>
  <w:num w:numId="23" w16cid:durableId="1991472789">
    <w:abstractNumId w:val="12"/>
  </w:num>
  <w:num w:numId="24" w16cid:durableId="1763262959">
    <w:abstractNumId w:val="11"/>
  </w:num>
  <w:num w:numId="25" w16cid:durableId="727188579">
    <w:abstractNumId w:val="5"/>
  </w:num>
  <w:num w:numId="26" w16cid:durableId="354893273">
    <w:abstractNumId w:val="16"/>
  </w:num>
  <w:num w:numId="27" w16cid:durableId="2486564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8DC"/>
    <w:rsid w:val="00024FE2"/>
    <w:rsid w:val="000600D1"/>
    <w:rsid w:val="00092DD9"/>
    <w:rsid w:val="001122E9"/>
    <w:rsid w:val="00120AD5"/>
    <w:rsid w:val="00165657"/>
    <w:rsid w:val="00194CDD"/>
    <w:rsid w:val="00195E5B"/>
    <w:rsid w:val="001C3085"/>
    <w:rsid w:val="001E70D9"/>
    <w:rsid w:val="0022485A"/>
    <w:rsid w:val="002815D1"/>
    <w:rsid w:val="002B58FC"/>
    <w:rsid w:val="00351933"/>
    <w:rsid w:val="00372379"/>
    <w:rsid w:val="00404D5B"/>
    <w:rsid w:val="00425CC4"/>
    <w:rsid w:val="00431009"/>
    <w:rsid w:val="00497F0F"/>
    <w:rsid w:val="00562E68"/>
    <w:rsid w:val="005C6E38"/>
    <w:rsid w:val="005F5BD7"/>
    <w:rsid w:val="00632E73"/>
    <w:rsid w:val="00633C03"/>
    <w:rsid w:val="006427E8"/>
    <w:rsid w:val="006C1E25"/>
    <w:rsid w:val="00723F02"/>
    <w:rsid w:val="007C777E"/>
    <w:rsid w:val="007E3FFC"/>
    <w:rsid w:val="008151D2"/>
    <w:rsid w:val="008216B6"/>
    <w:rsid w:val="00851F3E"/>
    <w:rsid w:val="00865232"/>
    <w:rsid w:val="00867F82"/>
    <w:rsid w:val="0094355C"/>
    <w:rsid w:val="00983FA9"/>
    <w:rsid w:val="00985154"/>
    <w:rsid w:val="00A110A7"/>
    <w:rsid w:val="00A252AB"/>
    <w:rsid w:val="00A3241E"/>
    <w:rsid w:val="00A63A24"/>
    <w:rsid w:val="00A87525"/>
    <w:rsid w:val="00B06656"/>
    <w:rsid w:val="00B526D5"/>
    <w:rsid w:val="00B56039"/>
    <w:rsid w:val="00B560A4"/>
    <w:rsid w:val="00B97165"/>
    <w:rsid w:val="00BD793C"/>
    <w:rsid w:val="00BF26CF"/>
    <w:rsid w:val="00C40885"/>
    <w:rsid w:val="00CD12D1"/>
    <w:rsid w:val="00CF08DC"/>
    <w:rsid w:val="00D30263"/>
    <w:rsid w:val="00D71EFE"/>
    <w:rsid w:val="00D9410B"/>
    <w:rsid w:val="00DB171C"/>
    <w:rsid w:val="00E52AE6"/>
    <w:rsid w:val="00EA2E3E"/>
    <w:rsid w:val="00EC4D9E"/>
    <w:rsid w:val="00F05DFD"/>
    <w:rsid w:val="00F93D7F"/>
    <w:rsid w:val="00FB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E4C317"/>
  <w15:chartTrackingRefBased/>
  <w15:docId w15:val="{FE2777DE-6F5E-4128-84FE-E4DED6BB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4355C"/>
    <w:pPr>
      <w:bidi w:val="0"/>
      <w:spacing w:after="120"/>
      <w:jc w:val="center"/>
      <w:outlineLvl w:val="0"/>
    </w:pPr>
    <w:rPr>
      <w:rFonts w:ascii="Bahij TheSansArabic Plain" w:hAnsi="Bahij TheSansArabic Plain" w:cs="Bahij TheSansArabic Plain"/>
      <w:b/>
      <w:bCs/>
      <w:color w:val="0070C0"/>
      <w:sz w:val="32"/>
      <w:szCs w:val="32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94355C"/>
    <w:pPr>
      <w:numPr>
        <w:numId w:val="1"/>
      </w:numPr>
      <w:tabs>
        <w:tab w:val="right" w:pos="284"/>
      </w:tabs>
      <w:bidi w:val="0"/>
      <w:spacing w:after="120"/>
      <w:ind w:left="284" w:hanging="284"/>
      <w:contextualSpacing w:val="0"/>
      <w:outlineLvl w:val="1"/>
    </w:pPr>
    <w:rPr>
      <w:rFonts w:ascii="Bahij TheSansArabic Plain" w:hAnsi="Bahij TheSansArabic Plain" w:cs="Bahij TheSansArabic Plain"/>
      <w:b/>
      <w:bCs/>
      <w:color w:val="C00000"/>
      <w:sz w:val="24"/>
      <w:szCs w:val="24"/>
      <w:lang w:bidi="ar-E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2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4355C"/>
    <w:rPr>
      <w:rFonts w:ascii="Bahij TheSansArabic Plain" w:hAnsi="Bahij TheSansArabic Plain" w:cs="Bahij TheSansArabic Plain"/>
      <w:b/>
      <w:bCs/>
      <w:color w:val="0070C0"/>
      <w:sz w:val="32"/>
      <w:szCs w:val="32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94355C"/>
    <w:rPr>
      <w:rFonts w:ascii="Bahij TheSansArabic Plain" w:hAnsi="Bahij TheSansArabic Plain" w:cs="Bahij TheSansArabic Plain"/>
      <w:b/>
      <w:bCs/>
      <w:color w:val="C00000"/>
      <w:sz w:val="24"/>
      <w:szCs w:val="24"/>
      <w:lang w:bidi="ar-EG"/>
    </w:rPr>
  </w:style>
  <w:style w:type="character" w:styleId="CommentReference">
    <w:name w:val="annotation reference"/>
    <w:basedOn w:val="DefaultParagraphFont"/>
    <w:uiPriority w:val="99"/>
    <w:semiHidden/>
    <w:unhideWhenUsed/>
    <w:rsid w:val="008652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52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52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2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232"/>
    <w:rPr>
      <w:b/>
      <w:bCs/>
      <w:sz w:val="20"/>
      <w:szCs w:val="20"/>
    </w:rPr>
  </w:style>
  <w:style w:type="paragraph" w:styleId="Title">
    <w:name w:val="Title"/>
    <w:basedOn w:val="Heading1"/>
    <w:next w:val="Normal"/>
    <w:link w:val="TitleChar"/>
    <w:uiPriority w:val="10"/>
    <w:qFormat/>
    <w:rsid w:val="00632E73"/>
    <w:rPr>
      <w:color w:val="4472C4" w:themeColor="accent1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32E73"/>
    <w:rPr>
      <w:rFonts w:ascii="Bahij TheSansArabic Plain" w:hAnsi="Bahij TheSansArabic Plain" w:cs="Bahij TheSansArabic Plain"/>
      <w:b/>
      <w:bCs/>
      <w:color w:val="4472C4" w:themeColor="accent1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F5B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171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7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7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17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1F3FB-2EA3-4687-BCCE-795C041B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Neveen Hussein</dc:creator>
  <cp:keywords/>
  <dc:description/>
  <cp:lastModifiedBy>لمى عبدالله ابن  علي الشعثاني الشهري</cp:lastModifiedBy>
  <cp:revision>2</cp:revision>
  <dcterms:created xsi:type="dcterms:W3CDTF">2025-01-09T14:37:00Z</dcterms:created>
  <dcterms:modified xsi:type="dcterms:W3CDTF">2025-01-09T14:37:00Z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f91d25fe5cf3efe2872199bc1caad3286d4e770b4b0cca6f7e65a6a99ac34908</vt:lpwstr>
  </property>
</Properties>
</file>