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1F" w:rsidRDefault="00AC2B1F" w:rsidP="007C6BA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BAC" w:rsidRPr="00BD26BD" w:rsidRDefault="007C6BAC" w:rsidP="007C6BA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7C8">
        <w:rPr>
          <w:rFonts w:ascii="Times New Roman" w:hAnsi="Times New Roman" w:cs="Times New Roman"/>
          <w:b/>
          <w:i/>
          <w:color w:val="0070C0"/>
          <w:sz w:val="24"/>
          <w:szCs w:val="24"/>
        </w:rPr>
        <w:t>“FIRST PRIZE FOR THE PAPER PRESENTATION” AS “BEST PAPER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BD26BD">
        <w:rPr>
          <w:rFonts w:ascii="Times New Roman" w:hAnsi="Times New Roman" w:cs="Times New Roman"/>
          <w:sz w:val="24"/>
          <w:szCs w:val="24"/>
        </w:rPr>
        <w:t>entitled “</w:t>
      </w:r>
      <w:r w:rsidRPr="00BD26BD">
        <w:rPr>
          <w:rFonts w:ascii="Times New Roman" w:hAnsi="Times New Roman" w:cs="Times New Roman"/>
          <w:color w:val="000000" w:themeColor="text1"/>
          <w:sz w:val="24"/>
          <w:szCs w:val="24"/>
        </w:rPr>
        <w:t>Woman and her Leadership Style in Education– A Study”</w:t>
      </w:r>
      <w:r w:rsidRPr="00BD26B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BD26BD">
        <w:rPr>
          <w:rFonts w:ascii="Times New Roman" w:hAnsi="Times New Roman" w:cs="Times New Roman"/>
          <w:sz w:val="24"/>
          <w:szCs w:val="24"/>
        </w:rPr>
        <w:t xml:space="preserve">in the </w:t>
      </w:r>
      <w:r w:rsidRPr="00BD26B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UGC 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Sponsored  National Conference o</w:t>
      </w:r>
      <w:r w:rsidRPr="00BD26B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n “</w:t>
      </w:r>
      <w:r w:rsidRPr="00BD26BD">
        <w:rPr>
          <w:rFonts w:ascii="Times New Roman" w:hAnsi="Times New Roman" w:cs="Times New Roman"/>
          <w:color w:val="000000" w:themeColor="text1"/>
          <w:sz w:val="24"/>
          <w:szCs w:val="24"/>
        </w:rPr>
        <w:t>Working Women:</w:t>
      </w:r>
      <w:r w:rsidRPr="00BD26B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BD26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Problems and Prospects” at </w:t>
      </w:r>
      <w:r w:rsidRPr="00BD26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VHNSN College (Autonomous), </w:t>
      </w:r>
      <w:r w:rsidRPr="00BD26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Virudhunagar, Tamilnadu on </w:t>
      </w:r>
      <w:r w:rsidRPr="00BD26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20th July, 2017.</w:t>
      </w:r>
    </w:p>
    <w:p w:rsidR="007C6BAC" w:rsidRDefault="007C6BAC" w:rsidP="007C6BAC">
      <w:pPr>
        <w:pStyle w:val="NoSpacing"/>
        <w:jc w:val="center"/>
      </w:pPr>
      <w:r>
        <w:rPr>
          <w:noProof/>
        </w:rPr>
        <w:drawing>
          <wp:inline distT="0" distB="0" distL="0" distR="0" wp14:anchorId="55BEF4C1" wp14:editId="19C07FD6">
            <wp:extent cx="2887518" cy="2320290"/>
            <wp:effectExtent l="38100" t="57150" r="122382" b="99060"/>
            <wp:docPr id="8" name="Picture 3" descr="E:\A4. Article\2. PROCEEDINGS - ISBN\VHNSN Ugc Spons Conference\IMG_20170721_1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4. Article\2. PROCEEDINGS - ISBN\VHNSN Ugc Spons Conference\IMG_20170721_1000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54" cy="2331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33B2B">
        <w:rPr>
          <w:noProof/>
        </w:rPr>
        <w:drawing>
          <wp:inline distT="0" distB="0" distL="0" distR="0" wp14:anchorId="08F4E18E" wp14:editId="357DA987">
            <wp:extent cx="2186731" cy="2331143"/>
            <wp:effectExtent l="38100" t="57150" r="118319" b="88207"/>
            <wp:docPr id="9" name="Picture 5" descr="E:\A4. Article\2. PROCEEDINGS - ISBN\VHNSN Ugc Spons Conference\photo\IMG_20170722_094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4. Article\2. PROCEEDINGS - ISBN\VHNSN Ugc Spons Conference\photo\IMG_20170722_0946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21" cy="2336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BAC" w:rsidRDefault="007C6BAC" w:rsidP="007C6BAC">
      <w:pPr>
        <w:pStyle w:val="NoSpacing"/>
        <w:jc w:val="center"/>
      </w:pPr>
    </w:p>
    <w:p w:rsidR="007C6BAC" w:rsidRDefault="007C6BAC" w:rsidP="007C6BAC">
      <w:pPr>
        <w:pStyle w:val="NoSpacing"/>
        <w:jc w:val="center"/>
      </w:pPr>
      <w:r>
        <w:rPr>
          <w:noProof/>
        </w:rPr>
        <w:drawing>
          <wp:inline distT="0" distB="0" distL="0" distR="0" wp14:anchorId="30DD6893" wp14:editId="3901A2A6">
            <wp:extent cx="4785879" cy="2722880"/>
            <wp:effectExtent l="76200" t="76200" r="129540" b="134620"/>
            <wp:docPr id="10" name="Picture 4" descr="E:\A4. Article\2. PROCEEDINGS - ISBN\VHNSN Ugc Spons Conference\IMG_20170721_095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4. Article\2. PROCEEDINGS - ISBN\VHNSN Ugc Spons Conference\IMG_20170721_0956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36029"/>
                    <a:stretch/>
                  </pic:blipFill>
                  <pic:spPr bwMode="auto">
                    <a:xfrm>
                      <a:off x="0" y="0"/>
                      <a:ext cx="4797210" cy="272932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AC2B1F" w:rsidRDefault="00AC2B1F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7C6BAC" w:rsidRDefault="007C6BAC" w:rsidP="007C6BAC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100A4">
        <w:rPr>
          <w:rFonts w:ascii="Times New Roman" w:hAnsi="Times New Roman" w:cs="Times New Roman"/>
          <w:b/>
          <w:i/>
          <w:color w:val="0070C0"/>
          <w:sz w:val="24"/>
          <w:szCs w:val="24"/>
        </w:rPr>
        <w:t>“BEST PAPER AWARD”</w:t>
      </w:r>
      <w:r w:rsidRPr="001100A4">
        <w:rPr>
          <w:rFonts w:ascii="Times New Roman" w:hAnsi="Times New Roman" w:cs="Times New Roman"/>
          <w:sz w:val="24"/>
          <w:szCs w:val="24"/>
        </w:rPr>
        <w:t xml:space="preserve"> for the paper entitled “Behavioral Decision Style among the College Principals in Kanyakumari District, Tamilnadu” by International Journal of Research - Grandhalayah, 08.01. 2017.</w:t>
      </w:r>
    </w:p>
    <w:p w:rsidR="007C6BAC" w:rsidRDefault="007C6BAC" w:rsidP="007C6BAC">
      <w:pPr>
        <w:jc w:val="center"/>
      </w:pPr>
      <w:r w:rsidRPr="00EA4D31">
        <w:rPr>
          <w:noProof/>
          <w:lang w:bidi="ar-SA"/>
        </w:rPr>
        <w:drawing>
          <wp:inline distT="0" distB="0" distL="0" distR="0" wp14:anchorId="0EC98C94" wp14:editId="6522CE2C">
            <wp:extent cx="5554133" cy="4072354"/>
            <wp:effectExtent l="76200" t="76200" r="142240" b="137795"/>
            <wp:docPr id="20" name="Picture 19" descr="C:\Users\user\Desktop\awards and recognisations scanned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awards and recognisations scanned\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26" cy="4088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7C6BAC" w:rsidRPr="00AC2B1F" w:rsidRDefault="007C6BAC" w:rsidP="007C6BAC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AC2B1F">
        <w:rPr>
          <w:rFonts w:ascii="Times New Roman" w:hAnsi="Times New Roman" w:cs="Times New Roman"/>
          <w:b/>
          <w:i/>
          <w:color w:val="0070C0"/>
          <w:sz w:val="36"/>
          <w:szCs w:val="36"/>
        </w:rPr>
        <w:t>“BEST PAPER AWARD”</w:t>
      </w:r>
      <w:r w:rsidRPr="00AC2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the International Conference on “</w:t>
      </w:r>
      <w:r w:rsidRPr="00AC2B1F">
        <w:rPr>
          <w:rFonts w:ascii="Times New Roman" w:hAnsi="Times New Roman" w:cs="Times New Roman"/>
          <w:i/>
          <w:color w:val="000000" w:themeColor="text1"/>
          <w:sz w:val="36"/>
          <w:szCs w:val="36"/>
        </w:rPr>
        <w:t>Women Empowerment: Across the   Continent”</w:t>
      </w:r>
      <w:r w:rsidRPr="00AC2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on 22</w:t>
      </w:r>
      <w:r w:rsidRPr="00AC2B1F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>nd</w:t>
      </w:r>
      <w:r w:rsidRPr="00AC2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&amp; 23</w:t>
      </w:r>
      <w:r w:rsidRPr="00AC2B1F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>rd</w:t>
      </w:r>
      <w:r w:rsidRPr="00AC2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July 2016.</w:t>
      </w:r>
    </w:p>
    <w:p w:rsidR="007C6BAC" w:rsidRDefault="007C6BAC" w:rsidP="007C6BAC">
      <w:pPr>
        <w:jc w:val="center"/>
      </w:pPr>
      <w:r w:rsidRPr="00EA4D31">
        <w:rPr>
          <w:noProof/>
          <w:lang w:bidi="ar-SA"/>
        </w:rPr>
        <w:drawing>
          <wp:inline distT="0" distB="0" distL="0" distR="0" wp14:anchorId="034C67F9" wp14:editId="253D63D8">
            <wp:extent cx="5287430" cy="6671733"/>
            <wp:effectExtent l="76200" t="76200" r="142240" b="129540"/>
            <wp:docPr id="28" name="Picture 26" descr="C:\Users\user\Desktop\awards and recognisations scanned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awards and recognisations scanned\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719" cy="67414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Default="00AC2B1F" w:rsidP="007C6BAC">
      <w:pPr>
        <w:jc w:val="center"/>
      </w:pPr>
    </w:p>
    <w:p w:rsidR="00AC2B1F" w:rsidRPr="00AC2B1F" w:rsidRDefault="00AC2B1F" w:rsidP="007C6BAC">
      <w:pPr>
        <w:jc w:val="center"/>
        <w:rPr>
          <w:sz w:val="34"/>
        </w:rPr>
      </w:pPr>
    </w:p>
    <w:p w:rsidR="00AC2B1F" w:rsidRPr="00AC2B1F" w:rsidRDefault="00AC2B1F" w:rsidP="007C6BAC">
      <w:pPr>
        <w:jc w:val="center"/>
        <w:rPr>
          <w:sz w:val="34"/>
        </w:rPr>
      </w:pPr>
    </w:p>
    <w:p w:rsidR="007C6BAC" w:rsidRPr="00AC2B1F" w:rsidRDefault="007C6BAC" w:rsidP="007C6B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AC2B1F">
        <w:rPr>
          <w:rFonts w:ascii="Times New Roman" w:hAnsi="Times New Roman" w:cs="Times New Roman"/>
          <w:sz w:val="36"/>
          <w:szCs w:val="36"/>
        </w:rPr>
        <w:t xml:space="preserve">Certificate of Appreciation received for </w:t>
      </w:r>
      <w:r w:rsidRPr="00AC2B1F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Conducting</w:t>
      </w:r>
      <w:r w:rsidRPr="00AC2B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“</w:t>
      </w:r>
      <w:r w:rsidRPr="00AC2B1F">
        <w:rPr>
          <w:rFonts w:ascii="Times New Roman" w:hAnsi="Times New Roman" w:cs="Times New Roman"/>
          <w:b/>
          <w:i/>
          <w:iCs/>
          <w:color w:val="0070C0"/>
          <w:sz w:val="36"/>
          <w:szCs w:val="36"/>
        </w:rPr>
        <w:t>BLOOD DONATION CAMP”</w:t>
      </w:r>
      <w:r w:rsidRPr="00AC2B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AC2B1F">
        <w:rPr>
          <w:rFonts w:ascii="Times New Roman" w:hAnsi="Times New Roman" w:cs="Times New Roman"/>
          <w:sz w:val="36"/>
          <w:szCs w:val="36"/>
        </w:rPr>
        <w:t>from Tamilnadu State Blood Transfusion Council, Government of Tamilnadu on 02.05.2018.</w:t>
      </w:r>
    </w:p>
    <w:p w:rsidR="007C6BAC" w:rsidRPr="00AC2B1F" w:rsidRDefault="007C6BAC" w:rsidP="007C6BAC">
      <w:pPr>
        <w:pStyle w:val="NoSpacing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7C6BAC" w:rsidRDefault="007C6BAC" w:rsidP="007C6BA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C388E" wp14:editId="65F282A4">
            <wp:extent cx="6432564" cy="5046133"/>
            <wp:effectExtent l="0" t="0" r="6350" b="2540"/>
            <wp:docPr id="13" name="Picture 2" descr="C:\Users\user\Desktop\Appreciation\Aprreciation - Blood C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ppreciation\Aprreciation - Blood Cam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598" cy="507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AC" w:rsidRDefault="007C6BAC" w:rsidP="007C6BA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AC" w:rsidRDefault="007C6BAC" w:rsidP="007C6BA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5DF7" w:rsidRDefault="00D25DF7">
      <w:bookmarkStart w:id="0" w:name="_GoBack"/>
      <w:bookmarkEnd w:id="0"/>
    </w:p>
    <w:sectPr w:rsidR="00D25DF7" w:rsidSect="00AC2B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86E91"/>
    <w:multiLevelType w:val="hybridMultilevel"/>
    <w:tmpl w:val="DBC8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7FE"/>
    <w:multiLevelType w:val="hybridMultilevel"/>
    <w:tmpl w:val="7B56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067F6"/>
    <w:multiLevelType w:val="hybridMultilevel"/>
    <w:tmpl w:val="0F28CA6E"/>
    <w:lvl w:ilvl="0" w:tplc="D3D06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00"/>
    <w:rsid w:val="00313E00"/>
    <w:rsid w:val="00570C05"/>
    <w:rsid w:val="00642CAC"/>
    <w:rsid w:val="007C6BAC"/>
    <w:rsid w:val="00AC2B1F"/>
    <w:rsid w:val="00D25DF7"/>
    <w:rsid w:val="00F0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9434"/>
  <w15:chartTrackingRefBased/>
  <w15:docId w15:val="{9297FE6A-7558-4A3C-B8ED-7E288BFF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BAC"/>
    <w:pPr>
      <w:spacing w:after="200" w:line="276" w:lineRule="auto"/>
    </w:pPr>
    <w:rPr>
      <w:rFonts w:eastAsiaTheme="minorEastAsi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B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BA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C6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2020-12-06T13:43:00Z</dcterms:created>
  <dcterms:modified xsi:type="dcterms:W3CDTF">2020-12-06T16:49:00Z</dcterms:modified>
</cp:coreProperties>
</file>