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A5B5F" w14:textId="77777777" w:rsidR="006F7313" w:rsidRPr="006F7313" w:rsidRDefault="006F7313" w:rsidP="006F7313">
      <w:pPr>
        <w:pStyle w:val="Heading1"/>
        <w:rPr>
          <w:rFonts w:asciiTheme="minorHAnsi" w:hAnsiTheme="minorHAnsi" w:cstheme="minorHAnsi"/>
          <w:b/>
          <w:bCs/>
          <w:color w:val="auto"/>
          <w:sz w:val="32"/>
          <w:szCs w:val="32"/>
        </w:rPr>
      </w:pPr>
      <w:r w:rsidRPr="006F7313">
        <w:rPr>
          <w:rFonts w:asciiTheme="minorHAnsi" w:hAnsiTheme="minorHAnsi" w:cstheme="minorHAnsi"/>
          <w:b/>
          <w:bCs/>
          <w:color w:val="auto"/>
          <w:sz w:val="32"/>
          <w:szCs w:val="32"/>
        </w:rPr>
        <w:t>Highly Available Web Application with Auto Scaling on AWS</w:t>
      </w:r>
    </w:p>
    <w:p w14:paraId="24404785" w14:textId="77777777" w:rsidR="006F7313" w:rsidRPr="006F7313" w:rsidRDefault="006F7313" w:rsidP="006F7313">
      <w:pPr>
        <w:pStyle w:val="Heading2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r w:rsidRPr="006F7313">
        <w:rPr>
          <w:rFonts w:asciiTheme="minorHAnsi" w:hAnsiTheme="minorHAnsi" w:cstheme="minorHAnsi"/>
          <w:b/>
          <w:bCs/>
          <w:color w:val="auto"/>
          <w:sz w:val="28"/>
          <w:szCs w:val="28"/>
        </w:rPr>
        <w:t>Project Overview:</w:t>
      </w:r>
    </w:p>
    <w:p w14:paraId="51048478" w14:textId="77777777" w:rsidR="006F7313" w:rsidRPr="006F7313" w:rsidRDefault="006F7313" w:rsidP="006F7313">
      <w:pPr>
        <w:rPr>
          <w:rFonts w:ascii="Calibri" w:hAnsi="Calibri" w:cs="Calibri"/>
        </w:rPr>
      </w:pPr>
      <w:r w:rsidRPr="006F7313">
        <w:rPr>
          <w:rFonts w:ascii="Calibri" w:hAnsi="Calibri" w:cs="Calibri"/>
        </w:rPr>
        <w:t>A startup requires a highly available and scalable web application infrastructure to handle unpredictable traffic spikes without downtime.</w:t>
      </w:r>
    </w:p>
    <w:p w14:paraId="355AD08D" w14:textId="77777777" w:rsidR="006F7313" w:rsidRPr="006F7313" w:rsidRDefault="006F7313" w:rsidP="006F7313">
      <w:pPr>
        <w:rPr>
          <w:rFonts w:ascii="Calibri" w:hAnsi="Calibri" w:cs="Calibri"/>
        </w:rPr>
      </w:pPr>
      <w:r w:rsidRPr="006F7313">
        <w:rPr>
          <w:rFonts w:ascii="Calibri" w:hAnsi="Calibri" w:cs="Calibri"/>
        </w:rPr>
        <w:t>The architecture uses EC2, Auto Scaling Group, Application Load Balancer, EBS, and VPC networking across multiple Availability Zones.</w:t>
      </w:r>
    </w:p>
    <w:p w14:paraId="77FF8CB5" w14:textId="77777777" w:rsidR="006F7313" w:rsidRPr="006F7313" w:rsidRDefault="006F7313" w:rsidP="006F7313">
      <w:pPr>
        <w:pStyle w:val="Heading2"/>
        <w:rPr>
          <w:rFonts w:ascii="Calibri" w:hAnsi="Calibri" w:cs="Calibri"/>
          <w:b/>
          <w:bCs/>
          <w:color w:val="auto"/>
          <w:sz w:val="28"/>
          <w:szCs w:val="28"/>
        </w:rPr>
      </w:pPr>
      <w:r w:rsidRPr="006F7313">
        <w:rPr>
          <w:rFonts w:ascii="Calibri" w:hAnsi="Calibri" w:cs="Calibri"/>
          <w:b/>
          <w:bCs/>
          <w:color w:val="auto"/>
          <w:sz w:val="28"/>
          <w:szCs w:val="28"/>
        </w:rPr>
        <w:t>Architecture:</w:t>
      </w:r>
    </w:p>
    <w:p w14:paraId="21C5F3A4" w14:textId="77777777" w:rsidR="006F7313" w:rsidRPr="00476539" w:rsidRDefault="006F7313" w:rsidP="006F7313">
      <w:pPr>
        <w:rPr>
          <w:rFonts w:ascii="Calibri" w:hAnsi="Calibri" w:cs="Calibri"/>
        </w:rPr>
      </w:pPr>
      <w:r w:rsidRPr="00476539">
        <w:rPr>
          <w:rFonts w:ascii="Calibri" w:hAnsi="Calibri" w:cs="Calibri"/>
        </w:rPr>
        <w:t>Internet → Application Load Balancer → Auto Scaling Group (EC2 instances across two Availability Zones).</w:t>
      </w:r>
    </w:p>
    <w:p w14:paraId="4220A608" w14:textId="77777777" w:rsidR="006F7313" w:rsidRPr="00F548E2" w:rsidRDefault="006F7313" w:rsidP="006F7313">
      <w:r w:rsidRPr="00476539">
        <w:rPr>
          <w:rFonts w:ascii="Calibri" w:hAnsi="Calibri" w:cs="Calibri"/>
        </w:rPr>
        <w:t>Each EC2 instance runs Apache and stores application files on EBS.</w:t>
      </w:r>
    </w:p>
    <w:p w14:paraId="798E575F" w14:textId="77777777" w:rsidR="006F7313" w:rsidRPr="003C28FF" w:rsidRDefault="006F7313" w:rsidP="006F7313">
      <w:pPr>
        <w:pStyle w:val="Heading2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r w:rsidRPr="003C28FF">
        <w:rPr>
          <w:rFonts w:asciiTheme="minorHAnsi" w:hAnsiTheme="minorHAnsi" w:cstheme="minorHAnsi"/>
          <w:b/>
          <w:bCs/>
          <w:color w:val="auto"/>
          <w:sz w:val="28"/>
          <w:szCs w:val="28"/>
        </w:rPr>
        <w:t>Step 1: Create Custom AMI</w:t>
      </w:r>
    </w:p>
    <w:p w14:paraId="64BAC8E0" w14:textId="77777777" w:rsidR="006F7313" w:rsidRPr="00476539" w:rsidRDefault="006F7313" w:rsidP="006F7313">
      <w:pPr>
        <w:rPr>
          <w:rFonts w:ascii="Calibri" w:hAnsi="Calibri" w:cs="Calibri"/>
        </w:rPr>
      </w:pPr>
      <w:r w:rsidRPr="00476539">
        <w:rPr>
          <w:rFonts w:ascii="Calibri" w:hAnsi="Calibri" w:cs="Calibri"/>
        </w:rPr>
        <w:t>Launch an EC2 instance, install Apache, deploy the application, then create an AMI from the configured instance.</w:t>
      </w:r>
    </w:p>
    <w:p w14:paraId="6CB932D5" w14:textId="77777777" w:rsidR="006F7313" w:rsidRPr="00476539" w:rsidRDefault="006F7313" w:rsidP="006F7313">
      <w:pPr>
        <w:rPr>
          <w:rFonts w:ascii="Calibri" w:hAnsi="Calibri" w:cs="Calibri"/>
        </w:rPr>
      </w:pPr>
      <w:r w:rsidRPr="00476539">
        <w:rPr>
          <w:rFonts w:ascii="Calibri" w:hAnsi="Calibri" w:cs="Calibri"/>
        </w:rPr>
        <w:t>Commands:</w:t>
      </w:r>
    </w:p>
    <w:p w14:paraId="17E00014" w14:textId="77777777" w:rsidR="006F7313" w:rsidRPr="00476539" w:rsidRDefault="006F7313" w:rsidP="006F7313">
      <w:pPr>
        <w:rPr>
          <w:rFonts w:ascii="Calibri" w:hAnsi="Calibri" w:cs="Calibri"/>
        </w:rPr>
      </w:pPr>
      <w:proofErr w:type="spellStart"/>
      <w:r w:rsidRPr="00476539">
        <w:rPr>
          <w:rFonts w:ascii="Calibri" w:hAnsi="Calibri" w:cs="Calibri"/>
        </w:rPr>
        <w:t>sudo</w:t>
      </w:r>
      <w:proofErr w:type="spellEnd"/>
      <w:r w:rsidRPr="00476539">
        <w:rPr>
          <w:rFonts w:ascii="Calibri" w:hAnsi="Calibri" w:cs="Calibri"/>
        </w:rPr>
        <w:t xml:space="preserve"> apt update</w:t>
      </w:r>
    </w:p>
    <w:p w14:paraId="076FCBEC" w14:textId="77777777" w:rsidR="006F7313" w:rsidRPr="00476539" w:rsidRDefault="006F7313" w:rsidP="006F7313">
      <w:pPr>
        <w:rPr>
          <w:rFonts w:ascii="Calibri" w:hAnsi="Calibri" w:cs="Calibri"/>
        </w:rPr>
      </w:pPr>
      <w:proofErr w:type="spellStart"/>
      <w:r w:rsidRPr="00476539">
        <w:rPr>
          <w:rFonts w:ascii="Calibri" w:hAnsi="Calibri" w:cs="Calibri"/>
        </w:rPr>
        <w:t>sudo</w:t>
      </w:r>
      <w:proofErr w:type="spellEnd"/>
      <w:r w:rsidRPr="00476539">
        <w:rPr>
          <w:rFonts w:ascii="Calibri" w:hAnsi="Calibri" w:cs="Calibri"/>
        </w:rPr>
        <w:t xml:space="preserve"> apt install apache2 -y</w:t>
      </w:r>
    </w:p>
    <w:p w14:paraId="66EEC93D" w14:textId="77777777" w:rsidR="006F7313" w:rsidRPr="00476539" w:rsidRDefault="006F7313" w:rsidP="006F7313">
      <w:pPr>
        <w:rPr>
          <w:rFonts w:ascii="Calibri" w:hAnsi="Calibri" w:cs="Calibri"/>
        </w:rPr>
      </w:pPr>
      <w:proofErr w:type="spellStart"/>
      <w:r w:rsidRPr="00476539">
        <w:rPr>
          <w:rFonts w:ascii="Calibri" w:hAnsi="Calibri" w:cs="Calibri"/>
        </w:rPr>
        <w:t>sudo</w:t>
      </w:r>
      <w:proofErr w:type="spellEnd"/>
      <w:r w:rsidRPr="00476539">
        <w:rPr>
          <w:rFonts w:ascii="Calibri" w:hAnsi="Calibri" w:cs="Calibri"/>
        </w:rPr>
        <w:t xml:space="preserve"> </w:t>
      </w:r>
      <w:proofErr w:type="spellStart"/>
      <w:r w:rsidRPr="00476539">
        <w:rPr>
          <w:rFonts w:ascii="Calibri" w:hAnsi="Calibri" w:cs="Calibri"/>
        </w:rPr>
        <w:t>systemctl</w:t>
      </w:r>
      <w:proofErr w:type="spellEnd"/>
      <w:r w:rsidRPr="00476539">
        <w:rPr>
          <w:rFonts w:ascii="Calibri" w:hAnsi="Calibri" w:cs="Calibri"/>
        </w:rPr>
        <w:t xml:space="preserve"> start apache2</w:t>
      </w:r>
    </w:p>
    <w:p w14:paraId="71AB2550" w14:textId="77777777" w:rsidR="006F7313" w:rsidRDefault="006F7313" w:rsidP="006F7313">
      <w:pPr>
        <w:rPr>
          <w:rFonts w:ascii="Calibri" w:hAnsi="Calibri" w:cs="Calibri"/>
        </w:rPr>
      </w:pPr>
      <w:proofErr w:type="spellStart"/>
      <w:r w:rsidRPr="00476539">
        <w:rPr>
          <w:rFonts w:ascii="Calibri" w:hAnsi="Calibri" w:cs="Calibri"/>
        </w:rPr>
        <w:t>sudo</w:t>
      </w:r>
      <w:proofErr w:type="spellEnd"/>
      <w:r w:rsidRPr="00476539">
        <w:rPr>
          <w:rFonts w:ascii="Calibri" w:hAnsi="Calibri" w:cs="Calibri"/>
        </w:rPr>
        <w:t xml:space="preserve"> </w:t>
      </w:r>
      <w:proofErr w:type="spellStart"/>
      <w:r w:rsidRPr="00476539">
        <w:rPr>
          <w:rFonts w:ascii="Calibri" w:hAnsi="Calibri" w:cs="Calibri"/>
        </w:rPr>
        <w:t>systemctl</w:t>
      </w:r>
      <w:proofErr w:type="spellEnd"/>
      <w:r w:rsidRPr="00476539">
        <w:rPr>
          <w:rFonts w:ascii="Calibri" w:hAnsi="Calibri" w:cs="Calibri"/>
        </w:rPr>
        <w:t xml:space="preserve"> enable apache2</w:t>
      </w:r>
    </w:p>
    <w:p w14:paraId="20189DB9" w14:textId="77777777" w:rsidR="006F7313" w:rsidRPr="00476539" w:rsidRDefault="006F7313" w:rsidP="006F7313">
      <w:pPr>
        <w:rPr>
          <w:rFonts w:ascii="Calibri" w:hAnsi="Calibri" w:cs="Calibri"/>
        </w:rPr>
      </w:pPr>
    </w:p>
    <w:p w14:paraId="4DC36D71" w14:textId="77777777" w:rsidR="006F7313" w:rsidRPr="006F7313" w:rsidRDefault="006F7313" w:rsidP="006F7313">
      <w:pPr>
        <w:pStyle w:val="Heading2"/>
        <w:rPr>
          <w:rFonts w:ascii="Calibri" w:hAnsi="Calibri" w:cs="Calibri"/>
          <w:b/>
          <w:bCs/>
          <w:color w:val="auto"/>
          <w:sz w:val="28"/>
          <w:szCs w:val="28"/>
        </w:rPr>
      </w:pPr>
      <w:r w:rsidRPr="006F7313">
        <w:rPr>
          <w:rFonts w:ascii="Calibri" w:hAnsi="Calibri" w:cs="Calibri"/>
          <w:b/>
          <w:bCs/>
          <w:color w:val="auto"/>
          <w:sz w:val="28"/>
          <w:szCs w:val="28"/>
        </w:rPr>
        <w:t>Step 2: Security Groups</w:t>
      </w:r>
    </w:p>
    <w:p w14:paraId="5D4A59CC" w14:textId="77777777" w:rsidR="006F7313" w:rsidRPr="00476539" w:rsidRDefault="006F7313" w:rsidP="006F7313">
      <w:pPr>
        <w:rPr>
          <w:rFonts w:ascii="Calibri" w:hAnsi="Calibri" w:cs="Calibri"/>
        </w:rPr>
      </w:pPr>
      <w:r w:rsidRPr="00476539">
        <w:rPr>
          <w:rFonts w:ascii="Calibri" w:hAnsi="Calibri" w:cs="Calibri"/>
        </w:rPr>
        <w:t>ALB Security Group:</w:t>
      </w:r>
    </w:p>
    <w:p w14:paraId="0863C779" w14:textId="77777777" w:rsidR="006F7313" w:rsidRPr="00476539" w:rsidRDefault="006F7313" w:rsidP="006F7313">
      <w:pPr>
        <w:rPr>
          <w:rFonts w:ascii="Calibri" w:hAnsi="Calibri" w:cs="Calibri"/>
        </w:rPr>
      </w:pPr>
      <w:r w:rsidRPr="00476539">
        <w:rPr>
          <w:rFonts w:ascii="Calibri" w:hAnsi="Calibri" w:cs="Calibri"/>
        </w:rPr>
        <w:t>Allow HTTP (80) and HTTPS (443) from the internet.</w:t>
      </w:r>
    </w:p>
    <w:p w14:paraId="76E810B2" w14:textId="77777777" w:rsidR="006F7313" w:rsidRPr="00476539" w:rsidRDefault="006F7313" w:rsidP="006F7313">
      <w:pPr>
        <w:rPr>
          <w:rFonts w:ascii="Calibri" w:hAnsi="Calibri" w:cs="Calibri"/>
        </w:rPr>
      </w:pPr>
      <w:r w:rsidRPr="00476539">
        <w:rPr>
          <w:rFonts w:ascii="Calibri" w:hAnsi="Calibri" w:cs="Calibri"/>
        </w:rPr>
        <w:t>EC2 Security Group:</w:t>
      </w:r>
    </w:p>
    <w:p w14:paraId="3FD56F28" w14:textId="77777777" w:rsidR="006F7313" w:rsidRPr="00476539" w:rsidRDefault="006F7313" w:rsidP="006F7313">
      <w:pPr>
        <w:rPr>
          <w:rFonts w:ascii="Calibri" w:hAnsi="Calibri" w:cs="Calibri"/>
        </w:rPr>
      </w:pPr>
      <w:r w:rsidRPr="00476539">
        <w:rPr>
          <w:rFonts w:ascii="Calibri" w:hAnsi="Calibri" w:cs="Calibri"/>
        </w:rPr>
        <w:t>Allow HTTP (80) only from public</w:t>
      </w:r>
    </w:p>
    <w:p w14:paraId="7A1619FC" w14:textId="77777777" w:rsidR="006F7313" w:rsidRPr="00476539" w:rsidRDefault="006F7313" w:rsidP="006F7313">
      <w:pPr>
        <w:rPr>
          <w:rFonts w:ascii="Calibri" w:hAnsi="Calibri" w:cs="Calibri"/>
        </w:rPr>
      </w:pPr>
      <w:r w:rsidRPr="00476539">
        <w:rPr>
          <w:rFonts w:ascii="Calibri" w:hAnsi="Calibri" w:cs="Calibri"/>
        </w:rPr>
        <w:t>Allow SSH (22) only from public</w:t>
      </w:r>
    </w:p>
    <w:p w14:paraId="3CEFCB30" w14:textId="77777777" w:rsidR="006F7313" w:rsidRPr="00F548E2" w:rsidRDefault="006F7313" w:rsidP="006F7313"/>
    <w:p w14:paraId="5652C6FB" w14:textId="6B678C62" w:rsidR="006F7313" w:rsidRPr="006F7313" w:rsidRDefault="006F7313" w:rsidP="006F7313">
      <w:pPr>
        <w:pStyle w:val="Heading2"/>
        <w:rPr>
          <w:rFonts w:ascii="Calibri" w:hAnsi="Calibri" w:cs="Calibri"/>
          <w:b/>
          <w:bCs/>
          <w:color w:val="auto"/>
          <w:sz w:val="28"/>
          <w:szCs w:val="28"/>
        </w:rPr>
      </w:pPr>
      <w:r w:rsidRPr="006F7313">
        <w:rPr>
          <w:rFonts w:ascii="Calibri" w:hAnsi="Calibri" w:cs="Calibri"/>
          <w:b/>
          <w:bCs/>
          <w:color w:val="auto"/>
          <w:sz w:val="28"/>
          <w:szCs w:val="28"/>
        </w:rPr>
        <w:lastRenderedPageBreak/>
        <w:t>Step 3: Launch Template</w:t>
      </w:r>
    </w:p>
    <w:p w14:paraId="40A85D28" w14:textId="77777777" w:rsidR="006F7313" w:rsidRPr="00476539" w:rsidRDefault="006F7313" w:rsidP="006F7313">
      <w:pPr>
        <w:rPr>
          <w:rFonts w:ascii="Calibri" w:hAnsi="Calibri" w:cs="Calibri"/>
        </w:rPr>
      </w:pPr>
      <w:r w:rsidRPr="00476539">
        <w:rPr>
          <w:rFonts w:ascii="Calibri" w:hAnsi="Calibri" w:cs="Calibri"/>
        </w:rPr>
        <w:t>Launch Template Name: demo-template</w:t>
      </w:r>
    </w:p>
    <w:p w14:paraId="160A966F" w14:textId="77777777" w:rsidR="006F7313" w:rsidRPr="00476539" w:rsidRDefault="006F7313" w:rsidP="006F7313">
      <w:pPr>
        <w:rPr>
          <w:rFonts w:ascii="Calibri" w:hAnsi="Calibri" w:cs="Calibri"/>
        </w:rPr>
      </w:pPr>
      <w:r w:rsidRPr="00476539">
        <w:rPr>
          <w:rFonts w:ascii="Calibri" w:hAnsi="Calibri" w:cs="Calibri"/>
        </w:rPr>
        <w:t>Configuration includes:</w:t>
      </w:r>
    </w:p>
    <w:p w14:paraId="2F39DE11" w14:textId="77777777" w:rsidR="006F7313" w:rsidRPr="00476539" w:rsidRDefault="006F7313" w:rsidP="006F7313">
      <w:pPr>
        <w:rPr>
          <w:rFonts w:ascii="Calibri" w:hAnsi="Calibri" w:cs="Calibri"/>
        </w:rPr>
      </w:pPr>
      <w:r w:rsidRPr="00476539">
        <w:rPr>
          <w:rFonts w:ascii="Calibri" w:hAnsi="Calibri" w:cs="Calibri"/>
        </w:rPr>
        <w:t>Custom AMI, instance type, key pair, EC2 security group, and EBS storage.</w:t>
      </w:r>
    </w:p>
    <w:p w14:paraId="5A08FF6D" w14:textId="77777777" w:rsidR="006F7313" w:rsidRDefault="006F7313" w:rsidP="006F7313">
      <w:r>
        <w:rPr>
          <w:noProof/>
        </w:rPr>
        <w:drawing>
          <wp:inline distT="0" distB="0" distL="0" distR="0" wp14:anchorId="146FB853" wp14:editId="1CFEFA35">
            <wp:extent cx="4305300" cy="1509155"/>
            <wp:effectExtent l="0" t="0" r="0" b="0"/>
            <wp:docPr id="196667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9482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10085" cy="1510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BDCDB" w14:textId="77777777" w:rsidR="006F7313" w:rsidRDefault="006F7313" w:rsidP="006F7313"/>
    <w:p w14:paraId="61947262" w14:textId="44D90108" w:rsidR="006F7313" w:rsidRPr="006F7313" w:rsidRDefault="006F7313" w:rsidP="006F7313">
      <w:pPr>
        <w:pStyle w:val="Heading2"/>
        <w:rPr>
          <w:rFonts w:ascii="Calibri" w:hAnsi="Calibri" w:cs="Calibri"/>
          <w:b/>
          <w:bCs/>
          <w:color w:val="auto"/>
          <w:sz w:val="28"/>
          <w:szCs w:val="28"/>
        </w:rPr>
      </w:pPr>
      <w:r w:rsidRPr="006F7313">
        <w:rPr>
          <w:rFonts w:ascii="Calibri" w:hAnsi="Calibri" w:cs="Calibri"/>
          <w:b/>
          <w:bCs/>
          <w:color w:val="auto"/>
          <w:sz w:val="28"/>
          <w:szCs w:val="28"/>
        </w:rPr>
        <w:t>Step 4: Target Group</w:t>
      </w:r>
    </w:p>
    <w:p w14:paraId="16F4F59E" w14:textId="77777777" w:rsidR="006F7313" w:rsidRPr="00476539" w:rsidRDefault="006F7313" w:rsidP="006F7313">
      <w:pPr>
        <w:rPr>
          <w:rFonts w:ascii="Calibri" w:hAnsi="Calibri" w:cs="Calibri"/>
        </w:rPr>
      </w:pPr>
      <w:r w:rsidRPr="00476539">
        <w:rPr>
          <w:rFonts w:ascii="Calibri" w:hAnsi="Calibri" w:cs="Calibri"/>
        </w:rPr>
        <w:t>Name: New-target</w:t>
      </w:r>
    </w:p>
    <w:p w14:paraId="4E7F63F9" w14:textId="77777777" w:rsidR="006F7313" w:rsidRPr="00476539" w:rsidRDefault="006F7313" w:rsidP="006F7313">
      <w:pPr>
        <w:rPr>
          <w:rFonts w:ascii="Calibri" w:hAnsi="Calibri" w:cs="Calibri"/>
        </w:rPr>
      </w:pPr>
      <w:r w:rsidRPr="00476539">
        <w:rPr>
          <w:rFonts w:ascii="Calibri" w:hAnsi="Calibri" w:cs="Calibri"/>
        </w:rPr>
        <w:t>Protocol: HTTP</w:t>
      </w:r>
    </w:p>
    <w:p w14:paraId="082B1C6E" w14:textId="77777777" w:rsidR="006F7313" w:rsidRPr="00476539" w:rsidRDefault="006F7313" w:rsidP="006F7313">
      <w:pPr>
        <w:rPr>
          <w:rFonts w:ascii="Calibri" w:hAnsi="Calibri" w:cs="Calibri"/>
        </w:rPr>
      </w:pPr>
      <w:r w:rsidRPr="00476539">
        <w:rPr>
          <w:rFonts w:ascii="Calibri" w:hAnsi="Calibri" w:cs="Calibri"/>
        </w:rPr>
        <w:t>Port: 80</w:t>
      </w:r>
    </w:p>
    <w:p w14:paraId="78EE5AAF" w14:textId="77777777" w:rsidR="006F7313" w:rsidRPr="00476539" w:rsidRDefault="006F7313" w:rsidP="006F7313">
      <w:pPr>
        <w:rPr>
          <w:rFonts w:ascii="Calibri" w:hAnsi="Calibri" w:cs="Calibri"/>
        </w:rPr>
      </w:pPr>
      <w:r w:rsidRPr="00476539">
        <w:rPr>
          <w:rFonts w:ascii="Calibri" w:hAnsi="Calibri" w:cs="Calibri"/>
        </w:rPr>
        <w:t>Health check path: /</w:t>
      </w:r>
    </w:p>
    <w:p w14:paraId="6B19EAA6" w14:textId="4C7685E4" w:rsidR="006F7313" w:rsidRPr="00476539" w:rsidRDefault="006F7313" w:rsidP="006F7313">
      <w:pPr>
        <w:rPr>
          <w:rFonts w:ascii="Calibri" w:hAnsi="Calibri" w:cs="Calibri"/>
        </w:rPr>
      </w:pPr>
      <w:r w:rsidRPr="00476539">
        <w:rPr>
          <w:rFonts w:ascii="Calibri" w:hAnsi="Calibri" w:cs="Calibri"/>
        </w:rPr>
        <w:t xml:space="preserve">Healthy threshold: </w:t>
      </w:r>
      <w:r w:rsidR="003C28FF">
        <w:rPr>
          <w:rFonts w:ascii="Calibri" w:hAnsi="Calibri" w:cs="Calibri"/>
        </w:rPr>
        <w:t>3</w:t>
      </w:r>
    </w:p>
    <w:p w14:paraId="5C4BE4E7" w14:textId="77777777" w:rsidR="006F7313" w:rsidRPr="00476539" w:rsidRDefault="006F7313" w:rsidP="006F7313">
      <w:pPr>
        <w:rPr>
          <w:rFonts w:ascii="Calibri" w:hAnsi="Calibri" w:cs="Calibri"/>
        </w:rPr>
      </w:pPr>
      <w:r w:rsidRPr="00476539">
        <w:rPr>
          <w:rFonts w:ascii="Calibri" w:hAnsi="Calibri" w:cs="Calibri"/>
        </w:rPr>
        <w:t>Unhealthy threshold: 2</w:t>
      </w:r>
    </w:p>
    <w:p w14:paraId="669962D5" w14:textId="77777777" w:rsidR="006F7313" w:rsidRDefault="006F7313" w:rsidP="006F7313">
      <w:r>
        <w:rPr>
          <w:noProof/>
        </w:rPr>
        <w:drawing>
          <wp:inline distT="0" distB="0" distL="0" distR="0" wp14:anchorId="7CD1839D" wp14:editId="0CB31F5D">
            <wp:extent cx="5486400" cy="1235026"/>
            <wp:effectExtent l="0" t="0" r="0" b="3810"/>
            <wp:docPr id="1567881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8855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35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17B51" w14:textId="77777777" w:rsidR="006F7313" w:rsidRDefault="006F7313" w:rsidP="006F7313"/>
    <w:p w14:paraId="0D94A886" w14:textId="77777777" w:rsidR="006F7313" w:rsidRDefault="006F7313" w:rsidP="006F7313"/>
    <w:p w14:paraId="1B11C4D8" w14:textId="77777777" w:rsidR="006F7313" w:rsidRDefault="006F7313" w:rsidP="006F7313"/>
    <w:p w14:paraId="13B953BC" w14:textId="77777777" w:rsidR="006F7313" w:rsidRDefault="006F7313" w:rsidP="006F7313"/>
    <w:p w14:paraId="47CE0ECA" w14:textId="77777777" w:rsidR="006F7313" w:rsidRPr="006F7313" w:rsidRDefault="006F7313" w:rsidP="006F7313">
      <w:pPr>
        <w:pStyle w:val="Heading2"/>
        <w:rPr>
          <w:rFonts w:ascii="Calibri" w:hAnsi="Calibri" w:cs="Calibri"/>
          <w:b/>
          <w:bCs/>
          <w:color w:val="auto"/>
          <w:sz w:val="28"/>
          <w:szCs w:val="28"/>
        </w:rPr>
      </w:pPr>
      <w:r w:rsidRPr="006F7313">
        <w:rPr>
          <w:rFonts w:ascii="Calibri" w:hAnsi="Calibri" w:cs="Calibri"/>
          <w:b/>
          <w:bCs/>
          <w:color w:val="auto"/>
          <w:sz w:val="28"/>
          <w:szCs w:val="28"/>
        </w:rPr>
        <w:lastRenderedPageBreak/>
        <w:t>Step 5: Application Load Balancer:</w:t>
      </w:r>
    </w:p>
    <w:p w14:paraId="471A3DC3" w14:textId="77777777" w:rsidR="006F7313" w:rsidRPr="00476539" w:rsidRDefault="006F7313" w:rsidP="006F7313">
      <w:pPr>
        <w:rPr>
          <w:rFonts w:ascii="Calibri" w:hAnsi="Calibri" w:cs="Calibri"/>
          <w:sz w:val="22"/>
          <w:szCs w:val="22"/>
        </w:rPr>
      </w:pPr>
      <w:r w:rsidRPr="00476539">
        <w:rPr>
          <w:rFonts w:ascii="Calibri" w:hAnsi="Calibri" w:cs="Calibri"/>
          <w:sz w:val="22"/>
          <w:szCs w:val="22"/>
        </w:rPr>
        <w:t>Internet-facing ALB listening on port 80.</w:t>
      </w:r>
    </w:p>
    <w:p w14:paraId="54C04EA3" w14:textId="77777777" w:rsidR="006F7313" w:rsidRPr="00476539" w:rsidRDefault="006F7313" w:rsidP="006F7313">
      <w:pPr>
        <w:rPr>
          <w:rFonts w:ascii="Calibri" w:hAnsi="Calibri" w:cs="Calibri"/>
          <w:sz w:val="22"/>
          <w:szCs w:val="22"/>
        </w:rPr>
      </w:pPr>
      <w:r w:rsidRPr="00476539">
        <w:rPr>
          <w:rFonts w:ascii="Calibri" w:hAnsi="Calibri" w:cs="Calibri"/>
          <w:sz w:val="22"/>
          <w:szCs w:val="22"/>
        </w:rPr>
        <w:t>Attached to target group (New-target).</w:t>
      </w:r>
    </w:p>
    <w:p w14:paraId="70959329" w14:textId="77777777" w:rsidR="006F7313" w:rsidRPr="00476539" w:rsidRDefault="006F7313" w:rsidP="006F7313">
      <w:pPr>
        <w:rPr>
          <w:rFonts w:ascii="Calibri" w:hAnsi="Calibri" w:cs="Calibri"/>
        </w:rPr>
      </w:pPr>
      <w:r w:rsidRPr="00476539">
        <w:rPr>
          <w:rFonts w:ascii="Calibri" w:hAnsi="Calibri" w:cs="Calibri"/>
          <w:sz w:val="22"/>
          <w:szCs w:val="22"/>
        </w:rPr>
        <w:t>Configured across two Availability Zones.</w:t>
      </w:r>
    </w:p>
    <w:p w14:paraId="353B84D4" w14:textId="77777777" w:rsidR="006F7313" w:rsidRDefault="006F7313" w:rsidP="006F7313">
      <w:r>
        <w:rPr>
          <w:noProof/>
        </w:rPr>
        <w:drawing>
          <wp:inline distT="0" distB="0" distL="0" distR="0" wp14:anchorId="4EC6FA0B" wp14:editId="427347DF">
            <wp:extent cx="4679950" cy="1256653"/>
            <wp:effectExtent l="0" t="0" r="6350" b="1270"/>
            <wp:docPr id="1337994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9949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1579" cy="1259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39973" w14:textId="77777777" w:rsidR="006F7313" w:rsidRPr="00017E3C" w:rsidRDefault="006F7313" w:rsidP="006F7313">
      <w:pPr>
        <w:rPr>
          <w:sz w:val="22"/>
          <w:szCs w:val="22"/>
        </w:rPr>
      </w:pPr>
    </w:p>
    <w:p w14:paraId="5302A1D9" w14:textId="77777777" w:rsidR="006F7313" w:rsidRPr="006F7313" w:rsidRDefault="006F7313" w:rsidP="006F7313">
      <w:pPr>
        <w:pStyle w:val="Heading2"/>
        <w:rPr>
          <w:rFonts w:ascii="Calibri" w:hAnsi="Calibri" w:cs="Calibri"/>
          <w:b/>
          <w:bCs/>
          <w:color w:val="auto"/>
          <w:sz w:val="28"/>
          <w:szCs w:val="28"/>
        </w:rPr>
      </w:pPr>
      <w:r w:rsidRPr="006F7313">
        <w:rPr>
          <w:rFonts w:ascii="Calibri" w:hAnsi="Calibri" w:cs="Calibri"/>
          <w:b/>
          <w:bCs/>
          <w:color w:val="auto"/>
          <w:sz w:val="28"/>
          <w:szCs w:val="28"/>
        </w:rPr>
        <w:t>Step 6: Auto Scaling Group:</w:t>
      </w:r>
    </w:p>
    <w:p w14:paraId="2707F034" w14:textId="77777777" w:rsidR="006F7313" w:rsidRPr="00476539" w:rsidRDefault="006F7313" w:rsidP="006F7313">
      <w:pPr>
        <w:rPr>
          <w:rFonts w:ascii="Calibri" w:hAnsi="Calibri" w:cs="Calibri"/>
        </w:rPr>
      </w:pPr>
      <w:r w:rsidRPr="00476539">
        <w:rPr>
          <w:rFonts w:ascii="Calibri" w:hAnsi="Calibri" w:cs="Calibri"/>
        </w:rPr>
        <w:t>ASG Name: New-ASG</w:t>
      </w:r>
    </w:p>
    <w:p w14:paraId="7696C3B8" w14:textId="77777777" w:rsidR="006F7313" w:rsidRPr="00476539" w:rsidRDefault="006F7313" w:rsidP="006F7313">
      <w:pPr>
        <w:rPr>
          <w:rFonts w:ascii="Calibri" w:hAnsi="Calibri" w:cs="Calibri"/>
        </w:rPr>
      </w:pPr>
      <w:r w:rsidRPr="00476539">
        <w:rPr>
          <w:rFonts w:ascii="Calibri" w:hAnsi="Calibri" w:cs="Calibri"/>
        </w:rPr>
        <w:t>Launch Template: demo-template</w:t>
      </w:r>
    </w:p>
    <w:p w14:paraId="10DF58F7" w14:textId="77777777" w:rsidR="006F7313" w:rsidRPr="00476539" w:rsidRDefault="006F7313" w:rsidP="006F7313">
      <w:pPr>
        <w:rPr>
          <w:rFonts w:ascii="Calibri" w:hAnsi="Calibri" w:cs="Calibri"/>
        </w:rPr>
      </w:pPr>
      <w:r w:rsidRPr="00476539">
        <w:rPr>
          <w:rFonts w:ascii="Calibri" w:hAnsi="Calibri" w:cs="Calibri"/>
        </w:rPr>
        <w:t>Min capacity: 2</w:t>
      </w:r>
    </w:p>
    <w:p w14:paraId="6364BD97" w14:textId="77777777" w:rsidR="006F7313" w:rsidRPr="00476539" w:rsidRDefault="006F7313" w:rsidP="006F7313">
      <w:pPr>
        <w:rPr>
          <w:rFonts w:ascii="Calibri" w:hAnsi="Calibri" w:cs="Calibri"/>
        </w:rPr>
      </w:pPr>
      <w:r w:rsidRPr="00476539">
        <w:rPr>
          <w:rFonts w:ascii="Calibri" w:hAnsi="Calibri" w:cs="Calibri"/>
        </w:rPr>
        <w:t>Desired capacity: 2</w:t>
      </w:r>
    </w:p>
    <w:p w14:paraId="2ACA3D19" w14:textId="77777777" w:rsidR="006F7313" w:rsidRPr="00476539" w:rsidRDefault="006F7313" w:rsidP="006F7313">
      <w:pPr>
        <w:rPr>
          <w:rFonts w:ascii="Calibri" w:hAnsi="Calibri" w:cs="Calibri"/>
        </w:rPr>
      </w:pPr>
      <w:r w:rsidRPr="00476539">
        <w:rPr>
          <w:rFonts w:ascii="Calibri" w:hAnsi="Calibri" w:cs="Calibri"/>
        </w:rPr>
        <w:t>Max capacity: 4</w:t>
      </w:r>
    </w:p>
    <w:p w14:paraId="2B96A97F" w14:textId="77777777" w:rsidR="006F7313" w:rsidRPr="00476539" w:rsidRDefault="006F7313" w:rsidP="006F7313">
      <w:pPr>
        <w:rPr>
          <w:rFonts w:ascii="Calibri" w:hAnsi="Calibri" w:cs="Calibri"/>
        </w:rPr>
      </w:pPr>
      <w:r w:rsidRPr="00476539">
        <w:rPr>
          <w:rFonts w:ascii="Calibri" w:hAnsi="Calibri" w:cs="Calibri"/>
        </w:rPr>
        <w:t>Subnets across two Availability Zones.</w:t>
      </w:r>
    </w:p>
    <w:p w14:paraId="4DF13691" w14:textId="77777777" w:rsidR="006F7313" w:rsidRDefault="006F7313" w:rsidP="006F7313">
      <w:r>
        <w:rPr>
          <w:noProof/>
        </w:rPr>
        <w:drawing>
          <wp:inline distT="0" distB="0" distL="0" distR="0" wp14:anchorId="5B99019D" wp14:editId="17DFC871">
            <wp:extent cx="5486400" cy="1225648"/>
            <wp:effectExtent l="0" t="0" r="0" b="0"/>
            <wp:docPr id="1421608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6113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732D1" w14:textId="77777777" w:rsidR="006F7313" w:rsidRDefault="006F7313" w:rsidP="006F7313"/>
    <w:p w14:paraId="29F5431C" w14:textId="77777777" w:rsidR="006F7313" w:rsidRDefault="006F7313" w:rsidP="006F7313"/>
    <w:p w14:paraId="411C5214" w14:textId="77777777" w:rsidR="006F7313" w:rsidRDefault="006F7313" w:rsidP="006F7313"/>
    <w:p w14:paraId="768598FC" w14:textId="77777777" w:rsidR="006F7313" w:rsidRDefault="006F7313" w:rsidP="006F7313"/>
    <w:p w14:paraId="7E4B05F0" w14:textId="77777777" w:rsidR="006F7313" w:rsidRDefault="006F7313" w:rsidP="006F7313"/>
    <w:p w14:paraId="1F2FB4E9" w14:textId="77777777" w:rsidR="006F7313" w:rsidRPr="006F7313" w:rsidRDefault="006F7313" w:rsidP="006F7313">
      <w:pPr>
        <w:pStyle w:val="Heading2"/>
        <w:rPr>
          <w:rFonts w:ascii="Calibri" w:hAnsi="Calibri" w:cs="Calibri"/>
          <w:b/>
          <w:bCs/>
          <w:color w:val="auto"/>
          <w:sz w:val="28"/>
          <w:szCs w:val="28"/>
        </w:rPr>
      </w:pPr>
      <w:r w:rsidRPr="006F7313">
        <w:rPr>
          <w:rFonts w:ascii="Calibri" w:hAnsi="Calibri" w:cs="Calibri"/>
          <w:b/>
          <w:bCs/>
          <w:color w:val="auto"/>
          <w:sz w:val="28"/>
          <w:szCs w:val="28"/>
        </w:rPr>
        <w:lastRenderedPageBreak/>
        <w:t>Step 7: Auto Scaling Policies</w:t>
      </w:r>
    </w:p>
    <w:p w14:paraId="043C17B4" w14:textId="77777777" w:rsidR="006F7313" w:rsidRPr="00476539" w:rsidRDefault="006F7313" w:rsidP="006F7313">
      <w:pPr>
        <w:rPr>
          <w:rFonts w:ascii="Calibri" w:hAnsi="Calibri" w:cs="Calibri"/>
        </w:rPr>
      </w:pPr>
      <w:r w:rsidRPr="00476539">
        <w:rPr>
          <w:rFonts w:ascii="Calibri" w:hAnsi="Calibri" w:cs="Calibri"/>
        </w:rPr>
        <w:t>Scale-out when CPU ≥ 70%.</w:t>
      </w:r>
    </w:p>
    <w:p w14:paraId="10660BB1" w14:textId="77777777" w:rsidR="006F7313" w:rsidRPr="00476539" w:rsidRDefault="006F7313" w:rsidP="006F7313">
      <w:pPr>
        <w:rPr>
          <w:rFonts w:ascii="Calibri" w:hAnsi="Calibri" w:cs="Calibri"/>
        </w:rPr>
      </w:pPr>
      <w:r w:rsidRPr="00476539">
        <w:rPr>
          <w:rFonts w:ascii="Calibri" w:hAnsi="Calibri" w:cs="Calibri"/>
        </w:rPr>
        <w:t>Scale-in when CPU ≤ 30%.</w:t>
      </w:r>
    </w:p>
    <w:p w14:paraId="35DB3ABA" w14:textId="77777777" w:rsidR="006F7313" w:rsidRPr="00476539" w:rsidRDefault="006F7313" w:rsidP="006F7313">
      <w:pPr>
        <w:rPr>
          <w:rFonts w:ascii="Calibri" w:hAnsi="Calibri" w:cs="Calibri"/>
        </w:rPr>
      </w:pPr>
      <w:r w:rsidRPr="00476539">
        <w:rPr>
          <w:rFonts w:ascii="Calibri" w:hAnsi="Calibri" w:cs="Calibri"/>
        </w:rPr>
        <w:t>Metric used: Average CPU Utilization.</w:t>
      </w:r>
    </w:p>
    <w:p w14:paraId="3668B89A" w14:textId="77777777" w:rsidR="006F7313" w:rsidRDefault="006F7313" w:rsidP="006F7313">
      <w:r>
        <w:rPr>
          <w:noProof/>
        </w:rPr>
        <w:drawing>
          <wp:inline distT="0" distB="0" distL="0" distR="0" wp14:anchorId="7F1959CF" wp14:editId="40B9ADAD">
            <wp:extent cx="4197350" cy="1575351"/>
            <wp:effectExtent l="0" t="0" r="0" b="6350"/>
            <wp:docPr id="377621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0381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2483" cy="1577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ECD46" w14:textId="77777777" w:rsidR="006F7313" w:rsidRDefault="006F7313" w:rsidP="006F7313"/>
    <w:p w14:paraId="1D95F4C3" w14:textId="77777777" w:rsidR="006F7313" w:rsidRPr="006F7313" w:rsidRDefault="006F7313" w:rsidP="006F7313">
      <w:pPr>
        <w:pStyle w:val="Heading2"/>
        <w:rPr>
          <w:rFonts w:ascii="Calibri" w:hAnsi="Calibri" w:cs="Calibri"/>
          <w:b/>
          <w:bCs/>
          <w:color w:val="auto"/>
          <w:sz w:val="28"/>
          <w:szCs w:val="28"/>
        </w:rPr>
      </w:pPr>
      <w:r w:rsidRPr="006F7313">
        <w:rPr>
          <w:rFonts w:ascii="Calibri" w:hAnsi="Calibri" w:cs="Calibri"/>
          <w:b/>
          <w:bCs/>
          <w:color w:val="auto"/>
          <w:sz w:val="28"/>
          <w:szCs w:val="28"/>
        </w:rPr>
        <w:t>Why ALB not NLB?</w:t>
      </w:r>
    </w:p>
    <w:p w14:paraId="2FA674CE" w14:textId="37B38FA8" w:rsidR="006F7313" w:rsidRPr="00476539" w:rsidRDefault="003C28FF" w:rsidP="006F7313">
      <w:pPr>
        <w:rPr>
          <w:rFonts w:ascii="Calibri" w:hAnsi="Calibri" w:cs="Calibri"/>
        </w:rPr>
      </w:pPr>
      <w:r w:rsidRPr="003C28FF">
        <w:rPr>
          <w:rFonts w:ascii="Calibri" w:hAnsi="Calibri" w:cs="Calibri"/>
        </w:rPr>
        <w:t>Application Load Balancer works at Layer 7 and supports HTTP/HTTPS routing, which makes it ideal for web applications, unlike Network Load Balancer which operates at Layer 4.</w:t>
      </w:r>
    </w:p>
    <w:p w14:paraId="1FDBC7B3" w14:textId="77777777" w:rsidR="006F7313" w:rsidRPr="006F7313" w:rsidRDefault="006F7313" w:rsidP="006F7313">
      <w:pPr>
        <w:pStyle w:val="Heading2"/>
        <w:rPr>
          <w:b/>
          <w:bCs/>
          <w:color w:val="auto"/>
          <w:sz w:val="28"/>
          <w:szCs w:val="28"/>
        </w:rPr>
      </w:pPr>
      <w:r w:rsidRPr="006F7313">
        <w:rPr>
          <w:rFonts w:ascii="Calibri" w:hAnsi="Calibri" w:cs="Calibri"/>
          <w:b/>
          <w:bCs/>
          <w:color w:val="auto"/>
          <w:sz w:val="28"/>
          <w:szCs w:val="28"/>
        </w:rPr>
        <w:t>Why</w:t>
      </w:r>
      <w:r w:rsidRPr="006F7313">
        <w:rPr>
          <w:b/>
          <w:bCs/>
          <w:color w:val="auto"/>
          <w:sz w:val="28"/>
          <w:szCs w:val="28"/>
        </w:rPr>
        <w:t xml:space="preserve"> </w:t>
      </w:r>
      <w:r w:rsidRPr="00B54338">
        <w:rPr>
          <w:b/>
          <w:bCs/>
          <w:color w:val="auto"/>
          <w:sz w:val="28"/>
          <w:szCs w:val="28"/>
        </w:rPr>
        <w:t>use Launch Template instead of Launch Configuration?</w:t>
      </w:r>
    </w:p>
    <w:p w14:paraId="18681E98" w14:textId="5E796CC0" w:rsidR="006F7313" w:rsidRDefault="003C28FF">
      <w:r w:rsidRPr="003C28FF">
        <w:rPr>
          <w:rFonts w:ascii="Calibri" w:hAnsi="Calibri" w:cs="Calibri"/>
        </w:rPr>
        <w:t>Launch Templates are preferred because they support versioning, advanced configurations, and are the modern replacement for Launch Configurations.</w:t>
      </w:r>
    </w:p>
    <w:sectPr w:rsidR="006F73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855"/>
    <w:rsid w:val="001B0708"/>
    <w:rsid w:val="001B3C22"/>
    <w:rsid w:val="00231F8D"/>
    <w:rsid w:val="00315855"/>
    <w:rsid w:val="003C28FF"/>
    <w:rsid w:val="005964AD"/>
    <w:rsid w:val="00607564"/>
    <w:rsid w:val="006F7313"/>
    <w:rsid w:val="007C79BC"/>
    <w:rsid w:val="007F5637"/>
    <w:rsid w:val="00A001AB"/>
    <w:rsid w:val="00B54338"/>
    <w:rsid w:val="00FB4A59"/>
    <w:rsid w:val="00FE4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1FC99"/>
  <w15:chartTrackingRefBased/>
  <w15:docId w15:val="{8E616925-FBEA-424B-A9B8-9E52B6582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8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5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8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8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8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8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8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8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8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8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58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8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8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8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8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8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8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8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8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8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8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8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8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8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8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8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8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8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4</Pages>
  <Words>315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Rehana Mirza</dc:creator>
  <cp:keywords/>
  <dc:description/>
  <cp:lastModifiedBy>Rehana Mirza</cp:lastModifiedBy>
  <cp:revision>4</cp:revision>
  <dcterms:created xsi:type="dcterms:W3CDTF">2026-02-26T05:19:00Z</dcterms:created>
  <dcterms:modified xsi:type="dcterms:W3CDTF">2026-02-27T06:58:00Z</dcterms:modified>
</cp:coreProperties>
</file>