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DF26" w14:textId="3DEA936D" w:rsidR="00BB38CD" w:rsidRPr="008679B2" w:rsidRDefault="00BB38CD" w:rsidP="00BB38CD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 xml:space="preserve">Apply a custom </w:t>
      </w:r>
      <w:proofErr w:type="spellStart"/>
      <w:r w:rsidRPr="008679B2">
        <w:rPr>
          <w:rFonts w:asciiTheme="minorBidi" w:hAnsiTheme="minorBidi"/>
          <w:b/>
          <w:bCs/>
          <w:sz w:val="28"/>
          <w:szCs w:val="28"/>
        </w:rPr>
        <w:t>color</w:t>
      </w:r>
      <w:proofErr w:type="spellEnd"/>
      <w:r w:rsidRPr="008679B2">
        <w:rPr>
          <w:rFonts w:asciiTheme="minorBidi" w:hAnsiTheme="minorBidi"/>
          <w:b/>
          <w:bCs/>
          <w:sz w:val="28"/>
          <w:szCs w:val="28"/>
        </w:rPr>
        <w:t xml:space="preserve"> theme to a Power BI report that matches the branding of your </w:t>
      </w:r>
      <w:proofErr w:type="spellStart"/>
      <w:r w:rsidRPr="008679B2">
        <w:rPr>
          <w:rFonts w:asciiTheme="minorBidi" w:hAnsiTheme="minorBidi"/>
          <w:b/>
          <w:bCs/>
          <w:sz w:val="28"/>
          <w:szCs w:val="28"/>
        </w:rPr>
        <w:t>favorite</w:t>
      </w:r>
      <w:proofErr w:type="spellEnd"/>
      <w:r w:rsidRPr="008679B2">
        <w:rPr>
          <w:rFonts w:asciiTheme="minorBidi" w:hAnsiTheme="minorBidi"/>
          <w:b/>
          <w:bCs/>
          <w:sz w:val="28"/>
          <w:szCs w:val="28"/>
        </w:rPr>
        <w:t xml:space="preserve"> IPL team, including logo placement and </w:t>
      </w:r>
      <w:proofErr w:type="spellStart"/>
      <w:r w:rsidRPr="008679B2">
        <w:rPr>
          <w:rFonts w:asciiTheme="minorBidi" w:hAnsiTheme="minorBidi"/>
          <w:b/>
          <w:bCs/>
          <w:sz w:val="28"/>
          <w:szCs w:val="28"/>
        </w:rPr>
        <w:t>color</w:t>
      </w:r>
      <w:proofErr w:type="spellEnd"/>
      <w:r w:rsidRPr="008679B2">
        <w:rPr>
          <w:rFonts w:asciiTheme="minorBidi" w:hAnsiTheme="minorBidi"/>
          <w:b/>
          <w:bCs/>
          <w:sz w:val="28"/>
          <w:szCs w:val="28"/>
        </w:rPr>
        <w:t xml:space="preserve"> palette.</w:t>
      </w:r>
    </w:p>
    <w:p w14:paraId="1F5B8D8D" w14:textId="2EA2B2DA" w:rsidR="002C742C" w:rsidRPr="008679B2" w:rsidRDefault="00AC177B" w:rsidP="000E7102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ANSWERS:</w:t>
      </w:r>
    </w:p>
    <w:p w14:paraId="45C23AD6" w14:textId="12E27C3C" w:rsidR="000E7102" w:rsidRPr="008679B2" w:rsidRDefault="000E7102" w:rsidP="000E7102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noProof/>
          <w:sz w:val="28"/>
          <w:szCs w:val="28"/>
        </w:rPr>
        <w:drawing>
          <wp:inline distT="0" distB="0" distL="0" distR="0" wp14:anchorId="15C4CF7C" wp14:editId="63B5705B">
            <wp:extent cx="4708358" cy="2522220"/>
            <wp:effectExtent l="0" t="0" r="0" b="0"/>
            <wp:docPr id="9112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13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9956" cy="253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E789" w14:textId="77777777" w:rsidR="00967956" w:rsidRPr="008679B2" w:rsidRDefault="00967956" w:rsidP="000E7102">
      <w:pPr>
        <w:ind w:left="360"/>
        <w:rPr>
          <w:rFonts w:asciiTheme="minorBidi" w:hAnsiTheme="minorBidi"/>
          <w:b/>
          <w:bCs/>
          <w:sz w:val="28"/>
          <w:szCs w:val="28"/>
        </w:rPr>
      </w:pPr>
    </w:p>
    <w:p w14:paraId="4F18FDFE" w14:textId="7EA564A0" w:rsidR="00967956" w:rsidRPr="008679B2" w:rsidRDefault="00967956" w:rsidP="00967956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Design a Flipkart-style sales dashboard in Power BI using gridlines for alignment, and arrange visuals (bar chart, pie chart, KPI card) to create a clean, balanced layout.</w:t>
      </w:r>
    </w:p>
    <w:p w14:paraId="0C88CEFE" w14:textId="09BF5DBB" w:rsidR="00D538EC" w:rsidRPr="008679B2" w:rsidRDefault="00D538EC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ANSWERS:</w:t>
      </w:r>
    </w:p>
    <w:p w14:paraId="58FB88A6" w14:textId="1F63B066" w:rsidR="00D538EC" w:rsidRPr="008679B2" w:rsidRDefault="0029574E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noProof/>
          <w:sz w:val="28"/>
          <w:szCs w:val="28"/>
        </w:rPr>
        <w:lastRenderedPageBreak/>
        <w:drawing>
          <wp:inline distT="0" distB="0" distL="0" distR="0" wp14:anchorId="4E72EBC8" wp14:editId="6CAA8AE7">
            <wp:extent cx="5731510" cy="3810000"/>
            <wp:effectExtent l="0" t="0" r="2540" b="0"/>
            <wp:docPr id="14712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0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9627" w14:textId="77777777" w:rsidR="002231DB" w:rsidRPr="008679B2" w:rsidRDefault="002231DB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</w:p>
    <w:p w14:paraId="5E5F7653" w14:textId="77777777" w:rsidR="002231DB" w:rsidRPr="008679B2" w:rsidRDefault="002231DB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</w:p>
    <w:p w14:paraId="53BF909F" w14:textId="77777777" w:rsidR="002231DB" w:rsidRPr="008679B2" w:rsidRDefault="002231DB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</w:p>
    <w:p w14:paraId="0A860FF8" w14:textId="77777777" w:rsidR="002231DB" w:rsidRPr="008679B2" w:rsidRDefault="002231DB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</w:p>
    <w:p w14:paraId="53709F89" w14:textId="77777777" w:rsidR="002231DB" w:rsidRPr="008679B2" w:rsidRDefault="002231DB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</w:p>
    <w:p w14:paraId="058A5730" w14:textId="77777777" w:rsidR="00B944D5" w:rsidRPr="008679B2" w:rsidRDefault="002231DB" w:rsidP="002231DB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Set up Row Level Security (RLS) in a Power BI report so that only sales data for a specific city (e.g., Ahmedabad) is visible to users from that city.</w:t>
      </w:r>
    </w:p>
    <w:p w14:paraId="1598C162" w14:textId="735AC4DF" w:rsidR="002231DB" w:rsidRPr="008679B2" w:rsidRDefault="002231DB" w:rsidP="00677485">
      <w:pPr>
        <w:ind w:firstLine="720"/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Hint: Use the 'Manage Roles' feature to define your rule and test it using 'View as Role'.</w:t>
      </w:r>
    </w:p>
    <w:p w14:paraId="39DA187C" w14:textId="5939FFFE" w:rsidR="002231DB" w:rsidRPr="008679B2" w:rsidRDefault="00464954" w:rsidP="00D538EC">
      <w:pPr>
        <w:ind w:left="360"/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ANSWERS:</w:t>
      </w:r>
    </w:p>
    <w:p w14:paraId="2FCA18A9" w14:textId="4C1A5BDB" w:rsidR="00464954" w:rsidRPr="008679B2" w:rsidRDefault="00946DC3" w:rsidP="00D538EC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  <w:r w:rsidRPr="008679B2">
        <w:rPr>
          <w:rFonts w:asciiTheme="minorBidi" w:hAnsiTheme="minorBidi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A42BC7F" wp14:editId="0088BED2">
            <wp:extent cx="5731510" cy="2354580"/>
            <wp:effectExtent l="0" t="0" r="2540" b="7620"/>
            <wp:docPr id="21384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19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A6A6" w14:textId="77777777" w:rsidR="00996744" w:rsidRPr="008679B2" w:rsidRDefault="00996744" w:rsidP="00D538EC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</w:p>
    <w:p w14:paraId="541D12AB" w14:textId="77777777" w:rsidR="00996744" w:rsidRPr="008679B2" w:rsidRDefault="00996744" w:rsidP="00996744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Publish your customized Power BI report to the Power BI Service and share it with a classmate using their email address.</w:t>
      </w:r>
    </w:p>
    <w:p w14:paraId="7A8F5B37" w14:textId="77777777" w:rsidR="00996744" w:rsidRPr="008679B2" w:rsidRDefault="00996744" w:rsidP="00996744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7E6957C0" w14:textId="0CA4C786" w:rsidR="00996744" w:rsidRPr="008679B2" w:rsidRDefault="00996744" w:rsidP="00996744">
      <w:pPr>
        <w:pStyle w:val="ListParagraph"/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Constraint: Ensure the report is accessible and viewable by the recipient.</w:t>
      </w:r>
    </w:p>
    <w:p w14:paraId="26796B2A" w14:textId="76777ABA" w:rsidR="009300C1" w:rsidRPr="008679B2" w:rsidRDefault="009300C1" w:rsidP="009300C1">
      <w:pPr>
        <w:rPr>
          <w:rFonts w:asciiTheme="minorBidi" w:hAnsiTheme="minorBidi"/>
          <w:b/>
          <w:bCs/>
          <w:sz w:val="28"/>
          <w:szCs w:val="28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>ANSWERS:</w:t>
      </w:r>
    </w:p>
    <w:p w14:paraId="6055C2BB" w14:textId="44FAC036" w:rsidR="00996744" w:rsidRPr="008679B2" w:rsidRDefault="004B528D" w:rsidP="00D538EC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  <w:r w:rsidRPr="008679B2">
        <w:rPr>
          <w:rFonts w:asciiTheme="minorBidi" w:hAnsiTheme="minorBidi"/>
          <w:b/>
          <w:bCs/>
          <w:noProof/>
          <w:sz w:val="28"/>
          <w:szCs w:val="28"/>
          <w:lang w:val="en-US"/>
        </w:rPr>
        <w:drawing>
          <wp:inline distT="0" distB="0" distL="0" distR="0" wp14:anchorId="62ACA278" wp14:editId="13E1C10B">
            <wp:extent cx="5692633" cy="2644369"/>
            <wp:effectExtent l="0" t="0" r="3810" b="3810"/>
            <wp:docPr id="110953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0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BC9F" w14:textId="77777777" w:rsidR="00443CC4" w:rsidRPr="008679B2" w:rsidRDefault="00443CC4" w:rsidP="00D538EC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</w:p>
    <w:p w14:paraId="05C7906C" w14:textId="77777777" w:rsidR="00443CC4" w:rsidRPr="008679B2" w:rsidRDefault="00443CC4" w:rsidP="00D538EC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</w:p>
    <w:p w14:paraId="4E679B83" w14:textId="77777777" w:rsidR="003231E1" w:rsidRPr="008679B2" w:rsidRDefault="003231E1" w:rsidP="00D538EC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</w:p>
    <w:p w14:paraId="7D54E8B4" w14:textId="3DF78B92" w:rsidR="003231E1" w:rsidRPr="008679B2" w:rsidRDefault="003231E1" w:rsidP="003231E1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8"/>
          <w:szCs w:val="28"/>
          <w:lang w:val="en-US"/>
        </w:rPr>
      </w:pPr>
      <w:r w:rsidRPr="008679B2">
        <w:rPr>
          <w:rFonts w:asciiTheme="minorBidi" w:hAnsiTheme="minorBidi"/>
          <w:b/>
          <w:bCs/>
          <w:sz w:val="28"/>
          <w:szCs w:val="28"/>
        </w:rPr>
        <w:t xml:space="preserve">Align all visuals in your Power BI report using the alignment tools so that the dashboard looks professional and organized, </w:t>
      </w:r>
      <w:r w:rsidRPr="008679B2">
        <w:rPr>
          <w:rFonts w:asciiTheme="minorBidi" w:hAnsiTheme="minorBidi"/>
          <w:b/>
          <w:bCs/>
          <w:sz w:val="28"/>
          <w:szCs w:val="28"/>
        </w:rPr>
        <w:lastRenderedPageBreak/>
        <w:t>similar to the clean layouts found in apps like Zomato or Spotify.</w:t>
      </w:r>
    </w:p>
    <w:p w14:paraId="14974CBB" w14:textId="6E2CEEB3" w:rsidR="003231E1" w:rsidRPr="008679B2" w:rsidRDefault="007F5CF1" w:rsidP="00FC243E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  <w:r w:rsidRPr="008679B2">
        <w:rPr>
          <w:rFonts w:asciiTheme="minorBidi" w:hAnsiTheme="minorBidi"/>
          <w:b/>
          <w:bCs/>
          <w:sz w:val="28"/>
          <w:szCs w:val="28"/>
          <w:lang w:val="en-US"/>
        </w:rPr>
        <w:t>ANSWERS:</w:t>
      </w:r>
    </w:p>
    <w:p w14:paraId="1EDF6526" w14:textId="0D43CCEB" w:rsidR="00FC243E" w:rsidRPr="008679B2" w:rsidRDefault="00FC243E" w:rsidP="00FC243E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  <w:r w:rsidRPr="008679B2">
        <w:rPr>
          <w:rFonts w:asciiTheme="minorBidi" w:hAnsiTheme="minorBidi"/>
          <w:b/>
          <w:bCs/>
          <w:noProof/>
          <w:sz w:val="28"/>
          <w:szCs w:val="28"/>
          <w:lang w:val="en-US"/>
        </w:rPr>
        <w:drawing>
          <wp:inline distT="0" distB="0" distL="0" distR="0" wp14:anchorId="7D1903EC" wp14:editId="5902E570">
            <wp:extent cx="5646420" cy="3242310"/>
            <wp:effectExtent l="0" t="0" r="0" b="0"/>
            <wp:docPr id="137776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5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89C7" w14:textId="77777777" w:rsidR="003231E1" w:rsidRPr="008679B2" w:rsidRDefault="003231E1" w:rsidP="00D538EC">
      <w:pPr>
        <w:ind w:left="360"/>
        <w:rPr>
          <w:rFonts w:asciiTheme="minorBidi" w:hAnsiTheme="minorBidi"/>
          <w:b/>
          <w:bCs/>
          <w:sz w:val="28"/>
          <w:szCs w:val="28"/>
          <w:lang w:val="en-US"/>
        </w:rPr>
      </w:pPr>
    </w:p>
    <w:sectPr w:rsidR="003231E1" w:rsidRPr="0086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15F01"/>
    <w:multiLevelType w:val="hybridMultilevel"/>
    <w:tmpl w:val="EA62677A"/>
    <w:lvl w:ilvl="0" w:tplc="7966B77E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15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55"/>
    <w:rsid w:val="000E7102"/>
    <w:rsid w:val="001E6302"/>
    <w:rsid w:val="002231DB"/>
    <w:rsid w:val="0029574E"/>
    <w:rsid w:val="002C742C"/>
    <w:rsid w:val="0032020C"/>
    <w:rsid w:val="003231E1"/>
    <w:rsid w:val="00440AD6"/>
    <w:rsid w:val="00443CC4"/>
    <w:rsid w:val="00464954"/>
    <w:rsid w:val="004B528D"/>
    <w:rsid w:val="00677485"/>
    <w:rsid w:val="007F5CF1"/>
    <w:rsid w:val="00847B6A"/>
    <w:rsid w:val="008679B2"/>
    <w:rsid w:val="008B279D"/>
    <w:rsid w:val="008F57E1"/>
    <w:rsid w:val="009300C1"/>
    <w:rsid w:val="00946DC3"/>
    <w:rsid w:val="00967956"/>
    <w:rsid w:val="00996744"/>
    <w:rsid w:val="009C2595"/>
    <w:rsid w:val="00A75155"/>
    <w:rsid w:val="00AC177B"/>
    <w:rsid w:val="00B944D5"/>
    <w:rsid w:val="00BB38CD"/>
    <w:rsid w:val="00BB7FDD"/>
    <w:rsid w:val="00D538EC"/>
    <w:rsid w:val="00DE1C38"/>
    <w:rsid w:val="00FC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637D"/>
  <w15:chartTrackingRefBased/>
  <w15:docId w15:val="{1967A6E3-D75C-4BEA-B821-BC2B1814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mohammad ataf</cp:lastModifiedBy>
  <cp:revision>2</cp:revision>
  <dcterms:created xsi:type="dcterms:W3CDTF">2026-09-30T05:50:00Z</dcterms:created>
  <dcterms:modified xsi:type="dcterms:W3CDTF">2026-09-30T05:50:00Z</dcterms:modified>
</cp:coreProperties>
</file>