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F142" w14:textId="3FB02AAC" w:rsidR="009B24BC" w:rsidRDefault="009B24BC" w:rsidP="009B24BC">
      <w:pPr>
        <w:jc w:val="both"/>
        <w:rPr>
          <w:rFonts w:asciiTheme="majorBidi" w:hAnsiTheme="majorBidi" w:cstheme="majorBidi"/>
          <w:sz w:val="28"/>
          <w:szCs w:val="28"/>
        </w:rPr>
      </w:pPr>
    </w:p>
    <w:p w14:paraId="6461DD14" w14:textId="196B3BE2" w:rsidR="009B24BC" w:rsidRDefault="009B24BC" w:rsidP="009B24BC">
      <w:pPr>
        <w:jc w:val="both"/>
        <w:rPr>
          <w:rFonts w:asciiTheme="majorBidi" w:hAnsiTheme="majorBidi" w:cstheme="majorBidi"/>
          <w:sz w:val="28"/>
          <w:szCs w:val="28"/>
        </w:rPr>
      </w:pPr>
    </w:p>
    <w:p w14:paraId="41E50AFE" w14:textId="0AE38D77" w:rsidR="009B24BC" w:rsidRDefault="009B24BC" w:rsidP="009B24BC">
      <w:pPr>
        <w:jc w:val="both"/>
        <w:rPr>
          <w:rFonts w:asciiTheme="majorBidi" w:hAnsiTheme="majorBidi" w:cstheme="majorBidi"/>
          <w:sz w:val="28"/>
          <w:szCs w:val="28"/>
        </w:rPr>
      </w:pPr>
    </w:p>
    <w:p w14:paraId="56B6C3E1" w14:textId="3C856AAD" w:rsidR="009B24BC" w:rsidRDefault="009B24BC" w:rsidP="009B24BC">
      <w:pPr>
        <w:jc w:val="both"/>
        <w:rPr>
          <w:rFonts w:asciiTheme="majorBidi" w:hAnsiTheme="majorBidi" w:cstheme="majorBidi"/>
          <w:sz w:val="28"/>
          <w:szCs w:val="28"/>
        </w:rPr>
      </w:pPr>
    </w:p>
    <w:p w14:paraId="655A43D0" w14:textId="52E88204" w:rsidR="009B24BC" w:rsidRDefault="009B24BC" w:rsidP="009B24BC">
      <w:pPr>
        <w:jc w:val="both"/>
        <w:rPr>
          <w:rFonts w:asciiTheme="majorBidi" w:hAnsiTheme="majorBidi" w:cstheme="majorBidi"/>
          <w:sz w:val="28"/>
          <w:szCs w:val="28"/>
        </w:rPr>
      </w:pPr>
    </w:p>
    <w:p w14:paraId="3CD0AC2B" w14:textId="2C69C9DC" w:rsidR="009B24BC" w:rsidRDefault="009B24BC" w:rsidP="009B24BC">
      <w:pPr>
        <w:jc w:val="both"/>
        <w:rPr>
          <w:rFonts w:asciiTheme="majorBidi" w:hAnsiTheme="majorBidi" w:cstheme="majorBidi"/>
          <w:sz w:val="28"/>
          <w:szCs w:val="28"/>
        </w:rPr>
      </w:pPr>
    </w:p>
    <w:p w14:paraId="7171C766" w14:textId="34FB8306" w:rsidR="009B24BC" w:rsidRDefault="009B24BC" w:rsidP="009B24BC">
      <w:pPr>
        <w:jc w:val="both"/>
        <w:rPr>
          <w:rFonts w:asciiTheme="majorBidi" w:hAnsiTheme="majorBidi" w:cstheme="majorBidi"/>
          <w:sz w:val="28"/>
          <w:szCs w:val="28"/>
        </w:rPr>
      </w:pPr>
    </w:p>
    <w:p w14:paraId="2FDE5778" w14:textId="77777777" w:rsidR="009B24BC" w:rsidRPr="009B24BC" w:rsidRDefault="009B24BC" w:rsidP="009B24BC">
      <w:pPr>
        <w:jc w:val="both"/>
        <w:rPr>
          <w:rFonts w:asciiTheme="majorBidi" w:hAnsiTheme="majorBidi" w:cstheme="majorBidi"/>
          <w:sz w:val="28"/>
          <w:szCs w:val="28"/>
        </w:rPr>
      </w:pPr>
    </w:p>
    <w:p w14:paraId="4B1EB980" w14:textId="77777777" w:rsidR="001377CC" w:rsidRPr="003606B3" w:rsidRDefault="001377CC" w:rsidP="001377CC">
      <w:pPr>
        <w:pStyle w:val="Heading1"/>
        <w:spacing w:before="57"/>
        <w:ind w:left="3536" w:right="3458"/>
        <w:jc w:val="center"/>
        <w:rPr>
          <w:rFonts w:asciiTheme="majorBidi" w:hAnsiTheme="majorBidi" w:cstheme="majorBidi"/>
        </w:rPr>
      </w:pPr>
    </w:p>
    <w:p w14:paraId="74BF53AA" w14:textId="77777777" w:rsidR="001377CC" w:rsidRPr="003606B3" w:rsidRDefault="001377CC" w:rsidP="001377CC">
      <w:pPr>
        <w:pStyle w:val="Heading1"/>
        <w:spacing w:before="57"/>
        <w:ind w:left="3536" w:right="3458"/>
        <w:jc w:val="center"/>
        <w:rPr>
          <w:rFonts w:asciiTheme="majorBidi" w:hAnsiTheme="majorBidi" w:cstheme="majorBidi"/>
        </w:rPr>
      </w:pPr>
    </w:p>
    <w:p w14:paraId="6AF99DBC" w14:textId="24DDD788" w:rsidR="001377CC" w:rsidRDefault="001377CC" w:rsidP="001377CC">
      <w:pPr>
        <w:pStyle w:val="Heading1"/>
        <w:spacing w:before="57"/>
        <w:ind w:left="3536" w:right="3458"/>
        <w:jc w:val="center"/>
        <w:rPr>
          <w:rFonts w:asciiTheme="majorBidi" w:hAnsiTheme="majorBidi" w:cstheme="majorBidi"/>
        </w:rPr>
      </w:pPr>
    </w:p>
    <w:p w14:paraId="6DA24C47" w14:textId="065531C3" w:rsidR="00C6663A" w:rsidRDefault="00C6663A" w:rsidP="001377CC">
      <w:pPr>
        <w:pStyle w:val="Heading1"/>
        <w:spacing w:before="57"/>
        <w:ind w:left="3536" w:right="3458"/>
        <w:jc w:val="center"/>
        <w:rPr>
          <w:rFonts w:asciiTheme="majorBidi" w:hAnsiTheme="majorBidi" w:cstheme="majorBidi"/>
        </w:rPr>
      </w:pPr>
    </w:p>
    <w:p w14:paraId="5E54A739" w14:textId="77777777" w:rsidR="00C6663A" w:rsidRPr="003606B3" w:rsidRDefault="00C6663A" w:rsidP="004E45A5">
      <w:pPr>
        <w:pStyle w:val="Heading1"/>
        <w:spacing w:before="57"/>
        <w:ind w:left="0" w:right="3458"/>
        <w:rPr>
          <w:rFonts w:asciiTheme="majorBidi" w:hAnsiTheme="majorBidi" w:cstheme="majorBidi"/>
        </w:rPr>
      </w:pPr>
    </w:p>
    <w:p w14:paraId="32ADA896" w14:textId="4B296147" w:rsidR="00C5570D" w:rsidRPr="004E45A5" w:rsidRDefault="00C5570D" w:rsidP="004E45A5">
      <w:pPr>
        <w:jc w:val="center"/>
        <w:rPr>
          <w:b/>
          <w:bCs/>
          <w:sz w:val="72"/>
          <w:szCs w:val="72"/>
        </w:rPr>
      </w:pPr>
    </w:p>
    <w:p w14:paraId="700373B6" w14:textId="663DA3D7" w:rsidR="001377CC" w:rsidRPr="00717BFB" w:rsidRDefault="00A60674" w:rsidP="00C14EBE">
      <w:pPr>
        <w:spacing w:line="276" w:lineRule="auto"/>
        <w:ind w:left="2160" w:firstLine="720"/>
        <w:rPr>
          <w:b/>
          <w:bCs/>
          <w:sz w:val="48"/>
          <w:szCs w:val="48"/>
        </w:rPr>
      </w:pPr>
      <w:r w:rsidRPr="00717BFB">
        <w:rPr>
          <w:b/>
          <w:bCs/>
          <w:sz w:val="48"/>
          <w:szCs w:val="48"/>
        </w:rPr>
        <w:pict w14:anchorId="002BF984">
          <v:group id=" 187" o:spid="_x0000_s1037" style="position:absolute;left:0;text-align:left;margin-left:24pt;margin-top:22.5pt;width:564.15pt;height:744.2pt;z-index:-251658240;mso-position-horizontal-relative:page;mso-position-vertical-relative:page" coordorigin="480,480" coordsize="11283,14884">
            <v:rect id=" 198" o:spid="_x0000_s1026" style="position:absolute;left:480;top:479;width:89;height:61;visibility:visible" fillcolor="black" stroked="f">
              <v:path arrowok="t"/>
            </v:rect>
            <v:line id=" 197" o:spid="_x0000_s1027" style="position:absolute;visibility:visible" from="569,510" to="11674,510" o:connectortype="straight" strokeweight="3pt"/>
            <v:line id=" 196" o:spid="_x0000_s1028" style="position:absolute;visibility:visible" from="569,562" to="11674,562" o:connectortype="straight" strokeweight=".71pt"/>
            <v:rect id=" 195" o:spid="_x0000_s1029" style="position:absolute;left:11672;top:479;width:89;height:61;visibility:visible" fillcolor="black" stroked="f">
              <v:path arrowok="t"/>
            </v:rect>
            <v:line id=" 194" o:spid="_x0000_s1030" style="position:absolute;visibility:visible" from="510,480" to="510,15362" o:connectortype="straight" strokeweight="3pt"/>
            <v:shape id=" 193" o:spid="_x0000_s1031" style="position:absolute;left:562;top:480;width:11193;height:14882;visibility:visible" coordsize="11193,14882" o:spt="100" adj="0,,0" path="m,74l,14854m11193,r,14882e" filled="f" strokeweight=".71pt">
              <v:stroke joinstyle="round"/>
              <v:formulas/>
              <v:path arrowok="t" o:connecttype="custom" o:connectlocs="0,554;0,15334;11193,480;11193,15362" o:connectangles="0,0,0,0" textboxrect="0,0,11193,14882"/>
            </v:shape>
            <v:line id=" 192" o:spid="_x0000_s1032" style="position:absolute;visibility:visible" from="11704,554" to="11704,15334" o:connectortype="straight" strokeweight="3pt"/>
            <v:rect id=" 191" o:spid="_x0000_s1033" style="position:absolute;left:480;top:15348;width:89;height:15;visibility:visible" fillcolor="black" stroked="f">
              <v:path arrowok="t"/>
            </v:rect>
            <v:line id=" 190" o:spid="_x0000_s1034" style="position:absolute;visibility:visible" from="569,15355" to="11674,15355" o:connectortype="straight" strokeweight=".71pt"/>
            <v:line id=" 189" o:spid="_x0000_s1035" style="position:absolute;visibility:visible" from="569,15304" to="11674,15304" o:connectortype="straight" strokeweight="3pt"/>
            <v:rect id=" 188" o:spid="_x0000_s1036" style="position:absolute;left:11672;top:15348;width:89;height:15;visibility:visible" fillcolor="black" stroked="f">
              <v:path arrowok="t"/>
            </v:rect>
            <w10:wrap anchorx="page" anchory="page"/>
          </v:group>
        </w:pict>
      </w:r>
      <w:bookmarkStart w:id="0" w:name="Chapter2"/>
      <w:bookmarkEnd w:id="0"/>
      <w:r w:rsidR="00C14EBE" w:rsidRPr="00717BFB">
        <w:rPr>
          <w:b/>
          <w:bCs/>
          <w:sz w:val="48"/>
          <w:szCs w:val="48"/>
        </w:rPr>
        <w:t>CHAPTER 2</w:t>
      </w:r>
    </w:p>
    <w:p w14:paraId="4F7B04C7" w14:textId="10847592" w:rsidR="001377CC" w:rsidRPr="00717BFB" w:rsidRDefault="00C14EBE" w:rsidP="00C14EBE">
      <w:pPr>
        <w:spacing w:line="276" w:lineRule="auto"/>
        <w:jc w:val="center"/>
        <w:rPr>
          <w:b/>
          <w:bCs/>
          <w:sz w:val="48"/>
          <w:szCs w:val="48"/>
        </w:rPr>
      </w:pPr>
      <w:r w:rsidRPr="00717BFB">
        <w:rPr>
          <w:b/>
          <w:bCs/>
          <w:sz w:val="48"/>
          <w:szCs w:val="48"/>
        </w:rPr>
        <w:t>LITERATURE SURVEY</w:t>
      </w:r>
    </w:p>
    <w:p w14:paraId="4EDD40FA" w14:textId="77777777" w:rsidR="001377CC" w:rsidRPr="003606B3" w:rsidRDefault="001377CC" w:rsidP="001377CC">
      <w:pPr>
        <w:spacing w:before="187"/>
        <w:ind w:left="200"/>
        <w:jc w:val="center"/>
        <w:rPr>
          <w:rFonts w:asciiTheme="majorBidi" w:hAnsiTheme="majorBidi" w:cstheme="majorBidi"/>
          <w:b/>
          <w:sz w:val="32"/>
        </w:rPr>
      </w:pPr>
    </w:p>
    <w:p w14:paraId="78E28DF3" w14:textId="77777777" w:rsidR="001377CC" w:rsidRPr="003606B3" w:rsidRDefault="001377CC" w:rsidP="00502C8E">
      <w:pPr>
        <w:spacing w:before="187"/>
        <w:rPr>
          <w:rFonts w:asciiTheme="majorBidi" w:hAnsiTheme="majorBidi" w:cstheme="majorBidi"/>
          <w:b/>
          <w:sz w:val="32"/>
        </w:rPr>
      </w:pPr>
    </w:p>
    <w:p w14:paraId="3EDEACF7" w14:textId="19B9E022" w:rsidR="001377CC" w:rsidRDefault="001377CC">
      <w:pPr>
        <w:spacing w:before="187"/>
        <w:ind w:left="200"/>
        <w:rPr>
          <w:rFonts w:asciiTheme="majorBidi" w:hAnsiTheme="majorBidi" w:cstheme="majorBidi"/>
          <w:b/>
          <w:sz w:val="32"/>
        </w:rPr>
      </w:pPr>
    </w:p>
    <w:p w14:paraId="0AD84A1A" w14:textId="269F8171" w:rsidR="009B24BC" w:rsidRDefault="009B24BC">
      <w:pPr>
        <w:spacing w:before="187"/>
        <w:ind w:left="200"/>
        <w:rPr>
          <w:rFonts w:asciiTheme="majorBidi" w:hAnsiTheme="majorBidi" w:cstheme="majorBidi"/>
          <w:b/>
          <w:sz w:val="32"/>
        </w:rPr>
      </w:pPr>
    </w:p>
    <w:p w14:paraId="50359627" w14:textId="32CE48A9" w:rsidR="009B24BC" w:rsidRDefault="009B24BC">
      <w:pPr>
        <w:spacing w:before="187"/>
        <w:ind w:left="200"/>
        <w:rPr>
          <w:rFonts w:asciiTheme="majorBidi" w:hAnsiTheme="majorBidi" w:cstheme="majorBidi"/>
          <w:b/>
          <w:sz w:val="32"/>
        </w:rPr>
      </w:pPr>
    </w:p>
    <w:p w14:paraId="11E26861" w14:textId="0946F3BB" w:rsidR="000D4B25" w:rsidRDefault="000D4B25" w:rsidP="00C5570D">
      <w:pPr>
        <w:spacing w:before="187"/>
        <w:rPr>
          <w:rFonts w:asciiTheme="majorBidi" w:hAnsiTheme="majorBidi" w:cstheme="majorBidi"/>
          <w:b/>
          <w:sz w:val="32"/>
        </w:rPr>
      </w:pPr>
    </w:p>
    <w:p w14:paraId="02010AE7" w14:textId="3CE87C55" w:rsidR="000D4B25" w:rsidRDefault="000D4B25" w:rsidP="00C5570D">
      <w:pPr>
        <w:spacing w:before="187"/>
        <w:rPr>
          <w:rFonts w:asciiTheme="majorBidi" w:hAnsiTheme="majorBidi" w:cstheme="majorBidi"/>
          <w:b/>
          <w:sz w:val="32"/>
        </w:rPr>
      </w:pPr>
    </w:p>
    <w:p w14:paraId="3DF69036" w14:textId="77777777" w:rsidR="00717BFB" w:rsidRDefault="00717BFB" w:rsidP="00C5570D">
      <w:pPr>
        <w:spacing w:before="187"/>
        <w:rPr>
          <w:rFonts w:asciiTheme="majorBidi" w:hAnsiTheme="majorBidi" w:cstheme="majorBidi"/>
          <w:b/>
          <w:sz w:val="32"/>
        </w:rPr>
      </w:pPr>
    </w:p>
    <w:p w14:paraId="4FC44D03" w14:textId="38CB390B" w:rsidR="000D4B25" w:rsidRDefault="000D4B25" w:rsidP="00C5570D">
      <w:pPr>
        <w:spacing w:before="187"/>
        <w:rPr>
          <w:rFonts w:asciiTheme="majorBidi" w:hAnsiTheme="majorBidi" w:cstheme="majorBidi"/>
          <w:b/>
          <w:sz w:val="32"/>
        </w:rPr>
      </w:pPr>
    </w:p>
    <w:p w14:paraId="49A08717" w14:textId="405D208E" w:rsidR="00C6663A" w:rsidRDefault="00C6663A" w:rsidP="00C5570D">
      <w:pPr>
        <w:spacing w:before="187"/>
        <w:rPr>
          <w:rFonts w:asciiTheme="majorBidi" w:hAnsiTheme="majorBidi" w:cstheme="majorBidi"/>
          <w:b/>
          <w:sz w:val="32"/>
          <w:szCs w:val="32"/>
        </w:rPr>
      </w:pPr>
    </w:p>
    <w:p w14:paraId="4FB6C2FF" w14:textId="77777777" w:rsidR="00ED6E9A" w:rsidRDefault="00ED6E9A" w:rsidP="00C5570D">
      <w:pPr>
        <w:spacing w:before="187"/>
        <w:rPr>
          <w:rFonts w:asciiTheme="majorBidi" w:hAnsiTheme="majorBidi" w:cstheme="majorBidi"/>
          <w:b/>
          <w:sz w:val="32"/>
          <w:szCs w:val="32"/>
        </w:rPr>
      </w:pPr>
    </w:p>
    <w:p w14:paraId="44EEA158" w14:textId="70A01DB4" w:rsidR="002C3C21" w:rsidRPr="003606B3" w:rsidRDefault="00464EE5" w:rsidP="00C5570D">
      <w:pPr>
        <w:spacing w:before="187"/>
        <w:rPr>
          <w:rFonts w:asciiTheme="majorBidi" w:hAnsiTheme="majorBidi" w:cstheme="majorBidi"/>
          <w:b/>
          <w:sz w:val="32"/>
          <w:szCs w:val="32"/>
        </w:rPr>
      </w:pPr>
      <w:r w:rsidRPr="003606B3">
        <w:rPr>
          <w:rFonts w:asciiTheme="majorBidi" w:hAnsiTheme="majorBidi" w:cstheme="majorBidi"/>
          <w:b/>
          <w:sz w:val="32"/>
          <w:szCs w:val="32"/>
        </w:rPr>
        <w:lastRenderedPageBreak/>
        <w:t>2.1 Introduction</w:t>
      </w:r>
    </w:p>
    <w:p w14:paraId="72FEEF7D" w14:textId="77777777" w:rsidR="00C5570D" w:rsidRPr="003606B3" w:rsidRDefault="00C5570D" w:rsidP="00C5570D">
      <w:pPr>
        <w:spacing w:before="187"/>
        <w:rPr>
          <w:rFonts w:asciiTheme="majorBidi" w:hAnsiTheme="majorBidi" w:cstheme="majorBidi"/>
          <w:b/>
          <w:sz w:val="32"/>
          <w:szCs w:val="32"/>
        </w:rPr>
      </w:pPr>
    </w:p>
    <w:p w14:paraId="485E2BBD" w14:textId="230F636B" w:rsidR="00C21315" w:rsidRPr="003606B3" w:rsidRDefault="00464EE5" w:rsidP="00C5570D">
      <w:pPr>
        <w:pStyle w:val="q-text"/>
        <w:shd w:val="clear" w:color="auto" w:fill="FFFFFF"/>
        <w:spacing w:before="0" w:beforeAutospacing="0" w:after="240" w:afterAutospacing="0" w:line="360" w:lineRule="auto"/>
        <w:rPr>
          <w:rFonts w:asciiTheme="majorBidi" w:hAnsiTheme="majorBidi" w:cstheme="majorBidi"/>
          <w:color w:val="282829"/>
          <w:sz w:val="23"/>
          <w:szCs w:val="23"/>
        </w:rPr>
      </w:pPr>
      <w:r w:rsidRPr="003606B3">
        <w:rPr>
          <w:rFonts w:asciiTheme="majorBidi" w:hAnsiTheme="majorBidi" w:cstheme="majorBidi"/>
          <w:sz w:val="28"/>
          <w:szCs w:val="28"/>
          <w:lang w:val="en-US"/>
        </w:rPr>
        <w:t xml:space="preserve">A literature survey or a literature review in a project report is that section </w:t>
      </w:r>
      <w:r w:rsidR="00E61C85">
        <w:rPr>
          <w:rFonts w:asciiTheme="majorBidi" w:hAnsiTheme="majorBidi" w:cstheme="majorBidi"/>
          <w:sz w:val="28"/>
          <w:szCs w:val="28"/>
          <w:lang w:val="en-US"/>
        </w:rPr>
        <w:t>that</w:t>
      </w:r>
      <w:r w:rsidRPr="003606B3">
        <w:rPr>
          <w:rFonts w:asciiTheme="majorBidi" w:hAnsiTheme="majorBidi" w:cstheme="majorBidi"/>
          <w:sz w:val="28"/>
          <w:szCs w:val="28"/>
          <w:lang w:val="en-US"/>
        </w:rPr>
        <w:t xml:space="preserve"> shows the various analyses and research made in the field of your interest and the results already published, taking into account the various parameters of the project and the extent of the project</w:t>
      </w:r>
      <w:r w:rsidRPr="003606B3">
        <w:rPr>
          <w:rFonts w:asciiTheme="majorBidi" w:hAnsiTheme="majorBidi" w:cstheme="majorBidi"/>
          <w:color w:val="282829"/>
          <w:sz w:val="23"/>
          <w:szCs w:val="23"/>
        </w:rPr>
        <w:t xml:space="preserve">. </w:t>
      </w:r>
      <w:r w:rsidR="002C3C21" w:rsidRPr="003606B3">
        <w:rPr>
          <w:rFonts w:asciiTheme="majorBidi" w:hAnsiTheme="majorBidi" w:cstheme="majorBidi"/>
          <w:color w:val="282829"/>
          <w:sz w:val="23"/>
          <w:szCs w:val="23"/>
        </w:rPr>
        <w:t xml:space="preserve"> </w:t>
      </w:r>
      <w:r w:rsidRPr="003606B3">
        <w:rPr>
          <w:rFonts w:asciiTheme="majorBidi" w:hAnsiTheme="majorBidi" w:cstheme="majorBidi"/>
          <w:sz w:val="28"/>
          <w:szCs w:val="28"/>
          <w:lang w:val="en-US"/>
        </w:rPr>
        <w:t>If a child is starting school or daycare for the first time, the parents might be a bit apprehensive. After all, they have never been away from their children. They know their routine and know how to handle their moods. Handing them off to someone who doesn’t know them such as a daycare provide might be a bit scary How will it be for them, would they be happy there? What if there was a quick and easy way to get updates on your child during the day if you start feeling anxious?</w:t>
      </w:r>
    </w:p>
    <w:p w14:paraId="60063760" w14:textId="1CEEB73D" w:rsidR="00C21315" w:rsidRPr="003606B3" w:rsidRDefault="00464EE5" w:rsidP="00C5570D">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For this purpose</w:t>
      </w:r>
      <w:r w:rsidR="00E61C85">
        <w:rPr>
          <w:rFonts w:asciiTheme="majorBidi" w:hAnsiTheme="majorBidi" w:cstheme="majorBidi"/>
          <w:sz w:val="28"/>
          <w:szCs w:val="28"/>
        </w:rPr>
        <w:t>,</w:t>
      </w:r>
      <w:r w:rsidRPr="003606B3">
        <w:rPr>
          <w:rFonts w:asciiTheme="majorBidi" w:hAnsiTheme="majorBidi" w:cstheme="majorBidi"/>
          <w:sz w:val="28"/>
          <w:szCs w:val="28"/>
        </w:rPr>
        <w:t xml:space="preserve"> our group created an Android Application </w:t>
      </w:r>
      <w:r w:rsidR="00FE6437">
        <w:rPr>
          <w:rFonts w:asciiTheme="majorBidi" w:hAnsiTheme="majorBidi" w:cstheme="majorBidi"/>
          <w:sz w:val="28"/>
          <w:szCs w:val="28"/>
        </w:rPr>
        <w:t>that</w:t>
      </w:r>
      <w:r w:rsidRPr="003606B3">
        <w:rPr>
          <w:rFonts w:asciiTheme="majorBidi" w:hAnsiTheme="majorBidi" w:cstheme="majorBidi"/>
          <w:sz w:val="28"/>
          <w:szCs w:val="28"/>
        </w:rPr>
        <w:t xml:space="preserve"> deals with this situation. This Daycare App will help Parents to stay connected to their children. Parents like having access to information about their </w:t>
      </w:r>
      <w:r w:rsidR="00A558B5">
        <w:rPr>
          <w:rFonts w:asciiTheme="majorBidi" w:hAnsiTheme="majorBidi" w:cstheme="majorBidi"/>
          <w:sz w:val="28"/>
          <w:szCs w:val="28"/>
        </w:rPr>
        <w:t>children</w:t>
      </w:r>
      <w:r w:rsidRPr="003606B3">
        <w:rPr>
          <w:rFonts w:asciiTheme="majorBidi" w:hAnsiTheme="majorBidi" w:cstheme="majorBidi"/>
          <w:sz w:val="28"/>
          <w:szCs w:val="28"/>
        </w:rPr>
        <w:t xml:space="preserve"> so having this app will give them peace of mind knowing that information is there whenever they need it. By giving them a way to pay you with just a few clicks on their device, it will reduce </w:t>
      </w:r>
      <w:r w:rsidR="00FE6437">
        <w:rPr>
          <w:rFonts w:asciiTheme="majorBidi" w:hAnsiTheme="majorBidi" w:cstheme="majorBidi"/>
          <w:sz w:val="28"/>
          <w:szCs w:val="28"/>
        </w:rPr>
        <w:t>the</w:t>
      </w:r>
      <w:r w:rsidRPr="003606B3">
        <w:rPr>
          <w:rFonts w:asciiTheme="majorBidi" w:hAnsiTheme="majorBidi" w:cstheme="majorBidi"/>
          <w:sz w:val="28"/>
          <w:szCs w:val="28"/>
        </w:rPr>
        <w:t xml:space="preserve"> hassle of paying </w:t>
      </w:r>
      <w:r w:rsidR="00A558B5">
        <w:rPr>
          <w:rFonts w:asciiTheme="majorBidi" w:hAnsiTheme="majorBidi" w:cstheme="majorBidi"/>
          <w:sz w:val="28"/>
          <w:szCs w:val="28"/>
        </w:rPr>
        <w:t>childcare</w:t>
      </w:r>
      <w:r w:rsidRPr="003606B3">
        <w:rPr>
          <w:rFonts w:asciiTheme="majorBidi" w:hAnsiTheme="majorBidi" w:cstheme="majorBidi"/>
          <w:sz w:val="28"/>
          <w:szCs w:val="28"/>
        </w:rPr>
        <w:t xml:space="preserve"> fees. By looking at our daycare app features, parents will be able to know if they are a good fit for the app and</w:t>
      </w:r>
      <w:r w:rsidR="00A558B5">
        <w:rPr>
          <w:rFonts w:asciiTheme="majorBidi" w:hAnsiTheme="majorBidi" w:cstheme="majorBidi"/>
          <w:sz w:val="28"/>
          <w:szCs w:val="28"/>
        </w:rPr>
        <w:t xml:space="preserve"> </w:t>
      </w:r>
      <w:r w:rsidRPr="003606B3">
        <w:rPr>
          <w:rFonts w:asciiTheme="majorBidi" w:hAnsiTheme="majorBidi" w:cstheme="majorBidi"/>
          <w:sz w:val="28"/>
          <w:szCs w:val="28"/>
        </w:rPr>
        <w:t>daycare. Our app is also convenient for preschool and kindergarten teachers. They are an excellent tool to use in the classroom.</w:t>
      </w:r>
    </w:p>
    <w:p w14:paraId="5F916ADD" w14:textId="6055D9AB" w:rsidR="002C3C21" w:rsidRPr="003659B8" w:rsidRDefault="002C3C21" w:rsidP="003659B8">
      <w:pPr>
        <w:spacing w:before="187"/>
        <w:rPr>
          <w:rFonts w:asciiTheme="majorBidi" w:hAnsiTheme="majorBidi" w:cstheme="majorBidi"/>
          <w:sz w:val="24"/>
        </w:rPr>
      </w:pPr>
    </w:p>
    <w:p w14:paraId="588C55ED" w14:textId="1AC95904" w:rsidR="004C0603" w:rsidRPr="003606B3" w:rsidRDefault="004C0603" w:rsidP="002C3C21">
      <w:pPr>
        <w:pStyle w:val="ListParagraph"/>
        <w:spacing w:before="187"/>
        <w:ind w:left="720" w:firstLine="0"/>
        <w:rPr>
          <w:rFonts w:asciiTheme="majorBidi" w:hAnsiTheme="majorBidi" w:cstheme="majorBidi"/>
          <w:sz w:val="24"/>
        </w:rPr>
      </w:pPr>
    </w:p>
    <w:p w14:paraId="3968A1DB" w14:textId="7E161942" w:rsidR="004C0603" w:rsidRPr="003606B3" w:rsidRDefault="004C0603" w:rsidP="002C3C21">
      <w:pPr>
        <w:pStyle w:val="ListParagraph"/>
        <w:spacing w:before="187"/>
        <w:ind w:left="720" w:firstLine="0"/>
        <w:rPr>
          <w:rFonts w:asciiTheme="majorBidi" w:hAnsiTheme="majorBidi" w:cstheme="majorBidi"/>
          <w:sz w:val="24"/>
        </w:rPr>
      </w:pPr>
    </w:p>
    <w:p w14:paraId="3975AB59" w14:textId="42128A50" w:rsidR="004C0603" w:rsidRPr="003659B8" w:rsidRDefault="004C0603" w:rsidP="003659B8">
      <w:pPr>
        <w:spacing w:before="187"/>
        <w:rPr>
          <w:rFonts w:asciiTheme="majorBidi" w:hAnsiTheme="majorBidi" w:cstheme="majorBidi"/>
          <w:sz w:val="24"/>
        </w:rPr>
      </w:pPr>
    </w:p>
    <w:p w14:paraId="037629B4" w14:textId="77777777" w:rsidR="004C0603" w:rsidRPr="003606B3" w:rsidRDefault="004C0603" w:rsidP="003606B3">
      <w:pPr>
        <w:spacing w:before="187"/>
        <w:rPr>
          <w:rFonts w:asciiTheme="majorBidi" w:hAnsiTheme="majorBidi" w:cstheme="majorBidi"/>
          <w:sz w:val="24"/>
        </w:rPr>
      </w:pPr>
    </w:p>
    <w:p w14:paraId="65BF5BD9" w14:textId="36C8C220" w:rsidR="00B417CA" w:rsidRPr="003606B3" w:rsidRDefault="00464EE5" w:rsidP="001377CC">
      <w:pPr>
        <w:spacing w:before="187"/>
        <w:rPr>
          <w:rFonts w:asciiTheme="majorBidi" w:hAnsiTheme="majorBidi" w:cstheme="majorBidi"/>
          <w:b/>
          <w:sz w:val="32"/>
        </w:rPr>
      </w:pPr>
      <w:r w:rsidRPr="003606B3">
        <w:rPr>
          <w:rFonts w:asciiTheme="majorBidi" w:hAnsiTheme="majorBidi" w:cstheme="majorBidi"/>
          <w:b/>
          <w:sz w:val="32"/>
        </w:rPr>
        <w:lastRenderedPageBreak/>
        <w:t>2.</w:t>
      </w:r>
      <w:r w:rsidR="003659B8">
        <w:rPr>
          <w:rFonts w:asciiTheme="majorBidi" w:hAnsiTheme="majorBidi" w:cstheme="majorBidi"/>
          <w:b/>
          <w:sz w:val="32"/>
        </w:rPr>
        <w:t>2</w:t>
      </w:r>
      <w:r w:rsidRPr="003606B3">
        <w:rPr>
          <w:rFonts w:asciiTheme="majorBidi" w:hAnsiTheme="majorBidi" w:cstheme="majorBidi"/>
          <w:b/>
          <w:sz w:val="32"/>
        </w:rPr>
        <w:t xml:space="preserve"> RESEARCH</w:t>
      </w:r>
      <w:r w:rsidR="00C6329E" w:rsidRPr="003606B3">
        <w:rPr>
          <w:rFonts w:asciiTheme="majorBidi" w:hAnsiTheme="majorBidi" w:cstheme="majorBidi"/>
          <w:b/>
          <w:sz w:val="32"/>
        </w:rPr>
        <w:t xml:space="preserve"> PAPER.</w:t>
      </w:r>
    </w:p>
    <w:p w14:paraId="7412DC4D" w14:textId="77777777" w:rsidR="0053066A" w:rsidRPr="003606B3" w:rsidRDefault="0053066A">
      <w:pPr>
        <w:rPr>
          <w:rFonts w:asciiTheme="majorBidi" w:hAnsiTheme="majorBidi" w:cstheme="majorBidi"/>
          <w:b/>
          <w:sz w:val="32"/>
          <w:szCs w:val="32"/>
        </w:rPr>
      </w:pPr>
    </w:p>
    <w:p w14:paraId="6AC4880F" w14:textId="77777777" w:rsidR="008E0A59" w:rsidRPr="003606B3" w:rsidRDefault="00464EE5" w:rsidP="008E0A59">
      <w:pPr>
        <w:rPr>
          <w:rFonts w:asciiTheme="majorBidi" w:hAnsiTheme="majorBidi" w:cstheme="majorBidi"/>
          <w:b/>
          <w:sz w:val="28"/>
          <w:szCs w:val="28"/>
          <w:lang w:bidi="ar-SA"/>
        </w:rPr>
      </w:pPr>
      <w:r w:rsidRPr="003606B3">
        <w:rPr>
          <w:rFonts w:asciiTheme="majorBidi" w:hAnsiTheme="majorBidi" w:cstheme="majorBidi"/>
          <w:b/>
          <w:sz w:val="28"/>
          <w:szCs w:val="28"/>
        </w:rPr>
        <w:t>Paper 1</w:t>
      </w:r>
    </w:p>
    <w:p w14:paraId="10A49F43" w14:textId="77777777" w:rsidR="008E0A59" w:rsidRPr="003606B3" w:rsidRDefault="00464EE5" w:rsidP="008E0A59">
      <w:pPr>
        <w:pStyle w:val="Heading1"/>
        <w:shd w:val="clear" w:color="auto" w:fill="FFFFFF"/>
        <w:rPr>
          <w:rFonts w:asciiTheme="majorBidi" w:hAnsiTheme="majorBidi" w:cstheme="majorBidi"/>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333333"/>
          <w:sz w:val="28"/>
          <w:szCs w:val="28"/>
        </w:rPr>
        <w:t>An Ergonomic Approach on Design of Daycare Centers in the Philippines</w:t>
      </w:r>
    </w:p>
    <w:p w14:paraId="167E91E7"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Author’s:</w:t>
      </w:r>
      <w:r w:rsidRPr="003606B3">
        <w:rPr>
          <w:rFonts w:asciiTheme="majorBidi" w:hAnsiTheme="majorBidi" w:cstheme="majorBidi"/>
          <w:color w:val="333333"/>
          <w:sz w:val="28"/>
          <w:szCs w:val="28"/>
        </w:rPr>
        <w:t xml:space="preserve">  </w:t>
      </w:r>
      <w:hyperlink r:id="rId8" w:history="1">
        <w:r w:rsidRPr="003606B3">
          <w:rPr>
            <w:rStyle w:val="Hyperlink"/>
            <w:rFonts w:asciiTheme="majorBidi" w:hAnsiTheme="majorBidi" w:cstheme="majorBidi"/>
            <w:color w:val="006699"/>
            <w:sz w:val="28"/>
            <w:szCs w:val="28"/>
          </w:rPr>
          <w:t>Ma. Janice J. Gumasing</w:t>
        </w:r>
      </w:hyperlink>
      <w:r w:rsidRPr="003606B3">
        <w:rPr>
          <w:rFonts w:asciiTheme="majorBidi" w:hAnsiTheme="majorBidi" w:cstheme="majorBidi"/>
          <w:color w:val="333333"/>
          <w:sz w:val="28"/>
          <w:szCs w:val="28"/>
        </w:rPr>
        <w:t>; </w:t>
      </w:r>
      <w:r w:rsidRPr="003606B3">
        <w:rPr>
          <w:rFonts w:asciiTheme="majorBidi" w:hAnsiTheme="majorBidi" w:cstheme="majorBidi"/>
          <w:color w:val="006699"/>
          <w:sz w:val="28"/>
          <w:szCs w:val="28"/>
        </w:rPr>
        <w:t>Kayla Katriz Mae C. Antonio</w:t>
      </w:r>
    </w:p>
    <w:p w14:paraId="10B0061D" w14:textId="77777777" w:rsidR="008E0A59" w:rsidRPr="003606B3" w:rsidRDefault="008E0A59" w:rsidP="008E0A59">
      <w:pPr>
        <w:rPr>
          <w:rFonts w:asciiTheme="majorBidi" w:hAnsiTheme="majorBidi" w:cstheme="majorBidi"/>
          <w:sz w:val="28"/>
          <w:szCs w:val="28"/>
        </w:rPr>
      </w:pPr>
    </w:p>
    <w:p w14:paraId="4BE74D0B" w14:textId="77777777" w:rsidR="008E0A59" w:rsidRPr="003606B3" w:rsidRDefault="00464EE5" w:rsidP="008E0A59">
      <w:pPr>
        <w:rPr>
          <w:rFonts w:asciiTheme="majorBidi" w:hAnsiTheme="majorBidi" w:cstheme="majorBidi"/>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School of Industrial Engineering and Engineering Management, Mapua University, Manila, Philippines</w:t>
      </w:r>
    </w:p>
    <w:p w14:paraId="5911516B" w14:textId="77777777" w:rsidR="006615E3" w:rsidRDefault="006615E3" w:rsidP="008E0A59">
      <w:pPr>
        <w:spacing w:line="360" w:lineRule="auto"/>
        <w:jc w:val="both"/>
        <w:rPr>
          <w:rFonts w:asciiTheme="majorBidi" w:hAnsiTheme="majorBidi" w:cstheme="majorBidi"/>
          <w:b/>
          <w:sz w:val="28"/>
          <w:szCs w:val="28"/>
        </w:rPr>
      </w:pPr>
    </w:p>
    <w:p w14:paraId="479277FE" w14:textId="7613B98D" w:rsidR="008E0A59" w:rsidRPr="001D5217" w:rsidRDefault="00464EE5" w:rsidP="001D5217">
      <w:pPr>
        <w:spacing w:line="360" w:lineRule="auto"/>
        <w:jc w:val="both"/>
        <w:rPr>
          <w:rFonts w:asciiTheme="majorBidi" w:hAnsiTheme="majorBidi" w:cstheme="majorBidi"/>
          <w:sz w:val="28"/>
          <w:szCs w:val="28"/>
        </w:rPr>
      </w:pPr>
      <w:r>
        <w:rPr>
          <w:rFonts w:asciiTheme="majorBidi" w:hAnsiTheme="majorBidi" w:cstheme="majorBidi"/>
          <w:color w:val="333333"/>
          <w:sz w:val="28"/>
          <w:szCs w:val="28"/>
          <w:shd w:val="clear" w:color="auto" w:fill="FFFFFF"/>
        </w:rPr>
        <w:t xml:space="preserve">A </w:t>
      </w:r>
      <w:r w:rsidRPr="003606B3">
        <w:rPr>
          <w:rFonts w:asciiTheme="majorBidi" w:hAnsiTheme="majorBidi" w:cstheme="majorBidi"/>
          <w:color w:val="333333"/>
          <w:sz w:val="28"/>
          <w:szCs w:val="28"/>
          <w:shd w:val="clear" w:color="auto" w:fill="FFFFFF"/>
        </w:rPr>
        <w:t xml:space="preserve">Daycare center is a nursery place for the supervision of children ages 2-6 years old while the parents are at work. This is one of the places where children build and enhance their characters and skills. Having a comfortable and safe environment for both teachers and kids is very important especially because daycare centers or schools are their second home. Currently, daycare centers in the Philippines do not have a standard design for facilities, only the public classrooms under DepEd have a standard design [1]. Additionally, according to </w:t>
      </w:r>
      <w:r w:rsidR="00FE6437">
        <w:rPr>
          <w:rFonts w:asciiTheme="majorBidi" w:hAnsiTheme="majorBidi" w:cstheme="majorBidi"/>
          <w:color w:val="333333"/>
          <w:sz w:val="28"/>
          <w:szCs w:val="28"/>
          <w:shd w:val="clear" w:color="auto" w:fill="FFFFFF"/>
        </w:rPr>
        <w:t xml:space="preserve">a </w:t>
      </w:r>
      <w:r w:rsidRPr="003606B3">
        <w:rPr>
          <w:rFonts w:asciiTheme="majorBidi" w:hAnsiTheme="majorBidi" w:cstheme="majorBidi"/>
          <w:color w:val="333333"/>
          <w:sz w:val="28"/>
          <w:szCs w:val="28"/>
          <w:shd w:val="clear" w:color="auto" w:fill="FFFFFF"/>
        </w:rPr>
        <w:t xml:space="preserve">previous study, </w:t>
      </w:r>
      <w:r w:rsidR="00FE6437">
        <w:rPr>
          <w:rFonts w:asciiTheme="majorBidi" w:hAnsiTheme="majorBidi" w:cstheme="majorBidi"/>
          <w:color w:val="333333"/>
          <w:sz w:val="28"/>
          <w:szCs w:val="28"/>
          <w:shd w:val="clear" w:color="auto" w:fill="FFFFFF"/>
        </w:rPr>
        <w:t xml:space="preserve">the </w:t>
      </w:r>
      <w:r w:rsidRPr="003606B3">
        <w:rPr>
          <w:rFonts w:asciiTheme="majorBidi" w:hAnsiTheme="majorBidi" w:cstheme="majorBidi"/>
          <w:color w:val="333333"/>
          <w:sz w:val="28"/>
          <w:szCs w:val="28"/>
          <w:shd w:val="clear" w:color="auto" w:fill="FFFFFF"/>
        </w:rPr>
        <w:t xml:space="preserve">Philippines' daycare facilities and their resources are insufficient, even basic resources are lacking, and facilities are low because the facility ratio to the kids does not meet the acceptable minimum limit [2]. As a result, many issues and problems are emerging in current daycare centers in the country. To address this, the researchers aim to propose an ergonomic design </w:t>
      </w:r>
      <w:r w:rsidR="00ED0C30">
        <w:rPr>
          <w:rFonts w:asciiTheme="majorBidi" w:hAnsiTheme="majorBidi" w:cstheme="majorBidi"/>
          <w:color w:val="333333"/>
          <w:sz w:val="28"/>
          <w:szCs w:val="28"/>
          <w:shd w:val="clear" w:color="auto" w:fill="FFFFFF"/>
        </w:rPr>
        <w:t>for</w:t>
      </w:r>
      <w:r w:rsidRPr="003606B3">
        <w:rPr>
          <w:rFonts w:asciiTheme="majorBidi" w:hAnsiTheme="majorBidi" w:cstheme="majorBidi"/>
          <w:color w:val="333333"/>
          <w:sz w:val="28"/>
          <w:szCs w:val="28"/>
          <w:shd w:val="clear" w:color="auto" w:fill="FFFFFF"/>
        </w:rPr>
        <w:t xml:space="preserve"> </w:t>
      </w:r>
      <w:r w:rsidR="00FE6437">
        <w:rPr>
          <w:rFonts w:asciiTheme="majorBidi" w:hAnsiTheme="majorBidi" w:cstheme="majorBidi"/>
          <w:color w:val="333333"/>
          <w:sz w:val="28"/>
          <w:szCs w:val="28"/>
          <w:shd w:val="clear" w:color="auto" w:fill="FFFFFF"/>
        </w:rPr>
        <w:t>daycare</w:t>
      </w:r>
      <w:r w:rsidRPr="003606B3">
        <w:rPr>
          <w:rFonts w:asciiTheme="majorBidi" w:hAnsiTheme="majorBidi" w:cstheme="majorBidi"/>
          <w:color w:val="333333"/>
          <w:sz w:val="28"/>
          <w:szCs w:val="28"/>
          <w:shd w:val="clear" w:color="auto" w:fill="FFFFFF"/>
        </w:rPr>
        <w:t xml:space="preserve"> centers. Principles of ergonomics </w:t>
      </w:r>
      <w:r w:rsidR="00FE6437">
        <w:rPr>
          <w:rFonts w:asciiTheme="majorBidi" w:hAnsiTheme="majorBidi" w:cstheme="majorBidi"/>
          <w:color w:val="333333"/>
          <w:sz w:val="28"/>
          <w:szCs w:val="28"/>
          <w:shd w:val="clear" w:color="auto" w:fill="FFFFFF"/>
        </w:rPr>
        <w:t>were</w:t>
      </w:r>
      <w:r w:rsidRPr="003606B3">
        <w:rPr>
          <w:rFonts w:asciiTheme="majorBidi" w:hAnsiTheme="majorBidi" w:cstheme="majorBidi"/>
          <w:color w:val="333333"/>
          <w:sz w:val="28"/>
          <w:szCs w:val="28"/>
          <w:shd w:val="clear" w:color="auto" w:fill="FFFFFF"/>
        </w:rPr>
        <w:t xml:space="preserve"> used in this study such as anthropometry and work environment design to determine the possible recommendation for the </w:t>
      </w:r>
      <w:r w:rsidR="00FE6437">
        <w:rPr>
          <w:rFonts w:asciiTheme="majorBidi" w:hAnsiTheme="majorBidi" w:cstheme="majorBidi"/>
          <w:color w:val="333333"/>
          <w:sz w:val="28"/>
          <w:szCs w:val="28"/>
          <w:shd w:val="clear" w:color="auto" w:fill="FFFFFF"/>
        </w:rPr>
        <w:t>daycare</w:t>
      </w:r>
      <w:r w:rsidRPr="003606B3">
        <w:rPr>
          <w:rFonts w:asciiTheme="majorBidi" w:hAnsiTheme="majorBidi" w:cstheme="majorBidi"/>
          <w:color w:val="333333"/>
          <w:sz w:val="28"/>
          <w:szCs w:val="28"/>
          <w:shd w:val="clear" w:color="auto" w:fill="FFFFFF"/>
        </w:rPr>
        <w:t xml:space="preserve"> facility design. Also, design tools were used to support the analysis of the study such as Quality Function Deployment (QFD), Failure Mode Evaluation and Analysis (FMEA), 3D design modeling</w:t>
      </w:r>
      <w:r w:rsidR="00FE6437">
        <w:rPr>
          <w:rFonts w:asciiTheme="majorBidi" w:hAnsiTheme="majorBidi" w:cstheme="majorBidi"/>
          <w:color w:val="333333"/>
          <w:sz w:val="28"/>
          <w:szCs w:val="28"/>
          <w:shd w:val="clear" w:color="auto" w:fill="FFFFFF"/>
        </w:rPr>
        <w:t>,</w:t>
      </w:r>
      <w:r w:rsidRPr="003606B3">
        <w:rPr>
          <w:rFonts w:asciiTheme="majorBidi" w:hAnsiTheme="majorBidi" w:cstheme="majorBidi"/>
          <w:color w:val="333333"/>
          <w:sz w:val="28"/>
          <w:szCs w:val="28"/>
          <w:shd w:val="clear" w:color="auto" w:fill="FFFFFF"/>
        </w:rPr>
        <w:t xml:space="preserve"> and cost-benefit analysis. By analyzing the data gathered from the study, the researchers were able to develop a standard design for daycare facilities based on the recommended measurements from 150 subjects in the study.</w:t>
      </w:r>
    </w:p>
    <w:p w14:paraId="3134492A" w14:textId="4FECB96D"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lastRenderedPageBreak/>
        <w:t>Paper 2</w:t>
      </w:r>
    </w:p>
    <w:p w14:paraId="3DE78FDF"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333333"/>
          <w:sz w:val="28"/>
          <w:szCs w:val="28"/>
        </w:rPr>
        <w:t>Decision Support System for Choosing Daycare in Surabaya City Using Analytical Hierarchy Process (AHP)</w:t>
      </w:r>
    </w:p>
    <w:p w14:paraId="77874004"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1AAFC9C6"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64DC6F31" w14:textId="77777777" w:rsidR="008E0A59" w:rsidRPr="003606B3" w:rsidRDefault="00464EE5" w:rsidP="008E0A59">
      <w:pPr>
        <w:shd w:val="clear" w:color="auto" w:fill="FFFFFF"/>
        <w:rPr>
          <w:rFonts w:asciiTheme="majorBidi" w:hAnsiTheme="majorBidi" w:cstheme="majorBidi"/>
          <w:b/>
          <w:color w:val="333333"/>
          <w:sz w:val="28"/>
          <w:szCs w:val="28"/>
        </w:rPr>
      </w:pPr>
      <w:r w:rsidRPr="003606B3">
        <w:rPr>
          <w:rFonts w:asciiTheme="majorBidi" w:hAnsiTheme="majorBidi" w:cstheme="majorBidi"/>
          <w:b/>
          <w:sz w:val="28"/>
          <w:szCs w:val="28"/>
        </w:rPr>
        <w:t>Author’s:</w:t>
      </w:r>
      <w:r w:rsidRPr="003606B3">
        <w:rPr>
          <w:rFonts w:asciiTheme="majorBidi" w:hAnsiTheme="majorBidi" w:cstheme="majorBidi"/>
          <w:b/>
          <w:color w:val="333333"/>
          <w:sz w:val="28"/>
          <w:szCs w:val="28"/>
        </w:rPr>
        <w:t xml:space="preserve">  </w:t>
      </w:r>
      <w:hyperlink r:id="rId9" w:history="1">
        <w:r w:rsidRPr="003606B3">
          <w:rPr>
            <w:rStyle w:val="Hyperlink"/>
            <w:rFonts w:asciiTheme="majorBidi" w:hAnsiTheme="majorBidi" w:cstheme="majorBidi"/>
            <w:color w:val="006699"/>
            <w:sz w:val="28"/>
            <w:szCs w:val="28"/>
          </w:rPr>
          <w:t>Ira Prasetyaningrum</w:t>
        </w:r>
      </w:hyperlink>
      <w:r w:rsidRPr="003606B3">
        <w:rPr>
          <w:rFonts w:asciiTheme="majorBidi" w:hAnsiTheme="majorBidi" w:cstheme="majorBidi"/>
          <w:color w:val="333333"/>
          <w:sz w:val="28"/>
          <w:szCs w:val="28"/>
        </w:rPr>
        <w:t>; </w:t>
      </w:r>
      <w:hyperlink r:id="rId10" w:history="1">
        <w:r w:rsidRPr="003606B3">
          <w:rPr>
            <w:rStyle w:val="Hyperlink"/>
            <w:rFonts w:asciiTheme="majorBidi" w:hAnsiTheme="majorBidi" w:cstheme="majorBidi"/>
            <w:color w:val="006699"/>
            <w:sz w:val="28"/>
            <w:szCs w:val="28"/>
          </w:rPr>
          <w:t>Choirunnisa Lutfi Hariyati</w:t>
        </w:r>
      </w:hyperlink>
    </w:p>
    <w:p w14:paraId="77A2A8D4" w14:textId="77777777" w:rsidR="008E0A59" w:rsidRPr="003606B3" w:rsidRDefault="00464EE5" w:rsidP="008E0A59">
      <w:pPr>
        <w:rPr>
          <w:rFonts w:asciiTheme="majorBidi" w:eastAsiaTheme="minorHAns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Department of Informatics and Computer Engineering Polotiknik Elektronika Negeri, (PENS)</w:t>
      </w:r>
    </w:p>
    <w:p w14:paraId="6507E5BE" w14:textId="77777777" w:rsidR="006615E3" w:rsidRDefault="006615E3" w:rsidP="008E0A59">
      <w:pPr>
        <w:spacing w:line="360" w:lineRule="auto"/>
        <w:jc w:val="both"/>
        <w:rPr>
          <w:rFonts w:asciiTheme="majorBidi" w:hAnsiTheme="majorBidi" w:cstheme="majorBidi"/>
          <w:b/>
          <w:sz w:val="28"/>
          <w:szCs w:val="28"/>
        </w:rPr>
      </w:pPr>
    </w:p>
    <w:p w14:paraId="79918EE7" w14:textId="086D52A3" w:rsidR="008E0A59" w:rsidRPr="003606B3" w:rsidRDefault="00464EE5" w:rsidP="008E0A59">
      <w:pPr>
        <w:spacing w:line="360" w:lineRule="auto"/>
        <w:jc w:val="both"/>
        <w:rPr>
          <w:rFonts w:asciiTheme="majorBidi" w:hAnsiTheme="majorBidi" w:cstheme="majorBidi"/>
          <w:b/>
          <w:sz w:val="28"/>
          <w:szCs w:val="28"/>
        </w:rPr>
      </w:pPr>
      <w:r w:rsidRPr="003606B3">
        <w:rPr>
          <w:rFonts w:asciiTheme="majorBidi" w:hAnsiTheme="majorBidi" w:cstheme="majorBidi"/>
          <w:color w:val="333333"/>
          <w:sz w:val="28"/>
          <w:szCs w:val="28"/>
          <w:shd w:val="clear" w:color="auto" w:fill="FFFFFF"/>
        </w:rPr>
        <w:t>Economic problems led to changes in women's roles where women are choosing to work, so they cannot always be with the children and tend to choose child care in daycare when they are working as a solution. The routines make them lack any information about daycares</w:t>
      </w:r>
      <w:r w:rsidR="00FE6437">
        <w:rPr>
          <w:rFonts w:asciiTheme="majorBidi" w:hAnsiTheme="majorBidi" w:cstheme="majorBidi"/>
          <w:color w:val="333333"/>
          <w:sz w:val="28"/>
          <w:szCs w:val="28"/>
          <w:shd w:val="clear" w:color="auto" w:fill="FFFFFF"/>
        </w:rPr>
        <w:t>,</w:t>
      </w:r>
      <w:r w:rsidRPr="003606B3">
        <w:rPr>
          <w:rFonts w:asciiTheme="majorBidi" w:hAnsiTheme="majorBidi" w:cstheme="majorBidi"/>
          <w:color w:val="333333"/>
          <w:sz w:val="28"/>
          <w:szCs w:val="28"/>
          <w:shd w:val="clear" w:color="auto" w:fill="FFFFFF"/>
        </w:rPr>
        <w:t xml:space="preserve"> especially profiles and locations. So parents need an information system that can provide </w:t>
      </w:r>
      <w:r w:rsidR="00FE6437">
        <w:rPr>
          <w:rFonts w:asciiTheme="majorBidi" w:hAnsiTheme="majorBidi" w:cstheme="majorBidi"/>
          <w:color w:val="333333"/>
          <w:sz w:val="28"/>
          <w:szCs w:val="28"/>
          <w:shd w:val="clear" w:color="auto" w:fill="FFFFFF"/>
        </w:rPr>
        <w:t>daycare information</w:t>
      </w:r>
      <w:r w:rsidRPr="003606B3">
        <w:rPr>
          <w:rFonts w:asciiTheme="majorBidi" w:hAnsiTheme="majorBidi" w:cstheme="majorBidi"/>
          <w:color w:val="333333"/>
          <w:sz w:val="28"/>
          <w:szCs w:val="28"/>
          <w:shd w:val="clear" w:color="auto" w:fill="FFFFFF"/>
        </w:rPr>
        <w:t xml:space="preserve"> and advise the decision. The purpose of this research is to provide a system that gives information </w:t>
      </w:r>
      <w:r w:rsidR="00FE6437">
        <w:rPr>
          <w:rFonts w:asciiTheme="majorBidi" w:hAnsiTheme="majorBidi" w:cstheme="majorBidi"/>
          <w:color w:val="333333"/>
          <w:sz w:val="28"/>
          <w:szCs w:val="28"/>
          <w:shd w:val="clear" w:color="auto" w:fill="FFFFFF"/>
        </w:rPr>
        <w:t>on</w:t>
      </w:r>
      <w:r w:rsidRPr="003606B3">
        <w:rPr>
          <w:rFonts w:asciiTheme="majorBidi" w:hAnsiTheme="majorBidi" w:cstheme="majorBidi"/>
          <w:color w:val="333333"/>
          <w:sz w:val="28"/>
          <w:szCs w:val="28"/>
          <w:shd w:val="clear" w:color="auto" w:fill="FFFFFF"/>
        </w:rPr>
        <w:t xml:space="preserve"> each daycare and daycare </w:t>
      </w:r>
      <w:r w:rsidR="00FE6437">
        <w:rPr>
          <w:rFonts w:asciiTheme="majorBidi" w:hAnsiTheme="majorBidi" w:cstheme="majorBidi"/>
          <w:color w:val="333333"/>
          <w:sz w:val="28"/>
          <w:szCs w:val="28"/>
          <w:shd w:val="clear" w:color="auto" w:fill="FFFFFF"/>
        </w:rPr>
        <w:t>recommendation</w:t>
      </w:r>
      <w:r w:rsidRPr="003606B3">
        <w:rPr>
          <w:rFonts w:asciiTheme="majorBidi" w:hAnsiTheme="majorBidi" w:cstheme="majorBidi"/>
          <w:color w:val="333333"/>
          <w:sz w:val="28"/>
          <w:szCs w:val="28"/>
          <w:shd w:val="clear" w:color="auto" w:fill="FFFFFF"/>
        </w:rPr>
        <w:t xml:space="preserve"> so that it can be used by parents. In this research, </w:t>
      </w:r>
      <w:r w:rsidR="00FE6437">
        <w:rPr>
          <w:rFonts w:asciiTheme="majorBidi" w:hAnsiTheme="majorBidi" w:cstheme="majorBidi"/>
          <w:color w:val="333333"/>
          <w:sz w:val="28"/>
          <w:szCs w:val="28"/>
          <w:shd w:val="clear" w:color="auto" w:fill="FFFFFF"/>
        </w:rPr>
        <w:t xml:space="preserve">a </w:t>
      </w:r>
      <w:r w:rsidRPr="003606B3">
        <w:rPr>
          <w:rFonts w:asciiTheme="majorBidi" w:hAnsiTheme="majorBidi" w:cstheme="majorBidi"/>
          <w:color w:val="333333"/>
          <w:sz w:val="28"/>
          <w:szCs w:val="28"/>
          <w:shd w:val="clear" w:color="auto" w:fill="FFFFFF"/>
        </w:rPr>
        <w:t>decision-making system was conducted using Analytical Hierarchy Process (AHP), which is a multi-criteria decision-making method. A recommendation is made by user's rank. The conclusion of this research is that the system is able to provide information and recommendations about daycare and able to meet the needs of parents.</w:t>
      </w:r>
    </w:p>
    <w:p w14:paraId="3E729E3C" w14:textId="77777777" w:rsidR="008E0A59" w:rsidRPr="003606B3" w:rsidRDefault="008E0A59" w:rsidP="008E0A59">
      <w:pPr>
        <w:rPr>
          <w:rFonts w:asciiTheme="majorBidi" w:hAnsiTheme="majorBidi" w:cstheme="majorBidi"/>
          <w:b/>
          <w:sz w:val="28"/>
          <w:szCs w:val="28"/>
        </w:rPr>
      </w:pPr>
    </w:p>
    <w:p w14:paraId="4E2D2FA0" w14:textId="77777777" w:rsidR="008E0A59" w:rsidRPr="003606B3" w:rsidRDefault="008E0A59" w:rsidP="008E0A59">
      <w:pPr>
        <w:rPr>
          <w:rFonts w:asciiTheme="majorBidi" w:hAnsiTheme="majorBidi" w:cstheme="majorBidi"/>
          <w:b/>
          <w:sz w:val="28"/>
          <w:szCs w:val="28"/>
        </w:rPr>
      </w:pPr>
    </w:p>
    <w:p w14:paraId="3688E012"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3</w:t>
      </w:r>
    </w:p>
    <w:p w14:paraId="3C08EF4D"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333333"/>
          <w:sz w:val="28"/>
          <w:szCs w:val="28"/>
        </w:rPr>
        <w:t>Nursery Science: A Mobile Application for Learning Science for Pre-Schoolers</w:t>
      </w:r>
    </w:p>
    <w:p w14:paraId="3DD131DE"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1D72E3C6" w14:textId="77777777" w:rsidR="008E0A59" w:rsidRPr="003606B3" w:rsidRDefault="00464EE5" w:rsidP="008E0A59">
      <w:pPr>
        <w:shd w:val="clear" w:color="auto" w:fill="FFFFFF"/>
        <w:rPr>
          <w:rFonts w:asciiTheme="majorBidi" w:hAnsiTheme="majorBidi" w:cstheme="majorBidi"/>
          <w:b/>
          <w:color w:val="333333"/>
          <w:sz w:val="28"/>
          <w:szCs w:val="28"/>
        </w:rPr>
      </w:pPr>
      <w:r w:rsidRPr="003606B3">
        <w:rPr>
          <w:rFonts w:asciiTheme="majorBidi" w:hAnsiTheme="majorBidi" w:cstheme="majorBidi"/>
          <w:b/>
          <w:sz w:val="28"/>
          <w:szCs w:val="28"/>
        </w:rPr>
        <w:t>Author’s:</w:t>
      </w:r>
      <w:r w:rsidRPr="003606B3">
        <w:rPr>
          <w:rFonts w:asciiTheme="majorBidi" w:hAnsiTheme="majorBidi" w:cstheme="majorBidi"/>
          <w:b/>
          <w:color w:val="333333"/>
          <w:sz w:val="28"/>
          <w:szCs w:val="28"/>
        </w:rPr>
        <w:t xml:space="preserve">  </w:t>
      </w:r>
      <w:hyperlink r:id="rId11" w:history="1">
        <w:r w:rsidRPr="003606B3">
          <w:rPr>
            <w:rStyle w:val="Hyperlink"/>
            <w:rFonts w:asciiTheme="majorBidi" w:hAnsiTheme="majorBidi" w:cstheme="majorBidi"/>
            <w:color w:val="006699"/>
            <w:sz w:val="28"/>
            <w:szCs w:val="28"/>
          </w:rPr>
          <w:t>Clifford A. Calleja</w:t>
        </w:r>
      </w:hyperlink>
      <w:r w:rsidRPr="003606B3">
        <w:rPr>
          <w:rFonts w:asciiTheme="majorBidi" w:hAnsiTheme="majorBidi" w:cstheme="majorBidi"/>
          <w:color w:val="333333"/>
          <w:sz w:val="28"/>
          <w:szCs w:val="28"/>
        </w:rPr>
        <w:t>; </w:t>
      </w:r>
      <w:hyperlink r:id="rId12" w:history="1">
        <w:r w:rsidRPr="003606B3">
          <w:rPr>
            <w:rStyle w:val="Hyperlink"/>
            <w:rFonts w:asciiTheme="majorBidi" w:hAnsiTheme="majorBidi" w:cstheme="majorBidi"/>
            <w:color w:val="006699"/>
            <w:sz w:val="28"/>
            <w:szCs w:val="28"/>
          </w:rPr>
          <w:t>Paul John E. Candelaria</w:t>
        </w:r>
      </w:hyperlink>
      <w:r w:rsidRPr="003606B3">
        <w:rPr>
          <w:rFonts w:asciiTheme="majorBidi" w:hAnsiTheme="majorBidi" w:cstheme="majorBidi"/>
          <w:b/>
          <w:color w:val="333333"/>
          <w:sz w:val="28"/>
          <w:szCs w:val="28"/>
        </w:rPr>
        <w:t xml:space="preserve"> </w:t>
      </w:r>
    </w:p>
    <w:p w14:paraId="5B98D967" w14:textId="77777777" w:rsidR="008E0A59" w:rsidRPr="003606B3" w:rsidRDefault="00464EE5" w:rsidP="008E0A59">
      <w:pPr>
        <w:rPr>
          <w:rFonts w:asciiTheme="majorBidi" w:eastAsiaTheme="minorHAns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National University- Manila, College of Computing and Information Technologies</w:t>
      </w:r>
    </w:p>
    <w:p w14:paraId="11D92048" w14:textId="60E56BBF" w:rsidR="008E0A59" w:rsidRPr="003606B3" w:rsidRDefault="008E0A59" w:rsidP="008E0A59">
      <w:pPr>
        <w:rPr>
          <w:rFonts w:asciiTheme="majorBidi" w:hAnsiTheme="majorBidi" w:cstheme="majorBidi"/>
          <w:b/>
          <w:sz w:val="28"/>
          <w:szCs w:val="28"/>
        </w:rPr>
      </w:pPr>
    </w:p>
    <w:p w14:paraId="51B83828" w14:textId="77777777" w:rsidR="008E0A59" w:rsidRPr="003606B3" w:rsidRDefault="00464EE5" w:rsidP="008E0A59">
      <w:pPr>
        <w:spacing w:line="360" w:lineRule="auto"/>
        <w:jc w:val="both"/>
        <w:rPr>
          <w:rFonts w:asciiTheme="majorBidi" w:hAnsiTheme="majorBidi" w:cstheme="majorBidi"/>
          <w:b/>
          <w:sz w:val="28"/>
          <w:szCs w:val="28"/>
        </w:rPr>
      </w:pPr>
      <w:r w:rsidRPr="003606B3">
        <w:rPr>
          <w:rFonts w:asciiTheme="majorBidi" w:hAnsiTheme="majorBidi" w:cstheme="majorBidi"/>
          <w:color w:val="333333"/>
          <w:sz w:val="28"/>
          <w:szCs w:val="28"/>
          <w:shd w:val="clear" w:color="auto" w:fill="FFFFFF"/>
        </w:rPr>
        <w:t xml:space="preserve">Mobile Learning or M-Learning has been gaining attention in research to determine its impact on the learning experiences of the students. The use of </w:t>
      </w:r>
      <w:r w:rsidRPr="003606B3">
        <w:rPr>
          <w:rFonts w:asciiTheme="majorBidi" w:hAnsiTheme="majorBidi" w:cstheme="majorBidi"/>
          <w:color w:val="333333"/>
          <w:sz w:val="28"/>
          <w:szCs w:val="28"/>
          <w:shd w:val="clear" w:color="auto" w:fill="FFFFFF"/>
        </w:rPr>
        <w:lastRenderedPageBreak/>
        <w:t>technology, particularly of mobile learning, is essential in education due to its capability to provide individual learning experiences. M-Learning can be defined as Learning using mobile devices like Smart Phones and Tablets. This platform can be integrated into Blended Learning where students learn inside and outside the four walls of the classroom. Given the advantages of M-Learning for students, this study sought to design and develop a mobile application that helps preschoolers enhance their learning experience in science in one Daycare Center in the Philippines. The application includes lessons from the Department of Social Welfare and Development (DSWD). Quizzes as a form of assessment can be taken after each lesson. Succeeding lessons are locked and cannot be accessed until the teacher unlocks these lessons. The mobile application was assessed using ISO 9126 to determine the acceptability among the teachers and parents of the pupils of the Daycare Center. The overall result yielded an average mean of 4.0 which is verbally interpreted as Very Satisfactory. A longitudinal-experimental study for the mobile application is recommended to further assess the impact of the application on the learning experience of the pupils.</w:t>
      </w:r>
    </w:p>
    <w:p w14:paraId="234F33BE" w14:textId="77777777" w:rsidR="008E0A59" w:rsidRPr="003606B3" w:rsidRDefault="008E0A59" w:rsidP="008E0A59">
      <w:pPr>
        <w:spacing w:line="360" w:lineRule="auto"/>
        <w:rPr>
          <w:rFonts w:asciiTheme="majorBidi" w:hAnsiTheme="majorBidi" w:cstheme="majorBidi"/>
          <w:sz w:val="28"/>
          <w:szCs w:val="28"/>
        </w:rPr>
      </w:pPr>
    </w:p>
    <w:p w14:paraId="3080D85D"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4</w:t>
      </w:r>
    </w:p>
    <w:p w14:paraId="59F9478B"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sz w:val="28"/>
          <w:szCs w:val="28"/>
        </w:rPr>
        <w:t>Project Management Skills Needed for Mobile App Development</w:t>
      </w:r>
    </w:p>
    <w:p w14:paraId="4B3A7E94"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1E16E0DD"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Author’s:</w:t>
      </w:r>
      <w:r w:rsidRPr="003606B3">
        <w:rPr>
          <w:rFonts w:asciiTheme="majorBidi" w:hAnsiTheme="majorBidi" w:cstheme="majorBidi"/>
          <w:color w:val="333333"/>
          <w:sz w:val="28"/>
          <w:szCs w:val="28"/>
        </w:rPr>
        <w:t xml:space="preserve">  </w:t>
      </w:r>
      <w:r w:rsidRPr="003606B3">
        <w:rPr>
          <w:rFonts w:asciiTheme="majorBidi" w:hAnsiTheme="majorBidi" w:cstheme="majorBidi"/>
          <w:b w:val="0"/>
          <w:color w:val="333333"/>
          <w:sz w:val="28"/>
          <w:szCs w:val="28"/>
        </w:rPr>
        <w:t>Dr. Randall McCoy</w:t>
      </w:r>
    </w:p>
    <w:p w14:paraId="6EBD43BE"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6DDCB879"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College of Business and Technology Morehead State University Morehead, KY 40380, USA</w:t>
      </w:r>
    </w:p>
    <w:p w14:paraId="2A9770C6" w14:textId="77777777" w:rsidR="006615E3" w:rsidRDefault="006615E3" w:rsidP="008E0A59">
      <w:pPr>
        <w:spacing w:line="360" w:lineRule="auto"/>
        <w:jc w:val="both"/>
        <w:rPr>
          <w:rFonts w:asciiTheme="majorBidi" w:hAnsiTheme="majorBidi" w:cstheme="majorBidi"/>
          <w:sz w:val="28"/>
          <w:szCs w:val="28"/>
        </w:rPr>
      </w:pPr>
    </w:p>
    <w:p w14:paraId="0E097CE4" w14:textId="331E4059"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 xml:space="preserve">The problem that this study deals with is the need for research to determine some of the competencies  needed by mobile application (app) developers in the year 2020 and beyond. This study uses a Delphi instrument to determine the general needs for the preparation of technology competencies of app developers for the </w:t>
      </w:r>
      <w:r w:rsidRPr="003606B3">
        <w:rPr>
          <w:rFonts w:asciiTheme="majorBidi" w:hAnsiTheme="majorBidi" w:cstheme="majorBidi"/>
          <w:sz w:val="28"/>
          <w:szCs w:val="28"/>
        </w:rPr>
        <w:lastRenderedPageBreak/>
        <w:t>near future of the 21st century. The panel of experts contributing to the data includes participants from the International Association of Internet Professionals (IAIP), and top mobile app developers recognized internationally by their peers.</w:t>
      </w:r>
    </w:p>
    <w:p w14:paraId="1D09001C" w14:textId="77777777" w:rsidR="008E0A59" w:rsidRPr="003606B3" w:rsidRDefault="008E0A59" w:rsidP="008E0A59">
      <w:pPr>
        <w:rPr>
          <w:rFonts w:asciiTheme="majorBidi" w:hAnsiTheme="majorBidi" w:cstheme="majorBidi"/>
          <w:b/>
          <w:sz w:val="28"/>
          <w:szCs w:val="28"/>
        </w:rPr>
      </w:pPr>
    </w:p>
    <w:p w14:paraId="4F0F26A6" w14:textId="77777777" w:rsidR="008E0A59" w:rsidRPr="003606B3" w:rsidRDefault="008E0A59" w:rsidP="008E0A59">
      <w:pPr>
        <w:rPr>
          <w:rFonts w:asciiTheme="majorBidi" w:hAnsiTheme="majorBidi" w:cstheme="majorBidi"/>
          <w:b/>
          <w:sz w:val="28"/>
          <w:szCs w:val="28"/>
        </w:rPr>
      </w:pPr>
    </w:p>
    <w:p w14:paraId="134A7B42" w14:textId="77777777" w:rsidR="008E0A59" w:rsidRPr="003606B3" w:rsidRDefault="008E0A59" w:rsidP="008E0A59">
      <w:pPr>
        <w:rPr>
          <w:rFonts w:asciiTheme="majorBidi" w:hAnsiTheme="majorBidi" w:cstheme="majorBidi"/>
          <w:b/>
          <w:sz w:val="28"/>
          <w:szCs w:val="28"/>
        </w:rPr>
      </w:pPr>
    </w:p>
    <w:p w14:paraId="2B675B5C"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5</w:t>
      </w:r>
    </w:p>
    <w:p w14:paraId="37289DBB"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bCs w:val="0"/>
          <w:color w:val="000000"/>
          <w:sz w:val="28"/>
          <w:szCs w:val="28"/>
          <w:shd w:val="clear" w:color="auto" w:fill="FFFFFF"/>
        </w:rPr>
        <w:t>Child development</w:t>
      </w:r>
      <w:r w:rsidRPr="003606B3">
        <w:rPr>
          <w:rFonts w:asciiTheme="majorBidi" w:hAnsiTheme="majorBidi" w:cstheme="majorBidi"/>
          <w:b w:val="0"/>
          <w:color w:val="000000"/>
          <w:sz w:val="28"/>
          <w:szCs w:val="28"/>
          <w:shd w:val="clear" w:color="auto" w:fill="FFFFFF"/>
        </w:rPr>
        <w:t>: </w:t>
      </w:r>
      <w:r w:rsidRPr="003606B3">
        <w:rPr>
          <w:rFonts w:asciiTheme="majorBidi" w:hAnsiTheme="majorBidi" w:cstheme="majorBidi"/>
          <w:b w:val="0"/>
          <w:bCs w:val="0"/>
          <w:color w:val="000000"/>
          <w:sz w:val="28"/>
          <w:szCs w:val="28"/>
          <w:shd w:val="clear" w:color="auto" w:fill="FFFFFF"/>
        </w:rPr>
        <w:t>comparison between children who attend or do not attend public daycare centers</w:t>
      </w:r>
      <w:r w:rsidRPr="003606B3">
        <w:rPr>
          <w:rFonts w:asciiTheme="majorBidi" w:hAnsiTheme="majorBidi" w:cstheme="majorBidi"/>
          <w:b w:val="0"/>
          <w:color w:val="000000"/>
          <w:sz w:val="28"/>
          <w:szCs w:val="28"/>
          <w:shd w:val="clear" w:color="auto" w:fill="FFFFFF"/>
        </w:rPr>
        <w:t>.</w:t>
      </w:r>
    </w:p>
    <w:p w14:paraId="2C37E973"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Author’s:</w:t>
      </w:r>
      <w:r w:rsidRPr="003606B3">
        <w:rPr>
          <w:rFonts w:asciiTheme="majorBidi" w:hAnsiTheme="majorBidi" w:cstheme="majorBidi"/>
          <w:color w:val="333333"/>
          <w:sz w:val="28"/>
          <w:szCs w:val="28"/>
        </w:rPr>
        <w:t xml:space="preserve">  </w:t>
      </w:r>
      <w:hyperlink r:id="rId13" w:history="1">
        <w:r w:rsidRPr="003606B3">
          <w:rPr>
            <w:rStyle w:val="Hyperlink"/>
            <w:rFonts w:asciiTheme="majorBidi" w:hAnsiTheme="majorBidi" w:cstheme="majorBidi"/>
            <w:b w:val="0"/>
            <w:sz w:val="28"/>
            <w:szCs w:val="28"/>
            <w:shd w:val="clear" w:color="auto" w:fill="FFFFFF"/>
          </w:rPr>
          <w:t>AMARO, Lívia Lúcio de Mattos</w:t>
        </w:r>
      </w:hyperlink>
    </w:p>
    <w:p w14:paraId="7803A46F"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color w:val="000000"/>
          <w:sz w:val="28"/>
          <w:szCs w:val="28"/>
          <w:shd w:val="clear" w:color="auto" w:fill="FFFFFF"/>
        </w:rPr>
        <w:t>Study Design and Scientific Writing Laboratory</w:t>
      </w:r>
    </w:p>
    <w:p w14:paraId="3EC8375A" w14:textId="7314790A"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 </w:t>
      </w:r>
    </w:p>
    <w:p w14:paraId="22004972" w14:textId="77777777" w:rsidR="008E0A59" w:rsidRPr="003606B3" w:rsidRDefault="00464EE5" w:rsidP="008E0A59">
      <w:pPr>
        <w:spacing w:line="360" w:lineRule="auto"/>
        <w:jc w:val="both"/>
        <w:rPr>
          <w:rFonts w:asciiTheme="majorBidi" w:hAnsiTheme="majorBidi" w:cstheme="majorBidi"/>
          <w:color w:val="000000"/>
          <w:sz w:val="28"/>
          <w:szCs w:val="28"/>
          <w:shd w:val="clear" w:color="auto" w:fill="FFFFFF"/>
        </w:rPr>
      </w:pPr>
      <w:r w:rsidRPr="003606B3">
        <w:rPr>
          <w:rFonts w:asciiTheme="majorBidi" w:hAnsiTheme="majorBidi" w:cstheme="majorBidi"/>
          <w:b/>
          <w:bCs/>
          <w:color w:val="000000"/>
          <w:sz w:val="28"/>
          <w:szCs w:val="28"/>
          <w:shd w:val="clear" w:color="auto" w:fill="FFFFFF"/>
        </w:rPr>
        <w:t>OBJECTIVE</w:t>
      </w:r>
      <w:r w:rsidRPr="003606B3">
        <w:rPr>
          <w:rFonts w:asciiTheme="majorBidi" w:hAnsiTheme="majorBidi" w:cstheme="majorBidi"/>
          <w:color w:val="000000"/>
          <w:sz w:val="28"/>
          <w:szCs w:val="28"/>
          <w:shd w:val="clear" w:color="auto" w:fill="FFFFFF"/>
        </w:rPr>
        <w:t>: To evaluate and compare the development of children attending public nursery school from their peers who remain only in the home environment </w:t>
      </w:r>
      <w:r w:rsidRPr="003606B3">
        <w:rPr>
          <w:rFonts w:asciiTheme="majorBidi" w:hAnsiTheme="majorBidi" w:cstheme="majorBidi"/>
          <w:b/>
          <w:bCs/>
          <w:color w:val="000000"/>
          <w:sz w:val="28"/>
          <w:szCs w:val="28"/>
          <w:shd w:val="clear" w:color="auto" w:fill="FFFFFF"/>
        </w:rPr>
        <w:t>METHODS</w:t>
      </w:r>
      <w:r w:rsidRPr="003606B3">
        <w:rPr>
          <w:rFonts w:asciiTheme="majorBidi" w:hAnsiTheme="majorBidi" w:cstheme="majorBidi"/>
          <w:color w:val="000000"/>
          <w:sz w:val="28"/>
          <w:szCs w:val="28"/>
          <w:shd w:val="clear" w:color="auto" w:fill="FFFFFF"/>
        </w:rPr>
        <w:t>: We performed an observational, cross-sectional study with 167 children aged between 11 and 57 months from Alto Vale do Jequitinhonha, Minas Geris, Brazil. The subjects were divided into two groups (nursery and home areas’), homogeneous in age, gender, socioeconomic status, and maternal education. The development areas: personal-social, language, and fine and gross motor were evaluated through the Denver II test and the quality of environment of the five public nursery school ' through the Infant/Toddler Environment Rating Scale-Revised Edition (ITERS-R). We used the chi-square statistical test for comparison between groups </w:t>
      </w:r>
      <w:r w:rsidRPr="003606B3">
        <w:rPr>
          <w:rFonts w:asciiTheme="majorBidi" w:hAnsiTheme="majorBidi" w:cstheme="majorBidi"/>
          <w:b/>
          <w:bCs/>
          <w:color w:val="000000"/>
          <w:sz w:val="28"/>
          <w:szCs w:val="28"/>
          <w:shd w:val="clear" w:color="auto" w:fill="FFFFFF"/>
        </w:rPr>
        <w:t>RESULTS</w:t>
      </w:r>
      <w:r w:rsidRPr="003606B3">
        <w:rPr>
          <w:rFonts w:asciiTheme="majorBidi" w:hAnsiTheme="majorBidi" w:cstheme="majorBidi"/>
          <w:color w:val="000000"/>
          <w:sz w:val="28"/>
          <w:szCs w:val="28"/>
          <w:shd w:val="clear" w:color="auto" w:fill="FFFFFF"/>
        </w:rPr>
        <w:t>: There were no significant statistical differences between groups for the overall test result for Denver II, nor for the different areas of the test. The environments presented daycare quality between 'inadequate' and 'minimal'. Thus, there was no difference between attending a low quality daycare or just staying in the home for child development </w:t>
      </w:r>
      <w:r w:rsidRPr="003606B3">
        <w:rPr>
          <w:rFonts w:asciiTheme="majorBidi" w:hAnsiTheme="majorBidi" w:cstheme="majorBidi"/>
          <w:b/>
          <w:bCs/>
          <w:color w:val="000000"/>
          <w:sz w:val="28"/>
          <w:szCs w:val="28"/>
          <w:shd w:val="clear" w:color="auto" w:fill="FFFFFF"/>
        </w:rPr>
        <w:t>CONCLUSION</w:t>
      </w:r>
      <w:r w:rsidRPr="003606B3">
        <w:rPr>
          <w:rFonts w:asciiTheme="majorBidi" w:hAnsiTheme="majorBidi" w:cstheme="majorBidi"/>
          <w:color w:val="000000"/>
          <w:sz w:val="28"/>
          <w:szCs w:val="28"/>
          <w:shd w:val="clear" w:color="auto" w:fill="FFFFFF"/>
        </w:rPr>
        <w:t xml:space="preserve">: No difference was observed when comparing the development areas: personal-social, language, and gross and fine motor of child who attend public nursery school and their peers who remained only in the home </w:t>
      </w:r>
      <w:r w:rsidRPr="003606B3">
        <w:rPr>
          <w:rFonts w:asciiTheme="majorBidi" w:hAnsiTheme="majorBidi" w:cstheme="majorBidi"/>
          <w:color w:val="000000"/>
          <w:sz w:val="28"/>
          <w:szCs w:val="28"/>
          <w:shd w:val="clear" w:color="auto" w:fill="FFFFFF"/>
        </w:rPr>
        <w:lastRenderedPageBreak/>
        <w:t>environment. The daycare environments analyzed showed quality considered 'inadequate', which may have influenced the results as the literature has pointed out the need for a quality childcare environment to positively influence child development</w:t>
      </w:r>
    </w:p>
    <w:p w14:paraId="0688D16B" w14:textId="77777777" w:rsidR="008E0A59" w:rsidRPr="003606B3" w:rsidRDefault="008E0A59" w:rsidP="008E0A59">
      <w:pPr>
        <w:spacing w:line="360" w:lineRule="auto"/>
        <w:jc w:val="both"/>
        <w:rPr>
          <w:rFonts w:asciiTheme="majorBidi" w:hAnsiTheme="majorBidi" w:cstheme="majorBidi"/>
          <w:color w:val="000000"/>
          <w:sz w:val="28"/>
          <w:szCs w:val="28"/>
          <w:shd w:val="clear" w:color="auto" w:fill="FFFFFF"/>
        </w:rPr>
      </w:pPr>
    </w:p>
    <w:p w14:paraId="49D6B33D" w14:textId="77777777" w:rsidR="008E0A59" w:rsidRPr="003606B3" w:rsidRDefault="008E0A59" w:rsidP="008E0A59">
      <w:pPr>
        <w:rPr>
          <w:rFonts w:asciiTheme="majorBidi" w:hAnsiTheme="majorBidi" w:cstheme="majorBidi"/>
          <w:color w:val="000000"/>
          <w:sz w:val="28"/>
          <w:szCs w:val="28"/>
          <w:shd w:val="clear" w:color="auto" w:fill="FFFFFF"/>
        </w:rPr>
      </w:pPr>
    </w:p>
    <w:p w14:paraId="4CA6FBEF"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6</w:t>
      </w:r>
    </w:p>
    <w:p w14:paraId="3D1BD252" w14:textId="77777777" w:rsidR="008E0A59" w:rsidRPr="003606B3" w:rsidRDefault="00464EE5" w:rsidP="008E0A59">
      <w:pPr>
        <w:pStyle w:val="Heading1"/>
        <w:rPr>
          <w:rFonts w:asciiTheme="majorBidi" w:hAnsiTheme="majorBidi" w:cstheme="majorBidi"/>
          <w:color w:val="505050"/>
          <w:sz w:val="28"/>
          <w:szCs w:val="28"/>
        </w:rPr>
      </w:pPr>
      <w:r w:rsidRPr="003606B3">
        <w:rPr>
          <w:rFonts w:asciiTheme="majorBidi" w:hAnsiTheme="majorBidi" w:cstheme="majorBidi"/>
          <w:sz w:val="28"/>
          <w:szCs w:val="28"/>
        </w:rPr>
        <w:t xml:space="preserve">Title: </w:t>
      </w:r>
      <w:r w:rsidRPr="003606B3">
        <w:rPr>
          <w:rStyle w:val="title-text"/>
          <w:rFonts w:asciiTheme="majorBidi" w:hAnsiTheme="majorBidi" w:cstheme="majorBidi"/>
          <w:b w:val="0"/>
          <w:sz w:val="28"/>
          <w:szCs w:val="28"/>
        </w:rPr>
        <w:t>Free daycare policies, family choices and child development</w:t>
      </w:r>
    </w:p>
    <w:p w14:paraId="6F606D1A"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Author’s:</w:t>
      </w:r>
      <w:r w:rsidRPr="003606B3">
        <w:rPr>
          <w:rFonts w:asciiTheme="majorBidi" w:hAnsiTheme="majorBidi" w:cstheme="majorBidi"/>
          <w:color w:val="333333"/>
          <w:sz w:val="28"/>
          <w:szCs w:val="28"/>
        </w:rPr>
        <w:t xml:space="preserve">  </w:t>
      </w:r>
      <w:bookmarkStart w:id="1" w:name="bau0001"/>
      <w:r>
        <w:fldChar w:fldCharType="begin"/>
      </w:r>
      <w:r>
        <w:instrText xml:space="preserve"> HYPERLINK "https://www.sciencedirect.com/science/article/abs/pii/S0167268120302857" \l "!" </w:instrText>
      </w:r>
      <w:r>
        <w:fldChar w:fldCharType="separate"/>
      </w:r>
      <w:proofErr w:type="spellStart"/>
      <w:r w:rsidRPr="003606B3">
        <w:rPr>
          <w:rStyle w:val="text"/>
          <w:rFonts w:asciiTheme="majorBidi" w:hAnsiTheme="majorBidi" w:cstheme="majorBidi"/>
          <w:b w:val="0"/>
          <w:color w:val="0C7DBB"/>
          <w:sz w:val="28"/>
          <w:szCs w:val="28"/>
        </w:rPr>
        <w:t>AnnaBusse</w:t>
      </w:r>
      <w:proofErr w:type="spellEnd"/>
      <w:r>
        <w:rPr>
          <w:rStyle w:val="text"/>
          <w:rFonts w:asciiTheme="majorBidi" w:hAnsiTheme="majorBidi" w:cstheme="majorBidi"/>
          <w:b w:val="0"/>
          <w:color w:val="0C7DBB"/>
          <w:sz w:val="28"/>
          <w:szCs w:val="28"/>
        </w:rPr>
        <w:fldChar w:fldCharType="end"/>
      </w:r>
      <w:bookmarkStart w:id="2" w:name="bau0002"/>
      <w:bookmarkEnd w:id="1"/>
      <w:r w:rsidRPr="003606B3">
        <w:rPr>
          <w:rFonts w:asciiTheme="majorBidi" w:hAnsiTheme="majorBidi" w:cstheme="majorBidi"/>
          <w:b w:val="0"/>
          <w:sz w:val="28"/>
          <w:szCs w:val="28"/>
        </w:rPr>
        <w:t xml:space="preserve">  </w:t>
      </w:r>
      <w:r w:rsidRPr="003606B3">
        <w:rPr>
          <w:rStyle w:val="text"/>
          <w:rFonts w:asciiTheme="majorBidi" w:hAnsiTheme="majorBidi" w:cstheme="majorBidi"/>
          <w:b w:val="0"/>
          <w:color w:val="0C7DBB"/>
          <w:sz w:val="28"/>
          <w:szCs w:val="28"/>
        </w:rPr>
        <w:t>ChristinaGathmann</w:t>
      </w:r>
      <w:bookmarkEnd w:id="2"/>
    </w:p>
    <w:p w14:paraId="61466C10"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65AC981F"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University of Heidelberg, Bergheimer Strasse 20, 69115 Heidelberg, Germany</w:t>
      </w:r>
    </w:p>
    <w:p w14:paraId="2954D633" w14:textId="13936A8D"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 </w:t>
      </w:r>
    </w:p>
    <w:p w14:paraId="4B2134D3" w14:textId="2D4443B6" w:rsidR="004C0603" w:rsidRPr="003606B3" w:rsidRDefault="00464EE5" w:rsidP="0024251E">
      <w:pPr>
        <w:spacing w:line="360" w:lineRule="auto"/>
        <w:jc w:val="both"/>
        <w:rPr>
          <w:rFonts w:asciiTheme="majorBidi" w:hAnsiTheme="majorBidi" w:cstheme="majorBidi"/>
          <w:color w:val="2E2E2E"/>
          <w:sz w:val="28"/>
          <w:szCs w:val="28"/>
        </w:rPr>
      </w:pPr>
      <w:r w:rsidRPr="003606B3">
        <w:rPr>
          <w:rFonts w:asciiTheme="majorBidi" w:hAnsiTheme="majorBidi" w:cstheme="majorBidi"/>
          <w:color w:val="2E2E2E"/>
          <w:sz w:val="28"/>
          <w:szCs w:val="28"/>
        </w:rPr>
        <w:t>Over recent decades, many governments have expanded state-subsidized daycare for preschool children. Using the staggered introduction of free universal daycare for children between the ages of two and six, we show that free daycare increases attendance only among 2-3-year-old children. There is no effect for older children for which attendance rates have been high even before the reforms. Similarly, labor market attachment increases for mothers with 2-3-year-olds, while mothers of 4-6-year-olds respond mostly at the intensive margin. Short-run development for the average child is largely unaffected by the reforms. Responses and short-run benefits are much more pronounced for poorer and low-skilled families than for the average household. Hence, despite being a universal program, free daycare helps to level the playing field for children from disadvantaged backgrounds – provided the policy is focused on age ranges with low prior attendance.</w:t>
      </w:r>
    </w:p>
    <w:p w14:paraId="74203F17" w14:textId="23C7BEA1" w:rsidR="00AC677A" w:rsidRDefault="00AC677A" w:rsidP="008E0A59">
      <w:pPr>
        <w:rPr>
          <w:rFonts w:asciiTheme="majorBidi" w:hAnsiTheme="majorBidi" w:cstheme="majorBidi"/>
          <w:b/>
          <w:sz w:val="28"/>
          <w:szCs w:val="28"/>
        </w:rPr>
      </w:pPr>
    </w:p>
    <w:p w14:paraId="40E8DF22" w14:textId="40C5017B" w:rsidR="00C6663A" w:rsidRDefault="00C6663A" w:rsidP="008E0A59">
      <w:pPr>
        <w:rPr>
          <w:rFonts w:asciiTheme="majorBidi" w:hAnsiTheme="majorBidi" w:cstheme="majorBidi"/>
          <w:b/>
          <w:sz w:val="28"/>
          <w:szCs w:val="28"/>
        </w:rPr>
      </w:pPr>
    </w:p>
    <w:p w14:paraId="60D69543" w14:textId="77777777" w:rsidR="00C6663A" w:rsidRDefault="00C6663A" w:rsidP="008E0A59">
      <w:pPr>
        <w:rPr>
          <w:rFonts w:asciiTheme="majorBidi" w:hAnsiTheme="majorBidi" w:cstheme="majorBidi"/>
          <w:b/>
          <w:sz w:val="28"/>
          <w:szCs w:val="28"/>
        </w:rPr>
      </w:pPr>
    </w:p>
    <w:p w14:paraId="6530FF87" w14:textId="50431D8A" w:rsidR="00C6663A" w:rsidRDefault="00C6663A" w:rsidP="008E0A59">
      <w:pPr>
        <w:rPr>
          <w:rFonts w:asciiTheme="majorBidi" w:hAnsiTheme="majorBidi" w:cstheme="majorBidi"/>
          <w:b/>
          <w:sz w:val="28"/>
          <w:szCs w:val="28"/>
        </w:rPr>
      </w:pPr>
    </w:p>
    <w:p w14:paraId="39D104FC" w14:textId="77777777" w:rsidR="004E45A5" w:rsidRDefault="004E45A5" w:rsidP="008E0A59">
      <w:pPr>
        <w:rPr>
          <w:rFonts w:asciiTheme="majorBidi" w:hAnsiTheme="majorBidi" w:cstheme="majorBidi"/>
          <w:b/>
          <w:sz w:val="28"/>
          <w:szCs w:val="28"/>
        </w:rPr>
      </w:pPr>
    </w:p>
    <w:p w14:paraId="5D9CFA78" w14:textId="77777777" w:rsidR="00AC677A" w:rsidRDefault="00AC677A" w:rsidP="008E0A59">
      <w:pPr>
        <w:rPr>
          <w:rFonts w:asciiTheme="majorBidi" w:hAnsiTheme="majorBidi" w:cstheme="majorBidi"/>
          <w:b/>
          <w:sz w:val="28"/>
          <w:szCs w:val="28"/>
        </w:rPr>
      </w:pPr>
    </w:p>
    <w:p w14:paraId="337261E0" w14:textId="142153EA"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lastRenderedPageBreak/>
        <w:t>Paper 7</w:t>
      </w:r>
    </w:p>
    <w:p w14:paraId="4621A5AB" w14:textId="77777777" w:rsidR="008E0A59" w:rsidRPr="003606B3" w:rsidRDefault="00464EE5" w:rsidP="008E0A59">
      <w:pPr>
        <w:pStyle w:val="Heading1"/>
        <w:rPr>
          <w:rFonts w:asciiTheme="majorBidi" w:hAnsiTheme="majorBidi" w:cstheme="majorBidi"/>
          <w:b w:val="0"/>
          <w:color w:val="333333"/>
          <w:sz w:val="28"/>
          <w:szCs w:val="28"/>
        </w:rPr>
      </w:pPr>
      <w:r w:rsidRPr="003606B3">
        <w:rPr>
          <w:rFonts w:asciiTheme="majorBidi" w:hAnsiTheme="majorBidi" w:cstheme="majorBidi"/>
          <w:sz w:val="28"/>
          <w:szCs w:val="28"/>
        </w:rPr>
        <w:t xml:space="preserve">Title: </w:t>
      </w:r>
      <w:r w:rsidRPr="003606B3">
        <w:rPr>
          <w:rStyle w:val="nlmarticle-title"/>
          <w:rFonts w:asciiTheme="majorBidi" w:hAnsiTheme="majorBidi" w:cstheme="majorBidi"/>
          <w:b w:val="0"/>
          <w:color w:val="333333"/>
          <w:sz w:val="28"/>
          <w:szCs w:val="28"/>
        </w:rPr>
        <w:t>The impact of daycare programs on child health, nutrition and development in developing countries: a systematic review</w:t>
      </w:r>
    </w:p>
    <w:p w14:paraId="13DD5C0D" w14:textId="77777777" w:rsidR="008E0A59" w:rsidRPr="003606B3" w:rsidRDefault="00464EE5" w:rsidP="008E0A59">
      <w:pPr>
        <w:ind w:right="75"/>
        <w:rPr>
          <w:rFonts w:asciiTheme="majorBidi" w:hAnsiTheme="majorBidi" w:cstheme="majorBidi"/>
          <w:b/>
          <w:bCs/>
          <w:color w:val="10147E"/>
          <w:sz w:val="28"/>
          <w:szCs w:val="28"/>
        </w:rPr>
      </w:pPr>
      <w:r w:rsidRPr="003606B3">
        <w:rPr>
          <w:rFonts w:asciiTheme="majorBidi" w:hAnsiTheme="majorBidi" w:cstheme="majorBidi"/>
          <w:b/>
          <w:sz w:val="28"/>
          <w:szCs w:val="28"/>
        </w:rPr>
        <w:t>Author’s:</w:t>
      </w:r>
      <w:r w:rsidRPr="003606B3">
        <w:rPr>
          <w:rFonts w:asciiTheme="majorBidi" w:hAnsiTheme="majorBidi" w:cstheme="majorBidi"/>
          <w:b/>
          <w:color w:val="333333"/>
          <w:sz w:val="28"/>
          <w:szCs w:val="28"/>
        </w:rPr>
        <w:t xml:space="preserve">  </w:t>
      </w:r>
      <w:hyperlink r:id="rId14" w:history="1">
        <w:r w:rsidRPr="003606B3">
          <w:rPr>
            <w:rStyle w:val="Hyperlink"/>
            <w:rFonts w:asciiTheme="majorBidi" w:hAnsiTheme="majorBidi" w:cstheme="majorBidi"/>
            <w:bCs/>
            <w:color w:val="10147E"/>
            <w:sz w:val="28"/>
            <w:szCs w:val="28"/>
          </w:rPr>
          <w:t>Jef L. Leroy </w:t>
        </w:r>
      </w:hyperlink>
      <w:r w:rsidRPr="003606B3">
        <w:rPr>
          <w:rStyle w:val="contribdegrees"/>
          <w:rFonts w:asciiTheme="majorBidi" w:hAnsiTheme="majorBidi" w:cstheme="majorBidi"/>
          <w:bCs/>
          <w:color w:val="10147E"/>
          <w:sz w:val="28"/>
          <w:szCs w:val="28"/>
        </w:rPr>
        <w:t xml:space="preserve"> </w:t>
      </w:r>
      <w:hyperlink r:id="rId15" w:history="1">
        <w:r w:rsidRPr="003606B3">
          <w:rPr>
            <w:rStyle w:val="Hyperlink"/>
            <w:rFonts w:asciiTheme="majorBidi" w:hAnsiTheme="majorBidi" w:cstheme="majorBidi"/>
            <w:color w:val="10147E"/>
            <w:sz w:val="28"/>
            <w:szCs w:val="28"/>
          </w:rPr>
          <w:t>Paola Gadsden</w:t>
        </w:r>
      </w:hyperlink>
      <w:r w:rsidRPr="003606B3">
        <w:rPr>
          <w:rFonts w:asciiTheme="majorBidi" w:hAnsiTheme="majorBidi" w:cstheme="majorBidi"/>
          <w:color w:val="10147E"/>
          <w:sz w:val="28"/>
          <w:szCs w:val="28"/>
        </w:rPr>
        <w:t xml:space="preserve">; </w:t>
      </w:r>
      <w:hyperlink r:id="rId16" w:history="1">
        <w:r w:rsidRPr="003606B3">
          <w:rPr>
            <w:rStyle w:val="Hyperlink"/>
            <w:rFonts w:asciiTheme="majorBidi" w:hAnsiTheme="majorBidi" w:cstheme="majorBidi"/>
            <w:color w:val="10147E"/>
            <w:sz w:val="28"/>
            <w:szCs w:val="28"/>
          </w:rPr>
          <w:t>Maite Guijarro</w:t>
        </w:r>
      </w:hyperlink>
    </w:p>
    <w:p w14:paraId="2E212AC7" w14:textId="77777777" w:rsidR="008E0A59" w:rsidRPr="003606B3" w:rsidRDefault="00464EE5" w:rsidP="008E0A59">
      <w:pPr>
        <w:rPr>
          <w:rFonts w:asciiTheme="majorBidi" w:hAnsiTheme="majorBidi" w:cstheme="majorBidi"/>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color w:val="333333"/>
          <w:sz w:val="28"/>
          <w:szCs w:val="28"/>
        </w:rPr>
        <w:t>International Initiative for Impact Evaluation</w:t>
      </w:r>
    </w:p>
    <w:p w14:paraId="4972D5C8" w14:textId="449F5192"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 </w:t>
      </w:r>
    </w:p>
    <w:p w14:paraId="55802A0E" w14:textId="77777777" w:rsidR="008E0A59" w:rsidRPr="003606B3" w:rsidRDefault="00464EE5" w:rsidP="008E0A59">
      <w:pPr>
        <w:spacing w:line="360" w:lineRule="auto"/>
        <w:jc w:val="lowKashida"/>
        <w:rPr>
          <w:rFonts w:asciiTheme="majorBidi" w:hAnsiTheme="majorBidi" w:cstheme="majorBidi"/>
          <w:color w:val="333333"/>
          <w:sz w:val="28"/>
          <w:szCs w:val="28"/>
        </w:rPr>
      </w:pPr>
      <w:r w:rsidRPr="003606B3">
        <w:rPr>
          <w:rFonts w:asciiTheme="majorBidi" w:hAnsiTheme="majorBidi" w:cstheme="majorBidi"/>
          <w:color w:val="333333"/>
          <w:sz w:val="28"/>
          <w:szCs w:val="28"/>
        </w:rPr>
        <w:t>The authors conducted a systematic review of impact evaluations of daycare interventions on the health, nutrition and development of children under five in low-income and middle-income countries. The review was limited to intervention studies controlling for potential self-selection of beneficiaries. Papers were excluded based on study scope, type and quality. Only six studies (conducted in Latin America) met the inclusion criteria. Large positive effects on child development were found. Because of the limited evidence, no conclusions can be drawn regarding the impact on child health and nutrition. More rigorously conducted studies on the impact of daycare programs in developing countries are needed.</w:t>
      </w:r>
    </w:p>
    <w:p w14:paraId="3A5EAA0C" w14:textId="77C61030" w:rsidR="008E0A59" w:rsidRPr="003606B3" w:rsidRDefault="00464EE5" w:rsidP="003606B3">
      <w:pPr>
        <w:spacing w:line="360" w:lineRule="auto"/>
        <w:jc w:val="lowKashida"/>
        <w:rPr>
          <w:rFonts w:asciiTheme="majorBidi" w:hAnsiTheme="majorBidi" w:cstheme="majorBidi"/>
          <w:color w:val="333333"/>
          <w:sz w:val="28"/>
          <w:szCs w:val="28"/>
        </w:rPr>
      </w:pPr>
      <w:r w:rsidRPr="003606B3">
        <w:rPr>
          <w:rFonts w:asciiTheme="majorBidi" w:hAnsiTheme="majorBidi" w:cstheme="majorBidi"/>
          <w:color w:val="333333"/>
          <w:sz w:val="28"/>
          <w:szCs w:val="28"/>
        </w:rPr>
        <w:t>The reviewed studies suggest that daycare programs have a positive impact on child development. The evidence on child nutrition and health outcomes is less clear. More rigorously conducted studies on the impact of daycare programs in low-income and middle-income countries are needed. These should be conducted in a variety of settings and provide a clear description of the counterfactual care scenarios. There is a particular need for studies documenting the impact on health outcomes. These studies should use children not exposed to the program as the control to avoid the problem described for the Colombia study. Studying how child age changes the (relative) importance of each pathway (for example, the trade-off between income and care) would provide important insights as well. Additionally, the extent to which the characteristics of the care provided modify its effect should be studied. Finally, future studies should consider alternative evaluation designs that minimize the risk of selection bias.</w:t>
      </w:r>
    </w:p>
    <w:p w14:paraId="5CAE6307"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lastRenderedPageBreak/>
        <w:t>Paper 8</w:t>
      </w:r>
    </w:p>
    <w:p w14:paraId="2919E720"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333333"/>
          <w:sz w:val="28"/>
          <w:szCs w:val="28"/>
        </w:rPr>
        <w:t>Daycare Worker Crimes that cause Injuries to Children</w:t>
      </w:r>
    </w:p>
    <w:p w14:paraId="61C47976"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49747E9B"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color w:val="000000"/>
          <w:sz w:val="28"/>
          <w:szCs w:val="28"/>
        </w:rPr>
        <w:t xml:space="preserve">Author’s: </w:t>
      </w:r>
      <w:hyperlink r:id="rId17" w:history="1">
        <w:r w:rsidRPr="003606B3">
          <w:rPr>
            <w:rStyle w:val="Hyperlink"/>
            <w:rFonts w:asciiTheme="majorBidi" w:hAnsiTheme="majorBidi" w:cstheme="majorBidi"/>
            <w:bCs/>
            <w:color w:val="339EC4"/>
            <w:sz w:val="28"/>
            <w:szCs w:val="28"/>
          </w:rPr>
          <w:t>Russell Button</w:t>
        </w:r>
      </w:hyperlink>
      <w:r w:rsidRPr="003606B3">
        <w:rPr>
          <w:rFonts w:asciiTheme="majorBidi" w:hAnsiTheme="majorBidi" w:cstheme="majorBidi"/>
          <w:b/>
          <w:color w:val="000000"/>
          <w:sz w:val="28"/>
          <w:szCs w:val="28"/>
        </w:rPr>
        <w:t> </w:t>
      </w:r>
      <w:r w:rsidRPr="003606B3">
        <w:rPr>
          <w:rFonts w:asciiTheme="majorBidi" w:hAnsiTheme="majorBidi" w:cstheme="majorBidi"/>
          <w:b/>
          <w:sz w:val="28"/>
          <w:szCs w:val="28"/>
        </w:rPr>
        <w:t xml:space="preserve"> </w:t>
      </w:r>
    </w:p>
    <w:p w14:paraId="0171D7AE" w14:textId="0E775C67" w:rsidR="008E0A59" w:rsidRPr="006615E3" w:rsidRDefault="00464EE5" w:rsidP="006615E3">
      <w:pPr>
        <w:rPr>
          <w:rFonts w:asciiTheme="majorBidi" w:hAnsiTheme="majorBidi" w:cstheme="majorBidi"/>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The Button Law firm</w:t>
      </w:r>
      <w:r w:rsidRPr="003606B3">
        <w:rPr>
          <w:rFonts w:asciiTheme="majorBidi" w:hAnsiTheme="majorBidi" w:cstheme="majorBidi"/>
          <w:b/>
          <w:sz w:val="28"/>
          <w:szCs w:val="28"/>
        </w:rPr>
        <w:t xml:space="preserve"> </w:t>
      </w:r>
    </w:p>
    <w:p w14:paraId="076BDA93" w14:textId="77777777" w:rsidR="008E0A59" w:rsidRPr="003606B3" w:rsidRDefault="00464EE5" w:rsidP="008E0A59">
      <w:pPr>
        <w:pStyle w:val="NormalWeb"/>
        <w:spacing w:before="0" w:beforeAutospacing="0" w:after="450" w:afterAutospacing="0" w:line="360" w:lineRule="auto"/>
        <w:rPr>
          <w:rFonts w:asciiTheme="majorBidi" w:hAnsiTheme="majorBidi" w:cstheme="majorBidi"/>
          <w:b/>
          <w:color w:val="000000"/>
          <w:sz w:val="28"/>
          <w:szCs w:val="28"/>
        </w:rPr>
      </w:pPr>
      <w:r w:rsidRPr="003606B3">
        <w:rPr>
          <w:rFonts w:asciiTheme="majorBidi" w:hAnsiTheme="majorBidi" w:cstheme="majorBidi"/>
          <w:b/>
          <w:color w:val="000000"/>
          <w:sz w:val="28"/>
          <w:szCs w:val="28"/>
        </w:rPr>
        <w:t>Criminal Charges Are Separate from Civil Claims</w:t>
      </w:r>
    </w:p>
    <w:p w14:paraId="4FACDAE5" w14:textId="77777777" w:rsidR="008E0A59" w:rsidRPr="003606B3" w:rsidRDefault="00464EE5" w:rsidP="008E0A59">
      <w:pPr>
        <w:pStyle w:val="NormalWeb"/>
        <w:spacing w:before="0" w:beforeAutospacing="0" w:after="450" w:afterAutospacing="0" w:line="360" w:lineRule="auto"/>
        <w:jc w:val="both"/>
        <w:rPr>
          <w:rFonts w:asciiTheme="majorBidi" w:hAnsiTheme="majorBidi" w:cstheme="majorBidi"/>
          <w:b/>
          <w:color w:val="000000"/>
          <w:sz w:val="28"/>
          <w:szCs w:val="28"/>
        </w:rPr>
      </w:pPr>
      <w:r w:rsidRPr="003606B3">
        <w:rPr>
          <w:rFonts w:asciiTheme="majorBidi" w:hAnsiTheme="majorBidi" w:cstheme="majorBidi"/>
          <w:color w:val="000000"/>
          <w:sz w:val="28"/>
          <w:szCs w:val="28"/>
        </w:rPr>
        <w:t>If your child is the victim of physical or sexual abuse, the state will file the appropriate criminal charges. In many cases, the perpetrator will be charged with a felony and face the possibility of several years behind bars. Your child’s name will not be released to the public, and special precautions will be taken if your child is required to provide a statement to the court.</w:t>
      </w:r>
    </w:p>
    <w:p w14:paraId="35566FF3" w14:textId="77777777" w:rsidR="008E0A59" w:rsidRPr="003606B3" w:rsidRDefault="00464EE5" w:rsidP="008E0A59">
      <w:pPr>
        <w:pStyle w:val="NormalWeb"/>
        <w:spacing w:before="0" w:beforeAutospacing="0" w:after="450" w:afterAutospacing="0" w:line="360" w:lineRule="auto"/>
        <w:jc w:val="both"/>
        <w:rPr>
          <w:rFonts w:asciiTheme="majorBidi" w:hAnsiTheme="majorBidi" w:cstheme="majorBidi"/>
          <w:color w:val="000000"/>
          <w:sz w:val="28"/>
          <w:szCs w:val="28"/>
        </w:rPr>
      </w:pPr>
      <w:r w:rsidRPr="003606B3">
        <w:rPr>
          <w:rFonts w:asciiTheme="majorBidi" w:hAnsiTheme="majorBidi" w:cstheme="majorBidi"/>
          <w:color w:val="000000"/>
          <w:sz w:val="28"/>
          <w:szCs w:val="28"/>
        </w:rPr>
        <w:t>Unfortunately, criminal cases involving the physical or sexual abuse of a child can be difficult to win. Often, there is little direct evidence, or the child’s injuries aren’t definitively an indication of abuse. However, you still have a right to file a civil claim on behalf of your child even if the responsible party is found not guilty of the criminal charges.</w:t>
      </w:r>
    </w:p>
    <w:p w14:paraId="50119CE3" w14:textId="77777777" w:rsidR="008E0A59" w:rsidRPr="003606B3" w:rsidRDefault="00464EE5" w:rsidP="008E0A59">
      <w:pPr>
        <w:pStyle w:val="NormalWeb"/>
        <w:spacing w:before="0" w:beforeAutospacing="0" w:after="450" w:afterAutospacing="0" w:line="360" w:lineRule="auto"/>
        <w:rPr>
          <w:rFonts w:asciiTheme="majorBidi" w:hAnsiTheme="majorBidi" w:cstheme="majorBidi"/>
          <w:b/>
          <w:color w:val="000000"/>
          <w:sz w:val="28"/>
          <w:szCs w:val="28"/>
        </w:rPr>
      </w:pPr>
      <w:r w:rsidRPr="003606B3">
        <w:rPr>
          <w:rFonts w:asciiTheme="majorBidi" w:hAnsiTheme="majorBidi" w:cstheme="majorBidi"/>
          <w:b/>
          <w:color w:val="000000"/>
          <w:sz w:val="28"/>
          <w:szCs w:val="28"/>
        </w:rPr>
        <w:t>Civil Case Have a Lower Burden of Proof</w:t>
      </w:r>
    </w:p>
    <w:p w14:paraId="4EBC819D" w14:textId="77777777" w:rsidR="008E0A59" w:rsidRPr="003606B3" w:rsidRDefault="00464EE5" w:rsidP="008E0A59">
      <w:pPr>
        <w:pStyle w:val="NormalWeb"/>
        <w:spacing w:before="0" w:beforeAutospacing="0" w:after="450" w:afterAutospacing="0" w:line="360" w:lineRule="auto"/>
        <w:jc w:val="both"/>
        <w:rPr>
          <w:rFonts w:asciiTheme="majorBidi" w:hAnsiTheme="majorBidi" w:cstheme="majorBidi"/>
          <w:color w:val="000000"/>
          <w:sz w:val="28"/>
          <w:szCs w:val="28"/>
        </w:rPr>
      </w:pPr>
      <w:r w:rsidRPr="003606B3">
        <w:rPr>
          <w:rFonts w:asciiTheme="majorBidi" w:hAnsiTheme="majorBidi" w:cstheme="majorBidi"/>
          <w:color w:val="000000"/>
          <w:sz w:val="28"/>
          <w:szCs w:val="28"/>
        </w:rPr>
        <w:t>In a criminal case, the defendant must be found guilty beyond a reasonable doubt. In a civil case, the plaintiff must only prove that the defendant is guilty by a preponderance of the evidence. This simply means that it is more likely than not that the allegations are true.</w:t>
      </w:r>
    </w:p>
    <w:p w14:paraId="30C53303" w14:textId="77777777" w:rsidR="008E0A59" w:rsidRPr="003606B3" w:rsidRDefault="00464EE5" w:rsidP="008E0A59">
      <w:pPr>
        <w:pStyle w:val="NormalWeb"/>
        <w:spacing w:before="0" w:beforeAutospacing="0" w:after="450" w:afterAutospacing="0" w:line="360" w:lineRule="auto"/>
        <w:jc w:val="both"/>
        <w:rPr>
          <w:rFonts w:asciiTheme="majorBidi" w:hAnsiTheme="majorBidi" w:cstheme="majorBidi"/>
          <w:color w:val="000000"/>
          <w:sz w:val="28"/>
          <w:szCs w:val="28"/>
        </w:rPr>
      </w:pPr>
      <w:r w:rsidRPr="003606B3">
        <w:rPr>
          <w:rFonts w:asciiTheme="majorBidi" w:hAnsiTheme="majorBidi" w:cstheme="majorBidi"/>
          <w:color w:val="000000"/>
          <w:sz w:val="28"/>
          <w:szCs w:val="28"/>
        </w:rPr>
        <w:t>A criminal conviction can be used to support your civil case, but you may still have a strong case even if the criminal charges against the daycare worker who abused your child were unsuccessful.</w:t>
      </w:r>
    </w:p>
    <w:p w14:paraId="1842BECD" w14:textId="2F4786DF" w:rsidR="008E0A59" w:rsidRPr="003606B3" w:rsidRDefault="00464EE5" w:rsidP="004F60CB">
      <w:pPr>
        <w:pStyle w:val="NormalWeb"/>
        <w:spacing w:before="0" w:beforeAutospacing="0" w:after="450" w:afterAutospacing="0" w:line="360" w:lineRule="auto"/>
        <w:jc w:val="both"/>
        <w:rPr>
          <w:rFonts w:asciiTheme="majorBidi" w:hAnsiTheme="majorBidi" w:cstheme="majorBidi"/>
          <w:b/>
          <w:color w:val="000000"/>
          <w:sz w:val="28"/>
          <w:szCs w:val="28"/>
        </w:rPr>
      </w:pPr>
      <w:r w:rsidRPr="003606B3">
        <w:rPr>
          <w:rFonts w:asciiTheme="majorBidi" w:hAnsiTheme="majorBidi" w:cstheme="majorBidi"/>
          <w:b/>
          <w:color w:val="000000"/>
          <w:sz w:val="28"/>
          <w:szCs w:val="28"/>
        </w:rPr>
        <w:lastRenderedPageBreak/>
        <w:t>The Daycare center may also be Liab</w:t>
      </w:r>
      <w:r w:rsidR="004E45A5">
        <w:rPr>
          <w:rFonts w:asciiTheme="majorBidi" w:hAnsiTheme="majorBidi" w:cstheme="majorBidi"/>
          <w:b/>
          <w:color w:val="000000"/>
          <w:sz w:val="28"/>
          <w:szCs w:val="28"/>
        </w:rPr>
        <w:t>l</w:t>
      </w:r>
      <w:r w:rsidRPr="003606B3">
        <w:rPr>
          <w:rFonts w:asciiTheme="majorBidi" w:hAnsiTheme="majorBidi" w:cstheme="majorBidi"/>
          <w:b/>
          <w:color w:val="000000"/>
          <w:sz w:val="28"/>
          <w:szCs w:val="28"/>
        </w:rPr>
        <w:t>e</w:t>
      </w:r>
    </w:p>
    <w:p w14:paraId="539E879A" w14:textId="77777777" w:rsidR="008E0A59" w:rsidRPr="003606B3" w:rsidRDefault="00464EE5" w:rsidP="004F60CB">
      <w:pPr>
        <w:pStyle w:val="NormalWeb"/>
        <w:spacing w:before="0" w:beforeAutospacing="0" w:after="450" w:afterAutospacing="0" w:line="360" w:lineRule="auto"/>
        <w:jc w:val="both"/>
        <w:rPr>
          <w:rFonts w:asciiTheme="majorBidi" w:hAnsiTheme="majorBidi" w:cstheme="majorBidi"/>
          <w:color w:val="000000"/>
          <w:sz w:val="28"/>
          <w:szCs w:val="28"/>
        </w:rPr>
      </w:pPr>
      <w:r w:rsidRPr="003606B3">
        <w:rPr>
          <w:rFonts w:asciiTheme="majorBidi" w:hAnsiTheme="majorBidi" w:cstheme="majorBidi"/>
          <w:color w:val="000000"/>
          <w:sz w:val="28"/>
          <w:szCs w:val="28"/>
        </w:rPr>
        <w:t>The person who directly harmed your child may not be the only party who can be held legally responsible. Daycare centers, whether they are run as an in-home operation or as a standalone facility, are required to take steps to provide a safe and secure environment for the children in their care. This includes actions to prevent physical or sexual abuse.</w:t>
      </w:r>
    </w:p>
    <w:p w14:paraId="03C50394" w14:textId="77777777" w:rsidR="008E0A59" w:rsidRPr="003606B3" w:rsidRDefault="00464EE5" w:rsidP="004F60CB">
      <w:pPr>
        <w:widowControl/>
        <w:numPr>
          <w:ilvl w:val="0"/>
          <w:numId w:val="8"/>
        </w:numPr>
        <w:autoSpaceDE/>
        <w:autoSpaceDN/>
        <w:spacing w:before="100" w:beforeAutospacing="1" w:after="225" w:line="360" w:lineRule="auto"/>
        <w:jc w:val="both"/>
        <w:rPr>
          <w:rFonts w:asciiTheme="majorBidi" w:hAnsiTheme="majorBidi" w:cstheme="majorBidi"/>
          <w:color w:val="000000"/>
          <w:sz w:val="28"/>
          <w:szCs w:val="28"/>
        </w:rPr>
      </w:pPr>
      <w:r w:rsidRPr="003606B3">
        <w:rPr>
          <w:rFonts w:asciiTheme="majorBidi" w:hAnsiTheme="majorBidi" w:cstheme="majorBidi"/>
          <w:color w:val="000000"/>
          <w:sz w:val="28"/>
          <w:szCs w:val="28"/>
        </w:rPr>
        <w:t>A daycare facility has a responsibility to conduct thorough background checks to ensure that workers do not have a history of mistreating children or other vulnerable individuals.</w:t>
      </w:r>
    </w:p>
    <w:p w14:paraId="3826F612" w14:textId="77777777" w:rsidR="008E0A59" w:rsidRPr="003606B3" w:rsidRDefault="00464EE5" w:rsidP="004F60CB">
      <w:pPr>
        <w:widowControl/>
        <w:numPr>
          <w:ilvl w:val="0"/>
          <w:numId w:val="8"/>
        </w:numPr>
        <w:autoSpaceDE/>
        <w:autoSpaceDN/>
        <w:spacing w:before="100" w:beforeAutospacing="1" w:after="225" w:line="360" w:lineRule="auto"/>
        <w:jc w:val="both"/>
        <w:rPr>
          <w:rFonts w:asciiTheme="majorBidi" w:hAnsiTheme="majorBidi" w:cstheme="majorBidi"/>
          <w:color w:val="000000"/>
          <w:sz w:val="28"/>
          <w:szCs w:val="28"/>
        </w:rPr>
      </w:pPr>
      <w:r w:rsidRPr="003606B3">
        <w:rPr>
          <w:rFonts w:asciiTheme="majorBidi" w:hAnsiTheme="majorBidi" w:cstheme="majorBidi"/>
          <w:color w:val="000000"/>
          <w:sz w:val="28"/>
          <w:szCs w:val="28"/>
        </w:rPr>
        <w:t>The facility is required by law to implement a number of security practices that reduce the risk of abuse, such as policies that reduce the time where adults are alone with children.</w:t>
      </w:r>
    </w:p>
    <w:p w14:paraId="49BAD7F2" w14:textId="77777777" w:rsidR="008E0A59" w:rsidRPr="003606B3" w:rsidRDefault="00464EE5" w:rsidP="004F60CB">
      <w:pPr>
        <w:widowControl/>
        <w:numPr>
          <w:ilvl w:val="0"/>
          <w:numId w:val="8"/>
        </w:numPr>
        <w:autoSpaceDE/>
        <w:autoSpaceDN/>
        <w:spacing w:before="100" w:beforeAutospacing="1" w:line="360" w:lineRule="auto"/>
        <w:jc w:val="both"/>
        <w:rPr>
          <w:rFonts w:asciiTheme="majorBidi" w:hAnsiTheme="majorBidi" w:cstheme="majorBidi"/>
          <w:color w:val="000000"/>
          <w:sz w:val="28"/>
          <w:szCs w:val="28"/>
        </w:rPr>
      </w:pPr>
      <w:r w:rsidRPr="003606B3">
        <w:rPr>
          <w:rFonts w:asciiTheme="majorBidi" w:hAnsiTheme="majorBidi" w:cstheme="majorBidi"/>
          <w:color w:val="000000"/>
          <w:sz w:val="28"/>
          <w:szCs w:val="28"/>
        </w:rPr>
        <w:t>All daycare employees are mandatory reporters who are legally required to report suspicions of child abuse to the Texas Department of Family and Protective Services within 48 hours. This includes abuse by other employees of the facility or by relatives of those associated with an in-home care provider.</w:t>
      </w:r>
    </w:p>
    <w:p w14:paraId="1FFB3CBA" w14:textId="77777777" w:rsidR="008E0A59" w:rsidRPr="003606B3" w:rsidRDefault="00464EE5" w:rsidP="004F60CB">
      <w:pPr>
        <w:pStyle w:val="NormalWeb"/>
        <w:spacing w:before="0" w:beforeAutospacing="0" w:after="450" w:afterAutospacing="0" w:line="360" w:lineRule="auto"/>
        <w:jc w:val="both"/>
        <w:rPr>
          <w:rFonts w:asciiTheme="majorBidi" w:hAnsiTheme="majorBidi" w:cstheme="majorBidi"/>
          <w:color w:val="000000"/>
          <w:sz w:val="28"/>
          <w:szCs w:val="28"/>
        </w:rPr>
      </w:pPr>
      <w:r w:rsidRPr="003606B3">
        <w:rPr>
          <w:rFonts w:asciiTheme="majorBidi" w:hAnsiTheme="majorBidi" w:cstheme="majorBidi"/>
          <w:color w:val="000000"/>
          <w:sz w:val="28"/>
          <w:szCs w:val="28"/>
        </w:rPr>
        <w:t>When a daycare fails to uphold its duty of care to the children it serves, it can be named as a defendant in a civil suit.</w:t>
      </w:r>
    </w:p>
    <w:p w14:paraId="04556EEF"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9</w:t>
      </w:r>
    </w:p>
    <w:p w14:paraId="5C8D859D"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333333"/>
          <w:sz w:val="28"/>
          <w:szCs w:val="28"/>
        </w:rPr>
        <w:t>Policy for daycare centers soon: govt.</w:t>
      </w:r>
    </w:p>
    <w:p w14:paraId="3C4BBA1E"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402FE1D2"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Author’s:</w:t>
      </w:r>
      <w:r w:rsidRPr="003606B3">
        <w:rPr>
          <w:rFonts w:asciiTheme="majorBidi" w:hAnsiTheme="majorBidi" w:cstheme="majorBidi"/>
          <w:color w:val="333333"/>
          <w:sz w:val="28"/>
          <w:szCs w:val="28"/>
        </w:rPr>
        <w:t xml:space="preserve">  </w:t>
      </w:r>
      <w:r w:rsidRPr="003606B3">
        <w:rPr>
          <w:rFonts w:asciiTheme="majorBidi" w:hAnsiTheme="majorBidi" w:cstheme="majorBidi"/>
          <w:b w:val="0"/>
          <w:bCs w:val="0"/>
          <w:color w:val="548DD4" w:themeColor="text2" w:themeTint="99"/>
          <w:sz w:val="28"/>
          <w:szCs w:val="28"/>
          <w:shd w:val="clear" w:color="auto" w:fill="FFFFFF"/>
        </w:rPr>
        <w:t>Alok Deshpande</w:t>
      </w:r>
    </w:p>
    <w:p w14:paraId="07F715BA"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2D092B48"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The Hindu</w:t>
      </w:r>
    </w:p>
    <w:p w14:paraId="53CE3129" w14:textId="426C9DF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lastRenderedPageBreak/>
        <w:t xml:space="preserve"> </w:t>
      </w:r>
    </w:p>
    <w:p w14:paraId="2840E117" w14:textId="77777777" w:rsidR="008E0A59" w:rsidRPr="003606B3" w:rsidRDefault="00464EE5" w:rsidP="008E0A59">
      <w:pPr>
        <w:shd w:val="clear" w:color="auto" w:fill="F5F5F5"/>
        <w:spacing w:after="150" w:line="360" w:lineRule="auto"/>
        <w:ind w:right="450"/>
        <w:jc w:val="both"/>
        <w:rPr>
          <w:rFonts w:asciiTheme="majorBidi" w:hAnsiTheme="majorBidi" w:cstheme="majorBidi"/>
          <w:color w:val="282828"/>
          <w:sz w:val="28"/>
          <w:szCs w:val="28"/>
        </w:rPr>
      </w:pPr>
      <w:r w:rsidRPr="003606B3">
        <w:rPr>
          <w:rFonts w:asciiTheme="majorBidi" w:hAnsiTheme="majorBidi" w:cstheme="majorBidi"/>
          <w:color w:val="282828"/>
          <w:sz w:val="28"/>
          <w:szCs w:val="28"/>
        </w:rPr>
        <w:t>Minister of State for Home Ranjit Patil told the Legislative Assembly on Friday that the Ministry of Women and Child Welfare has been asked to come up with a policy for supervision of and training for day care centers and their staff members. “The policy will include inspection of daycare center staff, listing of food being given to the kids and installation of CCTVs. It has also been observed that these centres, though specialised in taking care of children, can operate with just a shop license; no other criterion is applied. The whole procedure will be made stringent through the policy,” he said.</w:t>
      </w:r>
    </w:p>
    <w:p w14:paraId="5C07F81C" w14:textId="77777777" w:rsidR="008E0A59" w:rsidRPr="003606B3" w:rsidRDefault="00464EE5" w:rsidP="008E0A59">
      <w:pPr>
        <w:shd w:val="clear" w:color="auto" w:fill="F5F5F5"/>
        <w:spacing w:after="150" w:line="360" w:lineRule="auto"/>
        <w:ind w:right="450"/>
        <w:jc w:val="both"/>
        <w:rPr>
          <w:rFonts w:asciiTheme="majorBidi" w:hAnsiTheme="majorBidi" w:cstheme="majorBidi"/>
          <w:color w:val="282828"/>
          <w:sz w:val="28"/>
          <w:szCs w:val="28"/>
        </w:rPr>
      </w:pPr>
      <w:r w:rsidRPr="003606B3">
        <w:rPr>
          <w:rFonts w:asciiTheme="majorBidi" w:hAnsiTheme="majorBidi" w:cstheme="majorBidi"/>
          <w:color w:val="282828"/>
          <w:sz w:val="28"/>
          <w:szCs w:val="28"/>
        </w:rPr>
        <w:t>Council chairman Ramraje Naik-Nimbalkar too directed the State government to take measures. “This is clearly a commercial activity, and in that case the entire staff must be specially trained to carry out this job of taking care of children. The State government can also bring special amendments in the IPC to tackle such heinous crimes. Also, the police officer who doesn’t register the crime immediately should be suspended,” he said.</w:t>
      </w:r>
    </w:p>
    <w:p w14:paraId="38C63253" w14:textId="77777777" w:rsidR="008E0A59" w:rsidRPr="003606B3" w:rsidRDefault="00464EE5" w:rsidP="008E0A59">
      <w:pPr>
        <w:shd w:val="clear" w:color="auto" w:fill="F5F5F5"/>
        <w:spacing w:after="150" w:line="360" w:lineRule="auto"/>
        <w:ind w:right="450"/>
        <w:jc w:val="both"/>
        <w:rPr>
          <w:rFonts w:asciiTheme="majorBidi" w:hAnsiTheme="majorBidi" w:cstheme="majorBidi"/>
          <w:color w:val="282828"/>
          <w:sz w:val="28"/>
          <w:szCs w:val="28"/>
        </w:rPr>
      </w:pPr>
      <w:r w:rsidRPr="003606B3">
        <w:rPr>
          <w:rFonts w:asciiTheme="majorBidi" w:hAnsiTheme="majorBidi" w:cstheme="majorBidi"/>
          <w:color w:val="282828"/>
          <w:sz w:val="28"/>
          <w:szCs w:val="28"/>
        </w:rPr>
        <w:t>Shiv Sena MLC Ravindra Fatak, who raised the issue, asked if other children at Purva Daycare and Play School were drugged, as the video footage shows them sleeping when the employee was assaulting the infant. Mr. Patil accepted that the police did search for the possible use of drugs, which turned out to be false.</w:t>
      </w:r>
    </w:p>
    <w:p w14:paraId="26856010" w14:textId="77777777" w:rsidR="008E0A59" w:rsidRPr="003606B3" w:rsidRDefault="00464EE5" w:rsidP="008E0A59">
      <w:pPr>
        <w:spacing w:line="360" w:lineRule="auto"/>
        <w:jc w:val="both"/>
        <w:rPr>
          <w:rFonts w:asciiTheme="majorBidi" w:eastAsiaTheme="minorHAnsi" w:hAnsiTheme="majorBidi" w:cstheme="majorBidi"/>
          <w:color w:val="282828"/>
          <w:sz w:val="28"/>
          <w:szCs w:val="28"/>
          <w:shd w:val="clear" w:color="auto" w:fill="F5F5F5"/>
        </w:rPr>
      </w:pPr>
      <w:r w:rsidRPr="003606B3">
        <w:rPr>
          <w:rFonts w:asciiTheme="majorBidi" w:hAnsiTheme="majorBidi" w:cstheme="majorBidi"/>
          <w:color w:val="282828"/>
          <w:sz w:val="28"/>
          <w:szCs w:val="28"/>
          <w:shd w:val="clear" w:color="auto" w:fill="F5F5F5"/>
        </w:rPr>
        <w:t>Dr. Neelam Gorhe of the Sena demanded action against Kharghar police station officers who initially refused to register the complaint, instead asking the aggrieved parents to produce CCTV footage. “Yes, the actions of the concerned police officer are suspicious. We have ordered an inquiry against him and strictest of action will be taken following the completion of the inquiry,” Mr. Patil said.</w:t>
      </w:r>
    </w:p>
    <w:p w14:paraId="7D3CF171" w14:textId="77777777" w:rsidR="008E0A59" w:rsidRPr="003606B3" w:rsidRDefault="008E0A59" w:rsidP="008E0A59">
      <w:pPr>
        <w:spacing w:line="360" w:lineRule="auto"/>
        <w:jc w:val="both"/>
        <w:rPr>
          <w:rFonts w:asciiTheme="majorBidi" w:hAnsiTheme="majorBidi" w:cstheme="majorBidi"/>
          <w:b/>
          <w:sz w:val="28"/>
          <w:szCs w:val="28"/>
        </w:rPr>
      </w:pPr>
    </w:p>
    <w:p w14:paraId="6268D0CD"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10</w:t>
      </w:r>
    </w:p>
    <w:p w14:paraId="6A1F3232" w14:textId="77777777" w:rsidR="008E0A59" w:rsidRPr="003606B3" w:rsidRDefault="00464EE5" w:rsidP="008E0A59">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333333"/>
          <w:sz w:val="28"/>
          <w:szCs w:val="28"/>
        </w:rPr>
        <w:t>Daycare: Revised Edition</w:t>
      </w:r>
    </w:p>
    <w:p w14:paraId="49D58D51"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7EB9D225" w14:textId="2329136B" w:rsidR="008E0A59" w:rsidRPr="003606B3" w:rsidRDefault="00464EE5" w:rsidP="00C6663A">
      <w:pPr>
        <w:pStyle w:val="Heading1"/>
        <w:shd w:val="clear" w:color="auto" w:fill="FFFFFF"/>
        <w:rPr>
          <w:rFonts w:asciiTheme="majorBidi" w:hAnsiTheme="majorBidi" w:cstheme="majorBidi"/>
          <w:color w:val="333333"/>
          <w:sz w:val="28"/>
          <w:szCs w:val="28"/>
        </w:rPr>
      </w:pPr>
      <w:r w:rsidRPr="003606B3">
        <w:rPr>
          <w:rFonts w:asciiTheme="majorBidi" w:hAnsiTheme="majorBidi" w:cstheme="majorBidi"/>
          <w:sz w:val="28"/>
          <w:szCs w:val="28"/>
        </w:rPr>
        <w:t>Author’s:</w:t>
      </w:r>
      <w:r w:rsidRPr="003606B3">
        <w:rPr>
          <w:rFonts w:asciiTheme="majorBidi" w:hAnsiTheme="majorBidi" w:cstheme="majorBidi"/>
          <w:color w:val="333333"/>
          <w:sz w:val="28"/>
          <w:szCs w:val="28"/>
        </w:rPr>
        <w:t xml:space="preserve">  </w:t>
      </w:r>
      <w:r w:rsidRPr="003606B3">
        <w:rPr>
          <w:rStyle w:val="addmd"/>
          <w:rFonts w:asciiTheme="majorBidi" w:hAnsiTheme="majorBidi" w:cstheme="majorBidi"/>
          <w:b w:val="0"/>
          <w:color w:val="333333"/>
          <w:sz w:val="28"/>
          <w:szCs w:val="28"/>
          <w:shd w:val="clear" w:color="auto" w:fill="FFFFFF"/>
        </w:rPr>
        <w:t>Alison Clarke-Stewart</w:t>
      </w:r>
    </w:p>
    <w:p w14:paraId="39BFDC3D"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Harvard University Press Cambridge, Massachusetts 1993</w:t>
      </w:r>
    </w:p>
    <w:p w14:paraId="1070E150" w14:textId="1BF47EF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 </w:t>
      </w:r>
    </w:p>
    <w:p w14:paraId="558062AC" w14:textId="77777777" w:rsidR="008E0A59" w:rsidRPr="003606B3" w:rsidRDefault="00464EE5" w:rsidP="008E0A59">
      <w:pPr>
        <w:spacing w:line="360" w:lineRule="auto"/>
        <w:jc w:val="both"/>
        <w:rPr>
          <w:rFonts w:asciiTheme="majorBidi" w:hAnsiTheme="majorBidi" w:cstheme="majorBidi"/>
          <w:b/>
          <w:sz w:val="28"/>
          <w:szCs w:val="28"/>
        </w:rPr>
      </w:pPr>
      <w:r w:rsidRPr="003606B3">
        <w:rPr>
          <w:rFonts w:asciiTheme="majorBidi" w:hAnsiTheme="majorBidi" w:cstheme="majorBidi"/>
          <w:b/>
          <w:sz w:val="28"/>
          <w:szCs w:val="28"/>
        </w:rPr>
        <w:t>The problem:</w:t>
      </w:r>
    </w:p>
    <w:p w14:paraId="39564B8F" w14:textId="77777777"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Twenty-five years ago in the United States, the ratio of men to women who showed up at the doctor's office with ulcers was twenty to one. Today it is two to one. These statistics reflect significant changes in women's lives over the past two decades, changes that have brought more and more women into the workforce and require them to perform a delicate balancing act as they juggle the demands of home, family, and work.</w:t>
      </w:r>
    </w:p>
    <w:p w14:paraId="3E9D7614" w14:textId="77777777"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Today most women with children are stretched thin, working at two full-time jobs. They spend forty hours a week in employment outside the home, another thirty six hours at home looking after the house and children, and in between they commute. The average worker now spends ten hours more a week commuting and working than a generation ago. As one mother reported, "I'm always on edge because I'm so far away from my children. If there were an emergency, it would take me over an hour to get home."2</w:t>
      </w:r>
    </w:p>
    <w:p w14:paraId="39C7C1E5" w14:textId="77777777"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These women must plan and schedule their activities rigidly. They may do less housework than they would if they were not working; they may complete their house hold chores in less time. But they still spend almost as much time taking care of their children as they would if they were not employed. The tasks of bathing, feeding, dressing, teaching, and transporting children do not dis appear just because the mother is employed.</w:t>
      </w:r>
    </w:p>
    <w:p w14:paraId="3F6645DC" w14:textId="77777777"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Although husbands may help with the housework and children, there is no equal sharing of tasks between spouses. The primary responsibility and time commitment in most families is still the mother's, and even if she has hired help to assist with these tasks-a cleaning person, housekeeper, laundry service, daycare provider it is still her responsibility to arrange for and manage such assistance. Three quarters of the mothers employed in full-time jobs claim they don't have enough time to do everything. They cope with the situation by giving up time for themselves, spending fewer hours on hobbies, reading, gardening, socializing, and other personal pleasures; they have no free time at all.</w:t>
      </w:r>
    </w:p>
    <w:p w14:paraId="75E5B555" w14:textId="4E09C33B" w:rsidR="008E0A59" w:rsidRPr="00C6663A" w:rsidRDefault="00464EE5" w:rsidP="00C6663A">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This double duty of homemaker and job taker takes its toll in physical and psychological stress. As a result of their constant efforts to deal with the demands of family and job, most mothers holding full-time jobs feel tired and overworked. Many feel lonely and isolated. All feel harried. There are compensations, of course. They feel good about getting out into the world and having new experiences. They get more satisfaction from outside work than nonworking women do from housework. They feel better about themselves as individuals and as competent achievers. They feel healthier, more independent, and in control of their own lives. But they also feel rushed, tied down, and under pressure, especially when they are first adjusting to their dual role. These problems are especially acute for mothers with limited resources. Mothers with low incomes must deal with the stresses of inadequate living conditions and concerns about how the family will survive, in addition to the stresses of combining work and parenthood. Single mothers must cope with the demands of work and children alone, enduring the physical strain of doing everything by themselves, the psychological strain of isolation, loneliness, and bitterness, and the economic strain of limited family income. Even with adequate resources and a partner's help, however, working mothers experience stress as they cope with physical fatigue, with conflict between their work and their husband's, and with the challenge of balancing their maternal, wifely, and working roles</w:t>
      </w:r>
    </w:p>
    <w:p w14:paraId="086A61E9"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11</w:t>
      </w:r>
    </w:p>
    <w:p w14:paraId="743AEE00" w14:textId="77777777" w:rsidR="008E0A59" w:rsidRPr="003606B3" w:rsidRDefault="00464EE5" w:rsidP="008E0A59">
      <w:pPr>
        <w:pStyle w:val="Heading1"/>
        <w:shd w:val="clear" w:color="auto" w:fill="FFFFFF"/>
        <w:spacing w:line="660" w:lineRule="atLeast"/>
        <w:rPr>
          <w:rFonts w:asciiTheme="majorBidi" w:hAnsiTheme="majorBidi" w:cstheme="majorBidi"/>
          <w:color w:val="1A1A1A"/>
          <w:spacing w:val="-3"/>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1A1A1A"/>
          <w:spacing w:val="-3"/>
          <w:sz w:val="28"/>
          <w:szCs w:val="28"/>
        </w:rPr>
        <w:t>Kharghar creche fallout: Top cop cracks down on child day care centres</w:t>
      </w:r>
    </w:p>
    <w:p w14:paraId="13C96559"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3041B7D0" w14:textId="77777777" w:rsidR="008E0A59" w:rsidRPr="003606B3" w:rsidRDefault="00464EE5" w:rsidP="008E0A59">
      <w:pPr>
        <w:shd w:val="clear" w:color="auto" w:fill="FFFFFF"/>
        <w:spacing w:line="255" w:lineRule="atLeast"/>
        <w:rPr>
          <w:rFonts w:asciiTheme="majorBidi" w:hAnsiTheme="majorBidi" w:cstheme="majorBidi"/>
          <w:b/>
          <w:color w:val="1A1A1A"/>
          <w:spacing w:val="-3"/>
          <w:sz w:val="28"/>
          <w:szCs w:val="28"/>
        </w:rPr>
      </w:pPr>
      <w:r w:rsidRPr="003606B3">
        <w:rPr>
          <w:rFonts w:asciiTheme="majorBidi" w:hAnsiTheme="majorBidi" w:cstheme="majorBidi"/>
          <w:b/>
          <w:sz w:val="28"/>
          <w:szCs w:val="28"/>
        </w:rPr>
        <w:t>Author’s:</w:t>
      </w:r>
      <w:r w:rsidRPr="003606B3">
        <w:rPr>
          <w:rFonts w:asciiTheme="majorBidi" w:hAnsiTheme="majorBidi" w:cstheme="majorBidi"/>
          <w:b/>
          <w:color w:val="333333"/>
          <w:sz w:val="28"/>
          <w:szCs w:val="28"/>
        </w:rPr>
        <w:t xml:space="preserve">  </w:t>
      </w:r>
      <w:hyperlink r:id="rId18" w:tgtFrame="_blank" w:history="1">
        <w:r w:rsidRPr="003606B3">
          <w:rPr>
            <w:rStyle w:val="Hyperlink"/>
            <w:rFonts w:asciiTheme="majorBidi" w:hAnsiTheme="majorBidi" w:cstheme="majorBidi"/>
            <w:spacing w:val="-3"/>
            <w:sz w:val="28"/>
            <w:szCs w:val="28"/>
          </w:rPr>
          <w:t>George Mendonca</w:t>
        </w:r>
      </w:hyperlink>
      <w:r w:rsidRPr="003606B3">
        <w:rPr>
          <w:rFonts w:asciiTheme="majorBidi" w:hAnsiTheme="majorBidi" w:cstheme="majorBidi"/>
          <w:b/>
          <w:color w:val="1A1A1A"/>
          <w:spacing w:val="-3"/>
          <w:sz w:val="28"/>
          <w:szCs w:val="28"/>
        </w:rPr>
        <w:t> </w:t>
      </w:r>
    </w:p>
    <w:p w14:paraId="64356E0B"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The Times of India</w:t>
      </w:r>
    </w:p>
    <w:p w14:paraId="70CB80C6" w14:textId="56D4A330"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 </w:t>
      </w:r>
    </w:p>
    <w:p w14:paraId="4A181188" w14:textId="77777777"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NAVI MUMBAI: The Navi Mumbai police commissioner, using his discretionary powers, on Friday issued a notification instructing all child care centres to implement several precautionary measure after a 10-month-old girl was severely thrashed by a caretaker at a day care center in Kharghar.</w:t>
      </w:r>
    </w:p>
    <w:p w14:paraId="186573F0" w14:textId="77777777"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Police commissioner Hemant Nagrale said, "It has been made compulsory for all establishments of child day care centres to install CCTV cameras on their premises. The CCTV cameras should be Internet Protocol (IP) address-enabled and with a provision of at least 30 days back up of the CCTV footage. The CCTV camera's user ID should be linked to the computer system or mob phones of the parents of the children so that they have direct access to the recordings. Simultaneously, the centre's authorized person should check the CCTV camera recording every 24 hours and if any objectionable content is observed, it should be brought to the notice of the local police station."</w:t>
      </w:r>
    </w:p>
    <w:p w14:paraId="071D7663" w14:textId="77777777"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The circular was issued under the Criminal Procedure Code, 1973 under section 144 (2) which empowers the police chief to take necessary steps in urgent cases of nuisance or apprehended danger. "All authorized persons of crèches, play schools, child day care centres should get the police verification done for the character certificate of their staff within 90 days of issuing of this notice, which should be the in-time and out-time of the child at the centre. Even the in-time and out-time of the child at the daycare center  should be maintained and the acknowledgement of parents obtained at the time of handing over their child. Those not abiding the directive will face action as per the provisions of the law," Nagrale added.</w:t>
      </w:r>
    </w:p>
    <w:p w14:paraId="10537049" w14:textId="77777777"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All private play schools, creches, child day care centres and individuals baby-sitting in residential premises will have to implement the measures.</w:t>
      </w:r>
    </w:p>
    <w:p w14:paraId="12066D06" w14:textId="77777777" w:rsidR="008E0A59" w:rsidRPr="003606B3" w:rsidRDefault="008E0A59" w:rsidP="008E0A59">
      <w:pPr>
        <w:spacing w:line="360" w:lineRule="auto"/>
        <w:jc w:val="both"/>
        <w:rPr>
          <w:rFonts w:asciiTheme="majorBidi" w:hAnsiTheme="majorBidi" w:cstheme="majorBidi"/>
          <w:sz w:val="28"/>
          <w:szCs w:val="28"/>
        </w:rPr>
      </w:pPr>
    </w:p>
    <w:p w14:paraId="1B912F36"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12</w:t>
      </w:r>
    </w:p>
    <w:p w14:paraId="2BCCEEA7" w14:textId="77777777" w:rsidR="008E0A59" w:rsidRPr="003606B3" w:rsidRDefault="00464EE5" w:rsidP="008E0A59">
      <w:pPr>
        <w:pStyle w:val="Heading1"/>
        <w:shd w:val="clear" w:color="auto" w:fill="FFFFFF"/>
        <w:rPr>
          <w:rFonts w:asciiTheme="majorBidi" w:hAnsiTheme="majorBidi" w:cstheme="majorBidi"/>
          <w:color w:val="454545"/>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454545"/>
          <w:sz w:val="28"/>
          <w:szCs w:val="28"/>
        </w:rPr>
        <w:t>Mobile e-services using HTML5</w:t>
      </w:r>
    </w:p>
    <w:p w14:paraId="6FEC53CF"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58580F8E" w14:textId="77777777" w:rsidR="008E0A59" w:rsidRPr="003606B3" w:rsidRDefault="00464EE5" w:rsidP="008E0A59">
      <w:pPr>
        <w:shd w:val="clear" w:color="auto" w:fill="FFFFFF"/>
        <w:spacing w:line="255" w:lineRule="atLeast"/>
        <w:rPr>
          <w:rFonts w:asciiTheme="majorBidi" w:hAnsiTheme="majorBidi" w:cstheme="majorBidi"/>
          <w:b/>
          <w:color w:val="1A1A1A"/>
          <w:spacing w:val="-3"/>
          <w:sz w:val="28"/>
          <w:szCs w:val="28"/>
        </w:rPr>
      </w:pPr>
      <w:r w:rsidRPr="003606B3">
        <w:rPr>
          <w:rFonts w:asciiTheme="majorBidi" w:hAnsiTheme="majorBidi" w:cstheme="majorBidi"/>
          <w:b/>
          <w:sz w:val="28"/>
          <w:szCs w:val="28"/>
        </w:rPr>
        <w:t>Author’s:</w:t>
      </w:r>
      <w:r w:rsidRPr="003606B3">
        <w:rPr>
          <w:rFonts w:asciiTheme="majorBidi" w:hAnsiTheme="majorBidi" w:cstheme="majorBidi"/>
          <w:b/>
          <w:color w:val="333333"/>
          <w:sz w:val="28"/>
          <w:szCs w:val="28"/>
        </w:rPr>
        <w:t xml:space="preserve">  </w:t>
      </w:r>
      <w:hyperlink r:id="rId19" w:history="1">
        <w:r w:rsidRPr="003606B3">
          <w:rPr>
            <w:rStyle w:val="Hyperlink"/>
            <w:rFonts w:asciiTheme="majorBidi" w:hAnsiTheme="majorBidi" w:cstheme="majorBidi"/>
            <w:b/>
            <w:color w:val="00629B"/>
            <w:sz w:val="28"/>
            <w:szCs w:val="28"/>
          </w:rPr>
          <w:t>Karl Andersson</w:t>
        </w:r>
      </w:hyperlink>
      <w:r w:rsidRPr="003606B3">
        <w:rPr>
          <w:rFonts w:asciiTheme="majorBidi" w:hAnsiTheme="majorBidi" w:cstheme="majorBidi"/>
          <w:b/>
          <w:color w:val="515253"/>
          <w:sz w:val="28"/>
          <w:szCs w:val="28"/>
          <w:shd w:val="clear" w:color="auto" w:fill="FFFFFF"/>
        </w:rPr>
        <w:t>, </w:t>
      </w:r>
      <w:r w:rsidRPr="003606B3">
        <w:rPr>
          <w:rStyle w:val="article-author-affiliations"/>
          <w:rFonts w:asciiTheme="majorBidi" w:hAnsiTheme="majorBidi" w:cstheme="majorBidi"/>
          <w:b/>
          <w:color w:val="4A4A4A"/>
          <w:sz w:val="28"/>
          <w:szCs w:val="28"/>
          <w:shd w:val="clear" w:color="auto" w:fill="FFFFFF"/>
        </w:rPr>
        <w:t xml:space="preserve"> </w:t>
      </w:r>
      <w:hyperlink r:id="rId20" w:history="1">
        <w:r w:rsidRPr="003606B3">
          <w:rPr>
            <w:rStyle w:val="Hyperlink"/>
            <w:rFonts w:asciiTheme="majorBidi" w:hAnsiTheme="majorBidi" w:cstheme="majorBidi"/>
            <w:b/>
            <w:color w:val="00629B"/>
            <w:sz w:val="28"/>
            <w:szCs w:val="28"/>
          </w:rPr>
          <w:t>Dan Johansson</w:t>
        </w:r>
      </w:hyperlink>
      <w:r w:rsidRPr="003606B3">
        <w:rPr>
          <w:rFonts w:asciiTheme="majorBidi" w:hAnsiTheme="majorBidi" w:cstheme="majorBidi"/>
          <w:b/>
          <w:color w:val="515253"/>
          <w:sz w:val="28"/>
          <w:szCs w:val="28"/>
          <w:shd w:val="clear" w:color="auto" w:fill="FFFFFF"/>
        </w:rPr>
        <w:t>, </w:t>
      </w:r>
    </w:p>
    <w:p w14:paraId="45598F08"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Style w:val="article-author-affiliations"/>
          <w:rFonts w:asciiTheme="majorBidi" w:hAnsiTheme="majorBidi" w:cstheme="majorBidi"/>
          <w:color w:val="4A4A4A"/>
          <w:sz w:val="28"/>
          <w:szCs w:val="28"/>
          <w:shd w:val="clear" w:color="auto" w:fill="FFFFFF"/>
        </w:rPr>
        <w:t>Pervasive and Mobile Computing Laboratory, Department of Computer Science, Electrical and Space Engineering, Luleå University of Technology, SE-931 87 Skellefteå, Sweden</w:t>
      </w:r>
      <w:r w:rsidRPr="003606B3">
        <w:rPr>
          <w:rStyle w:val="article-author-affiliations"/>
          <w:rFonts w:asciiTheme="majorBidi" w:hAnsiTheme="majorBidi" w:cstheme="majorBidi"/>
          <w:b/>
          <w:color w:val="4A4A4A"/>
          <w:sz w:val="28"/>
          <w:szCs w:val="28"/>
          <w:shd w:val="clear" w:color="auto" w:fill="FFFFFF"/>
        </w:rPr>
        <w:t> </w:t>
      </w:r>
      <w:r w:rsidRPr="003606B3">
        <w:rPr>
          <w:rFonts w:asciiTheme="majorBidi" w:hAnsiTheme="majorBidi" w:cstheme="majorBidi"/>
          <w:b/>
          <w:color w:val="515253"/>
          <w:sz w:val="28"/>
          <w:szCs w:val="28"/>
          <w:shd w:val="clear" w:color="auto" w:fill="FFFFFF"/>
        </w:rPr>
        <w:t> </w:t>
      </w:r>
      <w:r w:rsidRPr="003606B3">
        <w:rPr>
          <w:rFonts w:asciiTheme="majorBidi" w:hAnsiTheme="majorBidi" w:cstheme="majorBidi"/>
          <w:b/>
          <w:color w:val="515253"/>
          <w:sz w:val="28"/>
          <w:szCs w:val="28"/>
          <w:shd w:val="clear" w:color="auto" w:fill="FFFFFF"/>
        </w:rPr>
        <w:br/>
      </w:r>
    </w:p>
    <w:p w14:paraId="45A43654" w14:textId="7193CC19" w:rsidR="00AC677A" w:rsidRPr="00C6663A" w:rsidRDefault="00464EE5" w:rsidP="00C6663A">
      <w:pPr>
        <w:spacing w:line="360" w:lineRule="auto"/>
        <w:jc w:val="both"/>
        <w:rPr>
          <w:rFonts w:asciiTheme="majorBidi" w:hAnsiTheme="majorBidi" w:cstheme="majorBidi"/>
          <w:color w:val="515253"/>
          <w:sz w:val="28"/>
          <w:szCs w:val="28"/>
          <w:shd w:val="clear" w:color="auto" w:fill="FFFFFF"/>
        </w:rPr>
      </w:pPr>
      <w:r w:rsidRPr="003606B3">
        <w:rPr>
          <w:rFonts w:asciiTheme="majorBidi" w:hAnsiTheme="majorBidi" w:cstheme="majorBidi"/>
          <w:color w:val="515253"/>
          <w:sz w:val="28"/>
          <w:szCs w:val="28"/>
          <w:shd w:val="clear" w:color="auto" w:fill="FFFFFF"/>
        </w:rPr>
        <w:t>New mobile networks and new devices like smartphones and tablets are rapidly changing opportunities for public sector units delivering smart, mobile e-services to their citizens. Moreover, the upcoming HTML5 standard allows for cross-device and cross-browser support making service development and deployment much more easier than before at lower costs. This paper analyzes the most important features of HTML5, CSS3, and WebGL and their applicability for mobile e-services in the public sector. Also, we present a novel architecture for mobile e-services using HTML5, mashups, and RESTful web APIs as important building blocks.</w:t>
      </w:r>
    </w:p>
    <w:p w14:paraId="6DF84866" w14:textId="77777777" w:rsidR="00AC677A" w:rsidRPr="003606B3" w:rsidRDefault="00AC677A" w:rsidP="008E0A59">
      <w:pPr>
        <w:spacing w:line="360" w:lineRule="auto"/>
        <w:jc w:val="both"/>
        <w:rPr>
          <w:rFonts w:asciiTheme="majorBidi" w:hAnsiTheme="majorBidi" w:cstheme="majorBidi"/>
          <w:sz w:val="28"/>
          <w:szCs w:val="28"/>
        </w:rPr>
      </w:pPr>
    </w:p>
    <w:p w14:paraId="438772AF"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13</w:t>
      </w:r>
    </w:p>
    <w:p w14:paraId="3E477925" w14:textId="77777777" w:rsidR="008E0A59" w:rsidRPr="003606B3" w:rsidRDefault="00464EE5" w:rsidP="008E0A59">
      <w:pPr>
        <w:pStyle w:val="Heading1"/>
        <w:shd w:val="clear" w:color="auto" w:fill="FFFFFF"/>
        <w:rPr>
          <w:rFonts w:asciiTheme="majorBidi" w:hAnsiTheme="majorBidi" w:cstheme="majorBidi"/>
          <w:color w:val="454545"/>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454545"/>
          <w:sz w:val="28"/>
          <w:szCs w:val="28"/>
        </w:rPr>
        <w:t>A Cross-platform Application Development Environment Supported by Cloud Service</w:t>
      </w:r>
    </w:p>
    <w:p w14:paraId="56FF448D"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19F5B356" w14:textId="77777777" w:rsidR="008E0A59" w:rsidRPr="003606B3" w:rsidRDefault="00464EE5" w:rsidP="008E0A59">
      <w:pPr>
        <w:shd w:val="clear" w:color="auto" w:fill="FFFFFF"/>
        <w:spacing w:line="255" w:lineRule="atLeast"/>
        <w:rPr>
          <w:rFonts w:asciiTheme="majorBidi" w:hAnsiTheme="majorBidi" w:cstheme="majorBidi"/>
          <w:b/>
          <w:color w:val="1A1A1A"/>
          <w:spacing w:val="-3"/>
          <w:sz w:val="28"/>
          <w:szCs w:val="28"/>
        </w:rPr>
      </w:pPr>
      <w:r w:rsidRPr="003606B3">
        <w:rPr>
          <w:rFonts w:asciiTheme="majorBidi" w:hAnsiTheme="majorBidi" w:cstheme="majorBidi"/>
          <w:b/>
          <w:sz w:val="28"/>
          <w:szCs w:val="28"/>
        </w:rPr>
        <w:t>Author’s:</w:t>
      </w:r>
      <w:r w:rsidRPr="003606B3">
        <w:rPr>
          <w:rFonts w:asciiTheme="majorBidi" w:hAnsiTheme="majorBidi" w:cstheme="majorBidi"/>
          <w:b/>
          <w:color w:val="333333"/>
          <w:sz w:val="28"/>
          <w:szCs w:val="28"/>
        </w:rPr>
        <w:t xml:space="preserve">  </w:t>
      </w:r>
      <w:hyperlink r:id="rId21" w:history="1">
        <w:r w:rsidRPr="003606B3">
          <w:rPr>
            <w:rStyle w:val="Hyperlink"/>
            <w:rFonts w:asciiTheme="majorBidi" w:hAnsiTheme="majorBidi" w:cstheme="majorBidi"/>
            <w:color w:val="00629B"/>
            <w:sz w:val="28"/>
            <w:szCs w:val="28"/>
          </w:rPr>
          <w:t>Baixing Quan</w:t>
        </w:r>
      </w:hyperlink>
      <w:r w:rsidRPr="003606B3">
        <w:rPr>
          <w:rFonts w:asciiTheme="majorBidi" w:hAnsiTheme="majorBidi" w:cstheme="majorBidi"/>
          <w:color w:val="515253"/>
          <w:sz w:val="28"/>
          <w:szCs w:val="28"/>
          <w:shd w:val="clear" w:color="auto" w:fill="FFFFFF"/>
        </w:rPr>
        <w:t> </w:t>
      </w:r>
      <w:r w:rsidRPr="003606B3">
        <w:rPr>
          <w:rFonts w:asciiTheme="majorBidi" w:hAnsiTheme="majorBidi" w:cstheme="majorBidi"/>
          <w:color w:val="515253"/>
          <w:sz w:val="28"/>
          <w:szCs w:val="28"/>
          <w:shd w:val="clear" w:color="auto" w:fill="FFFFFF"/>
        </w:rPr>
        <w:br/>
      </w:r>
      <w:hyperlink r:id="rId22" w:history="1">
        <w:r w:rsidRPr="003606B3">
          <w:rPr>
            <w:rStyle w:val="Hyperlink"/>
            <w:rFonts w:asciiTheme="majorBidi" w:hAnsiTheme="majorBidi" w:cstheme="majorBidi"/>
            <w:color w:val="00629B"/>
            <w:sz w:val="28"/>
            <w:szCs w:val="28"/>
          </w:rPr>
          <w:t>Tianzhou Chen</w:t>
        </w:r>
      </w:hyperlink>
      <w:r w:rsidRPr="003606B3">
        <w:rPr>
          <w:rFonts w:asciiTheme="majorBidi" w:hAnsiTheme="majorBidi" w:cstheme="majorBidi"/>
          <w:color w:val="515253"/>
          <w:sz w:val="28"/>
          <w:szCs w:val="28"/>
          <w:shd w:val="clear" w:color="auto" w:fill="FFFFFF"/>
        </w:rPr>
        <w:t> </w:t>
      </w:r>
      <w:r w:rsidRPr="003606B3">
        <w:rPr>
          <w:rFonts w:asciiTheme="majorBidi" w:hAnsiTheme="majorBidi" w:cstheme="majorBidi"/>
          <w:color w:val="515253"/>
          <w:sz w:val="28"/>
          <w:szCs w:val="28"/>
          <w:shd w:val="clear" w:color="auto" w:fill="FFFFFF"/>
        </w:rPr>
        <w:br/>
      </w:r>
      <w:hyperlink r:id="rId23" w:history="1">
        <w:r w:rsidRPr="003606B3">
          <w:rPr>
            <w:rStyle w:val="Hyperlink"/>
            <w:rFonts w:asciiTheme="majorBidi" w:hAnsiTheme="majorBidi" w:cstheme="majorBidi"/>
            <w:color w:val="00629B"/>
            <w:sz w:val="28"/>
            <w:szCs w:val="28"/>
          </w:rPr>
          <w:t>Hongjun Dai</w:t>
        </w:r>
      </w:hyperlink>
      <w:r w:rsidRPr="003606B3">
        <w:rPr>
          <w:rFonts w:asciiTheme="majorBidi" w:hAnsiTheme="majorBidi" w:cstheme="majorBidi"/>
          <w:color w:val="515253"/>
          <w:sz w:val="28"/>
          <w:szCs w:val="28"/>
          <w:shd w:val="clear" w:color="auto" w:fill="FFFFFF"/>
        </w:rPr>
        <w:t> </w:t>
      </w:r>
      <w:r w:rsidRPr="003606B3">
        <w:rPr>
          <w:rFonts w:asciiTheme="majorBidi" w:hAnsiTheme="majorBidi" w:cstheme="majorBidi"/>
          <w:color w:val="515253"/>
          <w:sz w:val="28"/>
          <w:szCs w:val="28"/>
          <w:shd w:val="clear" w:color="auto" w:fill="FFFFFF"/>
        </w:rPr>
        <w:br/>
      </w:r>
      <w:hyperlink r:id="rId24" w:history="1">
        <w:r w:rsidRPr="003606B3">
          <w:rPr>
            <w:rStyle w:val="Hyperlink"/>
            <w:rFonts w:asciiTheme="majorBidi" w:hAnsiTheme="majorBidi" w:cstheme="majorBidi"/>
            <w:color w:val="00629B"/>
            <w:sz w:val="28"/>
            <w:szCs w:val="28"/>
          </w:rPr>
          <w:t>Bin Peng</w:t>
        </w:r>
      </w:hyperlink>
      <w:r w:rsidRPr="003606B3">
        <w:rPr>
          <w:rFonts w:asciiTheme="majorBidi" w:hAnsiTheme="majorBidi" w:cstheme="majorBidi"/>
          <w:color w:val="515253"/>
          <w:sz w:val="28"/>
          <w:szCs w:val="28"/>
          <w:shd w:val="clear" w:color="auto" w:fill="FFFFFF"/>
        </w:rPr>
        <w:t> </w:t>
      </w:r>
      <w:r w:rsidRPr="003606B3">
        <w:rPr>
          <w:rFonts w:asciiTheme="majorBidi" w:hAnsiTheme="majorBidi" w:cstheme="majorBidi"/>
          <w:color w:val="515253"/>
          <w:sz w:val="28"/>
          <w:szCs w:val="28"/>
          <w:shd w:val="clear" w:color="auto" w:fill="FFFFFF"/>
        </w:rPr>
        <w:br/>
      </w:r>
      <w:hyperlink r:id="rId25" w:history="1">
        <w:r w:rsidRPr="003606B3">
          <w:rPr>
            <w:rStyle w:val="Hyperlink"/>
            <w:rFonts w:asciiTheme="majorBidi" w:hAnsiTheme="majorBidi" w:cstheme="majorBidi"/>
            <w:color w:val="00629B"/>
            <w:sz w:val="28"/>
            <w:szCs w:val="28"/>
          </w:rPr>
          <w:t>Minghui Wu</w:t>
        </w:r>
      </w:hyperlink>
    </w:p>
    <w:p w14:paraId="01EDA31E" w14:textId="77777777" w:rsidR="008E0A59" w:rsidRPr="003606B3" w:rsidRDefault="00464EE5" w:rsidP="008E0A59">
      <w:pPr>
        <w:rPr>
          <w:rFonts w:asciiTheme="majorBidi" w:hAnsiTheme="majorBidi" w:cstheme="majorBidi"/>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IEEE Computer Society Digital Library</w:t>
      </w:r>
    </w:p>
    <w:p w14:paraId="14976435" w14:textId="3229C582"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 </w:t>
      </w:r>
    </w:p>
    <w:p w14:paraId="2C6DE60C" w14:textId="2E9D60F7" w:rsidR="008E0A59" w:rsidRPr="003606B3" w:rsidRDefault="00464EE5" w:rsidP="004F60CB">
      <w:pPr>
        <w:spacing w:line="360" w:lineRule="auto"/>
        <w:jc w:val="both"/>
        <w:rPr>
          <w:rFonts w:asciiTheme="majorBidi" w:hAnsiTheme="majorBidi" w:cstheme="majorBidi"/>
          <w:sz w:val="28"/>
          <w:szCs w:val="28"/>
        </w:rPr>
      </w:pPr>
      <w:r w:rsidRPr="003606B3">
        <w:rPr>
          <w:rFonts w:asciiTheme="majorBidi" w:hAnsiTheme="majorBidi" w:cstheme="majorBidi"/>
          <w:color w:val="515253"/>
          <w:sz w:val="28"/>
          <w:szCs w:val="28"/>
          <w:shd w:val="clear" w:color="auto" w:fill="FFFFFF"/>
        </w:rPr>
        <w:t>Along with the mobile Internet growing up, mobile terminal device are becoming more and more multiplicity and the application development are become more difficult. In this paper, we propose a cross-platform application development environment supported by cloud service. This development environment abstract hardware capability makes developers needn't consider the hardware of target device, and it can generates different platform applications which run on different devices and service application run on the cloud. The cloud has the ability to provide service to four kinds of mobile device operating system and four terminal devices. At last, we implement the prototype of the application development environment and a campus application based on cloud.</w:t>
      </w:r>
    </w:p>
    <w:p w14:paraId="0F1F2897" w14:textId="77777777" w:rsidR="008E0A59" w:rsidRPr="003606B3" w:rsidRDefault="008E0A59" w:rsidP="008E0A59">
      <w:pPr>
        <w:rPr>
          <w:rFonts w:asciiTheme="majorBidi" w:hAnsiTheme="majorBidi" w:cstheme="majorBidi"/>
          <w:sz w:val="28"/>
          <w:szCs w:val="28"/>
        </w:rPr>
      </w:pPr>
    </w:p>
    <w:p w14:paraId="3964D9BF" w14:textId="77777777" w:rsidR="008E0A59" w:rsidRPr="003606B3" w:rsidRDefault="008E0A59" w:rsidP="008E0A59">
      <w:pPr>
        <w:rPr>
          <w:rFonts w:asciiTheme="majorBidi" w:hAnsiTheme="majorBidi" w:cstheme="majorBidi"/>
          <w:sz w:val="28"/>
          <w:szCs w:val="28"/>
        </w:rPr>
      </w:pPr>
    </w:p>
    <w:p w14:paraId="6D024F03"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14</w:t>
      </w:r>
    </w:p>
    <w:p w14:paraId="0C9E075A" w14:textId="77777777" w:rsidR="008E0A59" w:rsidRPr="003606B3" w:rsidRDefault="00464EE5" w:rsidP="008E0A59">
      <w:pPr>
        <w:pStyle w:val="Heading1"/>
        <w:shd w:val="clear" w:color="auto" w:fill="FFFFFF"/>
        <w:rPr>
          <w:rFonts w:asciiTheme="majorBidi" w:hAnsiTheme="majorBidi" w:cstheme="majorBidi"/>
          <w:b w:val="0"/>
          <w:color w:val="454545"/>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454545"/>
          <w:sz w:val="28"/>
          <w:szCs w:val="28"/>
        </w:rPr>
        <w:t>A Framework for Cross-Platform Mobile Web Applications Using HTML5</w:t>
      </w:r>
    </w:p>
    <w:p w14:paraId="258CB27B"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21A7E7A9" w14:textId="77777777" w:rsidR="008E0A59" w:rsidRPr="003606B3" w:rsidRDefault="00464EE5" w:rsidP="008E0A59">
      <w:pPr>
        <w:shd w:val="clear" w:color="auto" w:fill="FFFFFF"/>
        <w:spacing w:line="255" w:lineRule="atLeast"/>
        <w:rPr>
          <w:rFonts w:asciiTheme="majorBidi" w:hAnsiTheme="majorBidi" w:cstheme="majorBidi"/>
          <w:b/>
          <w:color w:val="1A1A1A"/>
          <w:spacing w:val="-3"/>
          <w:sz w:val="28"/>
          <w:szCs w:val="28"/>
        </w:rPr>
      </w:pPr>
      <w:r w:rsidRPr="003606B3">
        <w:rPr>
          <w:rFonts w:asciiTheme="majorBidi" w:hAnsiTheme="majorBidi" w:cstheme="majorBidi"/>
          <w:b/>
          <w:sz w:val="28"/>
          <w:szCs w:val="28"/>
        </w:rPr>
        <w:t>Author’s:</w:t>
      </w:r>
      <w:r w:rsidRPr="003606B3">
        <w:rPr>
          <w:rFonts w:asciiTheme="majorBidi" w:hAnsiTheme="majorBidi" w:cstheme="majorBidi"/>
          <w:b/>
          <w:color w:val="333333"/>
          <w:sz w:val="28"/>
          <w:szCs w:val="28"/>
        </w:rPr>
        <w:t xml:space="preserve">  </w:t>
      </w:r>
      <w:hyperlink r:id="rId26" w:history="1">
        <w:r w:rsidRPr="003606B3">
          <w:rPr>
            <w:rStyle w:val="Hyperlink"/>
            <w:rFonts w:asciiTheme="majorBidi" w:hAnsiTheme="majorBidi" w:cstheme="majorBidi"/>
            <w:color w:val="00629B"/>
            <w:sz w:val="28"/>
            <w:szCs w:val="28"/>
          </w:rPr>
          <w:t>Christos Bouras</w:t>
        </w:r>
      </w:hyperlink>
      <w:r w:rsidRPr="003606B3">
        <w:rPr>
          <w:rFonts w:asciiTheme="majorBidi" w:hAnsiTheme="majorBidi" w:cstheme="majorBidi"/>
          <w:color w:val="515253"/>
          <w:sz w:val="28"/>
          <w:szCs w:val="28"/>
          <w:shd w:val="clear" w:color="auto" w:fill="FFFFFF"/>
        </w:rPr>
        <w:t> </w:t>
      </w:r>
      <w:r w:rsidRPr="003606B3">
        <w:rPr>
          <w:rFonts w:asciiTheme="majorBidi" w:hAnsiTheme="majorBidi" w:cstheme="majorBidi"/>
          <w:color w:val="515253"/>
          <w:sz w:val="28"/>
          <w:szCs w:val="28"/>
          <w:shd w:val="clear" w:color="auto" w:fill="FFFFFF"/>
        </w:rPr>
        <w:br/>
      </w:r>
      <w:hyperlink r:id="rId27" w:history="1">
        <w:r w:rsidRPr="003606B3">
          <w:rPr>
            <w:rStyle w:val="Hyperlink"/>
            <w:rFonts w:asciiTheme="majorBidi" w:hAnsiTheme="majorBidi" w:cstheme="majorBidi"/>
            <w:color w:val="00629B"/>
            <w:sz w:val="28"/>
            <w:szCs w:val="28"/>
          </w:rPr>
          <w:t>Andreas Papazois</w:t>
        </w:r>
      </w:hyperlink>
      <w:r w:rsidRPr="003606B3">
        <w:rPr>
          <w:rFonts w:asciiTheme="majorBidi" w:hAnsiTheme="majorBidi" w:cstheme="majorBidi"/>
          <w:color w:val="515253"/>
          <w:sz w:val="28"/>
          <w:szCs w:val="28"/>
          <w:shd w:val="clear" w:color="auto" w:fill="FFFFFF"/>
        </w:rPr>
        <w:t> </w:t>
      </w:r>
      <w:r w:rsidRPr="003606B3">
        <w:rPr>
          <w:rFonts w:asciiTheme="majorBidi" w:hAnsiTheme="majorBidi" w:cstheme="majorBidi"/>
          <w:color w:val="515253"/>
          <w:sz w:val="28"/>
          <w:szCs w:val="28"/>
          <w:shd w:val="clear" w:color="auto" w:fill="FFFFFF"/>
        </w:rPr>
        <w:br/>
      </w:r>
      <w:hyperlink r:id="rId28" w:history="1">
        <w:r w:rsidRPr="003606B3">
          <w:rPr>
            <w:rStyle w:val="Hyperlink"/>
            <w:rFonts w:asciiTheme="majorBidi" w:hAnsiTheme="majorBidi" w:cstheme="majorBidi"/>
            <w:color w:val="00629B"/>
            <w:sz w:val="28"/>
            <w:szCs w:val="28"/>
          </w:rPr>
          <w:t>Nikolaos Stasinos</w:t>
        </w:r>
      </w:hyperlink>
    </w:p>
    <w:p w14:paraId="416F031B"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IEEE Computer Society Digital Library</w:t>
      </w:r>
    </w:p>
    <w:p w14:paraId="02263AD2" w14:textId="77777777" w:rsidR="008E0A59" w:rsidRPr="003606B3" w:rsidRDefault="00464EE5" w:rsidP="008E0A59">
      <w:pPr>
        <w:spacing w:line="360" w:lineRule="auto"/>
        <w:jc w:val="both"/>
        <w:rPr>
          <w:rFonts w:asciiTheme="majorBidi" w:hAnsiTheme="majorBidi" w:cstheme="majorBidi"/>
          <w:color w:val="515253"/>
          <w:sz w:val="28"/>
          <w:szCs w:val="28"/>
          <w:shd w:val="clear" w:color="auto" w:fill="FFFFFF"/>
        </w:rPr>
      </w:pPr>
      <w:r w:rsidRPr="003606B3">
        <w:rPr>
          <w:rFonts w:asciiTheme="majorBidi" w:hAnsiTheme="majorBidi" w:cstheme="majorBidi"/>
          <w:color w:val="515253"/>
          <w:sz w:val="28"/>
          <w:szCs w:val="28"/>
          <w:shd w:val="clear" w:color="auto" w:fill="FFFFFF"/>
        </w:rPr>
        <w:t>In recent years the use of smart mobile devices has become an integral part of everyday life leading to the expansion of applications development for the various mobile platforms. Each of these platforms requires separate software development process, which subsequently increases dramatically the corresponding effort. With the emergence of HTML5 these issues can be addressed efficiently since application development is allowed in a cross-platform manner. An additional important benefit is that users can access the application immediately without any need for installation. In this paper, we investigate the potentials of mobile application development with web technologies and we present a development framework that utilizes the most important state-of-art web technologies for the support of mobile devices. This framework can be used for the implementation of mobile web applications and also for the investigation and experimentation on the main features that HTML5 offers for this specific type of devices.</w:t>
      </w:r>
    </w:p>
    <w:p w14:paraId="586EBDB2" w14:textId="77777777" w:rsidR="0024251E" w:rsidRDefault="0024251E" w:rsidP="008E0A59">
      <w:pPr>
        <w:rPr>
          <w:rFonts w:asciiTheme="majorBidi" w:hAnsiTheme="majorBidi" w:cstheme="majorBidi"/>
          <w:b/>
          <w:sz w:val="28"/>
          <w:szCs w:val="28"/>
        </w:rPr>
      </w:pPr>
    </w:p>
    <w:p w14:paraId="5E9C12B5" w14:textId="2EE6699F"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15</w:t>
      </w:r>
    </w:p>
    <w:p w14:paraId="248698CD" w14:textId="77777777" w:rsidR="008E0A59" w:rsidRPr="003606B3" w:rsidRDefault="00464EE5" w:rsidP="008E0A59">
      <w:pPr>
        <w:pStyle w:val="Heading1"/>
        <w:shd w:val="clear" w:color="auto" w:fill="FFFFFF"/>
        <w:rPr>
          <w:rFonts w:asciiTheme="majorBidi" w:hAnsiTheme="majorBidi" w:cstheme="majorBidi"/>
          <w:color w:val="454545"/>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454545"/>
          <w:sz w:val="28"/>
          <w:szCs w:val="28"/>
        </w:rPr>
        <w:t>Design of Rich Client Web Architecture Based on HTML5</w:t>
      </w:r>
    </w:p>
    <w:p w14:paraId="5AA0AB4A"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60D82646" w14:textId="77777777" w:rsidR="008E0A59" w:rsidRPr="003606B3" w:rsidRDefault="00464EE5" w:rsidP="008E0A59">
      <w:pPr>
        <w:shd w:val="clear" w:color="auto" w:fill="FFFFFF"/>
        <w:spacing w:line="255" w:lineRule="atLeast"/>
        <w:rPr>
          <w:rFonts w:asciiTheme="majorBidi" w:hAnsiTheme="majorBidi" w:cstheme="majorBidi"/>
          <w:b/>
          <w:color w:val="1A1A1A"/>
          <w:spacing w:val="-3"/>
          <w:sz w:val="28"/>
          <w:szCs w:val="28"/>
        </w:rPr>
      </w:pPr>
      <w:r w:rsidRPr="003606B3">
        <w:rPr>
          <w:rFonts w:asciiTheme="majorBidi" w:hAnsiTheme="majorBidi" w:cstheme="majorBidi"/>
          <w:b/>
          <w:sz w:val="28"/>
          <w:szCs w:val="28"/>
        </w:rPr>
        <w:t>Author’s:</w:t>
      </w:r>
      <w:r w:rsidRPr="003606B3">
        <w:rPr>
          <w:rFonts w:asciiTheme="majorBidi" w:hAnsiTheme="majorBidi" w:cstheme="majorBidi"/>
          <w:b/>
          <w:color w:val="333333"/>
          <w:sz w:val="28"/>
          <w:szCs w:val="28"/>
        </w:rPr>
        <w:t xml:space="preserve">  </w:t>
      </w:r>
      <w:hyperlink r:id="rId29" w:history="1">
        <w:r w:rsidRPr="003606B3">
          <w:rPr>
            <w:rStyle w:val="Hyperlink"/>
            <w:rFonts w:asciiTheme="majorBidi" w:hAnsiTheme="majorBidi" w:cstheme="majorBidi"/>
            <w:color w:val="00629B"/>
            <w:sz w:val="28"/>
            <w:szCs w:val="28"/>
          </w:rPr>
          <w:t>Li-Li Chen</w:t>
        </w:r>
      </w:hyperlink>
      <w:r w:rsidRPr="003606B3">
        <w:rPr>
          <w:rFonts w:asciiTheme="majorBidi" w:hAnsiTheme="majorBidi" w:cstheme="majorBidi"/>
          <w:color w:val="515253"/>
          <w:sz w:val="28"/>
          <w:szCs w:val="28"/>
          <w:shd w:val="clear" w:color="auto" w:fill="FFFFFF"/>
        </w:rPr>
        <w:t> </w:t>
      </w:r>
      <w:r w:rsidRPr="003606B3">
        <w:rPr>
          <w:rFonts w:asciiTheme="majorBidi" w:hAnsiTheme="majorBidi" w:cstheme="majorBidi"/>
          <w:color w:val="515253"/>
          <w:sz w:val="28"/>
          <w:szCs w:val="28"/>
          <w:shd w:val="clear" w:color="auto" w:fill="FFFFFF"/>
        </w:rPr>
        <w:br/>
      </w:r>
      <w:hyperlink r:id="rId30" w:history="1">
        <w:r w:rsidRPr="003606B3">
          <w:rPr>
            <w:rStyle w:val="Hyperlink"/>
            <w:rFonts w:asciiTheme="majorBidi" w:hAnsiTheme="majorBidi" w:cstheme="majorBidi"/>
            <w:color w:val="00629B"/>
            <w:sz w:val="28"/>
            <w:szCs w:val="28"/>
          </w:rPr>
          <w:t>Zheng-Long Liu</w:t>
        </w:r>
      </w:hyperlink>
    </w:p>
    <w:p w14:paraId="5F4136F3"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IEEE Computer Society Digital Library</w:t>
      </w:r>
    </w:p>
    <w:p w14:paraId="08E35F40" w14:textId="77777777"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color w:val="515253"/>
          <w:sz w:val="28"/>
          <w:szCs w:val="28"/>
          <w:shd w:val="clear" w:color="auto" w:fill="FFFFFF"/>
        </w:rPr>
        <w:t>HTML5 is a great development of Web standard in nearly more than 10 years. It provides a powerful support for RIA(Applications of Rich Internet).Based on a comparison with other rich client technologies, a rich client Web architecture based on HTML5 is proposed. The paper emphatically analyzed the theory and technology of the client control in the architecture. The experiment proves that the structure is effective in realizing rich client application without any plug-in units. It can achieve personalized settings and provide normal service in unstable network</w:t>
      </w:r>
      <w:r w:rsidRPr="003606B3">
        <w:rPr>
          <w:rFonts w:asciiTheme="majorBidi" w:hAnsiTheme="majorBidi" w:cstheme="majorBidi"/>
          <w:color w:val="515253"/>
          <w:shd w:val="clear" w:color="auto" w:fill="FFFFFF"/>
        </w:rPr>
        <w:t xml:space="preserve"> conditions.</w:t>
      </w:r>
    </w:p>
    <w:p w14:paraId="15C9CDCE" w14:textId="77777777" w:rsidR="008E0A59" w:rsidRPr="003606B3" w:rsidRDefault="008E0A59" w:rsidP="008E0A59">
      <w:pPr>
        <w:spacing w:line="360" w:lineRule="auto"/>
        <w:rPr>
          <w:rFonts w:asciiTheme="majorBidi" w:hAnsiTheme="majorBidi" w:cstheme="majorBidi"/>
          <w:sz w:val="28"/>
          <w:szCs w:val="28"/>
        </w:rPr>
      </w:pPr>
    </w:p>
    <w:p w14:paraId="4D4509DC" w14:textId="77777777" w:rsidR="008E0A59" w:rsidRPr="003606B3" w:rsidRDefault="008E0A59" w:rsidP="008E0A59">
      <w:pPr>
        <w:rPr>
          <w:rFonts w:asciiTheme="majorBidi" w:hAnsiTheme="majorBidi" w:cstheme="majorBidi"/>
          <w:sz w:val="28"/>
          <w:szCs w:val="28"/>
        </w:rPr>
      </w:pPr>
    </w:p>
    <w:p w14:paraId="6C981F9A"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16</w:t>
      </w:r>
    </w:p>
    <w:p w14:paraId="23013941" w14:textId="77777777" w:rsidR="008E0A59" w:rsidRPr="003606B3" w:rsidRDefault="00464EE5" w:rsidP="008E0A59">
      <w:pPr>
        <w:pStyle w:val="Heading1"/>
        <w:shd w:val="clear" w:color="auto" w:fill="FFFFFF"/>
        <w:rPr>
          <w:rFonts w:asciiTheme="majorBidi" w:hAnsiTheme="majorBidi" w:cstheme="majorBidi"/>
          <w:color w:val="454545"/>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454545"/>
          <w:sz w:val="28"/>
          <w:szCs w:val="28"/>
        </w:rPr>
        <w:t>A Network-Application Framework Based on Application-Component</w:t>
      </w:r>
    </w:p>
    <w:p w14:paraId="00FE3215"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32D3FD56" w14:textId="77777777" w:rsidR="008E0A59" w:rsidRPr="003606B3" w:rsidRDefault="00464EE5" w:rsidP="008E0A59">
      <w:pPr>
        <w:shd w:val="clear" w:color="auto" w:fill="FFFFFF"/>
        <w:spacing w:line="255" w:lineRule="atLeast"/>
        <w:rPr>
          <w:rFonts w:asciiTheme="majorBidi" w:hAnsiTheme="majorBidi" w:cstheme="majorBidi"/>
          <w:b/>
          <w:color w:val="1A1A1A"/>
          <w:spacing w:val="-3"/>
          <w:sz w:val="28"/>
          <w:szCs w:val="28"/>
        </w:rPr>
      </w:pPr>
      <w:r w:rsidRPr="003606B3">
        <w:rPr>
          <w:rFonts w:asciiTheme="majorBidi" w:hAnsiTheme="majorBidi" w:cstheme="majorBidi"/>
          <w:b/>
          <w:sz w:val="28"/>
          <w:szCs w:val="28"/>
        </w:rPr>
        <w:t>Author’s:</w:t>
      </w:r>
      <w:r w:rsidRPr="003606B3">
        <w:rPr>
          <w:rFonts w:asciiTheme="majorBidi" w:hAnsiTheme="majorBidi" w:cstheme="majorBidi"/>
          <w:b/>
          <w:color w:val="333333"/>
          <w:sz w:val="28"/>
          <w:szCs w:val="28"/>
        </w:rPr>
        <w:t xml:space="preserve">  </w:t>
      </w:r>
      <w:hyperlink r:id="rId31" w:history="1">
        <w:r w:rsidRPr="003606B3">
          <w:rPr>
            <w:rStyle w:val="Hyperlink"/>
            <w:rFonts w:asciiTheme="majorBidi" w:hAnsiTheme="majorBidi" w:cstheme="majorBidi"/>
            <w:color w:val="00629B"/>
            <w:sz w:val="28"/>
            <w:szCs w:val="28"/>
          </w:rPr>
          <w:t>Gao Huaiyan</w:t>
        </w:r>
      </w:hyperlink>
      <w:r w:rsidRPr="003606B3">
        <w:rPr>
          <w:rFonts w:asciiTheme="majorBidi" w:hAnsiTheme="majorBidi" w:cstheme="majorBidi"/>
          <w:color w:val="515253"/>
          <w:sz w:val="28"/>
          <w:szCs w:val="28"/>
          <w:shd w:val="clear" w:color="auto" w:fill="FFFFFF"/>
        </w:rPr>
        <w:t> </w:t>
      </w:r>
      <w:r w:rsidRPr="003606B3">
        <w:rPr>
          <w:rFonts w:asciiTheme="majorBidi" w:hAnsiTheme="majorBidi" w:cstheme="majorBidi"/>
          <w:color w:val="515253"/>
          <w:sz w:val="28"/>
          <w:szCs w:val="28"/>
          <w:shd w:val="clear" w:color="auto" w:fill="FFFFFF"/>
        </w:rPr>
        <w:br/>
      </w:r>
      <w:hyperlink r:id="rId32" w:history="1">
        <w:r w:rsidRPr="003606B3">
          <w:rPr>
            <w:rStyle w:val="Hyperlink"/>
            <w:rFonts w:asciiTheme="majorBidi" w:hAnsiTheme="majorBidi" w:cstheme="majorBidi"/>
            <w:color w:val="00629B"/>
            <w:sz w:val="28"/>
            <w:szCs w:val="28"/>
          </w:rPr>
          <w:t>Tang Jiahua</w:t>
        </w:r>
      </w:hyperlink>
      <w:r w:rsidRPr="003606B3">
        <w:rPr>
          <w:rFonts w:asciiTheme="majorBidi" w:hAnsiTheme="majorBidi" w:cstheme="majorBidi"/>
          <w:color w:val="515253"/>
          <w:sz w:val="28"/>
          <w:szCs w:val="28"/>
          <w:shd w:val="clear" w:color="auto" w:fill="FFFFFF"/>
        </w:rPr>
        <w:t> </w:t>
      </w:r>
      <w:r w:rsidRPr="003606B3">
        <w:rPr>
          <w:rFonts w:asciiTheme="majorBidi" w:hAnsiTheme="majorBidi" w:cstheme="majorBidi"/>
          <w:color w:val="515253"/>
          <w:sz w:val="28"/>
          <w:szCs w:val="28"/>
          <w:shd w:val="clear" w:color="auto" w:fill="FFFFFF"/>
        </w:rPr>
        <w:br/>
      </w:r>
      <w:hyperlink r:id="rId33" w:history="1">
        <w:r w:rsidRPr="003606B3">
          <w:rPr>
            <w:rStyle w:val="Hyperlink"/>
            <w:rFonts w:asciiTheme="majorBidi" w:hAnsiTheme="majorBidi" w:cstheme="majorBidi"/>
            <w:color w:val="00629B"/>
            <w:sz w:val="28"/>
            <w:szCs w:val="28"/>
          </w:rPr>
          <w:t>Liu Junhui</w:t>
        </w:r>
      </w:hyperlink>
      <w:r w:rsidRPr="003606B3">
        <w:rPr>
          <w:rFonts w:asciiTheme="majorBidi" w:hAnsiTheme="majorBidi" w:cstheme="majorBidi"/>
          <w:color w:val="515253"/>
          <w:sz w:val="28"/>
          <w:szCs w:val="28"/>
          <w:shd w:val="clear" w:color="auto" w:fill="FFFFFF"/>
        </w:rPr>
        <w:t> </w:t>
      </w:r>
      <w:r w:rsidRPr="003606B3">
        <w:rPr>
          <w:rFonts w:asciiTheme="majorBidi" w:hAnsiTheme="majorBidi" w:cstheme="majorBidi"/>
          <w:color w:val="515253"/>
          <w:sz w:val="28"/>
          <w:szCs w:val="28"/>
          <w:shd w:val="clear" w:color="auto" w:fill="FFFFFF"/>
        </w:rPr>
        <w:br/>
      </w:r>
      <w:hyperlink r:id="rId34" w:history="1">
        <w:r w:rsidRPr="003606B3">
          <w:rPr>
            <w:rStyle w:val="Hyperlink"/>
            <w:rFonts w:asciiTheme="majorBidi" w:hAnsiTheme="majorBidi" w:cstheme="majorBidi"/>
            <w:color w:val="00629B"/>
            <w:sz w:val="28"/>
            <w:szCs w:val="28"/>
          </w:rPr>
          <w:t>Liao Hongzhi</w:t>
        </w:r>
      </w:hyperlink>
    </w:p>
    <w:p w14:paraId="09AA9E71" w14:textId="77777777"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Fonts w:asciiTheme="majorBidi" w:hAnsiTheme="majorBidi" w:cstheme="majorBidi"/>
          <w:sz w:val="28"/>
          <w:szCs w:val="28"/>
        </w:rPr>
        <w:t>IEEE Computer Society Digital Library</w:t>
      </w:r>
    </w:p>
    <w:p w14:paraId="4DC47FAA" w14:textId="77777777" w:rsidR="008E0A59" w:rsidRPr="003606B3" w:rsidRDefault="00464EE5" w:rsidP="008E0A59">
      <w:pPr>
        <w:spacing w:line="360" w:lineRule="auto"/>
        <w:jc w:val="both"/>
        <w:rPr>
          <w:rFonts w:asciiTheme="majorBidi" w:hAnsiTheme="majorBidi" w:cstheme="majorBidi"/>
          <w:sz w:val="28"/>
          <w:szCs w:val="28"/>
        </w:rPr>
      </w:pPr>
      <w:r w:rsidRPr="003606B3">
        <w:rPr>
          <w:rFonts w:asciiTheme="majorBidi" w:hAnsiTheme="majorBidi" w:cstheme="majorBidi"/>
          <w:color w:val="515253"/>
          <w:sz w:val="28"/>
          <w:szCs w:val="28"/>
          <w:shd w:val="clear" w:color="auto" w:fill="FFFFFF"/>
        </w:rPr>
        <w:t>This paper will describe an application-component framework (ACF), which is made up of application-component designer (ACD), application-component container (ACC), application module configuration file (AMCF), application-component access controller (ACAC), and application-component browser (ACB). Application-component framework provides perfect foundation for the development, deployment, authorization, and consumption of application-component. In the application level, ACF supports distributed network application, rapid development and rapid deployment of application system, and plug-and-play of application-component. By using ACF, enterprise’s complex business system can be conveniently and quickly divided into many small function modules, that is, application-component. Application-component is a visual interface for users, completes a relative independent function, and provides a kind of given service to authorized users through ACB in Internet. In ACD, the developers may make full use of many advantages of C/S development environment to develop and deploy application-component, and the users can achieve B/S effect and convenience through ACB. Since application-component can be developed in ACD which environment is very similar to Delphi, its interactive, interface attractive, and producing efficiency are very outstanding far developing the internet applications.</w:t>
      </w:r>
    </w:p>
    <w:p w14:paraId="14EF2766" w14:textId="77777777" w:rsidR="008E0A59" w:rsidRPr="003606B3" w:rsidRDefault="008E0A59" w:rsidP="008E0A59">
      <w:pPr>
        <w:rPr>
          <w:rFonts w:asciiTheme="majorBidi" w:hAnsiTheme="majorBidi" w:cstheme="majorBidi"/>
          <w:b/>
          <w:sz w:val="28"/>
          <w:szCs w:val="28"/>
        </w:rPr>
      </w:pPr>
    </w:p>
    <w:p w14:paraId="336FA7A6" w14:textId="53F471B2" w:rsidR="008E0A59" w:rsidRPr="003606B3" w:rsidRDefault="008E0A59" w:rsidP="008E0A59">
      <w:pPr>
        <w:rPr>
          <w:rFonts w:asciiTheme="majorBidi" w:hAnsiTheme="majorBidi" w:cstheme="majorBidi"/>
          <w:b/>
          <w:sz w:val="28"/>
          <w:szCs w:val="28"/>
        </w:rPr>
      </w:pPr>
    </w:p>
    <w:p w14:paraId="63BA9AD8" w14:textId="77777777" w:rsidR="004C0603" w:rsidRPr="003606B3" w:rsidRDefault="004C0603" w:rsidP="008E0A59">
      <w:pPr>
        <w:rPr>
          <w:rFonts w:asciiTheme="majorBidi" w:hAnsiTheme="majorBidi" w:cstheme="majorBidi"/>
          <w:b/>
          <w:sz w:val="28"/>
          <w:szCs w:val="28"/>
        </w:rPr>
      </w:pPr>
    </w:p>
    <w:p w14:paraId="7AFC1240" w14:textId="77777777" w:rsidR="008E0A59" w:rsidRPr="003606B3" w:rsidRDefault="008E0A59" w:rsidP="008E0A59">
      <w:pPr>
        <w:rPr>
          <w:rFonts w:asciiTheme="majorBidi" w:hAnsiTheme="majorBidi" w:cstheme="majorBidi"/>
          <w:b/>
          <w:sz w:val="28"/>
          <w:szCs w:val="28"/>
        </w:rPr>
      </w:pPr>
    </w:p>
    <w:p w14:paraId="06626BA9" w14:textId="5D7F62BF" w:rsidR="008E0A59" w:rsidRPr="003606B3" w:rsidRDefault="00464EE5" w:rsidP="008E0A59">
      <w:pPr>
        <w:rPr>
          <w:rFonts w:asciiTheme="majorBidi" w:hAnsiTheme="majorBidi" w:cstheme="majorBidi"/>
          <w:b/>
          <w:sz w:val="28"/>
          <w:szCs w:val="28"/>
        </w:rPr>
      </w:pPr>
      <w:r w:rsidRPr="003606B3">
        <w:rPr>
          <w:rFonts w:asciiTheme="majorBidi" w:hAnsiTheme="majorBidi" w:cstheme="majorBidi"/>
          <w:b/>
          <w:sz w:val="28"/>
          <w:szCs w:val="28"/>
        </w:rPr>
        <w:t>Paper 17</w:t>
      </w:r>
    </w:p>
    <w:p w14:paraId="08C8F024" w14:textId="77777777" w:rsidR="008E0A59" w:rsidRPr="003606B3" w:rsidRDefault="00464EE5" w:rsidP="008E0A59">
      <w:pPr>
        <w:pStyle w:val="Heading1"/>
        <w:shd w:val="clear" w:color="auto" w:fill="FFFFFF"/>
        <w:rPr>
          <w:rFonts w:asciiTheme="majorBidi" w:hAnsiTheme="majorBidi" w:cstheme="majorBidi"/>
          <w:color w:val="454545"/>
          <w:sz w:val="28"/>
          <w:szCs w:val="28"/>
        </w:rPr>
      </w:pPr>
      <w:r w:rsidRPr="003606B3">
        <w:rPr>
          <w:rFonts w:asciiTheme="majorBidi" w:hAnsiTheme="majorBidi" w:cstheme="majorBidi"/>
          <w:sz w:val="28"/>
          <w:szCs w:val="28"/>
        </w:rPr>
        <w:t xml:space="preserve">Title: </w:t>
      </w:r>
      <w:r w:rsidRPr="003606B3">
        <w:rPr>
          <w:rFonts w:asciiTheme="majorBidi" w:hAnsiTheme="majorBidi" w:cstheme="majorBidi"/>
          <w:b w:val="0"/>
          <w:color w:val="454545"/>
          <w:sz w:val="28"/>
          <w:szCs w:val="28"/>
        </w:rPr>
        <w:t>Beacon-based multi-person activity monitoring system for day care center</w:t>
      </w:r>
    </w:p>
    <w:p w14:paraId="1FB13BF8" w14:textId="77777777" w:rsidR="008E0A59" w:rsidRPr="003606B3" w:rsidRDefault="008E0A59" w:rsidP="008E0A59">
      <w:pPr>
        <w:pStyle w:val="Heading1"/>
        <w:shd w:val="clear" w:color="auto" w:fill="FFFFFF"/>
        <w:rPr>
          <w:rFonts w:asciiTheme="majorBidi" w:hAnsiTheme="majorBidi" w:cstheme="majorBidi"/>
          <w:color w:val="333333"/>
          <w:sz w:val="28"/>
          <w:szCs w:val="28"/>
        </w:rPr>
      </w:pPr>
    </w:p>
    <w:p w14:paraId="6D5656FB" w14:textId="77777777" w:rsidR="008E0A59" w:rsidRPr="003606B3" w:rsidRDefault="00464EE5" w:rsidP="008E0A59">
      <w:pPr>
        <w:shd w:val="clear" w:color="auto" w:fill="FFFFFF"/>
        <w:spacing w:line="255" w:lineRule="atLeast"/>
        <w:rPr>
          <w:rFonts w:asciiTheme="majorBidi" w:hAnsiTheme="majorBidi" w:cstheme="majorBidi"/>
          <w:b/>
          <w:color w:val="1A1A1A"/>
          <w:spacing w:val="-3"/>
          <w:sz w:val="28"/>
          <w:szCs w:val="28"/>
        </w:rPr>
      </w:pPr>
      <w:r w:rsidRPr="003606B3">
        <w:rPr>
          <w:rFonts w:asciiTheme="majorBidi" w:hAnsiTheme="majorBidi" w:cstheme="majorBidi"/>
          <w:b/>
          <w:sz w:val="28"/>
          <w:szCs w:val="28"/>
        </w:rPr>
        <w:t>Author’s:</w:t>
      </w:r>
      <w:r w:rsidRPr="003606B3">
        <w:rPr>
          <w:rFonts w:asciiTheme="majorBidi" w:hAnsiTheme="majorBidi" w:cstheme="majorBidi"/>
          <w:b/>
          <w:color w:val="333333"/>
          <w:sz w:val="28"/>
          <w:szCs w:val="28"/>
        </w:rPr>
        <w:t xml:space="preserve">  </w:t>
      </w:r>
      <w:hyperlink r:id="rId35" w:history="1">
        <w:r w:rsidRPr="003606B3">
          <w:rPr>
            <w:rStyle w:val="Hyperlink"/>
            <w:rFonts w:asciiTheme="majorBidi" w:hAnsiTheme="majorBidi" w:cstheme="majorBidi"/>
            <w:color w:val="00629B"/>
            <w:sz w:val="28"/>
            <w:szCs w:val="28"/>
          </w:rPr>
          <w:t>Kiyoaki Komai</w:t>
        </w:r>
      </w:hyperlink>
      <w:r w:rsidRPr="003606B3">
        <w:rPr>
          <w:rFonts w:asciiTheme="majorBidi" w:hAnsiTheme="majorBidi" w:cstheme="majorBidi"/>
          <w:color w:val="515253"/>
          <w:sz w:val="28"/>
          <w:szCs w:val="28"/>
          <w:shd w:val="clear" w:color="auto" w:fill="FFFFFF"/>
        </w:rPr>
        <w:t xml:space="preserve">,  </w:t>
      </w:r>
      <w:r w:rsidRPr="003606B3">
        <w:rPr>
          <w:rFonts w:asciiTheme="majorBidi" w:hAnsiTheme="majorBidi" w:cstheme="majorBidi"/>
          <w:color w:val="515253"/>
          <w:sz w:val="28"/>
          <w:szCs w:val="28"/>
          <w:shd w:val="clear" w:color="auto" w:fill="FFFFFF"/>
        </w:rPr>
        <w:br/>
      </w:r>
      <w:hyperlink r:id="rId36" w:history="1">
        <w:r w:rsidRPr="003606B3">
          <w:rPr>
            <w:rStyle w:val="Hyperlink"/>
            <w:rFonts w:asciiTheme="majorBidi" w:hAnsiTheme="majorBidi" w:cstheme="majorBidi"/>
            <w:color w:val="00629B"/>
            <w:sz w:val="28"/>
            <w:szCs w:val="28"/>
          </w:rPr>
          <w:t>Manato Fujimoto</w:t>
        </w:r>
      </w:hyperlink>
      <w:r w:rsidRPr="003606B3">
        <w:rPr>
          <w:rFonts w:asciiTheme="majorBidi" w:hAnsiTheme="majorBidi" w:cstheme="majorBidi"/>
          <w:color w:val="515253"/>
          <w:sz w:val="28"/>
          <w:szCs w:val="28"/>
          <w:shd w:val="clear" w:color="auto" w:fill="FFFFFF"/>
        </w:rPr>
        <w:t xml:space="preserve">,  </w:t>
      </w:r>
      <w:r w:rsidRPr="003606B3">
        <w:rPr>
          <w:rFonts w:asciiTheme="majorBidi" w:hAnsiTheme="majorBidi" w:cstheme="majorBidi"/>
          <w:color w:val="515253"/>
          <w:sz w:val="28"/>
          <w:szCs w:val="28"/>
          <w:shd w:val="clear" w:color="auto" w:fill="FFFFFF"/>
        </w:rPr>
        <w:br/>
      </w:r>
      <w:hyperlink r:id="rId37" w:history="1">
        <w:r w:rsidRPr="003606B3">
          <w:rPr>
            <w:rStyle w:val="Hyperlink"/>
            <w:rFonts w:asciiTheme="majorBidi" w:hAnsiTheme="majorBidi" w:cstheme="majorBidi"/>
            <w:color w:val="00629B"/>
            <w:sz w:val="28"/>
            <w:szCs w:val="28"/>
          </w:rPr>
          <w:t>Yutaka Arakawa</w:t>
        </w:r>
      </w:hyperlink>
      <w:r w:rsidRPr="003606B3">
        <w:rPr>
          <w:rFonts w:asciiTheme="majorBidi" w:hAnsiTheme="majorBidi" w:cstheme="majorBidi"/>
          <w:color w:val="515253"/>
          <w:sz w:val="28"/>
          <w:szCs w:val="28"/>
          <w:shd w:val="clear" w:color="auto" w:fill="FFFFFF"/>
        </w:rPr>
        <w:t xml:space="preserve">,  </w:t>
      </w:r>
      <w:r w:rsidRPr="003606B3">
        <w:rPr>
          <w:rFonts w:asciiTheme="majorBidi" w:hAnsiTheme="majorBidi" w:cstheme="majorBidi"/>
          <w:color w:val="515253"/>
          <w:sz w:val="28"/>
          <w:szCs w:val="28"/>
          <w:shd w:val="clear" w:color="auto" w:fill="FFFFFF"/>
        </w:rPr>
        <w:br/>
      </w:r>
      <w:hyperlink r:id="rId38" w:history="1">
        <w:r w:rsidRPr="003606B3">
          <w:rPr>
            <w:rStyle w:val="Hyperlink"/>
            <w:rFonts w:asciiTheme="majorBidi" w:hAnsiTheme="majorBidi" w:cstheme="majorBidi"/>
            <w:color w:val="00629B"/>
            <w:sz w:val="28"/>
            <w:szCs w:val="28"/>
          </w:rPr>
          <w:t>Hirohiko Suwa</w:t>
        </w:r>
      </w:hyperlink>
      <w:r w:rsidRPr="003606B3">
        <w:rPr>
          <w:rFonts w:asciiTheme="majorBidi" w:hAnsiTheme="majorBidi" w:cstheme="majorBidi"/>
          <w:color w:val="515253"/>
          <w:sz w:val="28"/>
          <w:szCs w:val="28"/>
          <w:shd w:val="clear" w:color="auto" w:fill="FFFFFF"/>
        </w:rPr>
        <w:t xml:space="preserve">,  </w:t>
      </w:r>
      <w:r w:rsidRPr="003606B3">
        <w:rPr>
          <w:rFonts w:asciiTheme="majorBidi" w:hAnsiTheme="majorBidi" w:cstheme="majorBidi"/>
          <w:color w:val="515253"/>
          <w:sz w:val="28"/>
          <w:szCs w:val="28"/>
          <w:shd w:val="clear" w:color="auto" w:fill="FFFFFF"/>
        </w:rPr>
        <w:br/>
      </w:r>
      <w:hyperlink r:id="rId39" w:history="1">
        <w:r w:rsidRPr="003606B3">
          <w:rPr>
            <w:rStyle w:val="Hyperlink"/>
            <w:rFonts w:asciiTheme="majorBidi" w:hAnsiTheme="majorBidi" w:cstheme="majorBidi"/>
            <w:color w:val="00629B"/>
            <w:sz w:val="28"/>
            <w:szCs w:val="28"/>
          </w:rPr>
          <w:t>Yukitoshi Kashimoto</w:t>
        </w:r>
      </w:hyperlink>
      <w:r w:rsidRPr="003606B3">
        <w:rPr>
          <w:rFonts w:asciiTheme="majorBidi" w:hAnsiTheme="majorBidi" w:cstheme="majorBidi"/>
          <w:color w:val="515253"/>
          <w:sz w:val="28"/>
          <w:szCs w:val="28"/>
          <w:shd w:val="clear" w:color="auto" w:fill="FFFFFF"/>
        </w:rPr>
        <w:t xml:space="preserve">,  </w:t>
      </w:r>
      <w:r w:rsidRPr="003606B3">
        <w:rPr>
          <w:rFonts w:asciiTheme="majorBidi" w:hAnsiTheme="majorBidi" w:cstheme="majorBidi"/>
          <w:color w:val="515253"/>
          <w:sz w:val="28"/>
          <w:szCs w:val="28"/>
          <w:shd w:val="clear" w:color="auto" w:fill="FFFFFF"/>
        </w:rPr>
        <w:br/>
      </w:r>
      <w:hyperlink r:id="rId40" w:history="1">
        <w:r w:rsidRPr="003606B3">
          <w:rPr>
            <w:rStyle w:val="Hyperlink"/>
            <w:rFonts w:asciiTheme="majorBidi" w:hAnsiTheme="majorBidi" w:cstheme="majorBidi"/>
            <w:color w:val="00629B"/>
            <w:sz w:val="28"/>
            <w:szCs w:val="28"/>
          </w:rPr>
          <w:t>Keiichi Yasumoto</w:t>
        </w:r>
      </w:hyperlink>
      <w:r w:rsidRPr="003606B3">
        <w:rPr>
          <w:rFonts w:asciiTheme="majorBidi" w:hAnsiTheme="majorBidi" w:cstheme="majorBidi"/>
          <w:color w:val="515253"/>
          <w:sz w:val="28"/>
          <w:szCs w:val="28"/>
          <w:shd w:val="clear" w:color="auto" w:fill="FFFFFF"/>
        </w:rPr>
        <w:t>,</w:t>
      </w:r>
      <w:r w:rsidRPr="003606B3">
        <w:rPr>
          <w:rFonts w:asciiTheme="majorBidi" w:hAnsiTheme="majorBidi" w:cstheme="majorBidi"/>
          <w:b/>
          <w:color w:val="515253"/>
          <w:sz w:val="28"/>
          <w:szCs w:val="28"/>
          <w:shd w:val="clear" w:color="auto" w:fill="FFFFFF"/>
        </w:rPr>
        <w:t> </w:t>
      </w:r>
    </w:p>
    <w:p w14:paraId="4047F462" w14:textId="5190602F" w:rsidR="008E0A59" w:rsidRDefault="00464EE5" w:rsidP="003659B8">
      <w:pPr>
        <w:rPr>
          <w:rFonts w:asciiTheme="majorBidi" w:hAnsiTheme="majorBidi" w:cstheme="majorBidi"/>
          <w:b/>
          <w:sz w:val="28"/>
          <w:szCs w:val="28"/>
        </w:rPr>
      </w:pPr>
      <w:r w:rsidRPr="003606B3">
        <w:rPr>
          <w:rFonts w:asciiTheme="majorBidi" w:hAnsiTheme="majorBidi" w:cstheme="majorBidi"/>
          <w:b/>
          <w:sz w:val="28"/>
          <w:szCs w:val="28"/>
        </w:rPr>
        <w:t xml:space="preserve">Dept. name of the Organization: </w:t>
      </w:r>
      <w:r w:rsidRPr="003606B3">
        <w:rPr>
          <w:rStyle w:val="article-author-affiliations"/>
          <w:rFonts w:asciiTheme="majorBidi" w:hAnsiTheme="majorBidi" w:cstheme="majorBidi"/>
          <w:color w:val="4A4A4A"/>
          <w:sz w:val="28"/>
          <w:szCs w:val="28"/>
          <w:shd w:val="clear" w:color="auto" w:fill="FFFFFF"/>
        </w:rPr>
        <w:t>Graduate School of Information Science, Nara Institute of Science and Technology, 8916-5, Takayama, Ikoma, Nara 630-0192, Japan </w:t>
      </w:r>
      <w:r w:rsidRPr="003606B3">
        <w:rPr>
          <w:rFonts w:asciiTheme="majorBidi" w:hAnsiTheme="majorBidi" w:cstheme="majorBidi"/>
          <w:color w:val="515253"/>
          <w:sz w:val="28"/>
          <w:szCs w:val="28"/>
          <w:shd w:val="clear" w:color="auto" w:fill="FFFFFF"/>
        </w:rPr>
        <w:t> </w:t>
      </w:r>
    </w:p>
    <w:p w14:paraId="01BE1DC1" w14:textId="77777777" w:rsidR="003659B8" w:rsidRDefault="003659B8" w:rsidP="003659B8">
      <w:pPr>
        <w:spacing w:line="360" w:lineRule="auto"/>
        <w:jc w:val="both"/>
        <w:rPr>
          <w:rFonts w:asciiTheme="majorBidi" w:hAnsiTheme="majorBidi" w:cstheme="majorBidi"/>
          <w:sz w:val="28"/>
          <w:szCs w:val="28"/>
        </w:rPr>
      </w:pPr>
      <w:r>
        <w:rPr>
          <w:rFonts w:asciiTheme="majorBidi" w:hAnsiTheme="majorBidi" w:cstheme="majorBidi"/>
          <w:color w:val="515253"/>
          <w:sz w:val="28"/>
          <w:szCs w:val="28"/>
          <w:shd w:val="clear" w:color="auto" w:fill="FFFFFF"/>
        </w:rPr>
        <w:t>Recently, as elderly people population grows, the burden on caretakers are getting larger. In day care center, caretakers are taking care records aiming to improve care receiver's Quality of Life (QoL). However, in the present situation, it is difficult for caretakers to record care receiver's activity in detail because each care worker needs to take care of several care receivers at the same time and it is a large burden. To reduce the burden of caretakers, many elderly monitoring systems have been proposed so far, but most of them are not effective in the sense that they force care receivers to use dedicated device such as smart phone and/or particular applications that are obtrusive and cumbersome for care receivers. In this paper, we propose a novel elderly monitoring system which can monitor movements/activity of multiple care receivers at the same time by estimating existence area of each of the care receivers, without burdening them. Our proposed system estimates multiple care receivers existence area only using RSSI (Received Signal Strength Indication) of BLE (Bluetooth Low Energy). The feature of our proposed system is that it takes Movable-Beacon and Fixed Scanner style. We have validated the proposed system and confirmed that we can estimate multi-person's existence area at high accuracy using only BLE devices.</w:t>
      </w:r>
    </w:p>
    <w:p w14:paraId="75882524" w14:textId="77777777" w:rsidR="003659B8" w:rsidRDefault="003659B8" w:rsidP="003659B8">
      <w:pPr>
        <w:rPr>
          <w:rFonts w:asciiTheme="majorBidi" w:hAnsiTheme="majorBidi" w:cstheme="majorBidi"/>
          <w:b/>
          <w:sz w:val="28"/>
          <w:szCs w:val="28"/>
        </w:rPr>
      </w:pPr>
    </w:p>
    <w:p w14:paraId="2E07A29B" w14:textId="77777777" w:rsidR="003659B8" w:rsidRDefault="003659B8" w:rsidP="003659B8">
      <w:pPr>
        <w:rPr>
          <w:rFonts w:asciiTheme="majorBidi" w:hAnsiTheme="majorBidi" w:cstheme="majorBidi"/>
          <w:b/>
          <w:sz w:val="28"/>
          <w:szCs w:val="28"/>
        </w:rPr>
      </w:pPr>
    </w:p>
    <w:p w14:paraId="0305C07C" w14:textId="4CD8A390" w:rsidR="003659B8" w:rsidRDefault="003659B8" w:rsidP="003659B8">
      <w:pPr>
        <w:rPr>
          <w:rFonts w:asciiTheme="majorBidi" w:hAnsiTheme="majorBidi" w:cstheme="majorBidi"/>
          <w:b/>
          <w:sz w:val="28"/>
          <w:szCs w:val="28"/>
        </w:rPr>
      </w:pPr>
      <w:r>
        <w:rPr>
          <w:rFonts w:asciiTheme="majorBidi" w:hAnsiTheme="majorBidi" w:cstheme="majorBidi"/>
          <w:b/>
          <w:sz w:val="28"/>
          <w:szCs w:val="28"/>
        </w:rPr>
        <w:t>Paper 18</w:t>
      </w:r>
    </w:p>
    <w:p w14:paraId="0EB5F68B" w14:textId="77777777" w:rsidR="003659B8" w:rsidRDefault="003659B8" w:rsidP="003659B8">
      <w:pPr>
        <w:pStyle w:val="Heading1"/>
        <w:shd w:val="clear" w:color="auto" w:fill="FFFFFF"/>
        <w:rPr>
          <w:rFonts w:asciiTheme="majorBidi" w:hAnsiTheme="majorBidi" w:cstheme="majorBidi"/>
          <w:color w:val="454545"/>
          <w:sz w:val="28"/>
          <w:szCs w:val="28"/>
        </w:rPr>
      </w:pPr>
      <w:r>
        <w:rPr>
          <w:rFonts w:asciiTheme="majorBidi" w:hAnsiTheme="majorBidi" w:cstheme="majorBidi"/>
          <w:sz w:val="28"/>
          <w:szCs w:val="28"/>
        </w:rPr>
        <w:t xml:space="preserve">Title: </w:t>
      </w:r>
      <w:r>
        <w:rPr>
          <w:rFonts w:asciiTheme="majorBidi" w:hAnsiTheme="majorBidi" w:cstheme="majorBidi"/>
          <w:b w:val="0"/>
          <w:color w:val="454545"/>
          <w:sz w:val="28"/>
          <w:szCs w:val="28"/>
        </w:rPr>
        <w:t>Mobile Application Monitoring</w:t>
      </w:r>
    </w:p>
    <w:p w14:paraId="75BFED64" w14:textId="77777777" w:rsidR="003659B8" w:rsidRDefault="003659B8" w:rsidP="003659B8">
      <w:pPr>
        <w:pStyle w:val="Heading1"/>
        <w:shd w:val="clear" w:color="auto" w:fill="FFFFFF"/>
        <w:rPr>
          <w:rFonts w:asciiTheme="majorBidi" w:hAnsiTheme="majorBidi" w:cstheme="majorBidi"/>
          <w:color w:val="333333"/>
          <w:sz w:val="28"/>
          <w:szCs w:val="28"/>
        </w:rPr>
      </w:pPr>
    </w:p>
    <w:p w14:paraId="5F02FD54" w14:textId="77777777" w:rsidR="003659B8" w:rsidRDefault="003659B8" w:rsidP="003659B8">
      <w:pPr>
        <w:shd w:val="clear" w:color="auto" w:fill="FFFFFF"/>
        <w:spacing w:line="255" w:lineRule="atLeast"/>
        <w:rPr>
          <w:rFonts w:asciiTheme="majorBidi" w:hAnsiTheme="majorBidi" w:cstheme="majorBidi"/>
          <w:b/>
          <w:color w:val="1A1A1A"/>
          <w:spacing w:val="-3"/>
          <w:sz w:val="28"/>
          <w:szCs w:val="28"/>
        </w:rPr>
      </w:pPr>
      <w:r>
        <w:rPr>
          <w:rFonts w:asciiTheme="majorBidi" w:hAnsiTheme="majorBidi" w:cstheme="majorBidi"/>
          <w:b/>
          <w:sz w:val="28"/>
          <w:szCs w:val="28"/>
        </w:rPr>
        <w:t>Author’s:</w:t>
      </w:r>
      <w:r>
        <w:rPr>
          <w:rFonts w:asciiTheme="majorBidi" w:hAnsiTheme="majorBidi" w:cstheme="majorBidi"/>
          <w:b/>
          <w:color w:val="333333"/>
          <w:sz w:val="28"/>
          <w:szCs w:val="28"/>
        </w:rPr>
        <w:t xml:space="preserve">  </w:t>
      </w:r>
      <w:hyperlink r:id="rId41" w:history="1">
        <w:r>
          <w:rPr>
            <w:rStyle w:val="Hyperlink"/>
            <w:rFonts w:asciiTheme="majorBidi" w:hAnsiTheme="majorBidi" w:cstheme="majorBidi"/>
            <w:color w:val="00629B"/>
            <w:sz w:val="28"/>
            <w:szCs w:val="28"/>
          </w:rPr>
          <w:t>Sebastian Vasquez</w:t>
        </w:r>
      </w:hyperlink>
      <w:r>
        <w:rPr>
          <w:rFonts w:asciiTheme="majorBidi" w:hAnsiTheme="majorBidi" w:cstheme="majorBidi"/>
          <w:color w:val="515253"/>
          <w:sz w:val="28"/>
          <w:szCs w:val="28"/>
          <w:shd w:val="clear" w:color="auto" w:fill="FFFFFF"/>
        </w:rPr>
        <w:t> </w:t>
      </w:r>
      <w:r>
        <w:rPr>
          <w:rFonts w:asciiTheme="majorBidi" w:hAnsiTheme="majorBidi" w:cstheme="majorBidi"/>
          <w:color w:val="515253"/>
          <w:sz w:val="28"/>
          <w:szCs w:val="28"/>
          <w:shd w:val="clear" w:color="auto" w:fill="FFFFFF"/>
        </w:rPr>
        <w:br/>
      </w:r>
      <w:hyperlink r:id="rId42" w:history="1">
        <w:r>
          <w:rPr>
            <w:rStyle w:val="Hyperlink"/>
            <w:rFonts w:asciiTheme="majorBidi" w:hAnsiTheme="majorBidi" w:cstheme="majorBidi"/>
            <w:color w:val="00629B"/>
            <w:sz w:val="28"/>
            <w:szCs w:val="28"/>
          </w:rPr>
          <w:t>Jocelyn Simmonds</w:t>
        </w:r>
      </w:hyperlink>
    </w:p>
    <w:p w14:paraId="10BD5DDB" w14:textId="77777777" w:rsidR="003659B8" w:rsidRDefault="003659B8" w:rsidP="003659B8">
      <w:pPr>
        <w:rPr>
          <w:rFonts w:asciiTheme="majorBidi" w:hAnsiTheme="majorBidi" w:cstheme="majorBidi"/>
          <w:sz w:val="28"/>
          <w:szCs w:val="28"/>
        </w:rPr>
      </w:pPr>
      <w:r>
        <w:rPr>
          <w:rFonts w:asciiTheme="majorBidi" w:hAnsiTheme="majorBidi" w:cstheme="majorBidi"/>
          <w:b/>
          <w:sz w:val="28"/>
          <w:szCs w:val="28"/>
        </w:rPr>
        <w:t xml:space="preserve">Dept. name of the Organization: </w:t>
      </w:r>
      <w:r>
        <w:rPr>
          <w:rFonts w:asciiTheme="majorBidi" w:hAnsiTheme="majorBidi" w:cstheme="majorBidi"/>
          <w:sz w:val="28"/>
          <w:szCs w:val="28"/>
        </w:rPr>
        <w:t>IEEE Computer Society Digital Library</w:t>
      </w:r>
    </w:p>
    <w:p w14:paraId="4BC641F8" w14:textId="290F5911" w:rsidR="003659B8" w:rsidRDefault="003659B8" w:rsidP="003659B8">
      <w:pPr>
        <w:rPr>
          <w:rFonts w:asciiTheme="majorBidi" w:hAnsiTheme="majorBidi" w:cstheme="majorBidi"/>
          <w:b/>
          <w:sz w:val="28"/>
          <w:szCs w:val="28"/>
        </w:rPr>
      </w:pPr>
      <w:r>
        <w:rPr>
          <w:rFonts w:asciiTheme="majorBidi" w:hAnsiTheme="majorBidi" w:cstheme="majorBidi"/>
          <w:b/>
          <w:sz w:val="28"/>
          <w:szCs w:val="28"/>
        </w:rPr>
        <w:t xml:space="preserve"> </w:t>
      </w:r>
    </w:p>
    <w:p w14:paraId="0FDDB5C4" w14:textId="77777777" w:rsidR="003659B8" w:rsidRDefault="003659B8" w:rsidP="003659B8">
      <w:pPr>
        <w:spacing w:line="360" w:lineRule="auto"/>
        <w:jc w:val="both"/>
        <w:rPr>
          <w:rFonts w:asciiTheme="majorBidi" w:hAnsiTheme="majorBidi" w:cstheme="majorBidi"/>
          <w:sz w:val="28"/>
          <w:szCs w:val="28"/>
        </w:rPr>
      </w:pPr>
      <w:r>
        <w:rPr>
          <w:rFonts w:asciiTheme="majorBidi" w:hAnsiTheme="majorBidi" w:cstheme="majorBidi"/>
          <w:color w:val="515253"/>
          <w:sz w:val="28"/>
          <w:szCs w:val="28"/>
          <w:shd w:val="clear" w:color="auto" w:fill="FFFFFF"/>
        </w:rPr>
        <w:t>To date, there are more than 800.000 applications available on each of the two largest mobile application markets (Google Play and Apple App Store), each reporting around 40 billion downloads in total. At this scale, it is impossible to analyze each application for malware behavior before making them available for download. Vendors mostly rely on user feedback to remove malware from their marketplaces, so it can take a while for these applications to be removed. In practice, users must be very careful when picking which applications to install. Moreover, it can be hard to detect a malware application once it is installed, unless the application has noticeable side-effects. To improve this situation, we propose a framework for performing runtime monitoring of mobile applications against behavioral correctness properties. These properties specify forbidden and desired interactions between applications and the phone's resources as sequences of events. The user can then determine which applications to uninstall based on which properties they violate. We have implemented a prototype of this framework for the Android operating system. In this first version of the framework, the user must specify the properties to be monitored directly as automata.</w:t>
      </w:r>
    </w:p>
    <w:p w14:paraId="4792DE8B" w14:textId="77777777" w:rsidR="003659B8" w:rsidRDefault="003659B8" w:rsidP="003659B8">
      <w:pPr>
        <w:rPr>
          <w:rFonts w:asciiTheme="majorBidi" w:hAnsiTheme="majorBidi" w:cstheme="majorBidi"/>
          <w:sz w:val="28"/>
          <w:szCs w:val="28"/>
        </w:rPr>
      </w:pPr>
    </w:p>
    <w:p w14:paraId="4C403AC4" w14:textId="77777777" w:rsidR="003659B8" w:rsidRDefault="003659B8" w:rsidP="003659B8">
      <w:pPr>
        <w:rPr>
          <w:rFonts w:asciiTheme="majorBidi" w:hAnsiTheme="majorBidi" w:cstheme="majorBidi"/>
          <w:sz w:val="28"/>
          <w:szCs w:val="28"/>
        </w:rPr>
      </w:pPr>
    </w:p>
    <w:p w14:paraId="571B4AAB" w14:textId="77777777" w:rsidR="003659B8" w:rsidRDefault="003659B8" w:rsidP="003659B8">
      <w:pPr>
        <w:rPr>
          <w:rFonts w:asciiTheme="majorBidi" w:hAnsiTheme="majorBidi" w:cstheme="majorBidi"/>
          <w:b/>
          <w:sz w:val="28"/>
          <w:szCs w:val="28"/>
        </w:rPr>
      </w:pPr>
      <w:r>
        <w:rPr>
          <w:rFonts w:asciiTheme="majorBidi" w:hAnsiTheme="majorBidi" w:cstheme="majorBidi"/>
          <w:b/>
          <w:sz w:val="28"/>
          <w:szCs w:val="28"/>
        </w:rPr>
        <w:t>Paper 19</w:t>
      </w:r>
    </w:p>
    <w:p w14:paraId="4D0C5750" w14:textId="77777777" w:rsidR="003659B8" w:rsidRDefault="003659B8" w:rsidP="003659B8">
      <w:pPr>
        <w:pStyle w:val="Heading1"/>
        <w:shd w:val="clear" w:color="auto" w:fill="FFFFFF"/>
        <w:rPr>
          <w:rFonts w:asciiTheme="majorBidi" w:hAnsiTheme="majorBidi" w:cstheme="majorBidi"/>
          <w:color w:val="454545"/>
          <w:sz w:val="28"/>
          <w:szCs w:val="28"/>
        </w:rPr>
      </w:pPr>
      <w:r>
        <w:rPr>
          <w:rFonts w:asciiTheme="majorBidi" w:hAnsiTheme="majorBidi" w:cstheme="majorBidi"/>
          <w:sz w:val="28"/>
          <w:szCs w:val="28"/>
        </w:rPr>
        <w:t xml:space="preserve">Title: </w:t>
      </w:r>
      <w:proofErr w:type="spellStart"/>
      <w:r>
        <w:rPr>
          <w:rFonts w:asciiTheme="majorBidi" w:hAnsiTheme="majorBidi" w:cstheme="majorBidi"/>
          <w:b w:val="0"/>
          <w:color w:val="454545"/>
          <w:sz w:val="28"/>
          <w:szCs w:val="28"/>
        </w:rPr>
        <w:t>BehaviorDroid</w:t>
      </w:r>
      <w:proofErr w:type="spellEnd"/>
      <w:r>
        <w:rPr>
          <w:rFonts w:asciiTheme="majorBidi" w:hAnsiTheme="majorBidi" w:cstheme="majorBidi"/>
          <w:b w:val="0"/>
          <w:color w:val="454545"/>
          <w:sz w:val="28"/>
          <w:szCs w:val="28"/>
        </w:rPr>
        <w:t>: Monitoring Android Applications</w:t>
      </w:r>
    </w:p>
    <w:p w14:paraId="6D7E860E" w14:textId="77777777" w:rsidR="003659B8" w:rsidRDefault="003659B8" w:rsidP="003659B8">
      <w:pPr>
        <w:pStyle w:val="Heading1"/>
        <w:shd w:val="clear" w:color="auto" w:fill="FFFFFF"/>
        <w:rPr>
          <w:rFonts w:asciiTheme="majorBidi" w:hAnsiTheme="majorBidi" w:cstheme="majorBidi"/>
          <w:color w:val="333333"/>
          <w:sz w:val="28"/>
          <w:szCs w:val="28"/>
        </w:rPr>
      </w:pPr>
    </w:p>
    <w:p w14:paraId="29E9B9CE" w14:textId="77777777" w:rsidR="003659B8" w:rsidRDefault="003659B8" w:rsidP="003659B8">
      <w:pPr>
        <w:shd w:val="clear" w:color="auto" w:fill="FFFFFF"/>
        <w:spacing w:line="255" w:lineRule="atLeast"/>
        <w:rPr>
          <w:rFonts w:asciiTheme="majorBidi" w:hAnsiTheme="majorBidi" w:cstheme="majorBidi"/>
          <w:b/>
          <w:color w:val="1A1A1A"/>
          <w:spacing w:val="-3"/>
          <w:sz w:val="28"/>
          <w:szCs w:val="28"/>
        </w:rPr>
      </w:pPr>
      <w:r>
        <w:rPr>
          <w:rFonts w:asciiTheme="majorBidi" w:hAnsiTheme="majorBidi" w:cstheme="majorBidi"/>
          <w:b/>
          <w:sz w:val="28"/>
          <w:szCs w:val="28"/>
        </w:rPr>
        <w:t>Author’s:</w:t>
      </w:r>
      <w:r>
        <w:rPr>
          <w:rFonts w:asciiTheme="majorBidi" w:hAnsiTheme="majorBidi" w:cstheme="majorBidi"/>
          <w:b/>
          <w:color w:val="333333"/>
          <w:sz w:val="28"/>
          <w:szCs w:val="28"/>
        </w:rPr>
        <w:t xml:space="preserve">  </w:t>
      </w:r>
      <w:hyperlink r:id="rId43" w:history="1">
        <w:r>
          <w:rPr>
            <w:rStyle w:val="Hyperlink"/>
            <w:rFonts w:asciiTheme="majorBidi" w:hAnsiTheme="majorBidi" w:cstheme="majorBidi"/>
            <w:color w:val="00629B"/>
            <w:sz w:val="28"/>
            <w:szCs w:val="28"/>
          </w:rPr>
          <w:t>Alexis Silva</w:t>
        </w:r>
      </w:hyperlink>
      <w:r>
        <w:rPr>
          <w:rFonts w:asciiTheme="majorBidi" w:hAnsiTheme="majorBidi" w:cstheme="majorBidi"/>
          <w:color w:val="515253"/>
          <w:sz w:val="28"/>
          <w:szCs w:val="28"/>
          <w:shd w:val="clear" w:color="auto" w:fill="FFFFFF"/>
        </w:rPr>
        <w:t> </w:t>
      </w:r>
      <w:r>
        <w:rPr>
          <w:rFonts w:asciiTheme="majorBidi" w:hAnsiTheme="majorBidi" w:cstheme="majorBidi"/>
          <w:color w:val="515253"/>
          <w:sz w:val="28"/>
          <w:szCs w:val="28"/>
          <w:shd w:val="clear" w:color="auto" w:fill="FFFFFF"/>
        </w:rPr>
        <w:br/>
      </w:r>
      <w:hyperlink r:id="rId44" w:history="1">
        <w:r>
          <w:rPr>
            <w:rStyle w:val="Hyperlink"/>
            <w:rFonts w:asciiTheme="majorBidi" w:hAnsiTheme="majorBidi" w:cstheme="majorBidi"/>
            <w:color w:val="00629B"/>
            <w:sz w:val="28"/>
            <w:szCs w:val="28"/>
          </w:rPr>
          <w:t>Jocelyn Simmonds</w:t>
        </w:r>
      </w:hyperlink>
    </w:p>
    <w:p w14:paraId="0689CAE9" w14:textId="77777777" w:rsidR="003659B8" w:rsidRDefault="003659B8" w:rsidP="003659B8">
      <w:pPr>
        <w:rPr>
          <w:rFonts w:asciiTheme="majorBidi" w:hAnsiTheme="majorBidi" w:cstheme="majorBidi"/>
          <w:sz w:val="28"/>
          <w:szCs w:val="28"/>
        </w:rPr>
      </w:pPr>
      <w:r>
        <w:rPr>
          <w:rFonts w:asciiTheme="majorBidi" w:hAnsiTheme="majorBidi" w:cstheme="majorBidi"/>
          <w:b/>
          <w:sz w:val="28"/>
          <w:szCs w:val="28"/>
        </w:rPr>
        <w:t xml:space="preserve">Dept. name of the Organization: </w:t>
      </w:r>
      <w:r>
        <w:rPr>
          <w:rFonts w:asciiTheme="majorBidi" w:hAnsiTheme="majorBidi" w:cstheme="majorBidi"/>
          <w:sz w:val="28"/>
          <w:szCs w:val="28"/>
        </w:rPr>
        <w:t>IEEE Computer Society Digital Library</w:t>
      </w:r>
    </w:p>
    <w:p w14:paraId="6F3A1386" w14:textId="7481F336" w:rsidR="003659B8" w:rsidRDefault="003659B8" w:rsidP="003659B8">
      <w:pPr>
        <w:rPr>
          <w:rFonts w:asciiTheme="majorBidi" w:hAnsiTheme="majorBidi" w:cstheme="majorBidi"/>
          <w:b/>
          <w:sz w:val="28"/>
          <w:szCs w:val="28"/>
        </w:rPr>
      </w:pPr>
      <w:r>
        <w:rPr>
          <w:rFonts w:asciiTheme="majorBidi" w:hAnsiTheme="majorBidi" w:cstheme="majorBidi"/>
          <w:b/>
          <w:sz w:val="28"/>
          <w:szCs w:val="28"/>
        </w:rPr>
        <w:t xml:space="preserve"> </w:t>
      </w:r>
    </w:p>
    <w:p w14:paraId="362C7898" w14:textId="67939ADA" w:rsidR="003659B8" w:rsidRPr="00C6663A" w:rsidRDefault="003659B8" w:rsidP="00C6663A">
      <w:pPr>
        <w:spacing w:line="360" w:lineRule="auto"/>
        <w:jc w:val="both"/>
        <w:rPr>
          <w:rFonts w:asciiTheme="majorBidi" w:hAnsiTheme="majorBidi" w:cstheme="majorBidi"/>
          <w:sz w:val="28"/>
          <w:szCs w:val="28"/>
        </w:rPr>
      </w:pPr>
      <w:r>
        <w:rPr>
          <w:rFonts w:asciiTheme="majorBidi" w:hAnsiTheme="majorBidi" w:cstheme="majorBidi"/>
          <w:color w:val="515253"/>
          <w:sz w:val="28"/>
          <w:szCs w:val="28"/>
          <w:shd w:val="clear" w:color="auto" w:fill="FFFFFF"/>
        </w:rPr>
        <w:t xml:space="preserve">Mobile app developers declare permissions, but these do not guarantee that apps will behave as expected. Existing work focuses on checking predefined app properties, e.g., clone detection and API analysis. We propose </w:t>
      </w:r>
      <w:proofErr w:type="spellStart"/>
      <w:r>
        <w:rPr>
          <w:rFonts w:asciiTheme="majorBidi" w:hAnsiTheme="majorBidi" w:cstheme="majorBidi"/>
          <w:color w:val="515253"/>
          <w:sz w:val="28"/>
          <w:szCs w:val="28"/>
          <w:shd w:val="clear" w:color="auto" w:fill="FFFFFF"/>
        </w:rPr>
        <w:t>BehaviorDroid</w:t>
      </w:r>
      <w:proofErr w:type="spellEnd"/>
      <w:r>
        <w:rPr>
          <w:rFonts w:asciiTheme="majorBidi" w:hAnsiTheme="majorBidi" w:cstheme="majorBidi"/>
          <w:color w:val="515253"/>
          <w:sz w:val="28"/>
          <w:szCs w:val="28"/>
          <w:shd w:val="clear" w:color="auto" w:fill="FFFFFF"/>
        </w:rPr>
        <w:t xml:space="preserve">, a framework for monitoring general app properties at runtime. Properties are currently specified using automata, describing desired and unwanted interactions between an app and phone resources. </w:t>
      </w:r>
      <w:proofErr w:type="spellStart"/>
      <w:r>
        <w:rPr>
          <w:rFonts w:asciiTheme="majorBidi" w:hAnsiTheme="majorBidi" w:cstheme="majorBidi"/>
          <w:color w:val="515253"/>
          <w:sz w:val="28"/>
          <w:szCs w:val="28"/>
          <w:shd w:val="clear" w:color="auto" w:fill="FFFFFF"/>
        </w:rPr>
        <w:t>BehaviorDroid</w:t>
      </w:r>
      <w:proofErr w:type="spellEnd"/>
      <w:r>
        <w:rPr>
          <w:rFonts w:asciiTheme="majorBidi" w:hAnsiTheme="majorBidi" w:cstheme="majorBidi"/>
          <w:color w:val="515253"/>
          <w:sz w:val="28"/>
          <w:szCs w:val="28"/>
          <w:shd w:val="clear" w:color="auto" w:fill="FFFFFF"/>
        </w:rPr>
        <w:t xml:space="preserve"> is a robust, extensible and configurable framework that can simultaneously monitor multiple apps and properties, showing reasonable CPU and memory usage during execution. Initial experiments show that we can improve memory usage by combining automata that have similar alphabets</w:t>
      </w:r>
      <w:r>
        <w:rPr>
          <w:rFonts w:asciiTheme="majorBidi" w:hAnsiTheme="majorBidi" w:cstheme="majorBidi"/>
          <w:color w:val="515253"/>
          <w:shd w:val="clear" w:color="auto" w:fill="FFFFFF"/>
        </w:rPr>
        <w:t>.</w:t>
      </w:r>
    </w:p>
    <w:p w14:paraId="631B2F77" w14:textId="77777777" w:rsidR="003659B8" w:rsidRDefault="003659B8" w:rsidP="003659B8">
      <w:pPr>
        <w:rPr>
          <w:rFonts w:asciiTheme="majorBidi" w:hAnsiTheme="majorBidi" w:cstheme="majorBidi"/>
          <w:b/>
          <w:sz w:val="28"/>
          <w:szCs w:val="28"/>
        </w:rPr>
      </w:pPr>
    </w:p>
    <w:p w14:paraId="24F8D6AD" w14:textId="77777777" w:rsidR="003659B8" w:rsidRDefault="003659B8" w:rsidP="003659B8">
      <w:pPr>
        <w:rPr>
          <w:rFonts w:asciiTheme="majorBidi" w:hAnsiTheme="majorBidi" w:cstheme="majorBidi"/>
          <w:b/>
          <w:sz w:val="28"/>
          <w:szCs w:val="28"/>
        </w:rPr>
      </w:pPr>
      <w:r>
        <w:rPr>
          <w:rFonts w:asciiTheme="majorBidi" w:hAnsiTheme="majorBidi" w:cstheme="majorBidi"/>
          <w:b/>
          <w:sz w:val="28"/>
          <w:szCs w:val="28"/>
        </w:rPr>
        <w:t>Paper 20</w:t>
      </w:r>
    </w:p>
    <w:p w14:paraId="79507AA5" w14:textId="77777777" w:rsidR="003659B8" w:rsidRDefault="003659B8" w:rsidP="003659B8">
      <w:pPr>
        <w:pStyle w:val="Heading1"/>
        <w:shd w:val="clear" w:color="auto" w:fill="FFFFFF"/>
        <w:rPr>
          <w:rFonts w:asciiTheme="majorBidi" w:hAnsiTheme="majorBidi" w:cstheme="majorBidi"/>
          <w:color w:val="454545"/>
          <w:sz w:val="28"/>
          <w:szCs w:val="28"/>
        </w:rPr>
      </w:pPr>
      <w:r>
        <w:rPr>
          <w:rFonts w:asciiTheme="majorBidi" w:hAnsiTheme="majorBidi" w:cstheme="majorBidi"/>
          <w:sz w:val="28"/>
          <w:szCs w:val="28"/>
        </w:rPr>
        <w:t xml:space="preserve">Title: </w:t>
      </w:r>
      <w:r>
        <w:rPr>
          <w:rFonts w:asciiTheme="majorBidi" w:hAnsiTheme="majorBidi" w:cstheme="majorBidi"/>
          <w:b w:val="0"/>
          <w:color w:val="454545"/>
          <w:sz w:val="28"/>
          <w:szCs w:val="28"/>
        </w:rPr>
        <w:t>ACCUSE:</w:t>
      </w:r>
      <w:r>
        <w:rPr>
          <w:rFonts w:asciiTheme="majorBidi" w:hAnsiTheme="majorBidi" w:cstheme="majorBidi"/>
          <w:color w:val="454545"/>
          <w:sz w:val="28"/>
          <w:szCs w:val="28"/>
        </w:rPr>
        <w:t xml:space="preserve"> </w:t>
      </w:r>
      <w:r>
        <w:rPr>
          <w:rFonts w:asciiTheme="majorBidi" w:hAnsiTheme="majorBidi" w:cstheme="majorBidi"/>
          <w:b w:val="0"/>
          <w:color w:val="454545"/>
          <w:sz w:val="28"/>
          <w:szCs w:val="28"/>
        </w:rPr>
        <w:t>Helping Users to Minimize Android App Privacy Concerns</w:t>
      </w:r>
    </w:p>
    <w:p w14:paraId="1F7DF6F1" w14:textId="77777777" w:rsidR="003659B8" w:rsidRDefault="003659B8" w:rsidP="003659B8">
      <w:pPr>
        <w:pStyle w:val="Heading1"/>
        <w:shd w:val="clear" w:color="auto" w:fill="FFFFFF"/>
        <w:rPr>
          <w:rFonts w:asciiTheme="majorBidi" w:hAnsiTheme="majorBidi" w:cstheme="majorBidi"/>
          <w:color w:val="333333"/>
          <w:sz w:val="28"/>
          <w:szCs w:val="28"/>
        </w:rPr>
      </w:pPr>
    </w:p>
    <w:p w14:paraId="3E773DB6" w14:textId="77777777" w:rsidR="003659B8" w:rsidRDefault="003659B8" w:rsidP="003659B8">
      <w:pPr>
        <w:shd w:val="clear" w:color="auto" w:fill="FFFFFF"/>
        <w:spacing w:line="255" w:lineRule="atLeast"/>
        <w:rPr>
          <w:rFonts w:asciiTheme="majorBidi" w:hAnsiTheme="majorBidi" w:cstheme="majorBidi"/>
          <w:b/>
          <w:color w:val="1A1A1A"/>
          <w:spacing w:val="-3"/>
          <w:sz w:val="28"/>
          <w:szCs w:val="28"/>
        </w:rPr>
      </w:pPr>
      <w:r>
        <w:rPr>
          <w:rFonts w:asciiTheme="majorBidi" w:hAnsiTheme="majorBidi" w:cstheme="majorBidi"/>
          <w:b/>
          <w:sz w:val="28"/>
          <w:szCs w:val="28"/>
        </w:rPr>
        <w:t>Author’s:</w:t>
      </w:r>
      <w:r>
        <w:rPr>
          <w:rFonts w:asciiTheme="majorBidi" w:hAnsiTheme="majorBidi" w:cstheme="majorBidi"/>
          <w:b/>
          <w:color w:val="333333"/>
          <w:sz w:val="28"/>
          <w:szCs w:val="28"/>
        </w:rPr>
        <w:t xml:space="preserve">  </w:t>
      </w:r>
      <w:hyperlink r:id="rId45" w:history="1">
        <w:proofErr w:type="spellStart"/>
        <w:r>
          <w:rPr>
            <w:rStyle w:val="Hyperlink"/>
            <w:rFonts w:asciiTheme="majorBidi" w:hAnsiTheme="majorBidi" w:cstheme="majorBidi"/>
            <w:color w:val="1B72E2"/>
            <w:sz w:val="28"/>
            <w:szCs w:val="28"/>
          </w:rPr>
          <w:t>Majda</w:t>
        </w:r>
        <w:proofErr w:type="spellEnd"/>
        <w:r>
          <w:rPr>
            <w:rStyle w:val="Hyperlink"/>
            <w:rFonts w:asciiTheme="majorBidi" w:hAnsiTheme="majorBidi" w:cstheme="majorBidi"/>
            <w:color w:val="1B72E2"/>
            <w:sz w:val="28"/>
            <w:szCs w:val="28"/>
          </w:rPr>
          <w:t xml:space="preserve"> Moussa</w:t>
        </w:r>
      </w:hyperlink>
      <w:r>
        <w:rPr>
          <w:rFonts w:asciiTheme="majorBidi" w:hAnsiTheme="majorBidi" w:cstheme="majorBidi"/>
          <w:color w:val="515253"/>
          <w:sz w:val="28"/>
          <w:szCs w:val="28"/>
          <w:shd w:val="clear" w:color="auto" w:fill="FFFFFF"/>
        </w:rPr>
        <w:t> </w:t>
      </w:r>
      <w:r>
        <w:rPr>
          <w:rFonts w:asciiTheme="majorBidi" w:hAnsiTheme="majorBidi" w:cstheme="majorBidi"/>
          <w:color w:val="515253"/>
          <w:sz w:val="28"/>
          <w:szCs w:val="28"/>
          <w:shd w:val="clear" w:color="auto" w:fill="FFFFFF"/>
        </w:rPr>
        <w:br/>
      </w:r>
      <w:hyperlink r:id="rId46" w:history="1">
        <w:r>
          <w:rPr>
            <w:rStyle w:val="Hyperlink"/>
            <w:rFonts w:asciiTheme="majorBidi" w:hAnsiTheme="majorBidi" w:cstheme="majorBidi"/>
            <w:color w:val="00629B"/>
            <w:sz w:val="28"/>
            <w:szCs w:val="28"/>
          </w:rPr>
          <w:t>Massimiliano Di Penta</w:t>
        </w:r>
      </w:hyperlink>
      <w:r>
        <w:rPr>
          <w:rFonts w:asciiTheme="majorBidi" w:hAnsiTheme="majorBidi" w:cstheme="majorBidi"/>
          <w:color w:val="515253"/>
          <w:sz w:val="28"/>
          <w:szCs w:val="28"/>
          <w:shd w:val="clear" w:color="auto" w:fill="FFFFFF"/>
        </w:rPr>
        <w:t> </w:t>
      </w:r>
      <w:r>
        <w:rPr>
          <w:rFonts w:asciiTheme="majorBidi" w:hAnsiTheme="majorBidi" w:cstheme="majorBidi"/>
          <w:color w:val="515253"/>
          <w:sz w:val="28"/>
          <w:szCs w:val="28"/>
          <w:shd w:val="clear" w:color="auto" w:fill="FFFFFF"/>
        </w:rPr>
        <w:br/>
      </w:r>
      <w:hyperlink r:id="rId47" w:history="1">
        <w:r>
          <w:rPr>
            <w:rStyle w:val="Hyperlink"/>
            <w:rFonts w:asciiTheme="majorBidi" w:hAnsiTheme="majorBidi" w:cstheme="majorBidi"/>
            <w:color w:val="00629B"/>
            <w:sz w:val="28"/>
            <w:szCs w:val="28"/>
          </w:rPr>
          <w:t xml:space="preserve">Giuliano </w:t>
        </w:r>
        <w:proofErr w:type="spellStart"/>
        <w:r>
          <w:rPr>
            <w:rStyle w:val="Hyperlink"/>
            <w:rFonts w:asciiTheme="majorBidi" w:hAnsiTheme="majorBidi" w:cstheme="majorBidi"/>
            <w:color w:val="00629B"/>
            <w:sz w:val="28"/>
            <w:szCs w:val="28"/>
          </w:rPr>
          <w:t>Antoniol</w:t>
        </w:r>
        <w:proofErr w:type="spellEnd"/>
      </w:hyperlink>
      <w:r>
        <w:rPr>
          <w:rFonts w:asciiTheme="majorBidi" w:hAnsiTheme="majorBidi" w:cstheme="majorBidi"/>
          <w:color w:val="515253"/>
          <w:sz w:val="28"/>
          <w:szCs w:val="28"/>
          <w:shd w:val="clear" w:color="auto" w:fill="FFFFFF"/>
        </w:rPr>
        <w:t> </w:t>
      </w:r>
      <w:r>
        <w:rPr>
          <w:rFonts w:asciiTheme="majorBidi" w:hAnsiTheme="majorBidi" w:cstheme="majorBidi"/>
          <w:color w:val="515253"/>
          <w:sz w:val="28"/>
          <w:szCs w:val="28"/>
          <w:shd w:val="clear" w:color="auto" w:fill="FFFFFF"/>
        </w:rPr>
        <w:br/>
      </w:r>
      <w:hyperlink r:id="rId48" w:history="1">
        <w:r>
          <w:rPr>
            <w:rStyle w:val="Hyperlink"/>
            <w:rFonts w:asciiTheme="majorBidi" w:hAnsiTheme="majorBidi" w:cstheme="majorBidi"/>
            <w:color w:val="00629B"/>
            <w:sz w:val="28"/>
            <w:szCs w:val="28"/>
          </w:rPr>
          <w:t xml:space="preserve">Giovanni </w:t>
        </w:r>
        <w:proofErr w:type="spellStart"/>
        <w:r>
          <w:rPr>
            <w:rStyle w:val="Hyperlink"/>
            <w:rFonts w:asciiTheme="majorBidi" w:hAnsiTheme="majorBidi" w:cstheme="majorBidi"/>
            <w:color w:val="00629B"/>
            <w:sz w:val="28"/>
            <w:szCs w:val="28"/>
          </w:rPr>
          <w:t>Beltrame</w:t>
        </w:r>
        <w:proofErr w:type="spellEnd"/>
      </w:hyperlink>
    </w:p>
    <w:p w14:paraId="7F8757DD" w14:textId="77777777" w:rsidR="003659B8" w:rsidRDefault="003659B8" w:rsidP="003659B8">
      <w:pPr>
        <w:rPr>
          <w:rFonts w:asciiTheme="majorBidi" w:hAnsiTheme="majorBidi" w:cstheme="majorBidi"/>
          <w:b/>
          <w:sz w:val="28"/>
          <w:szCs w:val="28"/>
        </w:rPr>
      </w:pPr>
      <w:r>
        <w:rPr>
          <w:rFonts w:asciiTheme="majorBidi" w:hAnsiTheme="majorBidi" w:cstheme="majorBidi"/>
          <w:b/>
          <w:sz w:val="28"/>
          <w:szCs w:val="28"/>
        </w:rPr>
        <w:t xml:space="preserve">Dept. name of the Organization: </w:t>
      </w:r>
      <w:r>
        <w:rPr>
          <w:rFonts w:asciiTheme="majorBidi" w:hAnsiTheme="majorBidi" w:cstheme="majorBidi"/>
          <w:sz w:val="28"/>
          <w:szCs w:val="28"/>
        </w:rPr>
        <w:t>IEEE Computer Society Digital Library</w:t>
      </w:r>
    </w:p>
    <w:p w14:paraId="0642B6F2" w14:textId="470B19F0" w:rsidR="003659B8" w:rsidRDefault="003659B8" w:rsidP="003659B8">
      <w:pPr>
        <w:rPr>
          <w:rFonts w:asciiTheme="majorBidi" w:hAnsiTheme="majorBidi" w:cstheme="majorBidi"/>
          <w:b/>
          <w:sz w:val="28"/>
          <w:szCs w:val="28"/>
        </w:rPr>
      </w:pPr>
      <w:r>
        <w:rPr>
          <w:rFonts w:asciiTheme="majorBidi" w:hAnsiTheme="majorBidi" w:cstheme="majorBidi"/>
          <w:b/>
          <w:sz w:val="28"/>
          <w:szCs w:val="28"/>
        </w:rPr>
        <w:t xml:space="preserve"> </w:t>
      </w:r>
    </w:p>
    <w:p w14:paraId="4871068E" w14:textId="77777777" w:rsidR="003659B8" w:rsidRDefault="003659B8" w:rsidP="003659B8">
      <w:pPr>
        <w:spacing w:line="360" w:lineRule="auto"/>
        <w:jc w:val="both"/>
        <w:rPr>
          <w:rFonts w:asciiTheme="majorBidi" w:hAnsiTheme="majorBidi" w:cstheme="majorBidi"/>
          <w:sz w:val="28"/>
          <w:szCs w:val="28"/>
        </w:rPr>
      </w:pPr>
      <w:r>
        <w:rPr>
          <w:rFonts w:asciiTheme="majorBidi" w:hAnsiTheme="majorBidi" w:cstheme="majorBidi"/>
          <w:color w:val="515253"/>
          <w:sz w:val="28"/>
          <w:szCs w:val="28"/>
          <w:shd w:val="clear" w:color="auto" w:fill="FFFFFF"/>
        </w:rPr>
        <w:t xml:space="preserve">System permissions play a crucial role in the Android security architecture. They are used to restrict app operations only to resources (e.g., file system, network) that the user has agreed to share. In this paper, we present ACCUSE (Android Confidentiality Concern User Support Environment),an approach aimed at helping Android users and developers to compare and contrast the risk level of a set of Android apps. First, ACCUSE assigns to each app risk factors based on the Android classification of permissions. Then, such factors are combined with the app rating and downloading information to produce a new, overall risk factor. ACCUSE has been evaluated on a </w:t>
      </w:r>
      <w:proofErr w:type="spellStart"/>
      <w:r>
        <w:rPr>
          <w:rFonts w:asciiTheme="majorBidi" w:hAnsiTheme="majorBidi" w:cstheme="majorBidi"/>
          <w:color w:val="515253"/>
          <w:sz w:val="28"/>
          <w:szCs w:val="28"/>
          <w:shd w:val="clear" w:color="auto" w:fill="FFFFFF"/>
        </w:rPr>
        <w:t>realworld</w:t>
      </w:r>
      <w:proofErr w:type="spellEnd"/>
      <w:r>
        <w:rPr>
          <w:rFonts w:asciiTheme="majorBidi" w:hAnsiTheme="majorBidi" w:cstheme="majorBidi"/>
          <w:color w:val="515253"/>
          <w:sz w:val="28"/>
          <w:szCs w:val="28"/>
          <w:shd w:val="clear" w:color="auto" w:fill="FFFFFF"/>
        </w:rPr>
        <w:t xml:space="preserve"> dataset of 11,576 android apps as well as on a baseline of around 1000 known malware apps. Our results show that ACCUSE always assigns high risk to known malware apps, and outperforms the state-of-the-art.</w:t>
      </w:r>
    </w:p>
    <w:p w14:paraId="5D7EBE67" w14:textId="77777777" w:rsidR="003659B8" w:rsidRDefault="003659B8" w:rsidP="003659B8">
      <w:pPr>
        <w:rPr>
          <w:rFonts w:asciiTheme="majorBidi" w:hAnsiTheme="majorBidi" w:cstheme="majorBidi"/>
          <w:sz w:val="28"/>
          <w:szCs w:val="28"/>
        </w:rPr>
      </w:pPr>
    </w:p>
    <w:p w14:paraId="625B6E47" w14:textId="77777777" w:rsidR="003659B8" w:rsidRDefault="003659B8" w:rsidP="003659B8">
      <w:pPr>
        <w:rPr>
          <w:rFonts w:asciiTheme="majorBidi" w:hAnsiTheme="majorBidi" w:cstheme="majorBidi"/>
          <w:b/>
          <w:sz w:val="28"/>
          <w:szCs w:val="28"/>
        </w:rPr>
      </w:pPr>
      <w:r>
        <w:rPr>
          <w:rFonts w:asciiTheme="majorBidi" w:hAnsiTheme="majorBidi" w:cstheme="majorBidi"/>
          <w:b/>
          <w:sz w:val="28"/>
          <w:szCs w:val="28"/>
        </w:rPr>
        <w:t>Paper 21</w:t>
      </w:r>
    </w:p>
    <w:p w14:paraId="68A2731B" w14:textId="77777777" w:rsidR="003659B8" w:rsidRDefault="003659B8" w:rsidP="003659B8">
      <w:pPr>
        <w:pStyle w:val="Heading1"/>
        <w:shd w:val="clear" w:color="auto" w:fill="FFFFFF"/>
        <w:rPr>
          <w:rFonts w:asciiTheme="majorBidi" w:hAnsiTheme="majorBidi" w:cstheme="majorBidi"/>
          <w:color w:val="454545"/>
          <w:sz w:val="28"/>
          <w:szCs w:val="28"/>
        </w:rPr>
      </w:pPr>
      <w:r>
        <w:rPr>
          <w:rFonts w:asciiTheme="majorBidi" w:hAnsiTheme="majorBidi" w:cstheme="majorBidi"/>
          <w:sz w:val="28"/>
          <w:szCs w:val="28"/>
        </w:rPr>
        <w:t xml:space="preserve">Title: </w:t>
      </w:r>
      <w:r>
        <w:rPr>
          <w:rFonts w:asciiTheme="majorBidi" w:hAnsiTheme="majorBidi" w:cstheme="majorBidi"/>
          <w:b w:val="0"/>
          <w:color w:val="454545"/>
          <w:sz w:val="28"/>
          <w:szCs w:val="28"/>
        </w:rPr>
        <w:t>A Methodology for Learning Across Application Domains for Database Design Systems</w:t>
      </w:r>
    </w:p>
    <w:p w14:paraId="3B26C06E" w14:textId="77777777" w:rsidR="003659B8" w:rsidRDefault="003659B8" w:rsidP="003659B8">
      <w:pPr>
        <w:pStyle w:val="Heading1"/>
        <w:shd w:val="clear" w:color="auto" w:fill="FFFFFF"/>
        <w:rPr>
          <w:rFonts w:asciiTheme="majorBidi" w:hAnsiTheme="majorBidi" w:cstheme="majorBidi"/>
          <w:color w:val="333333"/>
          <w:sz w:val="28"/>
          <w:szCs w:val="28"/>
        </w:rPr>
      </w:pPr>
    </w:p>
    <w:p w14:paraId="58B10BD5" w14:textId="77777777" w:rsidR="003659B8" w:rsidRDefault="003659B8" w:rsidP="003659B8">
      <w:pPr>
        <w:shd w:val="clear" w:color="auto" w:fill="FFFFFF"/>
        <w:spacing w:line="255" w:lineRule="atLeast"/>
        <w:rPr>
          <w:rFonts w:asciiTheme="majorBidi" w:hAnsiTheme="majorBidi" w:cstheme="majorBidi"/>
          <w:b/>
          <w:color w:val="1A1A1A"/>
          <w:spacing w:val="-3"/>
          <w:sz w:val="28"/>
          <w:szCs w:val="28"/>
        </w:rPr>
      </w:pPr>
      <w:r>
        <w:rPr>
          <w:rFonts w:asciiTheme="majorBidi" w:hAnsiTheme="majorBidi" w:cstheme="majorBidi"/>
          <w:b/>
          <w:sz w:val="28"/>
          <w:szCs w:val="28"/>
        </w:rPr>
        <w:t>Author’s:</w:t>
      </w:r>
      <w:r>
        <w:rPr>
          <w:rFonts w:asciiTheme="majorBidi" w:hAnsiTheme="majorBidi" w:cstheme="majorBidi"/>
          <w:b/>
          <w:color w:val="333333"/>
          <w:sz w:val="28"/>
          <w:szCs w:val="28"/>
        </w:rPr>
        <w:t xml:space="preserve">  </w:t>
      </w:r>
      <w:hyperlink r:id="rId49" w:history="1">
        <w:r>
          <w:rPr>
            <w:rStyle w:val="Hyperlink"/>
            <w:rFonts w:asciiTheme="majorBidi" w:hAnsiTheme="majorBidi" w:cstheme="majorBidi"/>
            <w:color w:val="00629B"/>
            <w:sz w:val="28"/>
            <w:szCs w:val="28"/>
          </w:rPr>
          <w:t xml:space="preserve">V.C. </w:t>
        </w:r>
        <w:proofErr w:type="spellStart"/>
        <w:r>
          <w:rPr>
            <w:rStyle w:val="Hyperlink"/>
            <w:rFonts w:asciiTheme="majorBidi" w:hAnsiTheme="majorBidi" w:cstheme="majorBidi"/>
            <w:color w:val="00629B"/>
            <w:sz w:val="28"/>
            <w:szCs w:val="28"/>
          </w:rPr>
          <w:t>Storey</w:t>
        </w:r>
        <w:proofErr w:type="spellEnd"/>
      </w:hyperlink>
      <w:r>
        <w:rPr>
          <w:rFonts w:asciiTheme="majorBidi" w:hAnsiTheme="majorBidi" w:cstheme="majorBidi"/>
          <w:color w:val="515253"/>
          <w:sz w:val="28"/>
          <w:szCs w:val="28"/>
          <w:shd w:val="clear" w:color="auto" w:fill="FFFFFF"/>
        </w:rPr>
        <w:t> </w:t>
      </w:r>
      <w:r>
        <w:rPr>
          <w:rFonts w:asciiTheme="majorBidi" w:hAnsiTheme="majorBidi" w:cstheme="majorBidi"/>
          <w:color w:val="515253"/>
          <w:sz w:val="28"/>
          <w:szCs w:val="28"/>
          <w:shd w:val="clear" w:color="auto" w:fill="FFFFFF"/>
        </w:rPr>
        <w:br/>
      </w:r>
      <w:hyperlink r:id="rId50" w:history="1">
        <w:r>
          <w:rPr>
            <w:rStyle w:val="Hyperlink"/>
            <w:rFonts w:asciiTheme="majorBidi" w:hAnsiTheme="majorBidi" w:cstheme="majorBidi"/>
            <w:color w:val="00629B"/>
            <w:sz w:val="28"/>
            <w:szCs w:val="28"/>
          </w:rPr>
          <w:t>D. Dey</w:t>
        </w:r>
      </w:hyperlink>
    </w:p>
    <w:p w14:paraId="1B1FDC59" w14:textId="77777777" w:rsidR="003659B8" w:rsidRDefault="003659B8" w:rsidP="003659B8">
      <w:pPr>
        <w:rPr>
          <w:rFonts w:asciiTheme="majorBidi" w:hAnsiTheme="majorBidi" w:cstheme="majorBidi"/>
          <w:b/>
          <w:sz w:val="28"/>
          <w:szCs w:val="28"/>
        </w:rPr>
      </w:pPr>
      <w:r>
        <w:rPr>
          <w:rFonts w:asciiTheme="majorBidi" w:hAnsiTheme="majorBidi" w:cstheme="majorBidi"/>
          <w:b/>
          <w:sz w:val="28"/>
          <w:szCs w:val="28"/>
        </w:rPr>
        <w:t xml:space="preserve">Dept. name of the Organization: </w:t>
      </w:r>
      <w:r>
        <w:rPr>
          <w:rFonts w:asciiTheme="majorBidi" w:hAnsiTheme="majorBidi" w:cstheme="majorBidi"/>
          <w:sz w:val="28"/>
          <w:szCs w:val="28"/>
        </w:rPr>
        <w:t>IEEE Computer Society Digital Library</w:t>
      </w:r>
    </w:p>
    <w:p w14:paraId="30550060" w14:textId="5AD60DE5" w:rsidR="003659B8" w:rsidRDefault="003659B8" w:rsidP="003659B8">
      <w:pPr>
        <w:rPr>
          <w:rFonts w:asciiTheme="majorBidi" w:hAnsiTheme="majorBidi" w:cstheme="majorBidi"/>
          <w:b/>
          <w:sz w:val="28"/>
          <w:szCs w:val="28"/>
        </w:rPr>
      </w:pPr>
      <w:r>
        <w:rPr>
          <w:rFonts w:asciiTheme="majorBidi" w:hAnsiTheme="majorBidi" w:cstheme="majorBidi"/>
          <w:b/>
          <w:sz w:val="28"/>
          <w:szCs w:val="28"/>
        </w:rPr>
        <w:t xml:space="preserve"> </w:t>
      </w:r>
    </w:p>
    <w:p w14:paraId="47FC25A3" w14:textId="77777777" w:rsidR="003659B8" w:rsidRDefault="003659B8" w:rsidP="003659B8">
      <w:pPr>
        <w:spacing w:line="360" w:lineRule="auto"/>
        <w:jc w:val="both"/>
        <w:rPr>
          <w:rFonts w:asciiTheme="majorBidi" w:hAnsiTheme="majorBidi" w:cstheme="majorBidi"/>
          <w:sz w:val="28"/>
          <w:szCs w:val="28"/>
        </w:rPr>
      </w:pPr>
      <w:r>
        <w:rPr>
          <w:rFonts w:asciiTheme="majorBidi" w:hAnsiTheme="majorBidi" w:cstheme="majorBidi"/>
          <w:color w:val="515253"/>
          <w:sz w:val="28"/>
          <w:szCs w:val="28"/>
          <w:shd w:val="clear" w:color="auto" w:fill="FFFFFF"/>
        </w:rPr>
        <w:t xml:space="preserve">Although database design tools have been developed that attempt to automate (or </w:t>
      </w:r>
      <w:proofErr w:type="spellStart"/>
      <w:r>
        <w:rPr>
          <w:rFonts w:asciiTheme="majorBidi" w:hAnsiTheme="majorBidi" w:cstheme="majorBidi"/>
          <w:color w:val="515253"/>
          <w:sz w:val="28"/>
          <w:szCs w:val="28"/>
          <w:shd w:val="clear" w:color="auto" w:fill="FFFFFF"/>
        </w:rPr>
        <w:t>semiautomate</w:t>
      </w:r>
      <w:proofErr w:type="spellEnd"/>
      <w:r>
        <w:rPr>
          <w:rFonts w:asciiTheme="majorBidi" w:hAnsiTheme="majorBidi" w:cstheme="majorBidi"/>
          <w:color w:val="515253"/>
          <w:sz w:val="28"/>
          <w:szCs w:val="28"/>
          <w:shd w:val="clear" w:color="auto" w:fill="FFFFFF"/>
        </w:rPr>
        <w:t>) the design process, these tools do not have the capability to capture common sense knowledge about business applications and store it in a context-specific manner. As a result, they rely on the user to provide a great deal of “trivial” details and do not function as well as a human designer who usually has some general knowledge of how an application might work based on his or her common sense knowledge of the real world. Common sense knowledge could be used by a database design system to validate and improve the quality of an existing design or even generate new designs. This requires that context-specific information about different database design applications be stored and generalized into information about specific application domains (e.g., pharmacy, daycare, hospital, university, manufacturing). Such information should be stored at the appropriate level of generality in a hierarchically structured knowledge base so that it can be inherited by the subdomains below. For this to occur, two types of learning must take place. First, knowledge about a particular application domain that is acquired from specific applications within that domain are generalized into a domain node (e.g., entities, relationships, and attributes from various hospital applications are generalized to a hospital node). This is referred to as within domain learning. Second, the information common to two (or more) related application domain nodes is generalized to a higher-level node; for example, knowledge from the car rental and video rental domains may be generalized to a rental node. This is called across domain learning. This paper presents a methodology for learning across different application domains based on a distance measure. The parameters used in this methodology were refined by testing on a set of representative cases; empirical testing provided further validation.</w:t>
      </w:r>
    </w:p>
    <w:p w14:paraId="2F3CB1FC" w14:textId="24A89708" w:rsidR="003659B8" w:rsidRDefault="003659B8" w:rsidP="003659B8">
      <w:pPr>
        <w:rPr>
          <w:rFonts w:asciiTheme="majorBidi" w:hAnsiTheme="majorBidi" w:cstheme="majorBidi"/>
          <w:b/>
          <w:sz w:val="28"/>
          <w:szCs w:val="28"/>
        </w:rPr>
      </w:pPr>
    </w:p>
    <w:p w14:paraId="72B6CEB7" w14:textId="6A254740" w:rsidR="00C6663A" w:rsidRDefault="00C6663A" w:rsidP="003659B8">
      <w:pPr>
        <w:rPr>
          <w:rFonts w:asciiTheme="majorBidi" w:hAnsiTheme="majorBidi" w:cstheme="majorBidi"/>
          <w:b/>
          <w:sz w:val="28"/>
          <w:szCs w:val="28"/>
        </w:rPr>
      </w:pPr>
    </w:p>
    <w:p w14:paraId="332B5D5C" w14:textId="21A9569C" w:rsidR="00C6663A" w:rsidRDefault="00C6663A" w:rsidP="003659B8">
      <w:pPr>
        <w:rPr>
          <w:rFonts w:asciiTheme="majorBidi" w:hAnsiTheme="majorBidi" w:cstheme="majorBidi"/>
          <w:b/>
          <w:sz w:val="28"/>
          <w:szCs w:val="28"/>
        </w:rPr>
      </w:pPr>
    </w:p>
    <w:p w14:paraId="786C5D62" w14:textId="70477A13" w:rsidR="00C6663A" w:rsidRDefault="00C6663A" w:rsidP="003659B8">
      <w:pPr>
        <w:rPr>
          <w:rFonts w:asciiTheme="majorBidi" w:hAnsiTheme="majorBidi" w:cstheme="majorBidi"/>
          <w:b/>
          <w:sz w:val="28"/>
          <w:szCs w:val="28"/>
        </w:rPr>
      </w:pPr>
    </w:p>
    <w:p w14:paraId="01232650" w14:textId="77777777" w:rsidR="00C6663A" w:rsidRDefault="00C6663A" w:rsidP="003659B8">
      <w:pPr>
        <w:rPr>
          <w:rFonts w:asciiTheme="majorBidi" w:hAnsiTheme="majorBidi" w:cstheme="majorBidi"/>
          <w:b/>
          <w:sz w:val="28"/>
          <w:szCs w:val="28"/>
        </w:rPr>
      </w:pPr>
    </w:p>
    <w:p w14:paraId="4684ED3C" w14:textId="77777777" w:rsidR="003659B8" w:rsidRDefault="003659B8" w:rsidP="003659B8">
      <w:pPr>
        <w:rPr>
          <w:rFonts w:asciiTheme="majorBidi" w:hAnsiTheme="majorBidi" w:cstheme="majorBidi"/>
          <w:b/>
          <w:sz w:val="28"/>
          <w:szCs w:val="28"/>
        </w:rPr>
      </w:pPr>
    </w:p>
    <w:p w14:paraId="748DE4B8" w14:textId="77777777" w:rsidR="003659B8" w:rsidRDefault="003659B8" w:rsidP="003659B8">
      <w:pPr>
        <w:rPr>
          <w:rFonts w:asciiTheme="majorBidi" w:hAnsiTheme="majorBidi" w:cstheme="majorBidi"/>
          <w:b/>
          <w:sz w:val="28"/>
          <w:szCs w:val="28"/>
        </w:rPr>
      </w:pPr>
    </w:p>
    <w:p w14:paraId="028C6374" w14:textId="77777777" w:rsidR="003659B8" w:rsidRDefault="003659B8" w:rsidP="003659B8">
      <w:pPr>
        <w:rPr>
          <w:rFonts w:asciiTheme="majorBidi" w:hAnsiTheme="majorBidi" w:cstheme="majorBidi"/>
          <w:b/>
          <w:sz w:val="28"/>
          <w:szCs w:val="28"/>
        </w:rPr>
      </w:pPr>
      <w:r>
        <w:rPr>
          <w:rFonts w:asciiTheme="majorBidi" w:hAnsiTheme="majorBidi" w:cstheme="majorBidi"/>
          <w:b/>
          <w:sz w:val="28"/>
          <w:szCs w:val="28"/>
        </w:rPr>
        <w:t>Paper 22</w:t>
      </w:r>
    </w:p>
    <w:p w14:paraId="5ED00F50" w14:textId="77777777" w:rsidR="003659B8" w:rsidRDefault="003659B8" w:rsidP="003659B8">
      <w:pPr>
        <w:pStyle w:val="Heading1"/>
        <w:shd w:val="clear" w:color="auto" w:fill="FFFFFF"/>
        <w:rPr>
          <w:rFonts w:asciiTheme="majorBidi" w:hAnsiTheme="majorBidi" w:cstheme="majorBidi"/>
          <w:b w:val="0"/>
          <w:color w:val="454545"/>
          <w:sz w:val="28"/>
          <w:szCs w:val="28"/>
        </w:rPr>
      </w:pPr>
      <w:r>
        <w:rPr>
          <w:rFonts w:asciiTheme="majorBidi" w:hAnsiTheme="majorBidi" w:cstheme="majorBidi"/>
          <w:sz w:val="28"/>
          <w:szCs w:val="28"/>
        </w:rPr>
        <w:t xml:space="preserve">Title: </w:t>
      </w:r>
      <w:r>
        <w:rPr>
          <w:rFonts w:asciiTheme="majorBidi" w:hAnsiTheme="majorBidi" w:cstheme="majorBidi"/>
          <w:b w:val="0"/>
          <w:color w:val="454545"/>
          <w:sz w:val="28"/>
          <w:szCs w:val="28"/>
        </w:rPr>
        <w:t>A survey of web log data and their application in use-based design</w:t>
      </w:r>
    </w:p>
    <w:p w14:paraId="6EE8566A" w14:textId="77777777" w:rsidR="003659B8" w:rsidRDefault="003659B8" w:rsidP="003659B8">
      <w:pPr>
        <w:pStyle w:val="Heading1"/>
        <w:shd w:val="clear" w:color="auto" w:fill="FFFFFF"/>
        <w:rPr>
          <w:rFonts w:asciiTheme="majorBidi" w:hAnsiTheme="majorBidi" w:cstheme="majorBidi"/>
          <w:color w:val="333333"/>
          <w:sz w:val="28"/>
          <w:szCs w:val="28"/>
        </w:rPr>
      </w:pPr>
    </w:p>
    <w:p w14:paraId="624815FE" w14:textId="77777777" w:rsidR="003659B8" w:rsidRDefault="003659B8" w:rsidP="003659B8">
      <w:pPr>
        <w:shd w:val="clear" w:color="auto" w:fill="FFFFFF"/>
        <w:spacing w:line="255" w:lineRule="atLeast"/>
        <w:rPr>
          <w:rFonts w:asciiTheme="majorBidi" w:hAnsiTheme="majorBidi" w:cstheme="majorBidi"/>
          <w:b/>
          <w:color w:val="1A1A1A"/>
          <w:spacing w:val="-3"/>
          <w:sz w:val="28"/>
          <w:szCs w:val="28"/>
        </w:rPr>
      </w:pPr>
      <w:r>
        <w:rPr>
          <w:rFonts w:asciiTheme="majorBidi" w:hAnsiTheme="majorBidi" w:cstheme="majorBidi"/>
          <w:b/>
          <w:sz w:val="28"/>
          <w:szCs w:val="28"/>
        </w:rPr>
        <w:t>Author’s:</w:t>
      </w:r>
      <w:r>
        <w:rPr>
          <w:rFonts w:asciiTheme="majorBidi" w:hAnsiTheme="majorBidi" w:cstheme="majorBidi"/>
          <w:b/>
          <w:color w:val="333333"/>
          <w:sz w:val="28"/>
          <w:szCs w:val="28"/>
        </w:rPr>
        <w:t xml:space="preserve">  </w:t>
      </w:r>
      <w:hyperlink r:id="rId51" w:history="1">
        <w:r>
          <w:rPr>
            <w:rStyle w:val="Hyperlink"/>
            <w:rFonts w:asciiTheme="majorBidi" w:hAnsiTheme="majorBidi" w:cstheme="majorBidi"/>
            <w:color w:val="00629B"/>
            <w:sz w:val="28"/>
            <w:szCs w:val="28"/>
          </w:rPr>
          <w:t>M.C. Burton</w:t>
        </w:r>
      </w:hyperlink>
      <w:r>
        <w:rPr>
          <w:rFonts w:asciiTheme="majorBidi" w:hAnsiTheme="majorBidi" w:cstheme="majorBidi"/>
          <w:color w:val="515253"/>
          <w:sz w:val="28"/>
          <w:szCs w:val="28"/>
          <w:shd w:val="clear" w:color="auto" w:fill="FFFFFF"/>
        </w:rPr>
        <w:t xml:space="preserve">,  </w:t>
      </w:r>
      <w:r>
        <w:rPr>
          <w:rFonts w:asciiTheme="majorBidi" w:hAnsiTheme="majorBidi" w:cstheme="majorBidi"/>
          <w:color w:val="515253"/>
          <w:sz w:val="28"/>
          <w:szCs w:val="28"/>
          <w:shd w:val="clear" w:color="auto" w:fill="FFFFFF"/>
        </w:rPr>
        <w:br/>
      </w:r>
      <w:hyperlink r:id="rId52" w:history="1">
        <w:r>
          <w:rPr>
            <w:rStyle w:val="Hyperlink"/>
            <w:rFonts w:asciiTheme="majorBidi" w:hAnsiTheme="majorBidi" w:cstheme="majorBidi"/>
            <w:color w:val="00629B"/>
            <w:sz w:val="28"/>
            <w:szCs w:val="28"/>
          </w:rPr>
          <w:t>J.B. Walther</w:t>
        </w:r>
      </w:hyperlink>
    </w:p>
    <w:p w14:paraId="0280AA49" w14:textId="77777777" w:rsidR="003659B8" w:rsidRDefault="003659B8" w:rsidP="003659B8">
      <w:pPr>
        <w:rPr>
          <w:rFonts w:asciiTheme="majorBidi" w:hAnsiTheme="majorBidi" w:cstheme="majorBidi"/>
          <w:b/>
          <w:sz w:val="28"/>
          <w:szCs w:val="28"/>
        </w:rPr>
      </w:pPr>
      <w:r>
        <w:rPr>
          <w:rFonts w:asciiTheme="majorBidi" w:hAnsiTheme="majorBidi" w:cstheme="majorBidi"/>
          <w:b/>
          <w:sz w:val="28"/>
          <w:szCs w:val="28"/>
        </w:rPr>
        <w:t xml:space="preserve">Dept. name of the Organization: </w:t>
      </w:r>
      <w:r>
        <w:rPr>
          <w:rStyle w:val="article-author-affiliations"/>
          <w:rFonts w:asciiTheme="majorBidi" w:hAnsiTheme="majorBidi" w:cstheme="majorBidi"/>
          <w:color w:val="4A4A4A"/>
          <w:sz w:val="28"/>
          <w:szCs w:val="28"/>
          <w:shd w:val="clear" w:color="auto" w:fill="FFFFFF"/>
        </w:rPr>
        <w:t>IBM Corp., USA</w:t>
      </w:r>
      <w:r>
        <w:rPr>
          <w:rStyle w:val="article-author-affiliations"/>
          <w:rFonts w:asciiTheme="majorBidi" w:hAnsiTheme="majorBidi" w:cstheme="majorBidi"/>
          <w:b/>
          <w:color w:val="4A4A4A"/>
          <w:sz w:val="28"/>
          <w:szCs w:val="28"/>
          <w:shd w:val="clear" w:color="auto" w:fill="FFFFFF"/>
        </w:rPr>
        <w:t> </w:t>
      </w:r>
      <w:r>
        <w:rPr>
          <w:rFonts w:asciiTheme="majorBidi" w:hAnsiTheme="majorBidi" w:cstheme="majorBidi"/>
          <w:b/>
          <w:color w:val="515253"/>
          <w:sz w:val="28"/>
          <w:szCs w:val="28"/>
          <w:shd w:val="clear" w:color="auto" w:fill="FFFFFF"/>
        </w:rPr>
        <w:t> </w:t>
      </w:r>
    </w:p>
    <w:p w14:paraId="1D117369" w14:textId="0A721F1B" w:rsidR="003659B8" w:rsidRDefault="003659B8" w:rsidP="003659B8">
      <w:pPr>
        <w:rPr>
          <w:rFonts w:asciiTheme="majorBidi" w:hAnsiTheme="majorBidi" w:cstheme="majorBidi"/>
          <w:b/>
          <w:sz w:val="28"/>
          <w:szCs w:val="28"/>
        </w:rPr>
      </w:pPr>
      <w:r>
        <w:rPr>
          <w:rFonts w:asciiTheme="majorBidi" w:hAnsiTheme="majorBidi" w:cstheme="majorBidi"/>
          <w:b/>
          <w:sz w:val="28"/>
          <w:szCs w:val="28"/>
        </w:rPr>
        <w:t xml:space="preserve"> </w:t>
      </w:r>
    </w:p>
    <w:p w14:paraId="41854229" w14:textId="77777777" w:rsidR="003659B8" w:rsidRDefault="003659B8" w:rsidP="003659B8">
      <w:pPr>
        <w:spacing w:line="360" w:lineRule="auto"/>
        <w:jc w:val="both"/>
        <w:rPr>
          <w:rFonts w:asciiTheme="majorBidi" w:hAnsiTheme="majorBidi" w:cstheme="majorBidi"/>
          <w:sz w:val="28"/>
          <w:szCs w:val="28"/>
        </w:rPr>
      </w:pPr>
      <w:r>
        <w:rPr>
          <w:rFonts w:asciiTheme="majorBidi" w:hAnsiTheme="majorBidi" w:cstheme="majorBidi"/>
          <w:color w:val="515253"/>
          <w:sz w:val="28"/>
          <w:szCs w:val="28"/>
          <w:shd w:val="clear" w:color="auto" w:fill="FFFFFF"/>
        </w:rPr>
        <w:t>Web-based logs contain potentially useful data with which designers can assess the usability and effectiveness of their choices. Most guides to World Wide Web (Web) design derived from artistic or usability principles feature no empirical validation, while empirical studies of Web use typically rely on observer ratings. Several sources of unobtrusive usage data are available to Web designers, including Web server logs, client-side logs, and other data. The naturally-occurring traces recorded in these logs offer a rich data source, amenable to normative use assessments and to experimental research comparing alternative Web designs. Identification of types of Web server logs, client logs, types and uses of log data, and issues associated with the validity these data, are enumerated. Finally, frameworks that outline how sources of use-based data can be triangulated to assess Web design are illustrated, and an approach to experimentation that overcomes many log data validity issues is presented.</w:t>
      </w:r>
    </w:p>
    <w:p w14:paraId="30480686" w14:textId="77777777" w:rsidR="003659B8" w:rsidRDefault="003659B8" w:rsidP="003659B8">
      <w:pPr>
        <w:rPr>
          <w:rFonts w:asciiTheme="majorBidi" w:hAnsiTheme="majorBidi" w:cstheme="majorBidi"/>
          <w:sz w:val="28"/>
          <w:szCs w:val="28"/>
        </w:rPr>
      </w:pPr>
    </w:p>
    <w:p w14:paraId="562EFE2C" w14:textId="77777777" w:rsidR="003659B8" w:rsidRDefault="003659B8" w:rsidP="003659B8">
      <w:pPr>
        <w:rPr>
          <w:rFonts w:asciiTheme="majorBidi" w:hAnsiTheme="majorBidi" w:cstheme="majorBidi"/>
          <w:b/>
          <w:sz w:val="32"/>
          <w:szCs w:val="32"/>
        </w:rPr>
      </w:pPr>
    </w:p>
    <w:p w14:paraId="63D9C05D" w14:textId="77777777" w:rsidR="003659B8" w:rsidRDefault="003659B8" w:rsidP="003659B8">
      <w:pPr>
        <w:rPr>
          <w:rFonts w:asciiTheme="majorBidi" w:hAnsiTheme="majorBidi" w:cstheme="majorBidi"/>
          <w:sz w:val="28"/>
          <w:szCs w:val="28"/>
        </w:rPr>
      </w:pPr>
    </w:p>
    <w:p w14:paraId="33B59C95" w14:textId="77777777" w:rsidR="003659B8" w:rsidRDefault="003659B8" w:rsidP="003659B8">
      <w:pPr>
        <w:pStyle w:val="Heading1"/>
        <w:jc w:val="center"/>
        <w:rPr>
          <w:rFonts w:asciiTheme="majorBidi" w:hAnsiTheme="majorBidi" w:cstheme="majorBidi"/>
          <w:sz w:val="36"/>
          <w:szCs w:val="36"/>
        </w:rPr>
      </w:pPr>
    </w:p>
    <w:p w14:paraId="5944D014" w14:textId="77777777" w:rsidR="003659B8" w:rsidRDefault="003659B8" w:rsidP="003659B8">
      <w:pPr>
        <w:pStyle w:val="Heading1"/>
        <w:jc w:val="center"/>
        <w:rPr>
          <w:rFonts w:asciiTheme="majorBidi" w:hAnsiTheme="majorBidi" w:cstheme="majorBidi"/>
          <w:sz w:val="36"/>
          <w:szCs w:val="36"/>
        </w:rPr>
      </w:pPr>
    </w:p>
    <w:p w14:paraId="2EFBF7C3" w14:textId="77777777" w:rsidR="003659B8" w:rsidRPr="003606B3" w:rsidRDefault="003659B8" w:rsidP="008E0A59">
      <w:pPr>
        <w:rPr>
          <w:rFonts w:asciiTheme="majorBidi" w:hAnsiTheme="majorBidi" w:cstheme="majorBidi"/>
          <w:b/>
          <w:sz w:val="28"/>
          <w:szCs w:val="28"/>
        </w:rPr>
      </w:pPr>
    </w:p>
    <w:sectPr w:rsidR="003659B8" w:rsidRPr="003606B3" w:rsidSect="007A4A13">
      <w:footerReference w:type="default" r:id="rId53"/>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pgNumType w:start="1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1320" w14:textId="77777777" w:rsidR="00A60674" w:rsidRDefault="00A60674">
      <w:r>
        <w:separator/>
      </w:r>
    </w:p>
  </w:endnote>
  <w:endnote w:type="continuationSeparator" w:id="0">
    <w:p w14:paraId="260FCC88" w14:textId="77777777" w:rsidR="00A60674" w:rsidRDefault="00A60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F1B4" w14:textId="5EC08D86" w:rsidR="00CE391A" w:rsidRDefault="00CE391A">
    <w:pPr>
      <w:pStyle w:val="Footer"/>
      <w:jc w:val="center"/>
    </w:pPr>
  </w:p>
  <w:p w14:paraId="412F6C5E" w14:textId="77777777" w:rsidR="00CE391A" w:rsidRDefault="00CE3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67A2" w14:textId="77777777" w:rsidR="00A60674" w:rsidRDefault="00A60674">
      <w:r>
        <w:separator/>
      </w:r>
    </w:p>
  </w:footnote>
  <w:footnote w:type="continuationSeparator" w:id="0">
    <w:p w14:paraId="5DF5B3BD" w14:textId="77777777" w:rsidR="00A60674" w:rsidRDefault="00A60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E65"/>
    <w:multiLevelType w:val="hybridMultilevel"/>
    <w:tmpl w:val="D23A8F00"/>
    <w:lvl w:ilvl="0" w:tplc="64442020">
      <w:start w:val="1"/>
      <w:numFmt w:val="decimal"/>
      <w:lvlText w:val="3.%1"/>
      <w:lvlJc w:val="left"/>
      <w:pPr>
        <w:ind w:left="720" w:hanging="360"/>
      </w:pPr>
    </w:lvl>
    <w:lvl w:ilvl="1" w:tplc="D584E66A">
      <w:start w:val="1"/>
      <w:numFmt w:val="lowerLetter"/>
      <w:lvlText w:val="%2."/>
      <w:lvlJc w:val="left"/>
      <w:pPr>
        <w:ind w:left="1440" w:hanging="360"/>
      </w:pPr>
    </w:lvl>
    <w:lvl w:ilvl="2" w:tplc="0BDE8C2C">
      <w:start w:val="1"/>
      <w:numFmt w:val="lowerRoman"/>
      <w:lvlText w:val="%3."/>
      <w:lvlJc w:val="right"/>
      <w:pPr>
        <w:ind w:left="2160" w:hanging="180"/>
      </w:pPr>
    </w:lvl>
    <w:lvl w:ilvl="3" w:tplc="DFAEC02A">
      <w:start w:val="1"/>
      <w:numFmt w:val="decimal"/>
      <w:lvlText w:val="%4."/>
      <w:lvlJc w:val="left"/>
      <w:pPr>
        <w:ind w:left="927" w:hanging="360"/>
      </w:pPr>
    </w:lvl>
    <w:lvl w:ilvl="4" w:tplc="A560EFE6">
      <w:start w:val="1"/>
      <w:numFmt w:val="lowerLetter"/>
      <w:lvlText w:val="%5."/>
      <w:lvlJc w:val="left"/>
      <w:pPr>
        <w:ind w:left="3600" w:hanging="360"/>
      </w:pPr>
    </w:lvl>
    <w:lvl w:ilvl="5" w:tplc="EA5C89B2">
      <w:start w:val="1"/>
      <w:numFmt w:val="lowerRoman"/>
      <w:lvlText w:val="%6."/>
      <w:lvlJc w:val="right"/>
      <w:pPr>
        <w:ind w:left="4320" w:hanging="180"/>
      </w:pPr>
    </w:lvl>
    <w:lvl w:ilvl="6" w:tplc="E7AEAD48">
      <w:start w:val="1"/>
      <w:numFmt w:val="decimal"/>
      <w:lvlText w:val="%7."/>
      <w:lvlJc w:val="left"/>
      <w:pPr>
        <w:ind w:left="5040" w:hanging="360"/>
      </w:pPr>
    </w:lvl>
    <w:lvl w:ilvl="7" w:tplc="4E28EE24">
      <w:start w:val="1"/>
      <w:numFmt w:val="lowerLetter"/>
      <w:lvlText w:val="%8."/>
      <w:lvlJc w:val="left"/>
      <w:pPr>
        <w:ind w:left="5760" w:hanging="360"/>
      </w:pPr>
    </w:lvl>
    <w:lvl w:ilvl="8" w:tplc="9BC2C6FE">
      <w:start w:val="1"/>
      <w:numFmt w:val="lowerRoman"/>
      <w:lvlText w:val="%9."/>
      <w:lvlJc w:val="right"/>
      <w:pPr>
        <w:ind w:left="6480" w:hanging="180"/>
      </w:pPr>
    </w:lvl>
  </w:abstractNum>
  <w:abstractNum w:abstractNumId="1" w15:restartNumberingAfterBreak="0">
    <w:nsid w:val="098F6E57"/>
    <w:multiLevelType w:val="hybridMultilevel"/>
    <w:tmpl w:val="AABEB0DE"/>
    <w:lvl w:ilvl="0" w:tplc="AE4C1C8C">
      <w:start w:val="1"/>
      <w:numFmt w:val="bullet"/>
      <w:lvlText w:val=""/>
      <w:lvlJc w:val="left"/>
      <w:pPr>
        <w:ind w:left="720" w:hanging="360"/>
      </w:pPr>
      <w:rPr>
        <w:rFonts w:ascii="Symbol" w:hAnsi="Symbol" w:hint="default"/>
      </w:rPr>
    </w:lvl>
    <w:lvl w:ilvl="1" w:tplc="68D2978A">
      <w:start w:val="1"/>
      <w:numFmt w:val="bullet"/>
      <w:lvlText w:val="o"/>
      <w:lvlJc w:val="left"/>
      <w:pPr>
        <w:ind w:left="1440" w:hanging="360"/>
      </w:pPr>
      <w:rPr>
        <w:rFonts w:ascii="Courier New" w:hAnsi="Courier New" w:cs="Courier New" w:hint="default"/>
      </w:rPr>
    </w:lvl>
    <w:lvl w:ilvl="2" w:tplc="F37EAE96">
      <w:start w:val="1"/>
      <w:numFmt w:val="bullet"/>
      <w:lvlText w:val=""/>
      <w:lvlJc w:val="left"/>
      <w:pPr>
        <w:ind w:left="2160" w:hanging="360"/>
      </w:pPr>
      <w:rPr>
        <w:rFonts w:ascii="Wingdings" w:hAnsi="Wingdings" w:hint="default"/>
      </w:rPr>
    </w:lvl>
    <w:lvl w:ilvl="3" w:tplc="4768D87A">
      <w:start w:val="1"/>
      <w:numFmt w:val="bullet"/>
      <w:lvlText w:val=""/>
      <w:lvlJc w:val="left"/>
      <w:pPr>
        <w:ind w:left="2880" w:hanging="360"/>
      </w:pPr>
      <w:rPr>
        <w:rFonts w:ascii="Symbol" w:hAnsi="Symbol" w:hint="default"/>
      </w:rPr>
    </w:lvl>
    <w:lvl w:ilvl="4" w:tplc="37E23A0E">
      <w:start w:val="1"/>
      <w:numFmt w:val="bullet"/>
      <w:lvlText w:val="o"/>
      <w:lvlJc w:val="left"/>
      <w:pPr>
        <w:ind w:left="3600" w:hanging="360"/>
      </w:pPr>
      <w:rPr>
        <w:rFonts w:ascii="Courier New" w:hAnsi="Courier New" w:cs="Courier New" w:hint="default"/>
      </w:rPr>
    </w:lvl>
    <w:lvl w:ilvl="5" w:tplc="8A2E91AE">
      <w:start w:val="1"/>
      <w:numFmt w:val="bullet"/>
      <w:lvlText w:val=""/>
      <w:lvlJc w:val="left"/>
      <w:pPr>
        <w:ind w:left="4320" w:hanging="360"/>
      </w:pPr>
      <w:rPr>
        <w:rFonts w:ascii="Wingdings" w:hAnsi="Wingdings" w:hint="default"/>
      </w:rPr>
    </w:lvl>
    <w:lvl w:ilvl="6" w:tplc="6BC84600">
      <w:start w:val="1"/>
      <w:numFmt w:val="bullet"/>
      <w:lvlText w:val=""/>
      <w:lvlJc w:val="left"/>
      <w:pPr>
        <w:ind w:left="5040" w:hanging="360"/>
      </w:pPr>
      <w:rPr>
        <w:rFonts w:ascii="Symbol" w:hAnsi="Symbol" w:hint="default"/>
      </w:rPr>
    </w:lvl>
    <w:lvl w:ilvl="7" w:tplc="FCDC143C">
      <w:start w:val="1"/>
      <w:numFmt w:val="bullet"/>
      <w:lvlText w:val="o"/>
      <w:lvlJc w:val="left"/>
      <w:pPr>
        <w:ind w:left="5760" w:hanging="360"/>
      </w:pPr>
      <w:rPr>
        <w:rFonts w:ascii="Courier New" w:hAnsi="Courier New" w:cs="Courier New" w:hint="default"/>
      </w:rPr>
    </w:lvl>
    <w:lvl w:ilvl="8" w:tplc="85603614">
      <w:start w:val="1"/>
      <w:numFmt w:val="bullet"/>
      <w:lvlText w:val=""/>
      <w:lvlJc w:val="left"/>
      <w:pPr>
        <w:ind w:left="6480" w:hanging="360"/>
      </w:pPr>
      <w:rPr>
        <w:rFonts w:ascii="Wingdings" w:hAnsi="Wingdings" w:hint="default"/>
      </w:rPr>
    </w:lvl>
  </w:abstractNum>
  <w:abstractNum w:abstractNumId="2" w15:restartNumberingAfterBreak="0">
    <w:nsid w:val="0BEB5D87"/>
    <w:multiLevelType w:val="hybridMultilevel"/>
    <w:tmpl w:val="BF7EBBAA"/>
    <w:lvl w:ilvl="0" w:tplc="0A826FB4">
      <w:numFmt w:val="bullet"/>
      <w:lvlText w:val=""/>
      <w:lvlJc w:val="left"/>
      <w:pPr>
        <w:ind w:left="921" w:hanging="361"/>
      </w:pPr>
      <w:rPr>
        <w:rFonts w:ascii="Symbol" w:eastAsia="Symbol" w:hAnsi="Symbol" w:cs="Symbol" w:hint="default"/>
        <w:w w:val="100"/>
        <w:sz w:val="24"/>
        <w:szCs w:val="24"/>
        <w:lang w:val="en-US" w:eastAsia="en-US" w:bidi="en-US"/>
      </w:rPr>
    </w:lvl>
    <w:lvl w:ilvl="1" w:tplc="EDD49168">
      <w:numFmt w:val="bullet"/>
      <w:lvlText w:val=""/>
      <w:lvlJc w:val="left"/>
      <w:pPr>
        <w:ind w:left="1701" w:hanging="330"/>
      </w:pPr>
      <w:rPr>
        <w:rFonts w:ascii="Symbol" w:eastAsia="Symbol" w:hAnsi="Symbol" w:cs="Symbol" w:hint="default"/>
        <w:w w:val="100"/>
        <w:sz w:val="24"/>
        <w:szCs w:val="24"/>
        <w:lang w:val="en-US" w:eastAsia="en-US" w:bidi="en-US"/>
      </w:rPr>
    </w:lvl>
    <w:lvl w:ilvl="2" w:tplc="D6728D94">
      <w:numFmt w:val="bullet"/>
      <w:lvlText w:val="•"/>
      <w:lvlJc w:val="left"/>
      <w:pPr>
        <w:ind w:left="2586" w:hanging="330"/>
      </w:pPr>
      <w:rPr>
        <w:rFonts w:hint="default"/>
        <w:lang w:val="en-US" w:eastAsia="en-US" w:bidi="en-US"/>
      </w:rPr>
    </w:lvl>
    <w:lvl w:ilvl="3" w:tplc="CC963B12">
      <w:numFmt w:val="bullet"/>
      <w:lvlText w:val="•"/>
      <w:lvlJc w:val="left"/>
      <w:pPr>
        <w:ind w:left="3473" w:hanging="330"/>
      </w:pPr>
      <w:rPr>
        <w:rFonts w:hint="default"/>
        <w:lang w:val="en-US" w:eastAsia="en-US" w:bidi="en-US"/>
      </w:rPr>
    </w:lvl>
    <w:lvl w:ilvl="4" w:tplc="910A945A">
      <w:numFmt w:val="bullet"/>
      <w:lvlText w:val="•"/>
      <w:lvlJc w:val="left"/>
      <w:pPr>
        <w:ind w:left="4360" w:hanging="330"/>
      </w:pPr>
      <w:rPr>
        <w:rFonts w:hint="default"/>
        <w:lang w:val="en-US" w:eastAsia="en-US" w:bidi="en-US"/>
      </w:rPr>
    </w:lvl>
    <w:lvl w:ilvl="5" w:tplc="DF0C931A">
      <w:numFmt w:val="bullet"/>
      <w:lvlText w:val="•"/>
      <w:lvlJc w:val="left"/>
      <w:pPr>
        <w:ind w:left="5246" w:hanging="330"/>
      </w:pPr>
      <w:rPr>
        <w:rFonts w:hint="default"/>
        <w:lang w:val="en-US" w:eastAsia="en-US" w:bidi="en-US"/>
      </w:rPr>
    </w:lvl>
    <w:lvl w:ilvl="6" w:tplc="E20ECC84">
      <w:numFmt w:val="bullet"/>
      <w:lvlText w:val="•"/>
      <w:lvlJc w:val="left"/>
      <w:pPr>
        <w:ind w:left="6133" w:hanging="330"/>
      </w:pPr>
      <w:rPr>
        <w:rFonts w:hint="default"/>
        <w:lang w:val="en-US" w:eastAsia="en-US" w:bidi="en-US"/>
      </w:rPr>
    </w:lvl>
    <w:lvl w:ilvl="7" w:tplc="6D5603B4">
      <w:numFmt w:val="bullet"/>
      <w:lvlText w:val="•"/>
      <w:lvlJc w:val="left"/>
      <w:pPr>
        <w:ind w:left="7020" w:hanging="330"/>
      </w:pPr>
      <w:rPr>
        <w:rFonts w:hint="default"/>
        <w:lang w:val="en-US" w:eastAsia="en-US" w:bidi="en-US"/>
      </w:rPr>
    </w:lvl>
    <w:lvl w:ilvl="8" w:tplc="53BA839E">
      <w:numFmt w:val="bullet"/>
      <w:lvlText w:val="•"/>
      <w:lvlJc w:val="left"/>
      <w:pPr>
        <w:ind w:left="7906" w:hanging="330"/>
      </w:pPr>
      <w:rPr>
        <w:rFonts w:hint="default"/>
        <w:lang w:val="en-US" w:eastAsia="en-US" w:bidi="en-US"/>
      </w:rPr>
    </w:lvl>
  </w:abstractNum>
  <w:abstractNum w:abstractNumId="3" w15:restartNumberingAfterBreak="0">
    <w:nsid w:val="1014748D"/>
    <w:multiLevelType w:val="hybridMultilevel"/>
    <w:tmpl w:val="F2D68666"/>
    <w:lvl w:ilvl="0" w:tplc="D7D8FB40">
      <w:start w:val="1"/>
      <w:numFmt w:val="decimal"/>
      <w:lvlText w:val="%1)"/>
      <w:lvlJc w:val="left"/>
      <w:pPr>
        <w:ind w:left="921" w:hanging="361"/>
      </w:pPr>
      <w:rPr>
        <w:rFonts w:ascii="Times New Roman" w:eastAsia="Times New Roman" w:hAnsi="Times New Roman" w:cs="Times New Roman" w:hint="default"/>
        <w:b/>
        <w:bCs/>
        <w:spacing w:val="-14"/>
        <w:w w:val="94"/>
        <w:sz w:val="24"/>
        <w:szCs w:val="24"/>
        <w:lang w:val="en-US" w:eastAsia="en-US" w:bidi="en-US"/>
      </w:rPr>
    </w:lvl>
    <w:lvl w:ilvl="1" w:tplc="658AB44C">
      <w:numFmt w:val="bullet"/>
      <w:lvlText w:val="•"/>
      <w:lvlJc w:val="left"/>
      <w:pPr>
        <w:ind w:left="1796" w:hanging="361"/>
      </w:pPr>
      <w:rPr>
        <w:rFonts w:hint="default"/>
        <w:lang w:val="en-US" w:eastAsia="en-US" w:bidi="en-US"/>
      </w:rPr>
    </w:lvl>
    <w:lvl w:ilvl="2" w:tplc="5320595C">
      <w:numFmt w:val="bullet"/>
      <w:lvlText w:val="•"/>
      <w:lvlJc w:val="left"/>
      <w:pPr>
        <w:ind w:left="2672" w:hanging="361"/>
      </w:pPr>
      <w:rPr>
        <w:rFonts w:hint="default"/>
        <w:lang w:val="en-US" w:eastAsia="en-US" w:bidi="en-US"/>
      </w:rPr>
    </w:lvl>
    <w:lvl w:ilvl="3" w:tplc="BB16CFD0">
      <w:numFmt w:val="bullet"/>
      <w:lvlText w:val="•"/>
      <w:lvlJc w:val="left"/>
      <w:pPr>
        <w:ind w:left="3548" w:hanging="361"/>
      </w:pPr>
      <w:rPr>
        <w:rFonts w:hint="default"/>
        <w:lang w:val="en-US" w:eastAsia="en-US" w:bidi="en-US"/>
      </w:rPr>
    </w:lvl>
    <w:lvl w:ilvl="4" w:tplc="0704602C">
      <w:numFmt w:val="bullet"/>
      <w:lvlText w:val="•"/>
      <w:lvlJc w:val="left"/>
      <w:pPr>
        <w:ind w:left="4424" w:hanging="361"/>
      </w:pPr>
      <w:rPr>
        <w:rFonts w:hint="default"/>
        <w:lang w:val="en-US" w:eastAsia="en-US" w:bidi="en-US"/>
      </w:rPr>
    </w:lvl>
    <w:lvl w:ilvl="5" w:tplc="E52A094A">
      <w:numFmt w:val="bullet"/>
      <w:lvlText w:val="•"/>
      <w:lvlJc w:val="left"/>
      <w:pPr>
        <w:ind w:left="5300" w:hanging="361"/>
      </w:pPr>
      <w:rPr>
        <w:rFonts w:hint="default"/>
        <w:lang w:val="en-US" w:eastAsia="en-US" w:bidi="en-US"/>
      </w:rPr>
    </w:lvl>
    <w:lvl w:ilvl="6" w:tplc="CCB0300E">
      <w:numFmt w:val="bullet"/>
      <w:lvlText w:val="•"/>
      <w:lvlJc w:val="left"/>
      <w:pPr>
        <w:ind w:left="6176" w:hanging="361"/>
      </w:pPr>
      <w:rPr>
        <w:rFonts w:hint="default"/>
        <w:lang w:val="en-US" w:eastAsia="en-US" w:bidi="en-US"/>
      </w:rPr>
    </w:lvl>
    <w:lvl w:ilvl="7" w:tplc="F0FCB4BE">
      <w:numFmt w:val="bullet"/>
      <w:lvlText w:val="•"/>
      <w:lvlJc w:val="left"/>
      <w:pPr>
        <w:ind w:left="7052" w:hanging="361"/>
      </w:pPr>
      <w:rPr>
        <w:rFonts w:hint="default"/>
        <w:lang w:val="en-US" w:eastAsia="en-US" w:bidi="en-US"/>
      </w:rPr>
    </w:lvl>
    <w:lvl w:ilvl="8" w:tplc="4BDE0D6E">
      <w:numFmt w:val="bullet"/>
      <w:lvlText w:val="•"/>
      <w:lvlJc w:val="left"/>
      <w:pPr>
        <w:ind w:left="7928" w:hanging="361"/>
      </w:pPr>
      <w:rPr>
        <w:rFonts w:hint="default"/>
        <w:lang w:val="en-US" w:eastAsia="en-US" w:bidi="en-US"/>
      </w:rPr>
    </w:lvl>
  </w:abstractNum>
  <w:abstractNum w:abstractNumId="4" w15:restartNumberingAfterBreak="0">
    <w:nsid w:val="19D65B5C"/>
    <w:multiLevelType w:val="hybridMultilevel"/>
    <w:tmpl w:val="5936CB38"/>
    <w:lvl w:ilvl="0" w:tplc="CA7A2518">
      <w:start w:val="1"/>
      <w:numFmt w:val="bullet"/>
      <w:lvlText w:val=""/>
      <w:lvlJc w:val="left"/>
      <w:pPr>
        <w:ind w:left="720" w:hanging="360"/>
      </w:pPr>
      <w:rPr>
        <w:rFonts w:ascii="Symbol" w:hAnsi="Symbol" w:hint="default"/>
      </w:rPr>
    </w:lvl>
    <w:lvl w:ilvl="1" w:tplc="7758C6A8">
      <w:start w:val="1"/>
      <w:numFmt w:val="bullet"/>
      <w:lvlText w:val="o"/>
      <w:lvlJc w:val="left"/>
      <w:pPr>
        <w:ind w:left="1440" w:hanging="360"/>
      </w:pPr>
      <w:rPr>
        <w:rFonts w:ascii="Courier New" w:hAnsi="Courier New" w:cs="Courier New" w:hint="default"/>
      </w:rPr>
    </w:lvl>
    <w:lvl w:ilvl="2" w:tplc="93C433F4">
      <w:start w:val="1"/>
      <w:numFmt w:val="bullet"/>
      <w:lvlText w:val=""/>
      <w:lvlJc w:val="left"/>
      <w:pPr>
        <w:ind w:left="2160" w:hanging="360"/>
      </w:pPr>
      <w:rPr>
        <w:rFonts w:ascii="Wingdings" w:hAnsi="Wingdings" w:hint="default"/>
      </w:rPr>
    </w:lvl>
    <w:lvl w:ilvl="3" w:tplc="8EB65FD4">
      <w:start w:val="1"/>
      <w:numFmt w:val="bullet"/>
      <w:lvlText w:val=""/>
      <w:lvlJc w:val="left"/>
      <w:pPr>
        <w:ind w:left="2880" w:hanging="360"/>
      </w:pPr>
      <w:rPr>
        <w:rFonts w:ascii="Symbol" w:hAnsi="Symbol" w:hint="default"/>
      </w:rPr>
    </w:lvl>
    <w:lvl w:ilvl="4" w:tplc="B6E03F80">
      <w:start w:val="1"/>
      <w:numFmt w:val="bullet"/>
      <w:lvlText w:val="o"/>
      <w:lvlJc w:val="left"/>
      <w:pPr>
        <w:ind w:left="3600" w:hanging="360"/>
      </w:pPr>
      <w:rPr>
        <w:rFonts w:ascii="Courier New" w:hAnsi="Courier New" w:cs="Courier New" w:hint="default"/>
      </w:rPr>
    </w:lvl>
    <w:lvl w:ilvl="5" w:tplc="A61640BC">
      <w:start w:val="1"/>
      <w:numFmt w:val="bullet"/>
      <w:lvlText w:val=""/>
      <w:lvlJc w:val="left"/>
      <w:pPr>
        <w:ind w:left="4320" w:hanging="360"/>
      </w:pPr>
      <w:rPr>
        <w:rFonts w:ascii="Wingdings" w:hAnsi="Wingdings" w:hint="default"/>
      </w:rPr>
    </w:lvl>
    <w:lvl w:ilvl="6" w:tplc="D39CAF54">
      <w:start w:val="1"/>
      <w:numFmt w:val="bullet"/>
      <w:lvlText w:val=""/>
      <w:lvlJc w:val="left"/>
      <w:pPr>
        <w:ind w:left="5040" w:hanging="360"/>
      </w:pPr>
      <w:rPr>
        <w:rFonts w:ascii="Symbol" w:hAnsi="Symbol" w:hint="default"/>
      </w:rPr>
    </w:lvl>
    <w:lvl w:ilvl="7" w:tplc="D3BEDEF2">
      <w:start w:val="1"/>
      <w:numFmt w:val="bullet"/>
      <w:lvlText w:val="o"/>
      <w:lvlJc w:val="left"/>
      <w:pPr>
        <w:ind w:left="5760" w:hanging="360"/>
      </w:pPr>
      <w:rPr>
        <w:rFonts w:ascii="Courier New" w:hAnsi="Courier New" w:cs="Courier New" w:hint="default"/>
      </w:rPr>
    </w:lvl>
    <w:lvl w:ilvl="8" w:tplc="9A08C568">
      <w:start w:val="1"/>
      <w:numFmt w:val="bullet"/>
      <w:lvlText w:val=""/>
      <w:lvlJc w:val="left"/>
      <w:pPr>
        <w:ind w:left="6480" w:hanging="360"/>
      </w:pPr>
      <w:rPr>
        <w:rFonts w:ascii="Wingdings" w:hAnsi="Wingdings" w:hint="default"/>
      </w:rPr>
    </w:lvl>
  </w:abstractNum>
  <w:abstractNum w:abstractNumId="5" w15:restartNumberingAfterBreak="0">
    <w:nsid w:val="1B036805"/>
    <w:multiLevelType w:val="hybridMultilevel"/>
    <w:tmpl w:val="9BAA3AEA"/>
    <w:lvl w:ilvl="0" w:tplc="249A7EB2">
      <w:start w:val="1"/>
      <w:numFmt w:val="decimal"/>
      <w:lvlText w:val="%1."/>
      <w:lvlJc w:val="left"/>
      <w:pPr>
        <w:ind w:left="560" w:hanging="241"/>
      </w:pPr>
      <w:rPr>
        <w:rFonts w:ascii="Times New Roman" w:eastAsia="Times New Roman" w:hAnsi="Times New Roman" w:cs="Times New Roman" w:hint="default"/>
        <w:spacing w:val="-2"/>
        <w:w w:val="99"/>
        <w:sz w:val="24"/>
        <w:szCs w:val="24"/>
        <w:lang w:val="en-US" w:eastAsia="en-US" w:bidi="en-US"/>
      </w:rPr>
    </w:lvl>
    <w:lvl w:ilvl="1" w:tplc="0E8201FE">
      <w:start w:val="1"/>
      <w:numFmt w:val="lowerLetter"/>
      <w:lvlText w:val="(%2)"/>
      <w:lvlJc w:val="left"/>
      <w:pPr>
        <w:ind w:left="1786" w:hanging="505"/>
      </w:pPr>
      <w:rPr>
        <w:rFonts w:ascii="Times New Roman" w:eastAsia="Times New Roman" w:hAnsi="Times New Roman" w:cs="Times New Roman" w:hint="default"/>
        <w:spacing w:val="-1"/>
        <w:w w:val="94"/>
        <w:sz w:val="24"/>
        <w:szCs w:val="24"/>
        <w:lang w:val="en-US" w:eastAsia="en-US" w:bidi="en-US"/>
      </w:rPr>
    </w:lvl>
    <w:lvl w:ilvl="2" w:tplc="AF5A902C">
      <w:numFmt w:val="bullet"/>
      <w:lvlText w:val="•"/>
      <w:lvlJc w:val="left"/>
      <w:pPr>
        <w:ind w:left="2657" w:hanging="505"/>
      </w:pPr>
      <w:rPr>
        <w:rFonts w:hint="default"/>
        <w:lang w:val="en-US" w:eastAsia="en-US" w:bidi="en-US"/>
      </w:rPr>
    </w:lvl>
    <w:lvl w:ilvl="3" w:tplc="7D20B13E">
      <w:numFmt w:val="bullet"/>
      <w:lvlText w:val="•"/>
      <w:lvlJc w:val="left"/>
      <w:pPr>
        <w:ind w:left="3535" w:hanging="505"/>
      </w:pPr>
      <w:rPr>
        <w:rFonts w:hint="default"/>
        <w:lang w:val="en-US" w:eastAsia="en-US" w:bidi="en-US"/>
      </w:rPr>
    </w:lvl>
    <w:lvl w:ilvl="4" w:tplc="2744CC4E">
      <w:numFmt w:val="bullet"/>
      <w:lvlText w:val="•"/>
      <w:lvlJc w:val="left"/>
      <w:pPr>
        <w:ind w:left="4413" w:hanging="505"/>
      </w:pPr>
      <w:rPr>
        <w:rFonts w:hint="default"/>
        <w:lang w:val="en-US" w:eastAsia="en-US" w:bidi="en-US"/>
      </w:rPr>
    </w:lvl>
    <w:lvl w:ilvl="5" w:tplc="43C41D6C">
      <w:numFmt w:val="bullet"/>
      <w:lvlText w:val="•"/>
      <w:lvlJc w:val="left"/>
      <w:pPr>
        <w:ind w:left="5291" w:hanging="505"/>
      </w:pPr>
      <w:rPr>
        <w:rFonts w:hint="default"/>
        <w:lang w:val="en-US" w:eastAsia="en-US" w:bidi="en-US"/>
      </w:rPr>
    </w:lvl>
    <w:lvl w:ilvl="6" w:tplc="437EB134">
      <w:numFmt w:val="bullet"/>
      <w:lvlText w:val="•"/>
      <w:lvlJc w:val="left"/>
      <w:pPr>
        <w:ind w:left="6168" w:hanging="505"/>
      </w:pPr>
      <w:rPr>
        <w:rFonts w:hint="default"/>
        <w:lang w:val="en-US" w:eastAsia="en-US" w:bidi="en-US"/>
      </w:rPr>
    </w:lvl>
    <w:lvl w:ilvl="7" w:tplc="92CAB4A8">
      <w:numFmt w:val="bullet"/>
      <w:lvlText w:val="•"/>
      <w:lvlJc w:val="left"/>
      <w:pPr>
        <w:ind w:left="7046" w:hanging="505"/>
      </w:pPr>
      <w:rPr>
        <w:rFonts w:hint="default"/>
        <w:lang w:val="en-US" w:eastAsia="en-US" w:bidi="en-US"/>
      </w:rPr>
    </w:lvl>
    <w:lvl w:ilvl="8" w:tplc="2BC6BD90">
      <w:numFmt w:val="bullet"/>
      <w:lvlText w:val="•"/>
      <w:lvlJc w:val="left"/>
      <w:pPr>
        <w:ind w:left="7924" w:hanging="505"/>
      </w:pPr>
      <w:rPr>
        <w:rFonts w:hint="default"/>
        <w:lang w:val="en-US" w:eastAsia="en-US" w:bidi="en-US"/>
      </w:rPr>
    </w:lvl>
  </w:abstractNum>
  <w:abstractNum w:abstractNumId="6" w15:restartNumberingAfterBreak="0">
    <w:nsid w:val="24B90EBF"/>
    <w:multiLevelType w:val="hybridMultilevel"/>
    <w:tmpl w:val="EE60663E"/>
    <w:lvl w:ilvl="0" w:tplc="38E89EF8">
      <w:start w:val="1"/>
      <w:numFmt w:val="lowerRoman"/>
      <w:lvlText w:val="%1)"/>
      <w:lvlJc w:val="left"/>
      <w:pPr>
        <w:ind w:left="1281" w:hanging="721"/>
      </w:pPr>
      <w:rPr>
        <w:rFonts w:ascii="Times New Roman" w:eastAsia="Times New Roman" w:hAnsi="Times New Roman" w:cs="Times New Roman" w:hint="default"/>
        <w:b/>
        <w:bCs/>
        <w:spacing w:val="-4"/>
        <w:w w:val="94"/>
        <w:sz w:val="24"/>
        <w:szCs w:val="24"/>
        <w:lang w:val="en-US" w:eastAsia="en-US" w:bidi="en-US"/>
      </w:rPr>
    </w:lvl>
    <w:lvl w:ilvl="1" w:tplc="4172116C">
      <w:numFmt w:val="bullet"/>
      <w:lvlText w:val=""/>
      <w:lvlJc w:val="left"/>
      <w:pPr>
        <w:ind w:left="1281" w:hanging="270"/>
      </w:pPr>
      <w:rPr>
        <w:rFonts w:ascii="Symbol" w:eastAsia="Symbol" w:hAnsi="Symbol" w:cs="Symbol" w:hint="default"/>
        <w:w w:val="100"/>
        <w:sz w:val="24"/>
        <w:szCs w:val="24"/>
        <w:lang w:val="en-US" w:eastAsia="en-US" w:bidi="en-US"/>
      </w:rPr>
    </w:lvl>
    <w:lvl w:ilvl="2" w:tplc="9D1CDF46">
      <w:numFmt w:val="bullet"/>
      <w:lvlText w:val=""/>
      <w:lvlJc w:val="left"/>
      <w:pPr>
        <w:ind w:left="1981" w:hanging="361"/>
      </w:pPr>
      <w:rPr>
        <w:rFonts w:ascii="Symbol" w:eastAsia="Symbol" w:hAnsi="Symbol" w:cs="Symbol" w:hint="default"/>
        <w:w w:val="100"/>
        <w:sz w:val="24"/>
        <w:szCs w:val="24"/>
        <w:lang w:val="en-US" w:eastAsia="en-US" w:bidi="en-US"/>
      </w:rPr>
    </w:lvl>
    <w:lvl w:ilvl="3" w:tplc="28E4413E">
      <w:numFmt w:val="bullet"/>
      <w:lvlText w:val="•"/>
      <w:lvlJc w:val="left"/>
      <w:pPr>
        <w:ind w:left="2942" w:hanging="361"/>
      </w:pPr>
      <w:rPr>
        <w:rFonts w:hint="default"/>
        <w:lang w:val="en-US" w:eastAsia="en-US" w:bidi="en-US"/>
      </w:rPr>
    </w:lvl>
    <w:lvl w:ilvl="4" w:tplc="57B4E994">
      <w:numFmt w:val="bullet"/>
      <w:lvlText w:val="•"/>
      <w:lvlJc w:val="left"/>
      <w:pPr>
        <w:ind w:left="3905" w:hanging="361"/>
      </w:pPr>
      <w:rPr>
        <w:rFonts w:hint="default"/>
        <w:lang w:val="en-US" w:eastAsia="en-US" w:bidi="en-US"/>
      </w:rPr>
    </w:lvl>
    <w:lvl w:ilvl="5" w:tplc="67F0F750">
      <w:numFmt w:val="bullet"/>
      <w:lvlText w:val="•"/>
      <w:lvlJc w:val="left"/>
      <w:pPr>
        <w:ind w:left="4867" w:hanging="361"/>
      </w:pPr>
      <w:rPr>
        <w:rFonts w:hint="default"/>
        <w:lang w:val="en-US" w:eastAsia="en-US" w:bidi="en-US"/>
      </w:rPr>
    </w:lvl>
    <w:lvl w:ilvl="6" w:tplc="84D09DFE">
      <w:numFmt w:val="bullet"/>
      <w:lvlText w:val="•"/>
      <w:lvlJc w:val="left"/>
      <w:pPr>
        <w:ind w:left="5830" w:hanging="361"/>
      </w:pPr>
      <w:rPr>
        <w:rFonts w:hint="default"/>
        <w:lang w:val="en-US" w:eastAsia="en-US" w:bidi="en-US"/>
      </w:rPr>
    </w:lvl>
    <w:lvl w:ilvl="7" w:tplc="AEC89A9C">
      <w:numFmt w:val="bullet"/>
      <w:lvlText w:val="•"/>
      <w:lvlJc w:val="left"/>
      <w:pPr>
        <w:ind w:left="6792" w:hanging="361"/>
      </w:pPr>
      <w:rPr>
        <w:rFonts w:hint="default"/>
        <w:lang w:val="en-US" w:eastAsia="en-US" w:bidi="en-US"/>
      </w:rPr>
    </w:lvl>
    <w:lvl w:ilvl="8" w:tplc="BC4A05C8">
      <w:numFmt w:val="bullet"/>
      <w:lvlText w:val="•"/>
      <w:lvlJc w:val="left"/>
      <w:pPr>
        <w:ind w:left="7755" w:hanging="361"/>
      </w:pPr>
      <w:rPr>
        <w:rFonts w:hint="default"/>
        <w:lang w:val="en-US" w:eastAsia="en-US" w:bidi="en-US"/>
      </w:rPr>
    </w:lvl>
  </w:abstractNum>
  <w:abstractNum w:abstractNumId="7" w15:restartNumberingAfterBreak="0">
    <w:nsid w:val="2744181F"/>
    <w:multiLevelType w:val="hybridMultilevel"/>
    <w:tmpl w:val="4210AF24"/>
    <w:lvl w:ilvl="0" w:tplc="BFB623AE">
      <w:start w:val="1"/>
      <w:numFmt w:val="bullet"/>
      <w:lvlText w:val=""/>
      <w:lvlJc w:val="left"/>
      <w:pPr>
        <w:ind w:left="720" w:hanging="360"/>
      </w:pPr>
      <w:rPr>
        <w:rFonts w:ascii="Symbol" w:hAnsi="Symbol" w:hint="default"/>
      </w:rPr>
    </w:lvl>
    <w:lvl w:ilvl="1" w:tplc="43B2790E" w:tentative="1">
      <w:start w:val="1"/>
      <w:numFmt w:val="bullet"/>
      <w:lvlText w:val="o"/>
      <w:lvlJc w:val="left"/>
      <w:pPr>
        <w:ind w:left="1440" w:hanging="360"/>
      </w:pPr>
      <w:rPr>
        <w:rFonts w:ascii="Courier New" w:hAnsi="Courier New" w:cs="Courier New" w:hint="default"/>
      </w:rPr>
    </w:lvl>
    <w:lvl w:ilvl="2" w:tplc="A280B7AA" w:tentative="1">
      <w:start w:val="1"/>
      <w:numFmt w:val="bullet"/>
      <w:lvlText w:val=""/>
      <w:lvlJc w:val="left"/>
      <w:pPr>
        <w:ind w:left="2160" w:hanging="360"/>
      </w:pPr>
      <w:rPr>
        <w:rFonts w:ascii="Wingdings" w:hAnsi="Wingdings" w:hint="default"/>
      </w:rPr>
    </w:lvl>
    <w:lvl w:ilvl="3" w:tplc="84ECBCA4" w:tentative="1">
      <w:start w:val="1"/>
      <w:numFmt w:val="bullet"/>
      <w:lvlText w:val=""/>
      <w:lvlJc w:val="left"/>
      <w:pPr>
        <w:ind w:left="2880" w:hanging="360"/>
      </w:pPr>
      <w:rPr>
        <w:rFonts w:ascii="Symbol" w:hAnsi="Symbol" w:hint="default"/>
      </w:rPr>
    </w:lvl>
    <w:lvl w:ilvl="4" w:tplc="812616D4" w:tentative="1">
      <w:start w:val="1"/>
      <w:numFmt w:val="bullet"/>
      <w:lvlText w:val="o"/>
      <w:lvlJc w:val="left"/>
      <w:pPr>
        <w:ind w:left="3600" w:hanging="360"/>
      </w:pPr>
      <w:rPr>
        <w:rFonts w:ascii="Courier New" w:hAnsi="Courier New" w:cs="Courier New" w:hint="default"/>
      </w:rPr>
    </w:lvl>
    <w:lvl w:ilvl="5" w:tplc="442CBC94" w:tentative="1">
      <w:start w:val="1"/>
      <w:numFmt w:val="bullet"/>
      <w:lvlText w:val=""/>
      <w:lvlJc w:val="left"/>
      <w:pPr>
        <w:ind w:left="4320" w:hanging="360"/>
      </w:pPr>
      <w:rPr>
        <w:rFonts w:ascii="Wingdings" w:hAnsi="Wingdings" w:hint="default"/>
      </w:rPr>
    </w:lvl>
    <w:lvl w:ilvl="6" w:tplc="1C08E3D8" w:tentative="1">
      <w:start w:val="1"/>
      <w:numFmt w:val="bullet"/>
      <w:lvlText w:val=""/>
      <w:lvlJc w:val="left"/>
      <w:pPr>
        <w:ind w:left="5040" w:hanging="360"/>
      </w:pPr>
      <w:rPr>
        <w:rFonts w:ascii="Symbol" w:hAnsi="Symbol" w:hint="default"/>
      </w:rPr>
    </w:lvl>
    <w:lvl w:ilvl="7" w:tplc="533CAFD0" w:tentative="1">
      <w:start w:val="1"/>
      <w:numFmt w:val="bullet"/>
      <w:lvlText w:val="o"/>
      <w:lvlJc w:val="left"/>
      <w:pPr>
        <w:ind w:left="5760" w:hanging="360"/>
      </w:pPr>
      <w:rPr>
        <w:rFonts w:ascii="Courier New" w:hAnsi="Courier New" w:cs="Courier New" w:hint="default"/>
      </w:rPr>
    </w:lvl>
    <w:lvl w:ilvl="8" w:tplc="5FE6859C" w:tentative="1">
      <w:start w:val="1"/>
      <w:numFmt w:val="bullet"/>
      <w:lvlText w:val=""/>
      <w:lvlJc w:val="left"/>
      <w:pPr>
        <w:ind w:left="6480" w:hanging="360"/>
      </w:pPr>
      <w:rPr>
        <w:rFonts w:ascii="Wingdings" w:hAnsi="Wingdings" w:hint="default"/>
      </w:rPr>
    </w:lvl>
  </w:abstractNum>
  <w:abstractNum w:abstractNumId="8" w15:restartNumberingAfterBreak="0">
    <w:nsid w:val="27E82B0A"/>
    <w:multiLevelType w:val="hybridMultilevel"/>
    <w:tmpl w:val="BE868D42"/>
    <w:lvl w:ilvl="0" w:tplc="D53ABF9E">
      <w:start w:val="1"/>
      <w:numFmt w:val="decimal"/>
      <w:lvlText w:val="%1."/>
      <w:lvlJc w:val="left"/>
      <w:pPr>
        <w:ind w:left="921" w:hanging="361"/>
      </w:pPr>
      <w:rPr>
        <w:b/>
        <w:bCs/>
        <w:spacing w:val="-14"/>
        <w:w w:val="94"/>
        <w:sz w:val="24"/>
        <w:szCs w:val="24"/>
        <w:lang w:val="en-US" w:eastAsia="en-US" w:bidi="en-US"/>
      </w:rPr>
    </w:lvl>
    <w:lvl w:ilvl="1" w:tplc="955C74A2">
      <w:numFmt w:val="bullet"/>
      <w:lvlText w:val="•"/>
      <w:lvlJc w:val="left"/>
      <w:pPr>
        <w:ind w:left="1796" w:hanging="361"/>
      </w:pPr>
      <w:rPr>
        <w:lang w:val="en-US" w:eastAsia="en-US" w:bidi="en-US"/>
      </w:rPr>
    </w:lvl>
    <w:lvl w:ilvl="2" w:tplc="F918A8A8">
      <w:numFmt w:val="bullet"/>
      <w:lvlText w:val="•"/>
      <w:lvlJc w:val="left"/>
      <w:pPr>
        <w:ind w:left="2672" w:hanging="361"/>
      </w:pPr>
      <w:rPr>
        <w:lang w:val="en-US" w:eastAsia="en-US" w:bidi="en-US"/>
      </w:rPr>
    </w:lvl>
    <w:lvl w:ilvl="3" w:tplc="BAF0040E">
      <w:numFmt w:val="bullet"/>
      <w:lvlText w:val="•"/>
      <w:lvlJc w:val="left"/>
      <w:pPr>
        <w:ind w:left="3548" w:hanging="361"/>
      </w:pPr>
      <w:rPr>
        <w:lang w:val="en-US" w:eastAsia="en-US" w:bidi="en-US"/>
      </w:rPr>
    </w:lvl>
    <w:lvl w:ilvl="4" w:tplc="C5025F7A">
      <w:numFmt w:val="bullet"/>
      <w:lvlText w:val="•"/>
      <w:lvlJc w:val="left"/>
      <w:pPr>
        <w:ind w:left="4424" w:hanging="361"/>
      </w:pPr>
      <w:rPr>
        <w:lang w:val="en-US" w:eastAsia="en-US" w:bidi="en-US"/>
      </w:rPr>
    </w:lvl>
    <w:lvl w:ilvl="5" w:tplc="281AC1D6">
      <w:numFmt w:val="bullet"/>
      <w:lvlText w:val="•"/>
      <w:lvlJc w:val="left"/>
      <w:pPr>
        <w:ind w:left="5300" w:hanging="361"/>
      </w:pPr>
      <w:rPr>
        <w:lang w:val="en-US" w:eastAsia="en-US" w:bidi="en-US"/>
      </w:rPr>
    </w:lvl>
    <w:lvl w:ilvl="6" w:tplc="E3B2BF70">
      <w:numFmt w:val="bullet"/>
      <w:lvlText w:val="•"/>
      <w:lvlJc w:val="left"/>
      <w:pPr>
        <w:ind w:left="6176" w:hanging="361"/>
      </w:pPr>
      <w:rPr>
        <w:lang w:val="en-US" w:eastAsia="en-US" w:bidi="en-US"/>
      </w:rPr>
    </w:lvl>
    <w:lvl w:ilvl="7" w:tplc="BEF8D2A8">
      <w:numFmt w:val="bullet"/>
      <w:lvlText w:val="•"/>
      <w:lvlJc w:val="left"/>
      <w:pPr>
        <w:ind w:left="7052" w:hanging="361"/>
      </w:pPr>
      <w:rPr>
        <w:lang w:val="en-US" w:eastAsia="en-US" w:bidi="en-US"/>
      </w:rPr>
    </w:lvl>
    <w:lvl w:ilvl="8" w:tplc="319A51BA">
      <w:numFmt w:val="bullet"/>
      <w:lvlText w:val="•"/>
      <w:lvlJc w:val="left"/>
      <w:pPr>
        <w:ind w:left="7928" w:hanging="361"/>
      </w:pPr>
      <w:rPr>
        <w:lang w:val="en-US" w:eastAsia="en-US" w:bidi="en-US"/>
      </w:rPr>
    </w:lvl>
  </w:abstractNum>
  <w:abstractNum w:abstractNumId="9" w15:restartNumberingAfterBreak="0">
    <w:nsid w:val="2B8D6AC3"/>
    <w:multiLevelType w:val="hybridMultilevel"/>
    <w:tmpl w:val="2D0C78E2"/>
    <w:lvl w:ilvl="0" w:tplc="F4CE2DA6">
      <w:numFmt w:val="bullet"/>
      <w:lvlText w:val=""/>
      <w:lvlJc w:val="left"/>
      <w:pPr>
        <w:ind w:left="921" w:hanging="361"/>
      </w:pPr>
      <w:rPr>
        <w:rFonts w:ascii="Wingdings" w:eastAsia="Wingdings" w:hAnsi="Wingdings" w:cs="Wingdings" w:hint="default"/>
        <w:w w:val="100"/>
        <w:sz w:val="24"/>
        <w:szCs w:val="24"/>
        <w:lang w:val="en-US" w:eastAsia="en-US" w:bidi="en-US"/>
      </w:rPr>
    </w:lvl>
    <w:lvl w:ilvl="1" w:tplc="96B8B6E6">
      <w:numFmt w:val="bullet"/>
      <w:lvlText w:val="•"/>
      <w:lvlJc w:val="left"/>
      <w:pPr>
        <w:ind w:left="1796" w:hanging="361"/>
      </w:pPr>
      <w:rPr>
        <w:rFonts w:hint="default"/>
        <w:lang w:val="en-US" w:eastAsia="en-US" w:bidi="en-US"/>
      </w:rPr>
    </w:lvl>
    <w:lvl w:ilvl="2" w:tplc="35FA2DD8">
      <w:numFmt w:val="bullet"/>
      <w:lvlText w:val="•"/>
      <w:lvlJc w:val="left"/>
      <w:pPr>
        <w:ind w:left="2672" w:hanging="361"/>
      </w:pPr>
      <w:rPr>
        <w:rFonts w:hint="default"/>
        <w:lang w:val="en-US" w:eastAsia="en-US" w:bidi="en-US"/>
      </w:rPr>
    </w:lvl>
    <w:lvl w:ilvl="3" w:tplc="08C6060A">
      <w:numFmt w:val="bullet"/>
      <w:lvlText w:val="•"/>
      <w:lvlJc w:val="left"/>
      <w:pPr>
        <w:ind w:left="3548" w:hanging="361"/>
      </w:pPr>
      <w:rPr>
        <w:rFonts w:hint="default"/>
        <w:lang w:val="en-US" w:eastAsia="en-US" w:bidi="en-US"/>
      </w:rPr>
    </w:lvl>
    <w:lvl w:ilvl="4" w:tplc="FE5EF392">
      <w:numFmt w:val="bullet"/>
      <w:lvlText w:val="•"/>
      <w:lvlJc w:val="left"/>
      <w:pPr>
        <w:ind w:left="4424" w:hanging="361"/>
      </w:pPr>
      <w:rPr>
        <w:rFonts w:hint="default"/>
        <w:lang w:val="en-US" w:eastAsia="en-US" w:bidi="en-US"/>
      </w:rPr>
    </w:lvl>
    <w:lvl w:ilvl="5" w:tplc="BE74F95A">
      <w:numFmt w:val="bullet"/>
      <w:lvlText w:val="•"/>
      <w:lvlJc w:val="left"/>
      <w:pPr>
        <w:ind w:left="5300" w:hanging="361"/>
      </w:pPr>
      <w:rPr>
        <w:rFonts w:hint="default"/>
        <w:lang w:val="en-US" w:eastAsia="en-US" w:bidi="en-US"/>
      </w:rPr>
    </w:lvl>
    <w:lvl w:ilvl="6" w:tplc="9A5AEFDA">
      <w:numFmt w:val="bullet"/>
      <w:lvlText w:val="•"/>
      <w:lvlJc w:val="left"/>
      <w:pPr>
        <w:ind w:left="6176" w:hanging="361"/>
      </w:pPr>
      <w:rPr>
        <w:rFonts w:hint="default"/>
        <w:lang w:val="en-US" w:eastAsia="en-US" w:bidi="en-US"/>
      </w:rPr>
    </w:lvl>
    <w:lvl w:ilvl="7" w:tplc="3CE6BEEA">
      <w:numFmt w:val="bullet"/>
      <w:lvlText w:val="•"/>
      <w:lvlJc w:val="left"/>
      <w:pPr>
        <w:ind w:left="7052" w:hanging="361"/>
      </w:pPr>
      <w:rPr>
        <w:rFonts w:hint="default"/>
        <w:lang w:val="en-US" w:eastAsia="en-US" w:bidi="en-US"/>
      </w:rPr>
    </w:lvl>
    <w:lvl w:ilvl="8" w:tplc="CBDC51C0">
      <w:numFmt w:val="bullet"/>
      <w:lvlText w:val="•"/>
      <w:lvlJc w:val="left"/>
      <w:pPr>
        <w:ind w:left="7928" w:hanging="361"/>
      </w:pPr>
      <w:rPr>
        <w:rFonts w:hint="default"/>
        <w:lang w:val="en-US" w:eastAsia="en-US" w:bidi="en-US"/>
      </w:rPr>
    </w:lvl>
  </w:abstractNum>
  <w:abstractNum w:abstractNumId="10" w15:restartNumberingAfterBreak="0">
    <w:nsid w:val="2C364098"/>
    <w:multiLevelType w:val="hybridMultilevel"/>
    <w:tmpl w:val="B33C9D1A"/>
    <w:lvl w:ilvl="0" w:tplc="1FDEE3D6">
      <w:start w:val="1"/>
      <w:numFmt w:val="bullet"/>
      <w:lvlText w:val=""/>
      <w:lvlJc w:val="left"/>
      <w:pPr>
        <w:ind w:left="720" w:hanging="360"/>
      </w:pPr>
      <w:rPr>
        <w:rFonts w:ascii="Symbol" w:hAnsi="Symbol" w:hint="default"/>
      </w:rPr>
    </w:lvl>
    <w:lvl w:ilvl="1" w:tplc="0C461A92">
      <w:start w:val="1"/>
      <w:numFmt w:val="bullet"/>
      <w:lvlText w:val="o"/>
      <w:lvlJc w:val="left"/>
      <w:pPr>
        <w:ind w:left="1440" w:hanging="360"/>
      </w:pPr>
      <w:rPr>
        <w:rFonts w:ascii="Courier New" w:hAnsi="Courier New" w:cs="Courier New" w:hint="default"/>
      </w:rPr>
    </w:lvl>
    <w:lvl w:ilvl="2" w:tplc="94AE820E">
      <w:start w:val="1"/>
      <w:numFmt w:val="bullet"/>
      <w:lvlText w:val=""/>
      <w:lvlJc w:val="left"/>
      <w:pPr>
        <w:ind w:left="2160" w:hanging="360"/>
      </w:pPr>
      <w:rPr>
        <w:rFonts w:ascii="Wingdings" w:hAnsi="Wingdings" w:hint="default"/>
      </w:rPr>
    </w:lvl>
    <w:lvl w:ilvl="3" w:tplc="EE2E072E">
      <w:start w:val="1"/>
      <w:numFmt w:val="bullet"/>
      <w:lvlText w:val=""/>
      <w:lvlJc w:val="left"/>
      <w:pPr>
        <w:ind w:left="2880" w:hanging="360"/>
      </w:pPr>
      <w:rPr>
        <w:rFonts w:ascii="Symbol" w:hAnsi="Symbol" w:hint="default"/>
      </w:rPr>
    </w:lvl>
    <w:lvl w:ilvl="4" w:tplc="C33E9C5C">
      <w:start w:val="1"/>
      <w:numFmt w:val="bullet"/>
      <w:lvlText w:val="o"/>
      <w:lvlJc w:val="left"/>
      <w:pPr>
        <w:ind w:left="3600" w:hanging="360"/>
      </w:pPr>
      <w:rPr>
        <w:rFonts w:ascii="Courier New" w:hAnsi="Courier New" w:cs="Courier New" w:hint="default"/>
      </w:rPr>
    </w:lvl>
    <w:lvl w:ilvl="5" w:tplc="0AD28CC8">
      <w:start w:val="1"/>
      <w:numFmt w:val="bullet"/>
      <w:lvlText w:val=""/>
      <w:lvlJc w:val="left"/>
      <w:pPr>
        <w:ind w:left="4320" w:hanging="360"/>
      </w:pPr>
      <w:rPr>
        <w:rFonts w:ascii="Wingdings" w:hAnsi="Wingdings" w:hint="default"/>
      </w:rPr>
    </w:lvl>
    <w:lvl w:ilvl="6" w:tplc="6F848CB2">
      <w:start w:val="1"/>
      <w:numFmt w:val="bullet"/>
      <w:lvlText w:val=""/>
      <w:lvlJc w:val="left"/>
      <w:pPr>
        <w:ind w:left="5040" w:hanging="360"/>
      </w:pPr>
      <w:rPr>
        <w:rFonts w:ascii="Symbol" w:hAnsi="Symbol" w:hint="default"/>
      </w:rPr>
    </w:lvl>
    <w:lvl w:ilvl="7" w:tplc="ED86D212">
      <w:start w:val="1"/>
      <w:numFmt w:val="bullet"/>
      <w:lvlText w:val="o"/>
      <w:lvlJc w:val="left"/>
      <w:pPr>
        <w:ind w:left="5760" w:hanging="360"/>
      </w:pPr>
      <w:rPr>
        <w:rFonts w:ascii="Courier New" w:hAnsi="Courier New" w:cs="Courier New" w:hint="default"/>
      </w:rPr>
    </w:lvl>
    <w:lvl w:ilvl="8" w:tplc="965A99CE">
      <w:start w:val="1"/>
      <w:numFmt w:val="bullet"/>
      <w:lvlText w:val=""/>
      <w:lvlJc w:val="left"/>
      <w:pPr>
        <w:ind w:left="6480" w:hanging="360"/>
      </w:pPr>
      <w:rPr>
        <w:rFonts w:ascii="Wingdings" w:hAnsi="Wingdings" w:hint="default"/>
      </w:rPr>
    </w:lvl>
  </w:abstractNum>
  <w:abstractNum w:abstractNumId="11" w15:restartNumberingAfterBreak="0">
    <w:nsid w:val="30D52185"/>
    <w:multiLevelType w:val="hybridMultilevel"/>
    <w:tmpl w:val="2DF22286"/>
    <w:lvl w:ilvl="0" w:tplc="F512488E">
      <w:start w:val="1"/>
      <w:numFmt w:val="bullet"/>
      <w:lvlText w:val=""/>
      <w:lvlJc w:val="left"/>
      <w:pPr>
        <w:ind w:left="720" w:hanging="360"/>
      </w:pPr>
      <w:rPr>
        <w:rFonts w:ascii="Symbol" w:hAnsi="Symbol" w:hint="default"/>
      </w:rPr>
    </w:lvl>
    <w:lvl w:ilvl="1" w:tplc="CC080BEE">
      <w:start w:val="1"/>
      <w:numFmt w:val="bullet"/>
      <w:lvlText w:val="o"/>
      <w:lvlJc w:val="left"/>
      <w:pPr>
        <w:ind w:left="1440" w:hanging="360"/>
      </w:pPr>
      <w:rPr>
        <w:rFonts w:ascii="Courier New" w:hAnsi="Courier New" w:cs="Courier New" w:hint="default"/>
      </w:rPr>
    </w:lvl>
    <w:lvl w:ilvl="2" w:tplc="FDAEAEAE">
      <w:start w:val="1"/>
      <w:numFmt w:val="bullet"/>
      <w:lvlText w:val=""/>
      <w:lvlJc w:val="left"/>
      <w:pPr>
        <w:ind w:left="2160" w:hanging="360"/>
      </w:pPr>
      <w:rPr>
        <w:rFonts w:ascii="Wingdings" w:hAnsi="Wingdings" w:hint="default"/>
      </w:rPr>
    </w:lvl>
    <w:lvl w:ilvl="3" w:tplc="C0C273AE">
      <w:start w:val="1"/>
      <w:numFmt w:val="bullet"/>
      <w:lvlText w:val=""/>
      <w:lvlJc w:val="left"/>
      <w:pPr>
        <w:ind w:left="2880" w:hanging="360"/>
      </w:pPr>
      <w:rPr>
        <w:rFonts w:ascii="Symbol" w:hAnsi="Symbol" w:hint="default"/>
      </w:rPr>
    </w:lvl>
    <w:lvl w:ilvl="4" w:tplc="6026297E">
      <w:start w:val="1"/>
      <w:numFmt w:val="bullet"/>
      <w:lvlText w:val="o"/>
      <w:lvlJc w:val="left"/>
      <w:pPr>
        <w:ind w:left="3600" w:hanging="360"/>
      </w:pPr>
      <w:rPr>
        <w:rFonts w:ascii="Courier New" w:hAnsi="Courier New" w:cs="Courier New" w:hint="default"/>
      </w:rPr>
    </w:lvl>
    <w:lvl w:ilvl="5" w:tplc="3438BE86">
      <w:start w:val="1"/>
      <w:numFmt w:val="bullet"/>
      <w:lvlText w:val=""/>
      <w:lvlJc w:val="left"/>
      <w:pPr>
        <w:ind w:left="4320" w:hanging="360"/>
      </w:pPr>
      <w:rPr>
        <w:rFonts w:ascii="Wingdings" w:hAnsi="Wingdings" w:hint="default"/>
      </w:rPr>
    </w:lvl>
    <w:lvl w:ilvl="6" w:tplc="AE687656">
      <w:start w:val="1"/>
      <w:numFmt w:val="bullet"/>
      <w:lvlText w:val=""/>
      <w:lvlJc w:val="left"/>
      <w:pPr>
        <w:ind w:left="5040" w:hanging="360"/>
      </w:pPr>
      <w:rPr>
        <w:rFonts w:ascii="Symbol" w:hAnsi="Symbol" w:hint="default"/>
      </w:rPr>
    </w:lvl>
    <w:lvl w:ilvl="7" w:tplc="63EA8006">
      <w:start w:val="1"/>
      <w:numFmt w:val="bullet"/>
      <w:lvlText w:val="o"/>
      <w:lvlJc w:val="left"/>
      <w:pPr>
        <w:ind w:left="5760" w:hanging="360"/>
      </w:pPr>
      <w:rPr>
        <w:rFonts w:ascii="Courier New" w:hAnsi="Courier New" w:cs="Courier New" w:hint="default"/>
      </w:rPr>
    </w:lvl>
    <w:lvl w:ilvl="8" w:tplc="0D4A50A4">
      <w:start w:val="1"/>
      <w:numFmt w:val="bullet"/>
      <w:lvlText w:val=""/>
      <w:lvlJc w:val="left"/>
      <w:pPr>
        <w:ind w:left="6480" w:hanging="360"/>
      </w:pPr>
      <w:rPr>
        <w:rFonts w:ascii="Wingdings" w:hAnsi="Wingdings" w:hint="default"/>
      </w:rPr>
    </w:lvl>
  </w:abstractNum>
  <w:abstractNum w:abstractNumId="12" w15:restartNumberingAfterBreak="0">
    <w:nsid w:val="32757C7C"/>
    <w:multiLevelType w:val="multilevel"/>
    <w:tmpl w:val="DEB43B1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5803924"/>
    <w:multiLevelType w:val="hybridMultilevel"/>
    <w:tmpl w:val="C29441F8"/>
    <w:lvl w:ilvl="0" w:tplc="340E7B92">
      <w:start w:val="1"/>
      <w:numFmt w:val="bullet"/>
      <w:lvlText w:val=""/>
      <w:lvlJc w:val="left"/>
      <w:pPr>
        <w:ind w:left="720" w:hanging="360"/>
      </w:pPr>
      <w:rPr>
        <w:rFonts w:ascii="Symbol" w:hAnsi="Symbol" w:hint="default"/>
      </w:rPr>
    </w:lvl>
    <w:lvl w:ilvl="1" w:tplc="1DCC7162" w:tentative="1">
      <w:start w:val="1"/>
      <w:numFmt w:val="bullet"/>
      <w:lvlText w:val="o"/>
      <w:lvlJc w:val="left"/>
      <w:pPr>
        <w:ind w:left="1440" w:hanging="360"/>
      </w:pPr>
      <w:rPr>
        <w:rFonts w:ascii="Courier New" w:hAnsi="Courier New" w:cs="Courier New" w:hint="default"/>
      </w:rPr>
    </w:lvl>
    <w:lvl w:ilvl="2" w:tplc="16E260DA" w:tentative="1">
      <w:start w:val="1"/>
      <w:numFmt w:val="bullet"/>
      <w:lvlText w:val=""/>
      <w:lvlJc w:val="left"/>
      <w:pPr>
        <w:ind w:left="2160" w:hanging="360"/>
      </w:pPr>
      <w:rPr>
        <w:rFonts w:ascii="Wingdings" w:hAnsi="Wingdings" w:hint="default"/>
      </w:rPr>
    </w:lvl>
    <w:lvl w:ilvl="3" w:tplc="FB8A797A" w:tentative="1">
      <w:start w:val="1"/>
      <w:numFmt w:val="bullet"/>
      <w:lvlText w:val=""/>
      <w:lvlJc w:val="left"/>
      <w:pPr>
        <w:ind w:left="2880" w:hanging="360"/>
      </w:pPr>
      <w:rPr>
        <w:rFonts w:ascii="Symbol" w:hAnsi="Symbol" w:hint="default"/>
      </w:rPr>
    </w:lvl>
    <w:lvl w:ilvl="4" w:tplc="AE50E102" w:tentative="1">
      <w:start w:val="1"/>
      <w:numFmt w:val="bullet"/>
      <w:lvlText w:val="o"/>
      <w:lvlJc w:val="left"/>
      <w:pPr>
        <w:ind w:left="3600" w:hanging="360"/>
      </w:pPr>
      <w:rPr>
        <w:rFonts w:ascii="Courier New" w:hAnsi="Courier New" w:cs="Courier New" w:hint="default"/>
      </w:rPr>
    </w:lvl>
    <w:lvl w:ilvl="5" w:tplc="CED45794" w:tentative="1">
      <w:start w:val="1"/>
      <w:numFmt w:val="bullet"/>
      <w:lvlText w:val=""/>
      <w:lvlJc w:val="left"/>
      <w:pPr>
        <w:ind w:left="4320" w:hanging="360"/>
      </w:pPr>
      <w:rPr>
        <w:rFonts w:ascii="Wingdings" w:hAnsi="Wingdings" w:hint="default"/>
      </w:rPr>
    </w:lvl>
    <w:lvl w:ilvl="6" w:tplc="5C76A956" w:tentative="1">
      <w:start w:val="1"/>
      <w:numFmt w:val="bullet"/>
      <w:lvlText w:val=""/>
      <w:lvlJc w:val="left"/>
      <w:pPr>
        <w:ind w:left="5040" w:hanging="360"/>
      </w:pPr>
      <w:rPr>
        <w:rFonts w:ascii="Symbol" w:hAnsi="Symbol" w:hint="default"/>
      </w:rPr>
    </w:lvl>
    <w:lvl w:ilvl="7" w:tplc="F73EBAFA" w:tentative="1">
      <w:start w:val="1"/>
      <w:numFmt w:val="bullet"/>
      <w:lvlText w:val="o"/>
      <w:lvlJc w:val="left"/>
      <w:pPr>
        <w:ind w:left="5760" w:hanging="360"/>
      </w:pPr>
      <w:rPr>
        <w:rFonts w:ascii="Courier New" w:hAnsi="Courier New" w:cs="Courier New" w:hint="default"/>
      </w:rPr>
    </w:lvl>
    <w:lvl w:ilvl="8" w:tplc="92F44596" w:tentative="1">
      <w:start w:val="1"/>
      <w:numFmt w:val="bullet"/>
      <w:lvlText w:val=""/>
      <w:lvlJc w:val="left"/>
      <w:pPr>
        <w:ind w:left="6480" w:hanging="360"/>
      </w:pPr>
      <w:rPr>
        <w:rFonts w:ascii="Wingdings" w:hAnsi="Wingdings" w:hint="default"/>
      </w:rPr>
    </w:lvl>
  </w:abstractNum>
  <w:abstractNum w:abstractNumId="14" w15:restartNumberingAfterBreak="0">
    <w:nsid w:val="37AA467F"/>
    <w:multiLevelType w:val="hybridMultilevel"/>
    <w:tmpl w:val="56EABE60"/>
    <w:lvl w:ilvl="0" w:tplc="D124D21C">
      <w:start w:val="1"/>
      <w:numFmt w:val="bullet"/>
      <w:lvlText w:val=""/>
      <w:lvlJc w:val="left"/>
      <w:pPr>
        <w:ind w:left="720" w:hanging="360"/>
      </w:pPr>
      <w:rPr>
        <w:rFonts w:ascii="Symbol" w:hAnsi="Symbol" w:hint="default"/>
      </w:rPr>
    </w:lvl>
    <w:lvl w:ilvl="1" w:tplc="0D3C0798">
      <w:start w:val="1"/>
      <w:numFmt w:val="bullet"/>
      <w:lvlText w:val="o"/>
      <w:lvlJc w:val="left"/>
      <w:pPr>
        <w:ind w:left="1440" w:hanging="360"/>
      </w:pPr>
      <w:rPr>
        <w:rFonts w:ascii="Courier New" w:hAnsi="Courier New" w:cs="Courier New" w:hint="default"/>
      </w:rPr>
    </w:lvl>
    <w:lvl w:ilvl="2" w:tplc="9B686DEC">
      <w:start w:val="1"/>
      <w:numFmt w:val="bullet"/>
      <w:lvlText w:val=""/>
      <w:lvlJc w:val="left"/>
      <w:pPr>
        <w:ind w:left="2160" w:hanging="360"/>
      </w:pPr>
      <w:rPr>
        <w:rFonts w:ascii="Wingdings" w:hAnsi="Wingdings" w:hint="default"/>
      </w:rPr>
    </w:lvl>
    <w:lvl w:ilvl="3" w:tplc="70FA9E2E">
      <w:start w:val="1"/>
      <w:numFmt w:val="bullet"/>
      <w:lvlText w:val=""/>
      <w:lvlJc w:val="left"/>
      <w:pPr>
        <w:ind w:left="2880" w:hanging="360"/>
      </w:pPr>
      <w:rPr>
        <w:rFonts w:ascii="Symbol" w:hAnsi="Symbol" w:hint="default"/>
      </w:rPr>
    </w:lvl>
    <w:lvl w:ilvl="4" w:tplc="F4ECC898">
      <w:start w:val="1"/>
      <w:numFmt w:val="bullet"/>
      <w:lvlText w:val="o"/>
      <w:lvlJc w:val="left"/>
      <w:pPr>
        <w:ind w:left="3600" w:hanging="360"/>
      </w:pPr>
      <w:rPr>
        <w:rFonts w:ascii="Courier New" w:hAnsi="Courier New" w:cs="Courier New" w:hint="default"/>
      </w:rPr>
    </w:lvl>
    <w:lvl w:ilvl="5" w:tplc="E79A8406">
      <w:start w:val="1"/>
      <w:numFmt w:val="bullet"/>
      <w:lvlText w:val=""/>
      <w:lvlJc w:val="left"/>
      <w:pPr>
        <w:ind w:left="4320" w:hanging="360"/>
      </w:pPr>
      <w:rPr>
        <w:rFonts w:ascii="Wingdings" w:hAnsi="Wingdings" w:hint="default"/>
      </w:rPr>
    </w:lvl>
    <w:lvl w:ilvl="6" w:tplc="82BCC8AA">
      <w:start w:val="1"/>
      <w:numFmt w:val="bullet"/>
      <w:lvlText w:val=""/>
      <w:lvlJc w:val="left"/>
      <w:pPr>
        <w:ind w:left="5040" w:hanging="360"/>
      </w:pPr>
      <w:rPr>
        <w:rFonts w:ascii="Symbol" w:hAnsi="Symbol" w:hint="default"/>
      </w:rPr>
    </w:lvl>
    <w:lvl w:ilvl="7" w:tplc="BA7CAC24">
      <w:start w:val="1"/>
      <w:numFmt w:val="bullet"/>
      <w:lvlText w:val="o"/>
      <w:lvlJc w:val="left"/>
      <w:pPr>
        <w:ind w:left="5760" w:hanging="360"/>
      </w:pPr>
      <w:rPr>
        <w:rFonts w:ascii="Courier New" w:hAnsi="Courier New" w:cs="Courier New" w:hint="default"/>
      </w:rPr>
    </w:lvl>
    <w:lvl w:ilvl="8" w:tplc="6D2CB4EE">
      <w:start w:val="1"/>
      <w:numFmt w:val="bullet"/>
      <w:lvlText w:val=""/>
      <w:lvlJc w:val="left"/>
      <w:pPr>
        <w:ind w:left="6480" w:hanging="360"/>
      </w:pPr>
      <w:rPr>
        <w:rFonts w:ascii="Wingdings" w:hAnsi="Wingdings" w:hint="default"/>
      </w:rPr>
    </w:lvl>
  </w:abstractNum>
  <w:abstractNum w:abstractNumId="15" w15:restartNumberingAfterBreak="0">
    <w:nsid w:val="37F61C45"/>
    <w:multiLevelType w:val="hybridMultilevel"/>
    <w:tmpl w:val="69428D04"/>
    <w:lvl w:ilvl="0" w:tplc="C980B832">
      <w:start w:val="1"/>
      <w:numFmt w:val="bullet"/>
      <w:lvlText w:val=""/>
      <w:lvlJc w:val="left"/>
      <w:pPr>
        <w:ind w:left="1440" w:hanging="360"/>
      </w:pPr>
      <w:rPr>
        <w:rFonts w:ascii="Symbol" w:hAnsi="Symbol" w:hint="default"/>
      </w:rPr>
    </w:lvl>
    <w:lvl w:ilvl="1" w:tplc="E5C66FF6" w:tentative="1">
      <w:start w:val="1"/>
      <w:numFmt w:val="bullet"/>
      <w:lvlText w:val="o"/>
      <w:lvlJc w:val="left"/>
      <w:pPr>
        <w:ind w:left="2160" w:hanging="360"/>
      </w:pPr>
      <w:rPr>
        <w:rFonts w:ascii="Courier New" w:hAnsi="Courier New" w:cs="Courier New" w:hint="default"/>
      </w:rPr>
    </w:lvl>
    <w:lvl w:ilvl="2" w:tplc="B68EE63E" w:tentative="1">
      <w:start w:val="1"/>
      <w:numFmt w:val="bullet"/>
      <w:lvlText w:val=""/>
      <w:lvlJc w:val="left"/>
      <w:pPr>
        <w:ind w:left="2880" w:hanging="360"/>
      </w:pPr>
      <w:rPr>
        <w:rFonts w:ascii="Wingdings" w:hAnsi="Wingdings" w:hint="default"/>
      </w:rPr>
    </w:lvl>
    <w:lvl w:ilvl="3" w:tplc="95765516" w:tentative="1">
      <w:start w:val="1"/>
      <w:numFmt w:val="bullet"/>
      <w:lvlText w:val=""/>
      <w:lvlJc w:val="left"/>
      <w:pPr>
        <w:ind w:left="3600" w:hanging="360"/>
      </w:pPr>
      <w:rPr>
        <w:rFonts w:ascii="Symbol" w:hAnsi="Symbol" w:hint="default"/>
      </w:rPr>
    </w:lvl>
    <w:lvl w:ilvl="4" w:tplc="93709568" w:tentative="1">
      <w:start w:val="1"/>
      <w:numFmt w:val="bullet"/>
      <w:lvlText w:val="o"/>
      <w:lvlJc w:val="left"/>
      <w:pPr>
        <w:ind w:left="4320" w:hanging="360"/>
      </w:pPr>
      <w:rPr>
        <w:rFonts w:ascii="Courier New" w:hAnsi="Courier New" w:cs="Courier New" w:hint="default"/>
      </w:rPr>
    </w:lvl>
    <w:lvl w:ilvl="5" w:tplc="3658523A" w:tentative="1">
      <w:start w:val="1"/>
      <w:numFmt w:val="bullet"/>
      <w:lvlText w:val=""/>
      <w:lvlJc w:val="left"/>
      <w:pPr>
        <w:ind w:left="5040" w:hanging="360"/>
      </w:pPr>
      <w:rPr>
        <w:rFonts w:ascii="Wingdings" w:hAnsi="Wingdings" w:hint="default"/>
      </w:rPr>
    </w:lvl>
    <w:lvl w:ilvl="6" w:tplc="F9B680F8" w:tentative="1">
      <w:start w:val="1"/>
      <w:numFmt w:val="bullet"/>
      <w:lvlText w:val=""/>
      <w:lvlJc w:val="left"/>
      <w:pPr>
        <w:ind w:left="5760" w:hanging="360"/>
      </w:pPr>
      <w:rPr>
        <w:rFonts w:ascii="Symbol" w:hAnsi="Symbol" w:hint="default"/>
      </w:rPr>
    </w:lvl>
    <w:lvl w:ilvl="7" w:tplc="244A7580" w:tentative="1">
      <w:start w:val="1"/>
      <w:numFmt w:val="bullet"/>
      <w:lvlText w:val="o"/>
      <w:lvlJc w:val="left"/>
      <w:pPr>
        <w:ind w:left="6480" w:hanging="360"/>
      </w:pPr>
      <w:rPr>
        <w:rFonts w:ascii="Courier New" w:hAnsi="Courier New" w:cs="Courier New" w:hint="default"/>
      </w:rPr>
    </w:lvl>
    <w:lvl w:ilvl="8" w:tplc="4F2C9FB6" w:tentative="1">
      <w:start w:val="1"/>
      <w:numFmt w:val="bullet"/>
      <w:lvlText w:val=""/>
      <w:lvlJc w:val="left"/>
      <w:pPr>
        <w:ind w:left="7200" w:hanging="360"/>
      </w:pPr>
      <w:rPr>
        <w:rFonts w:ascii="Wingdings" w:hAnsi="Wingdings" w:hint="default"/>
      </w:rPr>
    </w:lvl>
  </w:abstractNum>
  <w:abstractNum w:abstractNumId="16" w15:restartNumberingAfterBreak="0">
    <w:nsid w:val="3B73617F"/>
    <w:multiLevelType w:val="hybridMultilevel"/>
    <w:tmpl w:val="16C6F888"/>
    <w:lvl w:ilvl="0" w:tplc="207238B2">
      <w:start w:val="1"/>
      <w:numFmt w:val="bullet"/>
      <w:lvlText w:val=""/>
      <w:lvlJc w:val="left"/>
      <w:pPr>
        <w:ind w:left="720" w:hanging="360"/>
      </w:pPr>
      <w:rPr>
        <w:rFonts w:ascii="Symbol" w:hAnsi="Symbol" w:hint="default"/>
      </w:rPr>
    </w:lvl>
    <w:lvl w:ilvl="1" w:tplc="6A62CC1C">
      <w:start w:val="1"/>
      <w:numFmt w:val="bullet"/>
      <w:lvlText w:val="o"/>
      <w:lvlJc w:val="left"/>
      <w:pPr>
        <w:ind w:left="1440" w:hanging="360"/>
      </w:pPr>
      <w:rPr>
        <w:rFonts w:ascii="Courier New" w:hAnsi="Courier New" w:cs="Courier New" w:hint="default"/>
      </w:rPr>
    </w:lvl>
    <w:lvl w:ilvl="2" w:tplc="F0A45E0A">
      <w:start w:val="1"/>
      <w:numFmt w:val="bullet"/>
      <w:lvlText w:val=""/>
      <w:lvlJc w:val="left"/>
      <w:pPr>
        <w:ind w:left="2160" w:hanging="360"/>
      </w:pPr>
      <w:rPr>
        <w:rFonts w:ascii="Wingdings" w:hAnsi="Wingdings" w:hint="default"/>
      </w:rPr>
    </w:lvl>
    <w:lvl w:ilvl="3" w:tplc="1AF6A66E">
      <w:start w:val="1"/>
      <w:numFmt w:val="bullet"/>
      <w:lvlText w:val=""/>
      <w:lvlJc w:val="left"/>
      <w:pPr>
        <w:ind w:left="2880" w:hanging="360"/>
      </w:pPr>
      <w:rPr>
        <w:rFonts w:ascii="Symbol" w:hAnsi="Symbol" w:hint="default"/>
      </w:rPr>
    </w:lvl>
    <w:lvl w:ilvl="4" w:tplc="446EC414">
      <w:start w:val="1"/>
      <w:numFmt w:val="bullet"/>
      <w:lvlText w:val="o"/>
      <w:lvlJc w:val="left"/>
      <w:pPr>
        <w:ind w:left="3600" w:hanging="360"/>
      </w:pPr>
      <w:rPr>
        <w:rFonts w:ascii="Courier New" w:hAnsi="Courier New" w:cs="Courier New" w:hint="default"/>
      </w:rPr>
    </w:lvl>
    <w:lvl w:ilvl="5" w:tplc="E1423050">
      <w:start w:val="1"/>
      <w:numFmt w:val="bullet"/>
      <w:lvlText w:val=""/>
      <w:lvlJc w:val="left"/>
      <w:pPr>
        <w:ind w:left="4320" w:hanging="360"/>
      </w:pPr>
      <w:rPr>
        <w:rFonts w:ascii="Wingdings" w:hAnsi="Wingdings" w:hint="default"/>
      </w:rPr>
    </w:lvl>
    <w:lvl w:ilvl="6" w:tplc="C8167DA8">
      <w:start w:val="1"/>
      <w:numFmt w:val="bullet"/>
      <w:lvlText w:val=""/>
      <w:lvlJc w:val="left"/>
      <w:pPr>
        <w:ind w:left="5040" w:hanging="360"/>
      </w:pPr>
      <w:rPr>
        <w:rFonts w:ascii="Symbol" w:hAnsi="Symbol" w:hint="default"/>
      </w:rPr>
    </w:lvl>
    <w:lvl w:ilvl="7" w:tplc="2698EE5E">
      <w:start w:val="1"/>
      <w:numFmt w:val="bullet"/>
      <w:lvlText w:val="o"/>
      <w:lvlJc w:val="left"/>
      <w:pPr>
        <w:ind w:left="5760" w:hanging="360"/>
      </w:pPr>
      <w:rPr>
        <w:rFonts w:ascii="Courier New" w:hAnsi="Courier New" w:cs="Courier New" w:hint="default"/>
      </w:rPr>
    </w:lvl>
    <w:lvl w:ilvl="8" w:tplc="4A644340">
      <w:start w:val="1"/>
      <w:numFmt w:val="bullet"/>
      <w:lvlText w:val=""/>
      <w:lvlJc w:val="left"/>
      <w:pPr>
        <w:ind w:left="6480" w:hanging="360"/>
      </w:pPr>
      <w:rPr>
        <w:rFonts w:ascii="Wingdings" w:hAnsi="Wingdings" w:hint="default"/>
      </w:rPr>
    </w:lvl>
  </w:abstractNum>
  <w:abstractNum w:abstractNumId="17" w15:restartNumberingAfterBreak="0">
    <w:nsid w:val="40E012E3"/>
    <w:multiLevelType w:val="multilevel"/>
    <w:tmpl w:val="5FB4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A6727"/>
    <w:multiLevelType w:val="multilevel"/>
    <w:tmpl w:val="23AAA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652D2"/>
    <w:multiLevelType w:val="hybridMultilevel"/>
    <w:tmpl w:val="23281EA2"/>
    <w:lvl w:ilvl="0" w:tplc="18CA5D5C">
      <w:start w:val="1"/>
      <w:numFmt w:val="bullet"/>
      <w:lvlText w:val=""/>
      <w:lvlJc w:val="left"/>
      <w:pPr>
        <w:ind w:left="720" w:hanging="360"/>
      </w:pPr>
      <w:rPr>
        <w:rFonts w:ascii="Symbol" w:hAnsi="Symbol" w:hint="default"/>
      </w:rPr>
    </w:lvl>
    <w:lvl w:ilvl="1" w:tplc="E6BC616C">
      <w:start w:val="1"/>
      <w:numFmt w:val="bullet"/>
      <w:lvlText w:val="o"/>
      <w:lvlJc w:val="left"/>
      <w:pPr>
        <w:ind w:left="1440" w:hanging="360"/>
      </w:pPr>
      <w:rPr>
        <w:rFonts w:ascii="Courier New" w:hAnsi="Courier New" w:cs="Courier New" w:hint="default"/>
      </w:rPr>
    </w:lvl>
    <w:lvl w:ilvl="2" w:tplc="D3EC92F4">
      <w:start w:val="1"/>
      <w:numFmt w:val="bullet"/>
      <w:lvlText w:val=""/>
      <w:lvlJc w:val="left"/>
      <w:pPr>
        <w:ind w:left="2160" w:hanging="360"/>
      </w:pPr>
      <w:rPr>
        <w:rFonts w:ascii="Wingdings" w:hAnsi="Wingdings" w:hint="default"/>
      </w:rPr>
    </w:lvl>
    <w:lvl w:ilvl="3" w:tplc="2FBCC9C2">
      <w:start w:val="1"/>
      <w:numFmt w:val="bullet"/>
      <w:lvlText w:val=""/>
      <w:lvlJc w:val="left"/>
      <w:pPr>
        <w:ind w:left="2880" w:hanging="360"/>
      </w:pPr>
      <w:rPr>
        <w:rFonts w:ascii="Symbol" w:hAnsi="Symbol" w:hint="default"/>
      </w:rPr>
    </w:lvl>
    <w:lvl w:ilvl="4" w:tplc="C7663964">
      <w:start w:val="1"/>
      <w:numFmt w:val="bullet"/>
      <w:lvlText w:val="o"/>
      <w:lvlJc w:val="left"/>
      <w:pPr>
        <w:ind w:left="3600" w:hanging="360"/>
      </w:pPr>
      <w:rPr>
        <w:rFonts w:ascii="Courier New" w:hAnsi="Courier New" w:cs="Courier New" w:hint="default"/>
      </w:rPr>
    </w:lvl>
    <w:lvl w:ilvl="5" w:tplc="1A7EA616">
      <w:start w:val="1"/>
      <w:numFmt w:val="bullet"/>
      <w:lvlText w:val=""/>
      <w:lvlJc w:val="left"/>
      <w:pPr>
        <w:ind w:left="4320" w:hanging="360"/>
      </w:pPr>
      <w:rPr>
        <w:rFonts w:ascii="Wingdings" w:hAnsi="Wingdings" w:hint="default"/>
      </w:rPr>
    </w:lvl>
    <w:lvl w:ilvl="6" w:tplc="4C967C04">
      <w:start w:val="1"/>
      <w:numFmt w:val="bullet"/>
      <w:lvlText w:val=""/>
      <w:lvlJc w:val="left"/>
      <w:pPr>
        <w:ind w:left="5040" w:hanging="360"/>
      </w:pPr>
      <w:rPr>
        <w:rFonts w:ascii="Symbol" w:hAnsi="Symbol" w:hint="default"/>
      </w:rPr>
    </w:lvl>
    <w:lvl w:ilvl="7" w:tplc="401A900C">
      <w:start w:val="1"/>
      <w:numFmt w:val="bullet"/>
      <w:lvlText w:val="o"/>
      <w:lvlJc w:val="left"/>
      <w:pPr>
        <w:ind w:left="5760" w:hanging="360"/>
      </w:pPr>
      <w:rPr>
        <w:rFonts w:ascii="Courier New" w:hAnsi="Courier New" w:cs="Courier New" w:hint="default"/>
      </w:rPr>
    </w:lvl>
    <w:lvl w:ilvl="8" w:tplc="A88A2E6E">
      <w:start w:val="1"/>
      <w:numFmt w:val="bullet"/>
      <w:lvlText w:val=""/>
      <w:lvlJc w:val="left"/>
      <w:pPr>
        <w:ind w:left="6480" w:hanging="360"/>
      </w:pPr>
      <w:rPr>
        <w:rFonts w:ascii="Wingdings" w:hAnsi="Wingdings" w:hint="default"/>
      </w:rPr>
    </w:lvl>
  </w:abstractNum>
  <w:abstractNum w:abstractNumId="20" w15:restartNumberingAfterBreak="0">
    <w:nsid w:val="467F3982"/>
    <w:multiLevelType w:val="multilevel"/>
    <w:tmpl w:val="FE2215A6"/>
    <w:lvl w:ilvl="0">
      <w:start w:val="3"/>
      <w:numFmt w:val="decimal"/>
      <w:lvlText w:val="%1"/>
      <w:lvlJc w:val="left"/>
      <w:pPr>
        <w:ind w:left="672" w:hanging="672"/>
      </w:pPr>
      <w:rPr>
        <w:rFonts w:hint="default"/>
      </w:rPr>
    </w:lvl>
    <w:lvl w:ilvl="1">
      <w:start w:val="5"/>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2F672BB"/>
    <w:multiLevelType w:val="hybridMultilevel"/>
    <w:tmpl w:val="9AA0838A"/>
    <w:lvl w:ilvl="0" w:tplc="D8666FE6">
      <w:start w:val="1"/>
      <w:numFmt w:val="bullet"/>
      <w:lvlText w:val=""/>
      <w:lvlJc w:val="left"/>
      <w:pPr>
        <w:ind w:left="720" w:hanging="360"/>
      </w:pPr>
      <w:rPr>
        <w:rFonts w:ascii="Wingdings" w:hAnsi="Wingdings" w:hint="default"/>
      </w:rPr>
    </w:lvl>
    <w:lvl w:ilvl="1" w:tplc="5284E5E0">
      <w:start w:val="1"/>
      <w:numFmt w:val="bullet"/>
      <w:lvlText w:val="o"/>
      <w:lvlJc w:val="left"/>
      <w:pPr>
        <w:ind w:left="1440" w:hanging="360"/>
      </w:pPr>
      <w:rPr>
        <w:rFonts w:ascii="Courier New" w:hAnsi="Courier New" w:cs="Courier New" w:hint="default"/>
      </w:rPr>
    </w:lvl>
    <w:lvl w:ilvl="2" w:tplc="425C1C2C">
      <w:start w:val="1"/>
      <w:numFmt w:val="bullet"/>
      <w:lvlText w:val=""/>
      <w:lvlJc w:val="left"/>
      <w:pPr>
        <w:ind w:left="2160" w:hanging="360"/>
      </w:pPr>
      <w:rPr>
        <w:rFonts w:ascii="Wingdings" w:hAnsi="Wingdings" w:hint="default"/>
      </w:rPr>
    </w:lvl>
    <w:lvl w:ilvl="3" w:tplc="3AFC3ABA">
      <w:start w:val="1"/>
      <w:numFmt w:val="bullet"/>
      <w:lvlText w:val=""/>
      <w:lvlJc w:val="left"/>
      <w:pPr>
        <w:ind w:left="2880" w:hanging="360"/>
      </w:pPr>
      <w:rPr>
        <w:rFonts w:ascii="Symbol" w:hAnsi="Symbol" w:hint="default"/>
      </w:rPr>
    </w:lvl>
    <w:lvl w:ilvl="4" w:tplc="549A07EA">
      <w:start w:val="1"/>
      <w:numFmt w:val="bullet"/>
      <w:lvlText w:val="o"/>
      <w:lvlJc w:val="left"/>
      <w:pPr>
        <w:ind w:left="3600" w:hanging="360"/>
      </w:pPr>
      <w:rPr>
        <w:rFonts w:ascii="Courier New" w:hAnsi="Courier New" w:cs="Courier New" w:hint="default"/>
      </w:rPr>
    </w:lvl>
    <w:lvl w:ilvl="5" w:tplc="0AA6E9C6">
      <w:start w:val="1"/>
      <w:numFmt w:val="bullet"/>
      <w:lvlText w:val=""/>
      <w:lvlJc w:val="left"/>
      <w:pPr>
        <w:ind w:left="4320" w:hanging="360"/>
      </w:pPr>
      <w:rPr>
        <w:rFonts w:ascii="Wingdings" w:hAnsi="Wingdings" w:hint="default"/>
      </w:rPr>
    </w:lvl>
    <w:lvl w:ilvl="6" w:tplc="14E4C054">
      <w:start w:val="1"/>
      <w:numFmt w:val="bullet"/>
      <w:lvlText w:val=""/>
      <w:lvlJc w:val="left"/>
      <w:pPr>
        <w:ind w:left="5040" w:hanging="360"/>
      </w:pPr>
      <w:rPr>
        <w:rFonts w:ascii="Symbol" w:hAnsi="Symbol" w:hint="default"/>
      </w:rPr>
    </w:lvl>
    <w:lvl w:ilvl="7" w:tplc="FF9CD02A">
      <w:start w:val="1"/>
      <w:numFmt w:val="bullet"/>
      <w:lvlText w:val="o"/>
      <w:lvlJc w:val="left"/>
      <w:pPr>
        <w:ind w:left="5760" w:hanging="360"/>
      </w:pPr>
      <w:rPr>
        <w:rFonts w:ascii="Courier New" w:hAnsi="Courier New" w:cs="Courier New" w:hint="default"/>
      </w:rPr>
    </w:lvl>
    <w:lvl w:ilvl="8" w:tplc="58AE5C14">
      <w:start w:val="1"/>
      <w:numFmt w:val="bullet"/>
      <w:lvlText w:val=""/>
      <w:lvlJc w:val="left"/>
      <w:pPr>
        <w:ind w:left="6480" w:hanging="360"/>
      </w:pPr>
      <w:rPr>
        <w:rFonts w:ascii="Wingdings" w:hAnsi="Wingdings" w:hint="default"/>
      </w:rPr>
    </w:lvl>
  </w:abstractNum>
  <w:abstractNum w:abstractNumId="22" w15:restartNumberingAfterBreak="0">
    <w:nsid w:val="580E4694"/>
    <w:multiLevelType w:val="hybridMultilevel"/>
    <w:tmpl w:val="D4182308"/>
    <w:lvl w:ilvl="0" w:tplc="77B85D52">
      <w:start w:val="1"/>
      <w:numFmt w:val="bullet"/>
      <w:lvlText w:val=""/>
      <w:lvlJc w:val="left"/>
      <w:pPr>
        <w:ind w:left="720" w:hanging="360"/>
      </w:pPr>
      <w:rPr>
        <w:rFonts w:ascii="Symbol" w:hAnsi="Symbol" w:hint="default"/>
      </w:rPr>
    </w:lvl>
    <w:lvl w:ilvl="1" w:tplc="8EACE1B8">
      <w:start w:val="1"/>
      <w:numFmt w:val="bullet"/>
      <w:lvlText w:val="o"/>
      <w:lvlJc w:val="left"/>
      <w:pPr>
        <w:ind w:left="1440" w:hanging="360"/>
      </w:pPr>
      <w:rPr>
        <w:rFonts w:ascii="Courier New" w:hAnsi="Courier New" w:cs="Courier New" w:hint="default"/>
      </w:rPr>
    </w:lvl>
    <w:lvl w:ilvl="2" w:tplc="0BA038BE">
      <w:start w:val="1"/>
      <w:numFmt w:val="bullet"/>
      <w:lvlText w:val=""/>
      <w:lvlJc w:val="left"/>
      <w:pPr>
        <w:ind w:left="2160" w:hanging="360"/>
      </w:pPr>
      <w:rPr>
        <w:rFonts w:ascii="Wingdings" w:hAnsi="Wingdings" w:hint="default"/>
      </w:rPr>
    </w:lvl>
    <w:lvl w:ilvl="3" w:tplc="5ED22AE8">
      <w:start w:val="1"/>
      <w:numFmt w:val="bullet"/>
      <w:lvlText w:val=""/>
      <w:lvlJc w:val="left"/>
      <w:pPr>
        <w:ind w:left="2880" w:hanging="360"/>
      </w:pPr>
      <w:rPr>
        <w:rFonts w:ascii="Symbol" w:hAnsi="Symbol" w:hint="default"/>
      </w:rPr>
    </w:lvl>
    <w:lvl w:ilvl="4" w:tplc="75780B6A">
      <w:start w:val="1"/>
      <w:numFmt w:val="bullet"/>
      <w:lvlText w:val="o"/>
      <w:lvlJc w:val="left"/>
      <w:pPr>
        <w:ind w:left="3600" w:hanging="360"/>
      </w:pPr>
      <w:rPr>
        <w:rFonts w:ascii="Courier New" w:hAnsi="Courier New" w:cs="Courier New" w:hint="default"/>
      </w:rPr>
    </w:lvl>
    <w:lvl w:ilvl="5" w:tplc="5C36000C">
      <w:start w:val="1"/>
      <w:numFmt w:val="bullet"/>
      <w:lvlText w:val=""/>
      <w:lvlJc w:val="left"/>
      <w:pPr>
        <w:ind w:left="4320" w:hanging="360"/>
      </w:pPr>
      <w:rPr>
        <w:rFonts w:ascii="Wingdings" w:hAnsi="Wingdings" w:hint="default"/>
      </w:rPr>
    </w:lvl>
    <w:lvl w:ilvl="6" w:tplc="4AA4D81C">
      <w:start w:val="1"/>
      <w:numFmt w:val="bullet"/>
      <w:lvlText w:val=""/>
      <w:lvlJc w:val="left"/>
      <w:pPr>
        <w:ind w:left="5040" w:hanging="360"/>
      </w:pPr>
      <w:rPr>
        <w:rFonts w:ascii="Symbol" w:hAnsi="Symbol" w:hint="default"/>
      </w:rPr>
    </w:lvl>
    <w:lvl w:ilvl="7" w:tplc="67E062D4">
      <w:start w:val="1"/>
      <w:numFmt w:val="bullet"/>
      <w:lvlText w:val="o"/>
      <w:lvlJc w:val="left"/>
      <w:pPr>
        <w:ind w:left="5760" w:hanging="360"/>
      </w:pPr>
      <w:rPr>
        <w:rFonts w:ascii="Courier New" w:hAnsi="Courier New" w:cs="Courier New" w:hint="default"/>
      </w:rPr>
    </w:lvl>
    <w:lvl w:ilvl="8" w:tplc="E5AA3676">
      <w:start w:val="1"/>
      <w:numFmt w:val="bullet"/>
      <w:lvlText w:val=""/>
      <w:lvlJc w:val="left"/>
      <w:pPr>
        <w:ind w:left="6480" w:hanging="360"/>
      </w:pPr>
      <w:rPr>
        <w:rFonts w:ascii="Wingdings" w:hAnsi="Wingdings" w:hint="default"/>
      </w:rPr>
    </w:lvl>
  </w:abstractNum>
  <w:abstractNum w:abstractNumId="23" w15:restartNumberingAfterBreak="0">
    <w:nsid w:val="59751EDD"/>
    <w:multiLevelType w:val="hybridMultilevel"/>
    <w:tmpl w:val="AE3CDA48"/>
    <w:lvl w:ilvl="0" w:tplc="405C650E">
      <w:start w:val="1"/>
      <w:numFmt w:val="decimal"/>
      <w:lvlText w:val="%1."/>
      <w:lvlJc w:val="left"/>
      <w:pPr>
        <w:ind w:left="720" w:hanging="360"/>
      </w:pPr>
    </w:lvl>
    <w:lvl w:ilvl="1" w:tplc="3BC687F2">
      <w:start w:val="1"/>
      <w:numFmt w:val="lowerLetter"/>
      <w:lvlText w:val="%2."/>
      <w:lvlJc w:val="left"/>
      <w:pPr>
        <w:ind w:left="1440" w:hanging="360"/>
      </w:pPr>
    </w:lvl>
    <w:lvl w:ilvl="2" w:tplc="F51AB1C6">
      <w:start w:val="1"/>
      <w:numFmt w:val="lowerRoman"/>
      <w:lvlText w:val="%3."/>
      <w:lvlJc w:val="right"/>
      <w:pPr>
        <w:ind w:left="2160" w:hanging="180"/>
      </w:pPr>
    </w:lvl>
    <w:lvl w:ilvl="3" w:tplc="9A821CDA">
      <w:start w:val="1"/>
      <w:numFmt w:val="decimal"/>
      <w:lvlText w:val="%4."/>
      <w:lvlJc w:val="left"/>
      <w:pPr>
        <w:ind w:left="2880" w:hanging="360"/>
      </w:pPr>
    </w:lvl>
    <w:lvl w:ilvl="4" w:tplc="4F6403A6">
      <w:start w:val="1"/>
      <w:numFmt w:val="lowerLetter"/>
      <w:lvlText w:val="%5."/>
      <w:lvlJc w:val="left"/>
      <w:pPr>
        <w:ind w:left="3600" w:hanging="360"/>
      </w:pPr>
    </w:lvl>
    <w:lvl w:ilvl="5" w:tplc="418E5E8E">
      <w:start w:val="1"/>
      <w:numFmt w:val="lowerRoman"/>
      <w:lvlText w:val="%6."/>
      <w:lvlJc w:val="right"/>
      <w:pPr>
        <w:ind w:left="4320" w:hanging="180"/>
      </w:pPr>
    </w:lvl>
    <w:lvl w:ilvl="6" w:tplc="DCC63376">
      <w:start w:val="1"/>
      <w:numFmt w:val="decimal"/>
      <w:lvlText w:val="%7."/>
      <w:lvlJc w:val="left"/>
      <w:pPr>
        <w:ind w:left="5040" w:hanging="360"/>
      </w:pPr>
    </w:lvl>
    <w:lvl w:ilvl="7" w:tplc="ADD08A0A">
      <w:start w:val="1"/>
      <w:numFmt w:val="lowerLetter"/>
      <w:lvlText w:val="%8."/>
      <w:lvlJc w:val="left"/>
      <w:pPr>
        <w:ind w:left="5760" w:hanging="360"/>
      </w:pPr>
    </w:lvl>
    <w:lvl w:ilvl="8" w:tplc="2F16EE1C">
      <w:start w:val="1"/>
      <w:numFmt w:val="lowerRoman"/>
      <w:lvlText w:val="%9."/>
      <w:lvlJc w:val="right"/>
      <w:pPr>
        <w:ind w:left="6480" w:hanging="180"/>
      </w:pPr>
    </w:lvl>
  </w:abstractNum>
  <w:abstractNum w:abstractNumId="24" w15:restartNumberingAfterBreak="0">
    <w:nsid w:val="5A2E70DB"/>
    <w:multiLevelType w:val="multilevel"/>
    <w:tmpl w:val="57A23C56"/>
    <w:lvl w:ilvl="0">
      <w:start w:val="3"/>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B9530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596ABA"/>
    <w:multiLevelType w:val="multilevel"/>
    <w:tmpl w:val="57A23C56"/>
    <w:lvl w:ilvl="0">
      <w:start w:val="3"/>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C0A0B92"/>
    <w:multiLevelType w:val="hybridMultilevel"/>
    <w:tmpl w:val="BA40AD54"/>
    <w:lvl w:ilvl="0" w:tplc="DB68AE60">
      <w:start w:val="1"/>
      <w:numFmt w:val="decimal"/>
      <w:lvlText w:val="%1."/>
      <w:lvlJc w:val="left"/>
      <w:pPr>
        <w:ind w:left="720" w:hanging="360"/>
      </w:pPr>
    </w:lvl>
    <w:lvl w:ilvl="1" w:tplc="14B2537A">
      <w:start w:val="1"/>
      <w:numFmt w:val="lowerLetter"/>
      <w:lvlText w:val="%2."/>
      <w:lvlJc w:val="left"/>
      <w:pPr>
        <w:ind w:left="1440" w:hanging="360"/>
      </w:pPr>
    </w:lvl>
    <w:lvl w:ilvl="2" w:tplc="D1844156">
      <w:start w:val="1"/>
      <w:numFmt w:val="lowerRoman"/>
      <w:lvlText w:val="%3."/>
      <w:lvlJc w:val="right"/>
      <w:pPr>
        <w:ind w:left="2160" w:hanging="180"/>
      </w:pPr>
    </w:lvl>
    <w:lvl w:ilvl="3" w:tplc="E8886330">
      <w:start w:val="1"/>
      <w:numFmt w:val="decimal"/>
      <w:lvlText w:val="%4."/>
      <w:lvlJc w:val="left"/>
      <w:pPr>
        <w:ind w:left="2880" w:hanging="360"/>
      </w:pPr>
    </w:lvl>
    <w:lvl w:ilvl="4" w:tplc="B3704CE6">
      <w:start w:val="1"/>
      <w:numFmt w:val="lowerLetter"/>
      <w:lvlText w:val="%5."/>
      <w:lvlJc w:val="left"/>
      <w:pPr>
        <w:ind w:left="3600" w:hanging="360"/>
      </w:pPr>
    </w:lvl>
    <w:lvl w:ilvl="5" w:tplc="7960E694">
      <w:start w:val="1"/>
      <w:numFmt w:val="lowerRoman"/>
      <w:lvlText w:val="%6."/>
      <w:lvlJc w:val="right"/>
      <w:pPr>
        <w:ind w:left="4320" w:hanging="180"/>
      </w:pPr>
    </w:lvl>
    <w:lvl w:ilvl="6" w:tplc="3DD6AB9A">
      <w:start w:val="1"/>
      <w:numFmt w:val="decimal"/>
      <w:lvlText w:val="%7."/>
      <w:lvlJc w:val="left"/>
      <w:pPr>
        <w:ind w:left="5040" w:hanging="360"/>
      </w:pPr>
    </w:lvl>
    <w:lvl w:ilvl="7" w:tplc="C616D484">
      <w:start w:val="1"/>
      <w:numFmt w:val="lowerLetter"/>
      <w:lvlText w:val="%8."/>
      <w:lvlJc w:val="left"/>
      <w:pPr>
        <w:ind w:left="5760" w:hanging="360"/>
      </w:pPr>
    </w:lvl>
    <w:lvl w:ilvl="8" w:tplc="567C3106">
      <w:start w:val="1"/>
      <w:numFmt w:val="lowerRoman"/>
      <w:lvlText w:val="%9."/>
      <w:lvlJc w:val="right"/>
      <w:pPr>
        <w:ind w:left="6480" w:hanging="180"/>
      </w:pPr>
    </w:lvl>
  </w:abstractNum>
  <w:abstractNum w:abstractNumId="28" w15:restartNumberingAfterBreak="0">
    <w:nsid w:val="708A2F82"/>
    <w:multiLevelType w:val="hybridMultilevel"/>
    <w:tmpl w:val="74CAC9C8"/>
    <w:lvl w:ilvl="0" w:tplc="685E36C8">
      <w:start w:val="1"/>
      <w:numFmt w:val="bullet"/>
      <w:lvlText w:val=""/>
      <w:lvlJc w:val="left"/>
      <w:pPr>
        <w:ind w:left="720" w:hanging="360"/>
      </w:pPr>
      <w:rPr>
        <w:rFonts w:ascii="Symbol" w:hAnsi="Symbol" w:hint="default"/>
      </w:rPr>
    </w:lvl>
    <w:lvl w:ilvl="1" w:tplc="26448746" w:tentative="1">
      <w:start w:val="1"/>
      <w:numFmt w:val="bullet"/>
      <w:lvlText w:val="o"/>
      <w:lvlJc w:val="left"/>
      <w:pPr>
        <w:ind w:left="1440" w:hanging="360"/>
      </w:pPr>
      <w:rPr>
        <w:rFonts w:ascii="Courier New" w:hAnsi="Courier New" w:cs="Courier New" w:hint="default"/>
      </w:rPr>
    </w:lvl>
    <w:lvl w:ilvl="2" w:tplc="E72296E2" w:tentative="1">
      <w:start w:val="1"/>
      <w:numFmt w:val="bullet"/>
      <w:lvlText w:val=""/>
      <w:lvlJc w:val="left"/>
      <w:pPr>
        <w:ind w:left="2160" w:hanging="360"/>
      </w:pPr>
      <w:rPr>
        <w:rFonts w:ascii="Wingdings" w:hAnsi="Wingdings" w:hint="default"/>
      </w:rPr>
    </w:lvl>
    <w:lvl w:ilvl="3" w:tplc="CCC4FD6E" w:tentative="1">
      <w:start w:val="1"/>
      <w:numFmt w:val="bullet"/>
      <w:lvlText w:val=""/>
      <w:lvlJc w:val="left"/>
      <w:pPr>
        <w:ind w:left="2880" w:hanging="360"/>
      </w:pPr>
      <w:rPr>
        <w:rFonts w:ascii="Symbol" w:hAnsi="Symbol" w:hint="default"/>
      </w:rPr>
    </w:lvl>
    <w:lvl w:ilvl="4" w:tplc="282CA020" w:tentative="1">
      <w:start w:val="1"/>
      <w:numFmt w:val="bullet"/>
      <w:lvlText w:val="o"/>
      <w:lvlJc w:val="left"/>
      <w:pPr>
        <w:ind w:left="3600" w:hanging="360"/>
      </w:pPr>
      <w:rPr>
        <w:rFonts w:ascii="Courier New" w:hAnsi="Courier New" w:cs="Courier New" w:hint="default"/>
      </w:rPr>
    </w:lvl>
    <w:lvl w:ilvl="5" w:tplc="5CCEE2D6" w:tentative="1">
      <w:start w:val="1"/>
      <w:numFmt w:val="bullet"/>
      <w:lvlText w:val=""/>
      <w:lvlJc w:val="left"/>
      <w:pPr>
        <w:ind w:left="4320" w:hanging="360"/>
      </w:pPr>
      <w:rPr>
        <w:rFonts w:ascii="Wingdings" w:hAnsi="Wingdings" w:hint="default"/>
      </w:rPr>
    </w:lvl>
    <w:lvl w:ilvl="6" w:tplc="C6424DA2" w:tentative="1">
      <w:start w:val="1"/>
      <w:numFmt w:val="bullet"/>
      <w:lvlText w:val=""/>
      <w:lvlJc w:val="left"/>
      <w:pPr>
        <w:ind w:left="5040" w:hanging="360"/>
      </w:pPr>
      <w:rPr>
        <w:rFonts w:ascii="Symbol" w:hAnsi="Symbol" w:hint="default"/>
      </w:rPr>
    </w:lvl>
    <w:lvl w:ilvl="7" w:tplc="98EE5524" w:tentative="1">
      <w:start w:val="1"/>
      <w:numFmt w:val="bullet"/>
      <w:lvlText w:val="o"/>
      <w:lvlJc w:val="left"/>
      <w:pPr>
        <w:ind w:left="5760" w:hanging="360"/>
      </w:pPr>
      <w:rPr>
        <w:rFonts w:ascii="Courier New" w:hAnsi="Courier New" w:cs="Courier New" w:hint="default"/>
      </w:rPr>
    </w:lvl>
    <w:lvl w:ilvl="8" w:tplc="D01A26D8" w:tentative="1">
      <w:start w:val="1"/>
      <w:numFmt w:val="bullet"/>
      <w:lvlText w:val=""/>
      <w:lvlJc w:val="left"/>
      <w:pPr>
        <w:ind w:left="6480" w:hanging="360"/>
      </w:pPr>
      <w:rPr>
        <w:rFonts w:ascii="Wingdings" w:hAnsi="Wingdings" w:hint="default"/>
      </w:rPr>
    </w:lvl>
  </w:abstractNum>
  <w:abstractNum w:abstractNumId="29" w15:restartNumberingAfterBreak="0">
    <w:nsid w:val="781E5E13"/>
    <w:multiLevelType w:val="hybridMultilevel"/>
    <w:tmpl w:val="71E84A88"/>
    <w:lvl w:ilvl="0" w:tplc="56488FB6">
      <w:start w:val="1"/>
      <w:numFmt w:val="bullet"/>
      <w:lvlText w:val=""/>
      <w:lvlJc w:val="left"/>
      <w:pPr>
        <w:ind w:left="720" w:hanging="360"/>
      </w:pPr>
      <w:rPr>
        <w:rFonts w:ascii="Symbol" w:hAnsi="Symbol" w:hint="default"/>
      </w:rPr>
    </w:lvl>
    <w:lvl w:ilvl="1" w:tplc="C6F6476C">
      <w:start w:val="1"/>
      <w:numFmt w:val="bullet"/>
      <w:lvlText w:val="o"/>
      <w:lvlJc w:val="left"/>
      <w:pPr>
        <w:ind w:left="1440" w:hanging="360"/>
      </w:pPr>
      <w:rPr>
        <w:rFonts w:ascii="Courier New" w:hAnsi="Courier New" w:cs="Courier New" w:hint="default"/>
      </w:rPr>
    </w:lvl>
    <w:lvl w:ilvl="2" w:tplc="578605F2">
      <w:start w:val="1"/>
      <w:numFmt w:val="bullet"/>
      <w:lvlText w:val=""/>
      <w:lvlJc w:val="left"/>
      <w:pPr>
        <w:ind w:left="2160" w:hanging="360"/>
      </w:pPr>
      <w:rPr>
        <w:rFonts w:ascii="Wingdings" w:hAnsi="Wingdings" w:hint="default"/>
      </w:rPr>
    </w:lvl>
    <w:lvl w:ilvl="3" w:tplc="5832CA76">
      <w:start w:val="1"/>
      <w:numFmt w:val="bullet"/>
      <w:lvlText w:val=""/>
      <w:lvlJc w:val="left"/>
      <w:pPr>
        <w:ind w:left="2880" w:hanging="360"/>
      </w:pPr>
      <w:rPr>
        <w:rFonts w:ascii="Symbol" w:hAnsi="Symbol" w:hint="default"/>
      </w:rPr>
    </w:lvl>
    <w:lvl w:ilvl="4" w:tplc="84AE9120">
      <w:start w:val="1"/>
      <w:numFmt w:val="bullet"/>
      <w:lvlText w:val="o"/>
      <w:lvlJc w:val="left"/>
      <w:pPr>
        <w:ind w:left="3600" w:hanging="360"/>
      </w:pPr>
      <w:rPr>
        <w:rFonts w:ascii="Courier New" w:hAnsi="Courier New" w:cs="Courier New" w:hint="default"/>
      </w:rPr>
    </w:lvl>
    <w:lvl w:ilvl="5" w:tplc="0260965C">
      <w:start w:val="1"/>
      <w:numFmt w:val="bullet"/>
      <w:lvlText w:val=""/>
      <w:lvlJc w:val="left"/>
      <w:pPr>
        <w:ind w:left="4320" w:hanging="360"/>
      </w:pPr>
      <w:rPr>
        <w:rFonts w:ascii="Wingdings" w:hAnsi="Wingdings" w:hint="default"/>
      </w:rPr>
    </w:lvl>
    <w:lvl w:ilvl="6" w:tplc="ACB6558E">
      <w:start w:val="1"/>
      <w:numFmt w:val="bullet"/>
      <w:lvlText w:val=""/>
      <w:lvlJc w:val="left"/>
      <w:pPr>
        <w:ind w:left="5040" w:hanging="360"/>
      </w:pPr>
      <w:rPr>
        <w:rFonts w:ascii="Symbol" w:hAnsi="Symbol" w:hint="default"/>
      </w:rPr>
    </w:lvl>
    <w:lvl w:ilvl="7" w:tplc="AEF216EA">
      <w:start w:val="1"/>
      <w:numFmt w:val="bullet"/>
      <w:lvlText w:val="o"/>
      <w:lvlJc w:val="left"/>
      <w:pPr>
        <w:ind w:left="5760" w:hanging="360"/>
      </w:pPr>
      <w:rPr>
        <w:rFonts w:ascii="Courier New" w:hAnsi="Courier New" w:cs="Courier New" w:hint="default"/>
      </w:rPr>
    </w:lvl>
    <w:lvl w:ilvl="8" w:tplc="806C2DC6">
      <w:start w:val="1"/>
      <w:numFmt w:val="bullet"/>
      <w:lvlText w:val=""/>
      <w:lvlJc w:val="left"/>
      <w:pPr>
        <w:ind w:left="6480" w:hanging="360"/>
      </w:pPr>
      <w:rPr>
        <w:rFonts w:ascii="Wingdings" w:hAnsi="Wingdings" w:hint="default"/>
      </w:rPr>
    </w:lvl>
  </w:abstractNum>
  <w:abstractNum w:abstractNumId="30" w15:restartNumberingAfterBreak="0">
    <w:nsid w:val="798E064D"/>
    <w:multiLevelType w:val="hybridMultilevel"/>
    <w:tmpl w:val="CA304AD4"/>
    <w:lvl w:ilvl="0" w:tplc="E51CEB2C">
      <w:start w:val="1"/>
      <w:numFmt w:val="bullet"/>
      <w:lvlText w:val=""/>
      <w:lvlJc w:val="left"/>
      <w:pPr>
        <w:ind w:left="720" w:hanging="360"/>
      </w:pPr>
      <w:rPr>
        <w:rFonts w:ascii="Wingdings" w:hAnsi="Wingdings" w:hint="default"/>
      </w:rPr>
    </w:lvl>
    <w:lvl w:ilvl="1" w:tplc="8004A6E8">
      <w:start w:val="1"/>
      <w:numFmt w:val="bullet"/>
      <w:lvlText w:val="o"/>
      <w:lvlJc w:val="left"/>
      <w:pPr>
        <w:ind w:left="1440" w:hanging="360"/>
      </w:pPr>
      <w:rPr>
        <w:rFonts w:ascii="Courier New" w:hAnsi="Courier New" w:cs="Courier New" w:hint="default"/>
      </w:rPr>
    </w:lvl>
    <w:lvl w:ilvl="2" w:tplc="7EAE5EEC">
      <w:start w:val="1"/>
      <w:numFmt w:val="bullet"/>
      <w:lvlText w:val=""/>
      <w:lvlJc w:val="left"/>
      <w:pPr>
        <w:ind w:left="2160" w:hanging="360"/>
      </w:pPr>
      <w:rPr>
        <w:rFonts w:ascii="Wingdings" w:hAnsi="Wingdings" w:hint="default"/>
      </w:rPr>
    </w:lvl>
    <w:lvl w:ilvl="3" w:tplc="F5A2D448">
      <w:start w:val="1"/>
      <w:numFmt w:val="bullet"/>
      <w:lvlText w:val=""/>
      <w:lvlJc w:val="left"/>
      <w:pPr>
        <w:ind w:left="2880" w:hanging="360"/>
      </w:pPr>
      <w:rPr>
        <w:rFonts w:ascii="Symbol" w:hAnsi="Symbol" w:hint="default"/>
      </w:rPr>
    </w:lvl>
    <w:lvl w:ilvl="4" w:tplc="6646F428">
      <w:start w:val="1"/>
      <w:numFmt w:val="bullet"/>
      <w:lvlText w:val="o"/>
      <w:lvlJc w:val="left"/>
      <w:pPr>
        <w:ind w:left="3600" w:hanging="360"/>
      </w:pPr>
      <w:rPr>
        <w:rFonts w:ascii="Courier New" w:hAnsi="Courier New" w:cs="Courier New" w:hint="default"/>
      </w:rPr>
    </w:lvl>
    <w:lvl w:ilvl="5" w:tplc="2FD69A3E">
      <w:start w:val="1"/>
      <w:numFmt w:val="bullet"/>
      <w:lvlText w:val=""/>
      <w:lvlJc w:val="left"/>
      <w:pPr>
        <w:ind w:left="4320" w:hanging="360"/>
      </w:pPr>
      <w:rPr>
        <w:rFonts w:ascii="Wingdings" w:hAnsi="Wingdings" w:hint="default"/>
      </w:rPr>
    </w:lvl>
    <w:lvl w:ilvl="6" w:tplc="DC46EEDE">
      <w:start w:val="1"/>
      <w:numFmt w:val="bullet"/>
      <w:lvlText w:val=""/>
      <w:lvlJc w:val="left"/>
      <w:pPr>
        <w:ind w:left="5040" w:hanging="360"/>
      </w:pPr>
      <w:rPr>
        <w:rFonts w:ascii="Symbol" w:hAnsi="Symbol" w:hint="default"/>
      </w:rPr>
    </w:lvl>
    <w:lvl w:ilvl="7" w:tplc="42B8D8F0">
      <w:start w:val="1"/>
      <w:numFmt w:val="bullet"/>
      <w:lvlText w:val="o"/>
      <w:lvlJc w:val="left"/>
      <w:pPr>
        <w:ind w:left="5760" w:hanging="360"/>
      </w:pPr>
      <w:rPr>
        <w:rFonts w:ascii="Courier New" w:hAnsi="Courier New" w:cs="Courier New" w:hint="default"/>
      </w:rPr>
    </w:lvl>
    <w:lvl w:ilvl="8" w:tplc="167CE708">
      <w:start w:val="1"/>
      <w:numFmt w:val="bullet"/>
      <w:lvlText w:val=""/>
      <w:lvlJc w:val="left"/>
      <w:pPr>
        <w:ind w:left="6480" w:hanging="360"/>
      </w:pPr>
      <w:rPr>
        <w:rFonts w:ascii="Wingdings" w:hAnsi="Wingdings" w:hint="default"/>
      </w:rPr>
    </w:lvl>
  </w:abstractNum>
  <w:num w:numId="1" w16cid:durableId="461308298">
    <w:abstractNumId w:val="3"/>
  </w:num>
  <w:num w:numId="2" w16cid:durableId="771390311">
    <w:abstractNumId w:val="6"/>
  </w:num>
  <w:num w:numId="3" w16cid:durableId="686835716">
    <w:abstractNumId w:val="5"/>
  </w:num>
  <w:num w:numId="4" w16cid:durableId="1915119233">
    <w:abstractNumId w:val="9"/>
  </w:num>
  <w:num w:numId="5" w16cid:durableId="517546583">
    <w:abstractNumId w:val="2"/>
  </w:num>
  <w:num w:numId="6" w16cid:durableId="646713152">
    <w:abstractNumId w:val="4"/>
  </w:num>
  <w:num w:numId="7" w16cid:durableId="655064357">
    <w:abstractNumId w:val="28"/>
  </w:num>
  <w:num w:numId="8" w16cid:durableId="279411530">
    <w:abstractNumId w:val="17"/>
  </w:num>
  <w:num w:numId="9" w16cid:durableId="2067147636">
    <w:abstractNumId w:val="15"/>
  </w:num>
  <w:num w:numId="10" w16cid:durableId="1830828181">
    <w:abstractNumId w:val="13"/>
  </w:num>
  <w:num w:numId="11" w16cid:durableId="1575730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41687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14420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0165540">
    <w:abstractNumId w:val="18"/>
  </w:num>
  <w:num w:numId="15" w16cid:durableId="1555434772">
    <w:abstractNumId w:val="14"/>
  </w:num>
  <w:num w:numId="16" w16cid:durableId="1261141565">
    <w:abstractNumId w:val="30"/>
  </w:num>
  <w:num w:numId="17" w16cid:durableId="1302004626">
    <w:abstractNumId w:val="19"/>
  </w:num>
  <w:num w:numId="18" w16cid:durableId="799152402">
    <w:abstractNumId w:val="22"/>
  </w:num>
  <w:num w:numId="19" w16cid:durableId="306326349">
    <w:abstractNumId w:val="10"/>
  </w:num>
  <w:num w:numId="20" w16cid:durableId="554052738">
    <w:abstractNumId w:val="11"/>
  </w:num>
  <w:num w:numId="21" w16cid:durableId="937565789">
    <w:abstractNumId w:val="1"/>
  </w:num>
  <w:num w:numId="22" w16cid:durableId="26110800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46277221">
    <w:abstractNumId w:val="21"/>
  </w:num>
  <w:num w:numId="24" w16cid:durableId="753208472">
    <w:abstractNumId w:val="29"/>
  </w:num>
  <w:num w:numId="25" w16cid:durableId="571425305">
    <w:abstractNumId w:val="16"/>
  </w:num>
  <w:num w:numId="26" w16cid:durableId="1076245204">
    <w:abstractNumId w:val="8"/>
    <w:lvlOverride w:ilvl="0">
      <w:startOverride w:val="1"/>
    </w:lvlOverride>
    <w:lvlOverride w:ilvl="1"/>
    <w:lvlOverride w:ilvl="2"/>
    <w:lvlOverride w:ilvl="3"/>
    <w:lvlOverride w:ilvl="4"/>
    <w:lvlOverride w:ilvl="5"/>
    <w:lvlOverride w:ilvl="6"/>
    <w:lvlOverride w:ilvl="7"/>
    <w:lvlOverride w:ilvl="8"/>
  </w:num>
  <w:num w:numId="27" w16cid:durableId="226763902">
    <w:abstractNumId w:val="20"/>
  </w:num>
  <w:num w:numId="28" w16cid:durableId="1546676752">
    <w:abstractNumId w:val="0"/>
  </w:num>
  <w:num w:numId="29" w16cid:durableId="466361760">
    <w:abstractNumId w:val="7"/>
  </w:num>
  <w:num w:numId="30" w16cid:durableId="118382235">
    <w:abstractNumId w:val="12"/>
  </w:num>
  <w:num w:numId="31" w16cid:durableId="785350458">
    <w:abstractNumId w:val="26"/>
  </w:num>
  <w:num w:numId="32" w16cid:durableId="17352287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7CA"/>
    <w:rsid w:val="00011512"/>
    <w:rsid w:val="00013A53"/>
    <w:rsid w:val="00030D85"/>
    <w:rsid w:val="00057B6E"/>
    <w:rsid w:val="00061DE0"/>
    <w:rsid w:val="00067491"/>
    <w:rsid w:val="00082BA3"/>
    <w:rsid w:val="000B16BF"/>
    <w:rsid w:val="000C78D7"/>
    <w:rsid w:val="000D4B25"/>
    <w:rsid w:val="00100677"/>
    <w:rsid w:val="00107D12"/>
    <w:rsid w:val="00110098"/>
    <w:rsid w:val="001126CC"/>
    <w:rsid w:val="0012112D"/>
    <w:rsid w:val="0012482F"/>
    <w:rsid w:val="00132C2D"/>
    <w:rsid w:val="001377CC"/>
    <w:rsid w:val="00141DB6"/>
    <w:rsid w:val="00163EA0"/>
    <w:rsid w:val="00167C18"/>
    <w:rsid w:val="0017070E"/>
    <w:rsid w:val="00177DAB"/>
    <w:rsid w:val="0019650E"/>
    <w:rsid w:val="001A2098"/>
    <w:rsid w:val="001A6DD0"/>
    <w:rsid w:val="001B457C"/>
    <w:rsid w:val="001D5217"/>
    <w:rsid w:val="001D7D3F"/>
    <w:rsid w:val="001E4783"/>
    <w:rsid w:val="001E7EDE"/>
    <w:rsid w:val="002000A4"/>
    <w:rsid w:val="00234CD1"/>
    <w:rsid w:val="0024251E"/>
    <w:rsid w:val="00280054"/>
    <w:rsid w:val="002A585B"/>
    <w:rsid w:val="002B0790"/>
    <w:rsid w:val="002C018F"/>
    <w:rsid w:val="002C3C21"/>
    <w:rsid w:val="002C6024"/>
    <w:rsid w:val="002D0E2A"/>
    <w:rsid w:val="002D35EB"/>
    <w:rsid w:val="002D60CD"/>
    <w:rsid w:val="00312A49"/>
    <w:rsid w:val="00315145"/>
    <w:rsid w:val="00325584"/>
    <w:rsid w:val="003435A0"/>
    <w:rsid w:val="00350172"/>
    <w:rsid w:val="0035036A"/>
    <w:rsid w:val="00354F8F"/>
    <w:rsid w:val="003606B3"/>
    <w:rsid w:val="0036458D"/>
    <w:rsid w:val="003659B8"/>
    <w:rsid w:val="00372686"/>
    <w:rsid w:val="003A1A65"/>
    <w:rsid w:val="003A1B24"/>
    <w:rsid w:val="003C1ACC"/>
    <w:rsid w:val="003F6DAD"/>
    <w:rsid w:val="004342DD"/>
    <w:rsid w:val="0044098C"/>
    <w:rsid w:val="004623BF"/>
    <w:rsid w:val="00464EE5"/>
    <w:rsid w:val="00482461"/>
    <w:rsid w:val="00493440"/>
    <w:rsid w:val="004A38C4"/>
    <w:rsid w:val="004B77BE"/>
    <w:rsid w:val="004C0603"/>
    <w:rsid w:val="004D31DA"/>
    <w:rsid w:val="004D546A"/>
    <w:rsid w:val="004E45A5"/>
    <w:rsid w:val="004F60CB"/>
    <w:rsid w:val="00502C8E"/>
    <w:rsid w:val="005034E7"/>
    <w:rsid w:val="005123BC"/>
    <w:rsid w:val="0053066A"/>
    <w:rsid w:val="00550193"/>
    <w:rsid w:val="00550EF2"/>
    <w:rsid w:val="005541D2"/>
    <w:rsid w:val="00555084"/>
    <w:rsid w:val="005636E6"/>
    <w:rsid w:val="005657F1"/>
    <w:rsid w:val="00565BA8"/>
    <w:rsid w:val="00566513"/>
    <w:rsid w:val="00586680"/>
    <w:rsid w:val="00592BC0"/>
    <w:rsid w:val="005C6A65"/>
    <w:rsid w:val="005D495C"/>
    <w:rsid w:val="005E34C0"/>
    <w:rsid w:val="005F245B"/>
    <w:rsid w:val="005F4FB6"/>
    <w:rsid w:val="0060096D"/>
    <w:rsid w:val="006039BD"/>
    <w:rsid w:val="006057F5"/>
    <w:rsid w:val="00610F47"/>
    <w:rsid w:val="0061797D"/>
    <w:rsid w:val="00622234"/>
    <w:rsid w:val="00637890"/>
    <w:rsid w:val="006615E3"/>
    <w:rsid w:val="006659FA"/>
    <w:rsid w:val="006813F1"/>
    <w:rsid w:val="006A2480"/>
    <w:rsid w:val="006B5002"/>
    <w:rsid w:val="006D05F2"/>
    <w:rsid w:val="00712686"/>
    <w:rsid w:val="00717BAA"/>
    <w:rsid w:val="00717BFB"/>
    <w:rsid w:val="0073110A"/>
    <w:rsid w:val="00736260"/>
    <w:rsid w:val="00755333"/>
    <w:rsid w:val="00762406"/>
    <w:rsid w:val="00765C2E"/>
    <w:rsid w:val="00776B24"/>
    <w:rsid w:val="0078572C"/>
    <w:rsid w:val="007A4A13"/>
    <w:rsid w:val="007B3222"/>
    <w:rsid w:val="007B3555"/>
    <w:rsid w:val="0082194A"/>
    <w:rsid w:val="00843288"/>
    <w:rsid w:val="008565E9"/>
    <w:rsid w:val="00861584"/>
    <w:rsid w:val="00864F54"/>
    <w:rsid w:val="008751A9"/>
    <w:rsid w:val="00882D41"/>
    <w:rsid w:val="008A3DC3"/>
    <w:rsid w:val="008C0860"/>
    <w:rsid w:val="008C60BB"/>
    <w:rsid w:val="008D2B97"/>
    <w:rsid w:val="008D4277"/>
    <w:rsid w:val="008E0A59"/>
    <w:rsid w:val="008E7266"/>
    <w:rsid w:val="008F0F43"/>
    <w:rsid w:val="00905D96"/>
    <w:rsid w:val="00916B23"/>
    <w:rsid w:val="00947A06"/>
    <w:rsid w:val="00947C78"/>
    <w:rsid w:val="00957943"/>
    <w:rsid w:val="00967BEA"/>
    <w:rsid w:val="00981542"/>
    <w:rsid w:val="009A2E3E"/>
    <w:rsid w:val="009A2ECC"/>
    <w:rsid w:val="009B24BC"/>
    <w:rsid w:val="009B6E26"/>
    <w:rsid w:val="009C289C"/>
    <w:rsid w:val="009C78C5"/>
    <w:rsid w:val="009D3320"/>
    <w:rsid w:val="009F747E"/>
    <w:rsid w:val="00A3146F"/>
    <w:rsid w:val="00A525AD"/>
    <w:rsid w:val="00A558B5"/>
    <w:rsid w:val="00A5787C"/>
    <w:rsid w:val="00A60674"/>
    <w:rsid w:val="00A70284"/>
    <w:rsid w:val="00A7240B"/>
    <w:rsid w:val="00A77141"/>
    <w:rsid w:val="00A77D64"/>
    <w:rsid w:val="00A813D8"/>
    <w:rsid w:val="00A85468"/>
    <w:rsid w:val="00A91D41"/>
    <w:rsid w:val="00AA2289"/>
    <w:rsid w:val="00AA383B"/>
    <w:rsid w:val="00AC677A"/>
    <w:rsid w:val="00AD0CE3"/>
    <w:rsid w:val="00AD16CC"/>
    <w:rsid w:val="00AD1DE4"/>
    <w:rsid w:val="00AD4604"/>
    <w:rsid w:val="00AE7323"/>
    <w:rsid w:val="00AF1599"/>
    <w:rsid w:val="00AF1FAC"/>
    <w:rsid w:val="00B02218"/>
    <w:rsid w:val="00B0227B"/>
    <w:rsid w:val="00B109D6"/>
    <w:rsid w:val="00B11EBE"/>
    <w:rsid w:val="00B21106"/>
    <w:rsid w:val="00B22256"/>
    <w:rsid w:val="00B24CC9"/>
    <w:rsid w:val="00B27BF5"/>
    <w:rsid w:val="00B3661C"/>
    <w:rsid w:val="00B417CA"/>
    <w:rsid w:val="00B45A5F"/>
    <w:rsid w:val="00B55815"/>
    <w:rsid w:val="00B65465"/>
    <w:rsid w:val="00B74C09"/>
    <w:rsid w:val="00B94A90"/>
    <w:rsid w:val="00B96FF7"/>
    <w:rsid w:val="00BA1982"/>
    <w:rsid w:val="00BB25A3"/>
    <w:rsid w:val="00BC3201"/>
    <w:rsid w:val="00BC53DE"/>
    <w:rsid w:val="00C00796"/>
    <w:rsid w:val="00C02A69"/>
    <w:rsid w:val="00C10F5F"/>
    <w:rsid w:val="00C14EBE"/>
    <w:rsid w:val="00C16BA5"/>
    <w:rsid w:val="00C171C5"/>
    <w:rsid w:val="00C21315"/>
    <w:rsid w:val="00C31AC6"/>
    <w:rsid w:val="00C44229"/>
    <w:rsid w:val="00C5570D"/>
    <w:rsid w:val="00C61381"/>
    <w:rsid w:val="00C6329E"/>
    <w:rsid w:val="00C6663A"/>
    <w:rsid w:val="00C74E4A"/>
    <w:rsid w:val="00C82FDF"/>
    <w:rsid w:val="00C8796F"/>
    <w:rsid w:val="00CB1790"/>
    <w:rsid w:val="00CC0A73"/>
    <w:rsid w:val="00CC29F4"/>
    <w:rsid w:val="00CD385B"/>
    <w:rsid w:val="00CE2105"/>
    <w:rsid w:val="00CE391A"/>
    <w:rsid w:val="00D1251A"/>
    <w:rsid w:val="00D16CE8"/>
    <w:rsid w:val="00D23D27"/>
    <w:rsid w:val="00D435D4"/>
    <w:rsid w:val="00D469D3"/>
    <w:rsid w:val="00D46C94"/>
    <w:rsid w:val="00D477FD"/>
    <w:rsid w:val="00D66931"/>
    <w:rsid w:val="00D73EA0"/>
    <w:rsid w:val="00D74523"/>
    <w:rsid w:val="00D864EE"/>
    <w:rsid w:val="00D9318B"/>
    <w:rsid w:val="00DB22BB"/>
    <w:rsid w:val="00DC1392"/>
    <w:rsid w:val="00DC4700"/>
    <w:rsid w:val="00DC7DBE"/>
    <w:rsid w:val="00DD77EA"/>
    <w:rsid w:val="00DF186E"/>
    <w:rsid w:val="00E14EED"/>
    <w:rsid w:val="00E328F9"/>
    <w:rsid w:val="00E55F7E"/>
    <w:rsid w:val="00E57C59"/>
    <w:rsid w:val="00E61C85"/>
    <w:rsid w:val="00E66610"/>
    <w:rsid w:val="00E87B32"/>
    <w:rsid w:val="00E92C44"/>
    <w:rsid w:val="00EA3EC4"/>
    <w:rsid w:val="00EB182C"/>
    <w:rsid w:val="00ED0C30"/>
    <w:rsid w:val="00ED6526"/>
    <w:rsid w:val="00ED6E9A"/>
    <w:rsid w:val="00EF1CC0"/>
    <w:rsid w:val="00EF28F0"/>
    <w:rsid w:val="00F00FE2"/>
    <w:rsid w:val="00F019CC"/>
    <w:rsid w:val="00F1330E"/>
    <w:rsid w:val="00F438C5"/>
    <w:rsid w:val="00F67E27"/>
    <w:rsid w:val="00F71D7E"/>
    <w:rsid w:val="00F747EA"/>
    <w:rsid w:val="00F82835"/>
    <w:rsid w:val="00FA33D1"/>
    <w:rsid w:val="00FA7759"/>
    <w:rsid w:val="00FB1304"/>
    <w:rsid w:val="00FC1A71"/>
    <w:rsid w:val="00FD34AB"/>
    <w:rsid w:val="00FE08F5"/>
    <w:rsid w:val="00FE6437"/>
    <w:rsid w:val="00FF5477"/>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661E5A5"/>
  <w15:docId w15:val="{5F594886-2644-45F8-AE5A-3A1C32CA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417CA"/>
    <w:rPr>
      <w:rFonts w:ascii="Times New Roman" w:eastAsia="Times New Roman" w:hAnsi="Times New Roman" w:cs="Times New Roman"/>
      <w:lang w:bidi="en-US"/>
    </w:rPr>
  </w:style>
  <w:style w:type="paragraph" w:styleId="Heading1">
    <w:name w:val="heading 1"/>
    <w:basedOn w:val="Normal"/>
    <w:uiPriority w:val="1"/>
    <w:qFormat/>
    <w:rsid w:val="00B417CA"/>
    <w:pPr>
      <w:ind w:left="200"/>
      <w:outlineLvl w:val="0"/>
    </w:pPr>
    <w:rPr>
      <w:b/>
      <w:bCs/>
      <w:sz w:val="32"/>
      <w:szCs w:val="32"/>
    </w:rPr>
  </w:style>
  <w:style w:type="paragraph" w:styleId="Heading2">
    <w:name w:val="heading 2"/>
    <w:basedOn w:val="Normal"/>
    <w:uiPriority w:val="1"/>
    <w:qFormat/>
    <w:rsid w:val="00B417CA"/>
    <w:pPr>
      <w:ind w:left="921"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17CA"/>
    <w:rPr>
      <w:sz w:val="24"/>
      <w:szCs w:val="24"/>
    </w:rPr>
  </w:style>
  <w:style w:type="paragraph" w:styleId="ListParagraph">
    <w:name w:val="List Paragraph"/>
    <w:basedOn w:val="Normal"/>
    <w:uiPriority w:val="1"/>
    <w:qFormat/>
    <w:rsid w:val="00B417CA"/>
    <w:pPr>
      <w:ind w:left="921" w:hanging="436"/>
    </w:pPr>
  </w:style>
  <w:style w:type="paragraph" w:customStyle="1" w:styleId="TableParagraph">
    <w:name w:val="Table Paragraph"/>
    <w:basedOn w:val="Normal"/>
    <w:uiPriority w:val="1"/>
    <w:qFormat/>
    <w:rsid w:val="00B417CA"/>
  </w:style>
  <w:style w:type="paragraph" w:customStyle="1" w:styleId="Normal1">
    <w:name w:val="Normal1"/>
    <w:rsid w:val="00E55F7E"/>
    <w:pPr>
      <w:widowControl/>
      <w:autoSpaceDE/>
      <w:autoSpaceDN/>
      <w:spacing w:after="200" w:line="276" w:lineRule="auto"/>
    </w:pPr>
    <w:rPr>
      <w:rFonts w:ascii="Calibri" w:eastAsia="Calibri" w:hAnsi="Calibri" w:cs="Calibri"/>
      <w:lang w:eastAsia="en-IN"/>
    </w:rPr>
  </w:style>
  <w:style w:type="paragraph" w:styleId="Header">
    <w:name w:val="header"/>
    <w:basedOn w:val="Normal"/>
    <w:link w:val="HeaderChar"/>
    <w:uiPriority w:val="99"/>
    <w:unhideWhenUsed/>
    <w:rsid w:val="002D60CD"/>
    <w:pPr>
      <w:tabs>
        <w:tab w:val="center" w:pos="4513"/>
        <w:tab w:val="right" w:pos="9026"/>
      </w:tabs>
    </w:pPr>
  </w:style>
  <w:style w:type="character" w:customStyle="1" w:styleId="HeaderChar">
    <w:name w:val="Header Char"/>
    <w:basedOn w:val="DefaultParagraphFont"/>
    <w:link w:val="Header"/>
    <w:uiPriority w:val="99"/>
    <w:rsid w:val="002D60CD"/>
    <w:rPr>
      <w:rFonts w:ascii="Times New Roman" w:eastAsia="Times New Roman" w:hAnsi="Times New Roman" w:cs="Times New Roman"/>
      <w:lang w:bidi="en-US"/>
    </w:rPr>
  </w:style>
  <w:style w:type="paragraph" w:styleId="Footer">
    <w:name w:val="footer"/>
    <w:basedOn w:val="Normal"/>
    <w:link w:val="FooterChar"/>
    <w:uiPriority w:val="99"/>
    <w:unhideWhenUsed/>
    <w:rsid w:val="002D60CD"/>
    <w:pPr>
      <w:tabs>
        <w:tab w:val="center" w:pos="4513"/>
        <w:tab w:val="right" w:pos="9026"/>
      </w:tabs>
    </w:pPr>
  </w:style>
  <w:style w:type="character" w:customStyle="1" w:styleId="FooterChar">
    <w:name w:val="Footer Char"/>
    <w:basedOn w:val="DefaultParagraphFont"/>
    <w:link w:val="Footer"/>
    <w:uiPriority w:val="99"/>
    <w:rsid w:val="002D60CD"/>
    <w:rPr>
      <w:rFonts w:ascii="Times New Roman" w:eastAsia="Times New Roman" w:hAnsi="Times New Roman" w:cs="Times New Roman"/>
      <w:lang w:bidi="en-US"/>
    </w:rPr>
  </w:style>
  <w:style w:type="character" w:customStyle="1" w:styleId="mi">
    <w:name w:val="mi"/>
    <w:basedOn w:val="DefaultParagraphFont"/>
    <w:rsid w:val="001A2098"/>
  </w:style>
  <w:style w:type="character" w:customStyle="1" w:styleId="mo">
    <w:name w:val="mo"/>
    <w:basedOn w:val="DefaultParagraphFont"/>
    <w:rsid w:val="001A2098"/>
  </w:style>
  <w:style w:type="character" w:customStyle="1" w:styleId="mn">
    <w:name w:val="mn"/>
    <w:basedOn w:val="DefaultParagraphFont"/>
    <w:rsid w:val="001A2098"/>
  </w:style>
  <w:style w:type="character" w:customStyle="1" w:styleId="msqrt">
    <w:name w:val="msqrt"/>
    <w:basedOn w:val="DefaultParagraphFont"/>
    <w:rsid w:val="001A2098"/>
  </w:style>
  <w:style w:type="paragraph" w:styleId="NormalWeb">
    <w:name w:val="Normal (Web)"/>
    <w:basedOn w:val="Normal"/>
    <w:uiPriority w:val="99"/>
    <w:semiHidden/>
    <w:unhideWhenUsed/>
    <w:rsid w:val="00FA7759"/>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FA7759"/>
    <w:rPr>
      <w:color w:val="0000FF"/>
      <w:u w:val="single"/>
    </w:rPr>
  </w:style>
  <w:style w:type="paragraph" w:styleId="BalloonText">
    <w:name w:val="Balloon Text"/>
    <w:basedOn w:val="Normal"/>
    <w:link w:val="BalloonTextChar"/>
    <w:uiPriority w:val="99"/>
    <w:semiHidden/>
    <w:unhideWhenUsed/>
    <w:rsid w:val="00141DB6"/>
    <w:rPr>
      <w:rFonts w:ascii="Tahoma" w:hAnsi="Tahoma" w:cs="Tahoma"/>
      <w:sz w:val="16"/>
      <w:szCs w:val="16"/>
    </w:rPr>
  </w:style>
  <w:style w:type="character" w:customStyle="1" w:styleId="BalloonTextChar">
    <w:name w:val="Balloon Text Char"/>
    <w:basedOn w:val="DefaultParagraphFont"/>
    <w:link w:val="BalloonText"/>
    <w:uiPriority w:val="99"/>
    <w:semiHidden/>
    <w:rsid w:val="00141DB6"/>
    <w:rPr>
      <w:rFonts w:ascii="Tahoma" w:eastAsia="Times New Roman" w:hAnsi="Tahoma" w:cs="Tahoma"/>
      <w:sz w:val="16"/>
      <w:szCs w:val="16"/>
      <w:lang w:bidi="en-US"/>
    </w:rPr>
  </w:style>
  <w:style w:type="character" w:customStyle="1" w:styleId="UnresolvedMention1">
    <w:name w:val="Unresolved Mention1"/>
    <w:basedOn w:val="DefaultParagraphFont"/>
    <w:uiPriority w:val="99"/>
    <w:semiHidden/>
    <w:unhideWhenUsed/>
    <w:rsid w:val="00981542"/>
    <w:rPr>
      <w:color w:val="605E5C"/>
      <w:shd w:val="clear" w:color="auto" w:fill="E1DFDD"/>
    </w:rPr>
  </w:style>
  <w:style w:type="character" w:customStyle="1" w:styleId="title-text">
    <w:name w:val="title-text"/>
    <w:basedOn w:val="DefaultParagraphFont"/>
    <w:rsid w:val="008E0A59"/>
  </w:style>
  <w:style w:type="character" w:customStyle="1" w:styleId="text">
    <w:name w:val="text"/>
    <w:basedOn w:val="DefaultParagraphFont"/>
    <w:rsid w:val="008E0A59"/>
  </w:style>
  <w:style w:type="character" w:customStyle="1" w:styleId="nlmarticle-title">
    <w:name w:val="nlm_article-title"/>
    <w:basedOn w:val="DefaultParagraphFont"/>
    <w:rsid w:val="008E0A59"/>
  </w:style>
  <w:style w:type="character" w:customStyle="1" w:styleId="contribdegrees">
    <w:name w:val="contribdegrees"/>
    <w:basedOn w:val="DefaultParagraphFont"/>
    <w:rsid w:val="008E0A59"/>
  </w:style>
  <w:style w:type="character" w:customStyle="1" w:styleId="addmd">
    <w:name w:val="addmd"/>
    <w:basedOn w:val="DefaultParagraphFont"/>
    <w:rsid w:val="008E0A59"/>
  </w:style>
  <w:style w:type="character" w:customStyle="1" w:styleId="article-author-affiliations">
    <w:name w:val="article-author-affiliations"/>
    <w:basedOn w:val="DefaultParagraphFont"/>
    <w:rsid w:val="008E0A59"/>
  </w:style>
  <w:style w:type="character" w:customStyle="1" w:styleId="BodyTextChar">
    <w:name w:val="Body Text Char"/>
    <w:basedOn w:val="DefaultParagraphFont"/>
    <w:link w:val="BodyText"/>
    <w:uiPriority w:val="1"/>
    <w:rsid w:val="00E328F9"/>
    <w:rPr>
      <w:rFonts w:ascii="Times New Roman" w:eastAsia="Times New Roman" w:hAnsi="Times New Roman" w:cs="Times New Roman"/>
      <w:sz w:val="24"/>
      <w:szCs w:val="24"/>
      <w:lang w:bidi="en-US"/>
    </w:rPr>
  </w:style>
  <w:style w:type="paragraph" w:customStyle="1" w:styleId="q-text">
    <w:name w:val="q-text"/>
    <w:basedOn w:val="Normal"/>
    <w:rsid w:val="009C78C5"/>
    <w:pPr>
      <w:widowControl/>
      <w:autoSpaceDE/>
      <w:autoSpaceDN/>
      <w:spacing w:before="100" w:beforeAutospacing="1" w:after="100" w:afterAutospacing="1"/>
    </w:pPr>
    <w:rPr>
      <w:sz w:val="24"/>
      <w:szCs w:val="24"/>
      <w:lang w:val="en-IN" w:eastAsia="en-IN" w:bidi="ar-SA"/>
    </w:rPr>
  </w:style>
  <w:style w:type="character" w:styleId="UnresolvedMention">
    <w:name w:val="Unresolved Mention"/>
    <w:basedOn w:val="DefaultParagraphFont"/>
    <w:uiPriority w:val="99"/>
    <w:semiHidden/>
    <w:unhideWhenUsed/>
    <w:rsid w:val="0035036A"/>
    <w:rPr>
      <w:color w:val="605E5C"/>
      <w:shd w:val="clear" w:color="auto" w:fill="E1DFDD"/>
    </w:rPr>
  </w:style>
  <w:style w:type="table" w:styleId="TableGrid">
    <w:name w:val="Table Grid"/>
    <w:basedOn w:val="TableNormal"/>
    <w:uiPriority w:val="59"/>
    <w:rsid w:val="002A585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1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sic.bvsalud.org/cgi-bin/wxis.exe/iah/?IsisScript=iah/iah.xis&amp;base=article%5Edlibrary&amp;format=iso.pft&amp;lang=p&amp;nextAction=lnk&amp;indexSearch=AU&amp;exprSearch=AMARO,+LIVIA+LUCIO+DE+MATTOS" TargetMode="External"/><Relationship Id="rId18" Type="http://schemas.openxmlformats.org/officeDocument/2006/relationships/hyperlink" Target="https://timesofindia.indiatimes.com/toireporter/author-George-Mendonca-479210199.cms" TargetMode="External"/><Relationship Id="rId26" Type="http://schemas.openxmlformats.org/officeDocument/2006/relationships/hyperlink" Target="https://www.computer.org/csdl/search/default?type=author&amp;givenName=Christos&amp;surname=Bouras" TargetMode="External"/><Relationship Id="rId39" Type="http://schemas.openxmlformats.org/officeDocument/2006/relationships/hyperlink" Target="https://www.computer.org/csdl/search/default?type=author&amp;givenName=Yukitoshi&amp;surname=Kashimoto" TargetMode="External"/><Relationship Id="rId21" Type="http://schemas.openxmlformats.org/officeDocument/2006/relationships/hyperlink" Target="https://www.computer.org/csdl/search/default?type=author&amp;givenName=Baixing&amp;surname=Quan" TargetMode="External"/><Relationship Id="rId34" Type="http://schemas.openxmlformats.org/officeDocument/2006/relationships/hyperlink" Target="https://www.computer.org/csdl/search/default?type=author&amp;givenName=Liao&amp;surname=Hongzhi" TargetMode="External"/><Relationship Id="rId42" Type="http://schemas.openxmlformats.org/officeDocument/2006/relationships/hyperlink" Target="https://www.computer.org/csdl/search/default?type=author&amp;givenName=Jocelyn&amp;surname=Simmonds" TargetMode="External"/><Relationship Id="rId47" Type="http://schemas.openxmlformats.org/officeDocument/2006/relationships/hyperlink" Target="https://www.computer.org/csdl/search/default?type=author&amp;givenName=Giuliano&amp;surname=Antoniol" TargetMode="External"/><Relationship Id="rId50" Type="http://schemas.openxmlformats.org/officeDocument/2006/relationships/hyperlink" Target="https://www.computer.org/csdl/search/default?type=author&amp;givenName=D.&amp;surname=Dey"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eeexplore.ieee.org/author/37087091643" TargetMode="External"/><Relationship Id="rId17" Type="http://schemas.openxmlformats.org/officeDocument/2006/relationships/hyperlink" Target="https://www.buttonlawfirm.com/bio/russell-button.cfm" TargetMode="External"/><Relationship Id="rId25" Type="http://schemas.openxmlformats.org/officeDocument/2006/relationships/hyperlink" Target="https://www.computer.org/csdl/search/default?type=author&amp;givenName=Minghui&amp;surname=Wu" TargetMode="External"/><Relationship Id="rId33" Type="http://schemas.openxmlformats.org/officeDocument/2006/relationships/hyperlink" Target="https://www.computer.org/csdl/search/default?type=author&amp;givenName=Liu&amp;surname=Junhui" TargetMode="External"/><Relationship Id="rId38" Type="http://schemas.openxmlformats.org/officeDocument/2006/relationships/hyperlink" Target="https://www.computer.org/csdl/search/default?type=author&amp;givenName=Hirohiko&amp;surname=Suwa" TargetMode="External"/><Relationship Id="rId46" Type="http://schemas.openxmlformats.org/officeDocument/2006/relationships/hyperlink" Target="https://www.computer.org/csdl/search/default?type=author&amp;givenName=Massimiliano&amp;surname=Di%20Penta" TargetMode="External"/><Relationship Id="rId2" Type="http://schemas.openxmlformats.org/officeDocument/2006/relationships/numbering" Target="numbering.xml"/><Relationship Id="rId16" Type="http://schemas.openxmlformats.org/officeDocument/2006/relationships/hyperlink" Target="https://www.tandfonline.com/author/Guijarro%2C+Maite" TargetMode="External"/><Relationship Id="rId20" Type="http://schemas.openxmlformats.org/officeDocument/2006/relationships/hyperlink" Target="https://www.computer.org/csdl/search/default?type=author&amp;givenName=Dan&amp;surname=Johansson" TargetMode="External"/><Relationship Id="rId29" Type="http://schemas.openxmlformats.org/officeDocument/2006/relationships/hyperlink" Target="https://www.computer.org/csdl/search/default?type=author&amp;givenName=Li-Li&amp;surname=Chen" TargetMode="External"/><Relationship Id="rId41" Type="http://schemas.openxmlformats.org/officeDocument/2006/relationships/hyperlink" Target="https://www.computer.org/csdl/search/default?type=author&amp;givenName=Sebastian&amp;surname=Vasquez"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7089436" TargetMode="External"/><Relationship Id="rId24" Type="http://schemas.openxmlformats.org/officeDocument/2006/relationships/hyperlink" Target="https://www.computer.org/csdl/search/default?type=author&amp;givenName=Bin&amp;surname=Peng" TargetMode="External"/><Relationship Id="rId32" Type="http://schemas.openxmlformats.org/officeDocument/2006/relationships/hyperlink" Target="https://www.computer.org/csdl/search/default?type=author&amp;givenName=Tang&amp;surname=Jiahua" TargetMode="External"/><Relationship Id="rId37" Type="http://schemas.openxmlformats.org/officeDocument/2006/relationships/hyperlink" Target="https://www.computer.org/csdl/search/default?type=author&amp;givenName=Yutaka&amp;surname=Arakawa" TargetMode="External"/><Relationship Id="rId40" Type="http://schemas.openxmlformats.org/officeDocument/2006/relationships/hyperlink" Target="https://www.computer.org/csdl/search/default?type=author&amp;givenName=Keiichi&amp;surname=Yasumoto" TargetMode="External"/><Relationship Id="rId45" Type="http://schemas.openxmlformats.org/officeDocument/2006/relationships/hyperlink" Target="https://www.computer.org/csdl/search/default?type=author&amp;givenName=Majda&amp;surname=Moussa"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andfonline.com/author/Gadsden%2C+Paola" TargetMode="External"/><Relationship Id="rId23" Type="http://schemas.openxmlformats.org/officeDocument/2006/relationships/hyperlink" Target="https://www.computer.org/csdl/search/default?type=author&amp;givenName=Hongjun&amp;surname=Dai" TargetMode="External"/><Relationship Id="rId28" Type="http://schemas.openxmlformats.org/officeDocument/2006/relationships/hyperlink" Target="https://www.computer.org/csdl/search/default?type=author&amp;givenName=Nikolaos&amp;surname=Stasinos" TargetMode="External"/><Relationship Id="rId36" Type="http://schemas.openxmlformats.org/officeDocument/2006/relationships/hyperlink" Target="https://www.computer.org/csdl/search/default?type=author&amp;givenName=Manato&amp;surname=Fujimoto" TargetMode="External"/><Relationship Id="rId49" Type="http://schemas.openxmlformats.org/officeDocument/2006/relationships/hyperlink" Target="https://www.computer.org/csdl/search/default?type=author&amp;givenName=V.C.&amp;surname=Storey" TargetMode="External"/><Relationship Id="rId10" Type="http://schemas.openxmlformats.org/officeDocument/2006/relationships/hyperlink" Target="https://ieeexplore.ieee.org/author/37086870429" TargetMode="External"/><Relationship Id="rId19" Type="http://schemas.openxmlformats.org/officeDocument/2006/relationships/hyperlink" Target="https://www.computer.org/csdl/search/default?type=author&amp;givenName=Karl&amp;surname=Andersson" TargetMode="External"/><Relationship Id="rId31" Type="http://schemas.openxmlformats.org/officeDocument/2006/relationships/hyperlink" Target="https://www.computer.org/csdl/search/default?type=author&amp;givenName=Gao&amp;surname=Huaiyan" TargetMode="External"/><Relationship Id="rId44" Type="http://schemas.openxmlformats.org/officeDocument/2006/relationships/hyperlink" Target="https://www.computer.org/csdl/search/default?type=author&amp;givenName=Jocelyn&amp;surname=Simmonds" TargetMode="External"/><Relationship Id="rId52" Type="http://schemas.openxmlformats.org/officeDocument/2006/relationships/hyperlink" Target="https://www.computer.org/csdl/search/default?type=author&amp;givenName=J.B.&amp;surname=Walther" TargetMode="External"/><Relationship Id="rId4" Type="http://schemas.openxmlformats.org/officeDocument/2006/relationships/settings" Target="settings.xml"/><Relationship Id="rId9" Type="http://schemas.openxmlformats.org/officeDocument/2006/relationships/hyperlink" Target="https://ieeexplore.ieee.org/author/37086077096" TargetMode="External"/><Relationship Id="rId14" Type="http://schemas.openxmlformats.org/officeDocument/2006/relationships/hyperlink" Target="https://www.tandfonline.com/author/Leroy%2C+Jef+L" TargetMode="External"/><Relationship Id="rId22" Type="http://schemas.openxmlformats.org/officeDocument/2006/relationships/hyperlink" Target="https://www.computer.org/csdl/search/default?type=author&amp;givenName=Tianzhou&amp;surname=Chen" TargetMode="External"/><Relationship Id="rId27" Type="http://schemas.openxmlformats.org/officeDocument/2006/relationships/hyperlink" Target="https://www.computer.org/csdl/search/default?type=author&amp;givenName=Andreas&amp;surname=Papazois" TargetMode="External"/><Relationship Id="rId30" Type="http://schemas.openxmlformats.org/officeDocument/2006/relationships/hyperlink" Target="https://www.computer.org/csdl/search/default?type=author&amp;givenName=Zheng-Long&amp;surname=Liu" TargetMode="External"/><Relationship Id="rId35" Type="http://schemas.openxmlformats.org/officeDocument/2006/relationships/hyperlink" Target="https://www.computer.org/csdl/search/default?type=author&amp;givenName=Kiyoaki&amp;surname=Komai" TargetMode="External"/><Relationship Id="rId43" Type="http://schemas.openxmlformats.org/officeDocument/2006/relationships/hyperlink" Target="https://www.computer.org/csdl/search/default?type=author&amp;givenName=Alexis&amp;surname=Silva" TargetMode="External"/><Relationship Id="rId48" Type="http://schemas.openxmlformats.org/officeDocument/2006/relationships/hyperlink" Target="https://www.computer.org/csdl/search/default?type=author&amp;givenName=Giovanni&amp;surname=Beltrame" TargetMode="External"/><Relationship Id="rId8" Type="http://schemas.openxmlformats.org/officeDocument/2006/relationships/hyperlink" Target="https://ieeexplore.ieee.org/author/37086399526" TargetMode="External"/><Relationship Id="rId51" Type="http://schemas.openxmlformats.org/officeDocument/2006/relationships/hyperlink" Target="https://www.computer.org/csdl/search/default?type=author&amp;givenName=M.C.&amp;surname=Burt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954F8-1AF6-492A-9E5C-ED079F43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11</Pages>
  <Words>6121</Words>
  <Characters>34892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Mohd. Aazen Sayyed</cp:lastModifiedBy>
  <cp:revision>99</cp:revision>
  <dcterms:created xsi:type="dcterms:W3CDTF">2021-11-24T05:32:00Z</dcterms:created>
  <dcterms:modified xsi:type="dcterms:W3CDTF">2022-05-20T09:50:00Z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vt:lpwstr>
  </property>
  <property fmtid="{D5CDD505-2E9C-101B-9397-08002B2CF9AE}" pid="4" name="LastSaved">
    <vt:filetime>2019-09-19T00:00:00Z</vt:filetime>
  </property>
</Properties>
</file>