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FF1F5" w14:textId="4E258412" w:rsidR="00536E70" w:rsidRPr="00536E70" w:rsidRDefault="00536E70" w:rsidP="000F33C3">
      <w:pPr>
        <w:jc w:val="center"/>
        <w:rPr>
          <w:b/>
          <w:bCs/>
          <w:sz w:val="32"/>
          <w:szCs w:val="32"/>
        </w:rPr>
      </w:pPr>
      <w:r w:rsidRPr="00536E70">
        <w:rPr>
          <w:b/>
          <w:bCs/>
          <w:sz w:val="32"/>
          <w:szCs w:val="32"/>
          <w:u w:val="single"/>
        </w:rPr>
        <w:t>Project Report</w:t>
      </w:r>
    </w:p>
    <w:p w14:paraId="4D721F57" w14:textId="4445A79D" w:rsidR="00536E70" w:rsidRPr="00536E70" w:rsidRDefault="00536E70" w:rsidP="000F33C3">
      <w:pPr>
        <w:jc w:val="center"/>
        <w:rPr>
          <w:b/>
          <w:bCs/>
          <w:sz w:val="32"/>
          <w:szCs w:val="32"/>
        </w:rPr>
      </w:pPr>
      <w:r>
        <w:rPr>
          <w:b/>
          <w:bCs/>
          <w:sz w:val="32"/>
          <w:szCs w:val="32"/>
        </w:rPr>
        <w:t>Age and Gender Prediction Model</w:t>
      </w:r>
    </w:p>
    <w:p w14:paraId="2E29368E" w14:textId="6A88F635" w:rsidR="00536E70" w:rsidRPr="00536E70" w:rsidRDefault="00536E70" w:rsidP="000F33C3">
      <w:pPr>
        <w:jc w:val="center"/>
        <w:rPr>
          <w:b/>
          <w:bCs/>
          <w:sz w:val="32"/>
          <w:szCs w:val="32"/>
        </w:rPr>
      </w:pPr>
      <w:r w:rsidRPr="00536E70">
        <w:rPr>
          <w:b/>
          <w:bCs/>
          <w:sz w:val="32"/>
          <w:szCs w:val="32"/>
        </w:rPr>
        <w:t>Submitted by –</w:t>
      </w:r>
      <w:r>
        <w:rPr>
          <w:b/>
          <w:bCs/>
          <w:sz w:val="32"/>
          <w:szCs w:val="32"/>
        </w:rPr>
        <w:t xml:space="preserve"> Mohammed Adil</w:t>
      </w:r>
    </w:p>
    <w:p w14:paraId="7E1EB947" w14:textId="235A3156" w:rsidR="00536E70" w:rsidRPr="00536E70" w:rsidRDefault="00536E70" w:rsidP="000F33C3">
      <w:pPr>
        <w:jc w:val="center"/>
        <w:rPr>
          <w:b/>
          <w:bCs/>
          <w:sz w:val="32"/>
          <w:szCs w:val="32"/>
        </w:rPr>
      </w:pPr>
      <w:r w:rsidRPr="00536E70">
        <w:rPr>
          <w:b/>
          <w:bCs/>
          <w:sz w:val="32"/>
          <w:szCs w:val="32"/>
        </w:rPr>
        <w:t>Registration No –</w:t>
      </w:r>
      <w:r>
        <w:rPr>
          <w:b/>
          <w:bCs/>
          <w:sz w:val="32"/>
          <w:szCs w:val="32"/>
        </w:rPr>
        <w:t xml:space="preserve"> 12320388</w:t>
      </w:r>
    </w:p>
    <w:p w14:paraId="7BB6D4DF" w14:textId="77777777" w:rsidR="00536E70" w:rsidRPr="00536E70" w:rsidRDefault="00536E70" w:rsidP="000F33C3">
      <w:pPr>
        <w:jc w:val="center"/>
        <w:rPr>
          <w:b/>
          <w:bCs/>
          <w:sz w:val="32"/>
          <w:szCs w:val="32"/>
        </w:rPr>
      </w:pPr>
    </w:p>
    <w:p w14:paraId="3011676C" w14:textId="610BEB62" w:rsidR="00536E70" w:rsidRPr="00536E70" w:rsidRDefault="00536E70" w:rsidP="000F33C3">
      <w:pPr>
        <w:jc w:val="center"/>
        <w:rPr>
          <w:b/>
          <w:bCs/>
          <w:sz w:val="32"/>
          <w:szCs w:val="32"/>
        </w:rPr>
      </w:pPr>
      <w:r w:rsidRPr="00536E70">
        <w:rPr>
          <w:b/>
          <w:bCs/>
          <w:sz w:val="32"/>
          <w:szCs w:val="32"/>
        </w:rPr>
        <w:drawing>
          <wp:inline distT="0" distB="0" distL="0" distR="0" wp14:anchorId="6D786322" wp14:editId="50D6F1ED">
            <wp:extent cx="3680460" cy="1287780"/>
            <wp:effectExtent l="0" t="0" r="0" b="7620"/>
            <wp:docPr id="1804732646" name="Picture 2" descr="LPU Logo Lovely Professional University png image | Previ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LPU Logo Lovely Professional University png image | Previou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0460" cy="1287780"/>
                    </a:xfrm>
                    <a:prstGeom prst="rect">
                      <a:avLst/>
                    </a:prstGeom>
                    <a:noFill/>
                    <a:ln>
                      <a:noFill/>
                    </a:ln>
                  </pic:spPr>
                </pic:pic>
              </a:graphicData>
            </a:graphic>
          </wp:inline>
        </w:drawing>
      </w:r>
    </w:p>
    <w:p w14:paraId="26B9702E" w14:textId="77777777" w:rsidR="00536E70" w:rsidRPr="00536E70" w:rsidRDefault="00536E70" w:rsidP="000F33C3">
      <w:pPr>
        <w:jc w:val="center"/>
        <w:rPr>
          <w:b/>
          <w:bCs/>
          <w:sz w:val="32"/>
          <w:szCs w:val="32"/>
        </w:rPr>
      </w:pPr>
    </w:p>
    <w:p w14:paraId="3311554D" w14:textId="77777777" w:rsidR="00536E70" w:rsidRPr="00536E70" w:rsidRDefault="00536E70" w:rsidP="000F33C3">
      <w:pPr>
        <w:jc w:val="center"/>
        <w:rPr>
          <w:b/>
          <w:bCs/>
          <w:sz w:val="32"/>
          <w:szCs w:val="32"/>
        </w:rPr>
      </w:pPr>
      <w:r w:rsidRPr="00536E70">
        <w:rPr>
          <w:b/>
          <w:bCs/>
          <w:sz w:val="32"/>
          <w:szCs w:val="32"/>
        </w:rPr>
        <w:t>Lovely Professional University, Jalandhar, Punjab, India</w:t>
      </w:r>
    </w:p>
    <w:p w14:paraId="3B02347A" w14:textId="77777777" w:rsidR="00536E70" w:rsidRPr="00536E70" w:rsidRDefault="00536E70" w:rsidP="000F33C3">
      <w:pPr>
        <w:jc w:val="center"/>
        <w:rPr>
          <w:b/>
          <w:bCs/>
          <w:sz w:val="32"/>
          <w:szCs w:val="32"/>
        </w:rPr>
      </w:pPr>
      <w:r w:rsidRPr="00536E70">
        <w:rPr>
          <w:b/>
          <w:bCs/>
          <w:sz w:val="32"/>
          <w:szCs w:val="32"/>
        </w:rPr>
        <w:t>Submitted to – Dr. Avinash Thakur</w:t>
      </w:r>
    </w:p>
    <w:p w14:paraId="5EA40D6D" w14:textId="77777777" w:rsidR="00536E70" w:rsidRPr="00536E70" w:rsidRDefault="00536E70" w:rsidP="000F33C3">
      <w:pPr>
        <w:jc w:val="center"/>
        <w:rPr>
          <w:b/>
          <w:bCs/>
          <w:sz w:val="32"/>
          <w:szCs w:val="32"/>
        </w:rPr>
      </w:pPr>
    </w:p>
    <w:p w14:paraId="56A3F805" w14:textId="77777777" w:rsidR="00536E70" w:rsidRPr="00536E70" w:rsidRDefault="00536E70" w:rsidP="000F33C3">
      <w:pPr>
        <w:jc w:val="center"/>
        <w:rPr>
          <w:b/>
          <w:bCs/>
          <w:sz w:val="32"/>
          <w:szCs w:val="32"/>
        </w:rPr>
      </w:pPr>
      <w:r w:rsidRPr="00536E70">
        <w:rPr>
          <w:b/>
          <w:bCs/>
          <w:sz w:val="32"/>
          <w:szCs w:val="32"/>
        </w:rPr>
        <w:t>BTECH</w:t>
      </w:r>
    </w:p>
    <w:p w14:paraId="6B6EC775" w14:textId="77777777" w:rsidR="00536E70" w:rsidRPr="00536E70" w:rsidRDefault="00536E70" w:rsidP="000F33C3">
      <w:pPr>
        <w:jc w:val="center"/>
        <w:rPr>
          <w:b/>
          <w:bCs/>
          <w:sz w:val="32"/>
          <w:szCs w:val="32"/>
        </w:rPr>
      </w:pPr>
      <w:r w:rsidRPr="00536E70">
        <w:rPr>
          <w:b/>
          <w:bCs/>
          <w:sz w:val="32"/>
          <w:szCs w:val="32"/>
        </w:rPr>
        <w:t>SCHOOL OF COMPUTER SCIENCE &amp; INFORMATION TECHNOLOGY</w:t>
      </w:r>
    </w:p>
    <w:p w14:paraId="13E6C613" w14:textId="77777777" w:rsidR="00536E70" w:rsidRPr="00536E70" w:rsidRDefault="00536E70" w:rsidP="000F33C3">
      <w:pPr>
        <w:jc w:val="center"/>
        <w:rPr>
          <w:b/>
          <w:bCs/>
          <w:sz w:val="32"/>
          <w:szCs w:val="32"/>
        </w:rPr>
      </w:pPr>
    </w:p>
    <w:p w14:paraId="1749700A" w14:textId="77777777" w:rsidR="00536E70" w:rsidRPr="00536E70" w:rsidRDefault="00536E70" w:rsidP="000F33C3">
      <w:pPr>
        <w:jc w:val="center"/>
        <w:rPr>
          <w:b/>
          <w:bCs/>
          <w:sz w:val="32"/>
          <w:szCs w:val="32"/>
        </w:rPr>
      </w:pPr>
      <w:r w:rsidRPr="00536E70">
        <w:rPr>
          <w:b/>
          <w:bCs/>
          <w:sz w:val="32"/>
          <w:szCs w:val="32"/>
        </w:rPr>
        <w:t>Lovely Professional University</w:t>
      </w:r>
    </w:p>
    <w:p w14:paraId="71D9E4B1" w14:textId="775BFEC1" w:rsidR="00536E70" w:rsidRPr="00536E70" w:rsidRDefault="00536E70" w:rsidP="000F33C3">
      <w:pPr>
        <w:jc w:val="center"/>
        <w:rPr>
          <w:b/>
          <w:bCs/>
          <w:sz w:val="32"/>
          <w:szCs w:val="32"/>
        </w:rPr>
      </w:pPr>
      <w:r w:rsidRPr="00536E70">
        <w:rPr>
          <w:b/>
          <w:bCs/>
          <w:sz w:val="32"/>
          <w:szCs w:val="32"/>
        </w:rPr>
        <w:t>Phagwara, Punjab</w:t>
      </w:r>
      <w:r w:rsidRPr="00536E70">
        <w:rPr>
          <w:b/>
          <w:bCs/>
          <w:sz w:val="32"/>
          <w:szCs w:val="32"/>
        </w:rPr>
        <w:br/>
      </w:r>
    </w:p>
    <w:p w14:paraId="4985CE7F" w14:textId="77777777" w:rsidR="00536E70" w:rsidRDefault="00536E70" w:rsidP="00536E70">
      <w:pPr>
        <w:jc w:val="both"/>
        <w:rPr>
          <w:b/>
          <w:bCs/>
        </w:rPr>
      </w:pPr>
    </w:p>
    <w:p w14:paraId="647498F5" w14:textId="77777777" w:rsidR="00536E70" w:rsidRDefault="00536E70" w:rsidP="00536E70">
      <w:pPr>
        <w:jc w:val="both"/>
        <w:rPr>
          <w:b/>
          <w:bCs/>
        </w:rPr>
      </w:pPr>
    </w:p>
    <w:p w14:paraId="380921D3" w14:textId="77777777" w:rsidR="00536E70" w:rsidRDefault="00536E70" w:rsidP="00536E70">
      <w:pPr>
        <w:jc w:val="both"/>
        <w:rPr>
          <w:b/>
          <w:bCs/>
        </w:rPr>
      </w:pPr>
    </w:p>
    <w:p w14:paraId="6EE17CFA" w14:textId="77777777" w:rsidR="00536E70" w:rsidRDefault="00536E70" w:rsidP="00536E70">
      <w:pPr>
        <w:jc w:val="both"/>
        <w:rPr>
          <w:b/>
          <w:bCs/>
        </w:rPr>
      </w:pPr>
    </w:p>
    <w:p w14:paraId="061649C2" w14:textId="77777777" w:rsidR="00536E70" w:rsidRDefault="00536E70" w:rsidP="00536E70">
      <w:pPr>
        <w:jc w:val="both"/>
        <w:rPr>
          <w:b/>
          <w:bCs/>
        </w:rPr>
      </w:pPr>
    </w:p>
    <w:p w14:paraId="07E689B0" w14:textId="77777777" w:rsidR="00536E70" w:rsidRDefault="00536E70" w:rsidP="00536E70">
      <w:pPr>
        <w:jc w:val="both"/>
        <w:rPr>
          <w:b/>
          <w:bCs/>
        </w:rPr>
      </w:pPr>
    </w:p>
    <w:p w14:paraId="659471AA" w14:textId="77777777" w:rsidR="00536E70" w:rsidRDefault="00536E70" w:rsidP="00536E70">
      <w:pPr>
        <w:jc w:val="both"/>
        <w:rPr>
          <w:b/>
          <w:bCs/>
        </w:rPr>
      </w:pPr>
    </w:p>
    <w:p w14:paraId="137C8F66" w14:textId="77777777" w:rsidR="00536E70" w:rsidRDefault="00536E70" w:rsidP="00536E70">
      <w:pPr>
        <w:jc w:val="both"/>
        <w:rPr>
          <w:b/>
          <w:bCs/>
          <w:sz w:val="24"/>
          <w:szCs w:val="24"/>
        </w:rPr>
        <w:sectPr w:rsidR="00536E70">
          <w:pgSz w:w="11906" w:h="16838"/>
          <w:pgMar w:top="1440" w:right="1440" w:bottom="1440" w:left="1440" w:header="708" w:footer="708" w:gutter="0"/>
          <w:cols w:space="708"/>
          <w:docGrid w:linePitch="360"/>
        </w:sectPr>
      </w:pPr>
    </w:p>
    <w:p w14:paraId="53B9B557" w14:textId="323CE7C6" w:rsidR="00AB1D7B" w:rsidRPr="00AB1D7B" w:rsidRDefault="00AB1D7B" w:rsidP="00536E70">
      <w:pPr>
        <w:jc w:val="both"/>
        <w:rPr>
          <w:b/>
          <w:bCs/>
          <w:sz w:val="24"/>
          <w:szCs w:val="24"/>
        </w:rPr>
      </w:pPr>
      <w:r w:rsidRPr="00AB1D7B">
        <w:rPr>
          <w:b/>
          <w:bCs/>
          <w:sz w:val="24"/>
          <w:szCs w:val="24"/>
        </w:rPr>
        <w:lastRenderedPageBreak/>
        <w:t>1. Abstract</w:t>
      </w:r>
    </w:p>
    <w:p w14:paraId="166E9D8E" w14:textId="5986289C" w:rsidR="00AB1D7B" w:rsidRPr="00AB1D7B" w:rsidRDefault="00AB1D7B" w:rsidP="00536E70">
      <w:pPr>
        <w:jc w:val="both"/>
        <w:rPr>
          <w:b/>
          <w:bCs/>
          <w:sz w:val="24"/>
          <w:szCs w:val="24"/>
        </w:rPr>
      </w:pPr>
      <w:r w:rsidRPr="00AB1D7B">
        <w:rPr>
          <w:b/>
          <w:bCs/>
          <w:sz w:val="24"/>
          <w:szCs w:val="24"/>
        </w:rPr>
        <w:t xml:space="preserve">This project aimed to develop a computationally efficient, Multi-Task Deep Learning Model for the simultaneous prediction of age and gender from facial images. The system utilizes Transfer Learning by employing a pre-trained MobileNetV2 as a shared feature-extraction backbone. This backbone branches into two specialized "heads": a gender classification head using Sigmoid activation and Binary Cross-Entropy loss, and an age regression head using Linear activation and Mean Absolute Error (MAE) loss. The model was trained on the </w:t>
      </w:r>
      <w:proofErr w:type="spellStart"/>
      <w:r w:rsidRPr="00AB1D7B">
        <w:rPr>
          <w:b/>
          <w:bCs/>
          <w:sz w:val="24"/>
          <w:szCs w:val="24"/>
        </w:rPr>
        <w:t>UTKFace</w:t>
      </w:r>
      <w:proofErr w:type="spellEnd"/>
      <w:r w:rsidRPr="00AB1D7B">
        <w:rPr>
          <w:b/>
          <w:bCs/>
          <w:sz w:val="24"/>
          <w:szCs w:val="24"/>
        </w:rPr>
        <w:t xml:space="preserve"> dataset. Results demonstrated that gender prediction was robust and highly accurate (typically &gt;90%). However, the age prediction task was unreliable. This failure was attributed to severe imbalanced data in the </w:t>
      </w:r>
      <w:proofErr w:type="spellStart"/>
      <w:r w:rsidRPr="00AB1D7B">
        <w:rPr>
          <w:b/>
          <w:bCs/>
          <w:sz w:val="24"/>
          <w:szCs w:val="24"/>
        </w:rPr>
        <w:t>UTKFace</w:t>
      </w:r>
      <w:proofErr w:type="spellEnd"/>
      <w:r w:rsidRPr="00AB1D7B">
        <w:rPr>
          <w:b/>
          <w:bCs/>
          <w:sz w:val="24"/>
          <w:szCs w:val="24"/>
        </w:rPr>
        <w:t xml:space="preserve"> dataset, which forced the model into the undesirable </w:t>
      </w:r>
      <w:r w:rsidRPr="00536E70">
        <w:rPr>
          <w:b/>
          <w:bCs/>
          <w:sz w:val="24"/>
          <w:szCs w:val="24"/>
        </w:rPr>
        <w:t>behaviour</w:t>
      </w:r>
      <w:r w:rsidRPr="00AB1D7B">
        <w:rPr>
          <w:b/>
          <w:bCs/>
          <w:sz w:val="24"/>
          <w:szCs w:val="24"/>
        </w:rPr>
        <w:t xml:space="preserve"> of regression to the mean. The conclusion stresses the need to re-engineer the age task as a classification problem and apply advanced data balancing techniques to overcome dataset bias.</w:t>
      </w:r>
    </w:p>
    <w:p w14:paraId="2C9F06FC" w14:textId="77777777" w:rsidR="00AB1D7B" w:rsidRPr="00AB1D7B" w:rsidRDefault="00AB1D7B" w:rsidP="00536E70">
      <w:pPr>
        <w:jc w:val="both"/>
        <w:rPr>
          <w:b/>
          <w:bCs/>
          <w:sz w:val="24"/>
          <w:szCs w:val="24"/>
        </w:rPr>
      </w:pPr>
      <w:r w:rsidRPr="00AB1D7B">
        <w:rPr>
          <w:b/>
          <w:bCs/>
          <w:sz w:val="24"/>
          <w:szCs w:val="24"/>
        </w:rPr>
        <w:pict w14:anchorId="227FAE5F">
          <v:rect id="_x0000_i1122" style="width:0;height:1.5pt" o:hralign="center" o:hrstd="t" o:hrnoshade="t" o:hr="t" fillcolor="gray" stroked="f"/>
        </w:pict>
      </w:r>
    </w:p>
    <w:p w14:paraId="6BDBC670" w14:textId="77777777" w:rsidR="00AB1D7B" w:rsidRPr="00AB1D7B" w:rsidRDefault="00AB1D7B" w:rsidP="00536E70">
      <w:pPr>
        <w:jc w:val="both"/>
        <w:rPr>
          <w:b/>
          <w:bCs/>
          <w:sz w:val="24"/>
          <w:szCs w:val="24"/>
        </w:rPr>
      </w:pPr>
      <w:r w:rsidRPr="00AB1D7B">
        <w:rPr>
          <w:b/>
          <w:bCs/>
          <w:sz w:val="24"/>
          <w:szCs w:val="24"/>
        </w:rPr>
        <w:t>2. Introduction</w:t>
      </w:r>
    </w:p>
    <w:p w14:paraId="6958AF2C" w14:textId="77777777" w:rsidR="00AB1D7B" w:rsidRPr="00AB1D7B" w:rsidRDefault="00AB1D7B" w:rsidP="00536E70">
      <w:pPr>
        <w:jc w:val="both"/>
        <w:rPr>
          <w:b/>
          <w:bCs/>
          <w:sz w:val="24"/>
          <w:szCs w:val="24"/>
        </w:rPr>
      </w:pPr>
      <w:r w:rsidRPr="00AB1D7B">
        <w:rPr>
          <w:b/>
          <w:bCs/>
          <w:sz w:val="24"/>
          <w:szCs w:val="24"/>
        </w:rPr>
        <w:t>The objective of this project is to develop an automated system that can accurately predict two key demographic attributes—age and gender—from a given facial image. This task is inherently challenging. On one hand, visual data is subject to high intra-class variability; factors such as pose, illumination, facial expression, makeup, and occlusions (like glasses or hair) can significantly alter an individual's appearance. On the other hand, the human aging process is complex, non-linear, and varies significantly between individuals, making age prediction a particularly difficult regression problem.</w:t>
      </w:r>
    </w:p>
    <w:p w14:paraId="0A4507D3" w14:textId="77777777" w:rsidR="00AB1D7B" w:rsidRPr="00AB1D7B" w:rsidRDefault="00AB1D7B" w:rsidP="00536E70">
      <w:pPr>
        <w:jc w:val="both"/>
        <w:rPr>
          <w:b/>
          <w:bCs/>
          <w:sz w:val="24"/>
          <w:szCs w:val="24"/>
        </w:rPr>
      </w:pPr>
      <w:r w:rsidRPr="00AB1D7B">
        <w:rPr>
          <w:b/>
          <w:bCs/>
          <w:sz w:val="24"/>
          <w:szCs w:val="24"/>
        </w:rPr>
        <w:t>The goal was to create a single, computationally efficient model to perform this dual prediction, as opposed to two separate, resource-intensive models. Such a system has broad applications in fields like demographic analysis for market research, human-computer interaction (HCI) for adaptive user interfaces, and content personalization for targeted media.</w:t>
      </w:r>
    </w:p>
    <w:p w14:paraId="1549DF27" w14:textId="77777777" w:rsidR="00AB1D7B" w:rsidRPr="00AB1D7B" w:rsidRDefault="00AB1D7B" w:rsidP="00536E70">
      <w:pPr>
        <w:jc w:val="both"/>
        <w:rPr>
          <w:b/>
          <w:bCs/>
          <w:sz w:val="24"/>
          <w:szCs w:val="24"/>
        </w:rPr>
      </w:pPr>
      <w:r w:rsidRPr="00AB1D7B">
        <w:rPr>
          <w:b/>
          <w:bCs/>
          <w:sz w:val="24"/>
          <w:szCs w:val="24"/>
        </w:rPr>
        <w:pict w14:anchorId="17513919">
          <v:rect id="_x0000_i1123" style="width:0;height:1.5pt" o:hralign="center" o:hrstd="t" o:hrnoshade="t" o:hr="t" fillcolor="gray" stroked="f"/>
        </w:pict>
      </w:r>
    </w:p>
    <w:p w14:paraId="4E02A92B" w14:textId="77777777" w:rsidR="00AB1D7B" w:rsidRPr="00AB1D7B" w:rsidRDefault="00AB1D7B" w:rsidP="00536E70">
      <w:pPr>
        <w:jc w:val="both"/>
        <w:rPr>
          <w:b/>
          <w:bCs/>
          <w:sz w:val="24"/>
          <w:szCs w:val="24"/>
        </w:rPr>
      </w:pPr>
      <w:r w:rsidRPr="00AB1D7B">
        <w:rPr>
          <w:b/>
          <w:bCs/>
          <w:sz w:val="24"/>
          <w:szCs w:val="24"/>
        </w:rPr>
        <w:t>3. Proposed Framework</w:t>
      </w:r>
    </w:p>
    <w:p w14:paraId="5720B3D5" w14:textId="77777777" w:rsidR="00AB1D7B" w:rsidRPr="00AB1D7B" w:rsidRDefault="00AB1D7B" w:rsidP="00536E70">
      <w:pPr>
        <w:jc w:val="both"/>
        <w:rPr>
          <w:b/>
          <w:bCs/>
          <w:sz w:val="24"/>
          <w:szCs w:val="24"/>
        </w:rPr>
      </w:pPr>
      <w:r w:rsidRPr="00AB1D7B">
        <w:rPr>
          <w:b/>
          <w:bCs/>
          <w:sz w:val="24"/>
          <w:szCs w:val="24"/>
        </w:rPr>
        <w:t>A. Dataset and Data Preprocessing</w:t>
      </w:r>
    </w:p>
    <w:p w14:paraId="1C9FCAB9" w14:textId="77777777" w:rsidR="00AB1D7B" w:rsidRPr="00AB1D7B" w:rsidRDefault="00AB1D7B" w:rsidP="00536E70">
      <w:pPr>
        <w:jc w:val="both"/>
        <w:rPr>
          <w:b/>
          <w:bCs/>
          <w:sz w:val="24"/>
          <w:szCs w:val="24"/>
        </w:rPr>
      </w:pPr>
      <w:r w:rsidRPr="00AB1D7B">
        <w:rPr>
          <w:b/>
          <w:bCs/>
          <w:sz w:val="24"/>
          <w:szCs w:val="24"/>
        </w:rPr>
        <w:t xml:space="preserve">This project used the </w:t>
      </w:r>
      <w:proofErr w:type="spellStart"/>
      <w:r w:rsidRPr="00AB1D7B">
        <w:rPr>
          <w:b/>
          <w:bCs/>
          <w:sz w:val="24"/>
          <w:szCs w:val="24"/>
        </w:rPr>
        <w:t>UTKFace</w:t>
      </w:r>
      <w:proofErr w:type="spellEnd"/>
      <w:r w:rsidRPr="00AB1D7B">
        <w:rPr>
          <w:b/>
          <w:bCs/>
          <w:sz w:val="24"/>
          <w:szCs w:val="24"/>
        </w:rPr>
        <w:t xml:space="preserve"> dataset, a large-scale public dataset containing over 20,000 "aligned and cropped" face images. The labels are embedded directly in the filenames (e.g., [age]_[gender]_[race]_[date].jpg), which simplifies the data loading process. The dataset covers ages from 0 to 116.</w:t>
      </w:r>
    </w:p>
    <w:p w14:paraId="3930D49A" w14:textId="77777777" w:rsidR="00AB1D7B" w:rsidRPr="00AB1D7B" w:rsidRDefault="00AB1D7B" w:rsidP="00536E70">
      <w:pPr>
        <w:jc w:val="both"/>
        <w:rPr>
          <w:b/>
          <w:bCs/>
          <w:sz w:val="24"/>
          <w:szCs w:val="24"/>
        </w:rPr>
      </w:pPr>
      <w:r w:rsidRPr="00AB1D7B">
        <w:rPr>
          <w:b/>
          <w:bCs/>
          <w:sz w:val="24"/>
          <w:szCs w:val="24"/>
        </w:rPr>
        <w:t>A critical aspect of this dataset, which directly impacts the model's performance, is its imbalanced age distribution. The dataset contains a massive over-representation of individuals in the 20-40 age range and, by comparison, very few samples of children (0-10) and elderly individuals (65+). This bias is the root cause of the primary challenge encountered.</w:t>
      </w:r>
    </w:p>
    <w:p w14:paraId="2158F708" w14:textId="531F50F1" w:rsidR="00AB1D7B" w:rsidRPr="00AB1D7B" w:rsidRDefault="00AB1D7B" w:rsidP="00536E70">
      <w:pPr>
        <w:jc w:val="both"/>
        <w:rPr>
          <w:b/>
          <w:bCs/>
          <w:sz w:val="24"/>
          <w:szCs w:val="24"/>
        </w:rPr>
      </w:pPr>
      <w:r w:rsidRPr="00AB1D7B">
        <w:rPr>
          <w:b/>
          <w:bCs/>
          <w:sz w:val="24"/>
          <w:szCs w:val="24"/>
        </w:rPr>
        <w:lastRenderedPageBreak/>
        <w:t xml:space="preserve">Before training, all images were </w:t>
      </w:r>
      <w:r w:rsidRPr="00536E70">
        <w:rPr>
          <w:b/>
          <w:bCs/>
          <w:sz w:val="24"/>
          <w:szCs w:val="24"/>
        </w:rPr>
        <w:t>pre-processed</w:t>
      </w:r>
      <w:r w:rsidRPr="00AB1D7B">
        <w:rPr>
          <w:b/>
          <w:bCs/>
          <w:sz w:val="24"/>
          <w:szCs w:val="24"/>
        </w:rPr>
        <w:t>:</w:t>
      </w:r>
    </w:p>
    <w:p w14:paraId="6D09B4A3" w14:textId="77777777" w:rsidR="00AB1D7B" w:rsidRPr="00AB1D7B" w:rsidRDefault="00AB1D7B" w:rsidP="00536E70">
      <w:pPr>
        <w:numPr>
          <w:ilvl w:val="0"/>
          <w:numId w:val="6"/>
        </w:numPr>
        <w:ind w:left="0"/>
        <w:jc w:val="both"/>
        <w:rPr>
          <w:b/>
          <w:bCs/>
          <w:sz w:val="24"/>
          <w:szCs w:val="24"/>
        </w:rPr>
      </w:pPr>
      <w:r w:rsidRPr="00AB1D7B">
        <w:rPr>
          <w:b/>
          <w:bCs/>
          <w:sz w:val="24"/>
          <w:szCs w:val="24"/>
        </w:rPr>
        <w:t>Label Parsing: The filename of each image was parsed to extract the age (as an integer) and gender (as an integer, 0 or 1) labels.</w:t>
      </w:r>
    </w:p>
    <w:p w14:paraId="2863BD0A" w14:textId="77777777" w:rsidR="00AB1D7B" w:rsidRPr="00AB1D7B" w:rsidRDefault="00AB1D7B" w:rsidP="00536E70">
      <w:pPr>
        <w:numPr>
          <w:ilvl w:val="0"/>
          <w:numId w:val="6"/>
        </w:numPr>
        <w:ind w:left="0"/>
        <w:jc w:val="both"/>
        <w:rPr>
          <w:b/>
          <w:bCs/>
          <w:sz w:val="24"/>
          <w:szCs w:val="24"/>
        </w:rPr>
      </w:pPr>
      <w:r w:rsidRPr="00AB1D7B">
        <w:rPr>
          <w:b/>
          <w:bCs/>
          <w:sz w:val="24"/>
          <w:szCs w:val="24"/>
        </w:rPr>
        <w:t>Resizing: All images were resized to a uniform 96x96 pixels to match the model's required input shape.</w:t>
      </w:r>
    </w:p>
    <w:p w14:paraId="1557EACC" w14:textId="77777777" w:rsidR="00AB1D7B" w:rsidRPr="00AB1D7B" w:rsidRDefault="00AB1D7B" w:rsidP="00536E70">
      <w:pPr>
        <w:numPr>
          <w:ilvl w:val="0"/>
          <w:numId w:val="6"/>
        </w:numPr>
        <w:ind w:left="0"/>
        <w:jc w:val="both"/>
        <w:rPr>
          <w:b/>
          <w:bCs/>
          <w:sz w:val="24"/>
          <w:szCs w:val="24"/>
        </w:rPr>
      </w:pPr>
      <w:r w:rsidRPr="00AB1D7B">
        <w:rPr>
          <w:b/>
          <w:bCs/>
          <w:sz w:val="24"/>
          <w:szCs w:val="24"/>
        </w:rPr>
        <w:t>Normalization: Pixel values were scaled from the original 0-255 integer range to a 0.0-1.0 float range. This normalization is essential for stabilizing the training process and ensuring the network's weights converge effectively.</w:t>
      </w:r>
    </w:p>
    <w:p w14:paraId="68D7567E" w14:textId="77777777" w:rsidR="00AB1D7B" w:rsidRPr="00AB1D7B" w:rsidRDefault="00AB1D7B" w:rsidP="00536E70">
      <w:pPr>
        <w:numPr>
          <w:ilvl w:val="0"/>
          <w:numId w:val="6"/>
        </w:numPr>
        <w:ind w:left="0"/>
        <w:jc w:val="both"/>
        <w:rPr>
          <w:b/>
          <w:bCs/>
          <w:sz w:val="24"/>
          <w:szCs w:val="24"/>
        </w:rPr>
      </w:pPr>
      <w:r w:rsidRPr="00AB1D7B">
        <w:rPr>
          <w:b/>
          <w:bCs/>
          <w:sz w:val="24"/>
          <w:szCs w:val="24"/>
        </w:rPr>
        <w:t>Data Splitting: The dataset was split into training and validation sets (an 80/20 split) to evaluate the model's performance on unseen data and prevent overfitting.</w:t>
      </w:r>
    </w:p>
    <w:p w14:paraId="281E1D6E" w14:textId="77777777" w:rsidR="00AB1D7B" w:rsidRPr="00AB1D7B" w:rsidRDefault="00AB1D7B" w:rsidP="00536E70">
      <w:pPr>
        <w:jc w:val="both"/>
        <w:rPr>
          <w:b/>
          <w:bCs/>
          <w:sz w:val="24"/>
          <w:szCs w:val="24"/>
        </w:rPr>
      </w:pPr>
      <w:r w:rsidRPr="00AB1D7B">
        <w:rPr>
          <w:b/>
          <w:bCs/>
          <w:sz w:val="24"/>
          <w:szCs w:val="24"/>
        </w:rPr>
        <w:t>B. Working Principle of the Machine Learning Models Used</w:t>
      </w:r>
    </w:p>
    <w:p w14:paraId="265BCFE4" w14:textId="77777777" w:rsidR="00AB1D7B" w:rsidRPr="00AB1D7B" w:rsidRDefault="00AB1D7B" w:rsidP="00536E70">
      <w:pPr>
        <w:jc w:val="both"/>
        <w:rPr>
          <w:b/>
          <w:bCs/>
          <w:sz w:val="24"/>
          <w:szCs w:val="24"/>
        </w:rPr>
      </w:pPr>
      <w:r w:rsidRPr="00AB1D7B">
        <w:rPr>
          <w:b/>
          <w:bCs/>
          <w:sz w:val="24"/>
          <w:szCs w:val="24"/>
        </w:rPr>
        <w:t>The solution is built on the intersection of three core concepts: Convolutional Neural Networks (CNNs), Transfer Learning, and the Multi-Task Learning (MTL) Architecture.</w:t>
      </w:r>
    </w:p>
    <w:p w14:paraId="2B4329E2" w14:textId="77777777" w:rsidR="00AB1D7B" w:rsidRPr="00AB1D7B" w:rsidRDefault="00AB1D7B" w:rsidP="00536E70">
      <w:pPr>
        <w:jc w:val="both"/>
        <w:rPr>
          <w:b/>
          <w:bCs/>
          <w:sz w:val="24"/>
          <w:szCs w:val="24"/>
        </w:rPr>
      </w:pPr>
      <w:r w:rsidRPr="00AB1D7B">
        <w:rPr>
          <w:b/>
          <w:bCs/>
          <w:sz w:val="24"/>
          <w:szCs w:val="24"/>
        </w:rPr>
        <w:t>CNNs and Transfer Learning</w:t>
      </w:r>
    </w:p>
    <w:p w14:paraId="4AAA8497" w14:textId="2D9D7239" w:rsidR="00AB1D7B" w:rsidRPr="00AB1D7B" w:rsidRDefault="00AB1D7B" w:rsidP="00536E70">
      <w:pPr>
        <w:jc w:val="both"/>
        <w:rPr>
          <w:b/>
          <w:bCs/>
          <w:sz w:val="24"/>
          <w:szCs w:val="24"/>
        </w:rPr>
      </w:pPr>
      <w:r w:rsidRPr="00AB1D7B">
        <w:rPr>
          <w:b/>
          <w:bCs/>
          <w:sz w:val="24"/>
          <w:szCs w:val="24"/>
        </w:rPr>
        <w:t xml:space="preserve">CNNs are the industry-standard architecture for image tasks. The MobileNetV2 model used is a "lightweight" CNN, which is fast and efficient due to its use of </w:t>
      </w:r>
      <w:r w:rsidRPr="00536E70">
        <w:rPr>
          <w:b/>
          <w:bCs/>
          <w:sz w:val="24"/>
          <w:szCs w:val="24"/>
        </w:rPr>
        <w:t>depth wise</w:t>
      </w:r>
      <w:r w:rsidRPr="00AB1D7B">
        <w:rPr>
          <w:b/>
          <w:bCs/>
          <w:sz w:val="24"/>
          <w:szCs w:val="24"/>
        </w:rPr>
        <w:t xml:space="preserve"> separable convolutions. Instead of training this CNN from scratch, Transfer Learning was used: we loaded MobileNetV2 pre-trained on the ImageNet dataset. We "froze" the layers of this base model and used it as a fixed feature extractor, only training the new "head" layers added on top.</w:t>
      </w:r>
    </w:p>
    <w:p w14:paraId="0AAD6542" w14:textId="77777777" w:rsidR="00AB1D7B" w:rsidRPr="00AB1D7B" w:rsidRDefault="00AB1D7B" w:rsidP="00536E70">
      <w:pPr>
        <w:jc w:val="both"/>
        <w:rPr>
          <w:b/>
          <w:bCs/>
          <w:sz w:val="24"/>
          <w:szCs w:val="24"/>
        </w:rPr>
      </w:pPr>
      <w:r w:rsidRPr="00AB1D7B">
        <w:rPr>
          <w:b/>
          <w:bCs/>
          <w:sz w:val="24"/>
          <w:szCs w:val="24"/>
        </w:rPr>
        <w:t>Multi-Task Learning (MTL) Architecture</w:t>
      </w:r>
    </w:p>
    <w:p w14:paraId="391244A2" w14:textId="77777777" w:rsidR="00AB1D7B" w:rsidRPr="00AB1D7B" w:rsidRDefault="00AB1D7B" w:rsidP="00536E70">
      <w:pPr>
        <w:jc w:val="both"/>
        <w:rPr>
          <w:b/>
          <w:bCs/>
          <w:sz w:val="24"/>
          <w:szCs w:val="24"/>
        </w:rPr>
      </w:pPr>
      <w:r w:rsidRPr="00AB1D7B">
        <w:rPr>
          <w:b/>
          <w:bCs/>
          <w:sz w:val="24"/>
          <w:szCs w:val="24"/>
        </w:rPr>
        <w:t>This is the core of the solution, where a single model learns both tasks simultaneously.</w:t>
      </w:r>
    </w:p>
    <w:p w14:paraId="0CDFC269" w14:textId="77777777" w:rsidR="00AB1D7B" w:rsidRPr="00AB1D7B" w:rsidRDefault="00AB1D7B" w:rsidP="00536E70">
      <w:pPr>
        <w:numPr>
          <w:ilvl w:val="0"/>
          <w:numId w:val="7"/>
        </w:numPr>
        <w:ind w:left="0"/>
        <w:jc w:val="both"/>
        <w:rPr>
          <w:b/>
          <w:bCs/>
          <w:sz w:val="24"/>
          <w:szCs w:val="24"/>
        </w:rPr>
      </w:pPr>
      <w:r w:rsidRPr="00AB1D7B">
        <w:rPr>
          <w:b/>
          <w:bCs/>
          <w:sz w:val="24"/>
          <w:szCs w:val="24"/>
        </w:rPr>
        <w:t>Shared Body (Backbone): The MobileNetV2 base acts as a shared backbone. It learns facial features (face shape, skin texture, eye structure) that are useful for both predicting age and gender. This parameter sharing is highly efficient.</w:t>
      </w:r>
    </w:p>
    <w:p w14:paraId="7F31FB86" w14:textId="77777777" w:rsidR="00AB1D7B" w:rsidRPr="00AB1D7B" w:rsidRDefault="00AB1D7B" w:rsidP="00536E70">
      <w:pPr>
        <w:numPr>
          <w:ilvl w:val="0"/>
          <w:numId w:val="7"/>
        </w:numPr>
        <w:ind w:left="0"/>
        <w:jc w:val="both"/>
        <w:rPr>
          <w:b/>
          <w:bCs/>
          <w:sz w:val="24"/>
          <w:szCs w:val="24"/>
        </w:rPr>
      </w:pPr>
      <w:r w:rsidRPr="00AB1D7B">
        <w:rPr>
          <w:b/>
          <w:bCs/>
          <w:sz w:val="24"/>
          <w:szCs w:val="24"/>
        </w:rPr>
        <w:t>Branching Heads: The output from this shared body branches into two separate, specialized networks:</w:t>
      </w:r>
    </w:p>
    <w:p w14:paraId="3B8B4B86" w14:textId="77777777" w:rsidR="00AB1D7B" w:rsidRPr="00AB1D7B" w:rsidRDefault="00AB1D7B" w:rsidP="00536E70">
      <w:pPr>
        <w:numPr>
          <w:ilvl w:val="1"/>
          <w:numId w:val="7"/>
        </w:numPr>
        <w:ind w:left="0"/>
        <w:jc w:val="both"/>
        <w:rPr>
          <w:b/>
          <w:bCs/>
          <w:sz w:val="24"/>
          <w:szCs w:val="24"/>
        </w:rPr>
      </w:pPr>
      <w:r w:rsidRPr="00AB1D7B">
        <w:rPr>
          <w:b/>
          <w:bCs/>
          <w:sz w:val="24"/>
          <w:szCs w:val="24"/>
        </w:rPr>
        <w:t xml:space="preserve">Gender Head (Classification): A binary classifier using a Sigmoid activation function in its final layer to produce a probability between 0 and 1. This head is trained using </w:t>
      </w:r>
      <w:proofErr w:type="spellStart"/>
      <w:r w:rsidRPr="00AB1D7B">
        <w:rPr>
          <w:b/>
          <w:bCs/>
          <w:sz w:val="24"/>
          <w:szCs w:val="24"/>
        </w:rPr>
        <w:t>binary_crossentropy</w:t>
      </w:r>
      <w:proofErr w:type="spellEnd"/>
      <w:r w:rsidRPr="00AB1D7B">
        <w:rPr>
          <w:b/>
          <w:bCs/>
          <w:sz w:val="24"/>
          <w:szCs w:val="24"/>
        </w:rPr>
        <w:t xml:space="preserve"> loss.</w:t>
      </w:r>
    </w:p>
    <w:p w14:paraId="69DD39A8" w14:textId="77777777" w:rsidR="00AB1D7B" w:rsidRPr="00AB1D7B" w:rsidRDefault="00AB1D7B" w:rsidP="00536E70">
      <w:pPr>
        <w:numPr>
          <w:ilvl w:val="1"/>
          <w:numId w:val="7"/>
        </w:numPr>
        <w:ind w:left="0"/>
        <w:jc w:val="both"/>
        <w:rPr>
          <w:b/>
          <w:bCs/>
          <w:sz w:val="24"/>
          <w:szCs w:val="24"/>
        </w:rPr>
      </w:pPr>
      <w:r w:rsidRPr="00AB1D7B">
        <w:rPr>
          <w:b/>
          <w:bCs/>
          <w:sz w:val="24"/>
          <w:szCs w:val="24"/>
        </w:rPr>
        <w:t xml:space="preserve">Age Head (Regression): A regressor using a Linear activation function in its final layer. This allows the network to output any single, unbounded number as the predicted age. This head is trained using </w:t>
      </w:r>
      <w:proofErr w:type="spellStart"/>
      <w:r w:rsidRPr="00AB1D7B">
        <w:rPr>
          <w:b/>
          <w:bCs/>
          <w:sz w:val="24"/>
          <w:szCs w:val="24"/>
        </w:rPr>
        <w:t>mean_absolute_error</w:t>
      </w:r>
      <w:proofErr w:type="spellEnd"/>
      <w:r w:rsidRPr="00AB1D7B">
        <w:rPr>
          <w:b/>
          <w:bCs/>
          <w:sz w:val="24"/>
          <w:szCs w:val="24"/>
        </w:rPr>
        <w:t xml:space="preserve"> (MAE) loss, chosen for its robustness against outliers.</w:t>
      </w:r>
    </w:p>
    <w:p w14:paraId="66F9C409" w14:textId="77777777" w:rsidR="00AB1D7B" w:rsidRPr="00AB1D7B" w:rsidRDefault="00AB1D7B" w:rsidP="00536E70">
      <w:pPr>
        <w:jc w:val="both"/>
        <w:rPr>
          <w:b/>
          <w:bCs/>
          <w:sz w:val="24"/>
          <w:szCs w:val="24"/>
        </w:rPr>
      </w:pPr>
      <w:r w:rsidRPr="00AB1D7B">
        <w:rPr>
          <w:b/>
          <w:bCs/>
          <w:sz w:val="24"/>
          <w:szCs w:val="24"/>
        </w:rPr>
        <w:pict w14:anchorId="22082B9B">
          <v:rect id="_x0000_i1124" style="width:0;height:1.5pt" o:hralign="center" o:hrstd="t" o:hrnoshade="t" o:hr="t" fillcolor="gray" stroked="f"/>
        </w:pict>
      </w:r>
    </w:p>
    <w:p w14:paraId="16E27D97" w14:textId="77777777" w:rsidR="00AB1D7B" w:rsidRPr="00AB1D7B" w:rsidRDefault="00AB1D7B" w:rsidP="00536E70">
      <w:pPr>
        <w:jc w:val="both"/>
        <w:rPr>
          <w:b/>
          <w:bCs/>
          <w:sz w:val="24"/>
          <w:szCs w:val="24"/>
        </w:rPr>
      </w:pPr>
      <w:r w:rsidRPr="00AB1D7B">
        <w:rPr>
          <w:b/>
          <w:bCs/>
          <w:sz w:val="24"/>
          <w:szCs w:val="24"/>
        </w:rPr>
        <w:t>4. Experiment Results and Discussion</w:t>
      </w:r>
    </w:p>
    <w:p w14:paraId="09F8C80D" w14:textId="77777777" w:rsidR="00AB1D7B" w:rsidRPr="00AB1D7B" w:rsidRDefault="00AB1D7B" w:rsidP="00536E70">
      <w:pPr>
        <w:jc w:val="both"/>
        <w:rPr>
          <w:b/>
          <w:bCs/>
          <w:sz w:val="24"/>
          <w:szCs w:val="24"/>
        </w:rPr>
      </w:pPr>
      <w:r w:rsidRPr="00AB1D7B">
        <w:rPr>
          <w:b/>
          <w:bCs/>
          <w:sz w:val="24"/>
          <w:szCs w:val="24"/>
        </w:rPr>
        <w:lastRenderedPageBreak/>
        <w:t>Hyperparameters</w:t>
      </w:r>
    </w:p>
    <w:p w14:paraId="281F450F" w14:textId="77777777" w:rsidR="00AB1D7B" w:rsidRPr="00AB1D7B" w:rsidRDefault="00AB1D7B" w:rsidP="00536E70">
      <w:pPr>
        <w:jc w:val="both"/>
        <w:rPr>
          <w:b/>
          <w:bCs/>
          <w:sz w:val="24"/>
          <w:szCs w:val="24"/>
        </w:rPr>
      </w:pPr>
      <w:r w:rsidRPr="00AB1D7B">
        <w:rPr>
          <w:b/>
          <w:bCs/>
          <w:sz w:val="24"/>
          <w:szCs w:val="24"/>
        </w:rPr>
        <w:t>The model was trained using the following key hyperparameters, chosen as effective starting points for this specific image task.</w:t>
      </w:r>
    </w:p>
    <w:tbl>
      <w:tblPr>
        <w:tblW w:w="9010" w:type="dxa"/>
        <w:tblCellSpacing w:w="15" w:type="dxa"/>
        <w:tblCellMar>
          <w:left w:w="0" w:type="dxa"/>
          <w:right w:w="0" w:type="dxa"/>
        </w:tblCellMar>
        <w:tblLook w:val="04A0" w:firstRow="1" w:lastRow="0" w:firstColumn="1" w:lastColumn="0" w:noHBand="0" w:noVBand="1"/>
      </w:tblPr>
      <w:tblGrid>
        <w:gridCol w:w="2082"/>
        <w:gridCol w:w="2230"/>
        <w:gridCol w:w="4698"/>
      </w:tblGrid>
      <w:tr w:rsidR="00AB1D7B" w:rsidRPr="00AB1D7B" w14:paraId="79930850" w14:textId="77777777" w:rsidTr="00536E7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91BFA" w14:textId="77777777" w:rsidR="00AB1D7B" w:rsidRPr="00AB1D7B" w:rsidRDefault="00AB1D7B" w:rsidP="00536E70">
            <w:pPr>
              <w:jc w:val="both"/>
              <w:rPr>
                <w:b/>
                <w:bCs/>
                <w:sz w:val="24"/>
                <w:szCs w:val="24"/>
              </w:rPr>
            </w:pPr>
            <w:r w:rsidRPr="00AB1D7B">
              <w:rPr>
                <w:b/>
                <w:bCs/>
                <w:sz w:val="24"/>
                <w:szCs w:val="24"/>
              </w:rPr>
              <w:t>Hyperparameter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32342" w14:textId="77777777" w:rsidR="00AB1D7B" w:rsidRPr="00AB1D7B" w:rsidRDefault="00AB1D7B" w:rsidP="00536E70">
            <w:pPr>
              <w:jc w:val="both"/>
              <w:rPr>
                <w:b/>
                <w:bCs/>
                <w:sz w:val="24"/>
                <w:szCs w:val="24"/>
              </w:rPr>
            </w:pPr>
            <w:r w:rsidRPr="00AB1D7B">
              <w:rPr>
                <w:b/>
                <w:bCs/>
                <w:sz w:val="24"/>
                <w:szCs w:val="24"/>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C61DC" w14:textId="77777777" w:rsidR="00AB1D7B" w:rsidRPr="00AB1D7B" w:rsidRDefault="00AB1D7B" w:rsidP="00536E70">
            <w:pPr>
              <w:jc w:val="both"/>
              <w:rPr>
                <w:b/>
                <w:bCs/>
                <w:sz w:val="24"/>
                <w:szCs w:val="24"/>
              </w:rPr>
            </w:pPr>
            <w:r w:rsidRPr="00AB1D7B">
              <w:rPr>
                <w:b/>
                <w:bCs/>
                <w:sz w:val="24"/>
                <w:szCs w:val="24"/>
              </w:rPr>
              <w:t>Description/Justification</w:t>
            </w:r>
          </w:p>
        </w:tc>
      </w:tr>
      <w:tr w:rsidR="00AB1D7B" w:rsidRPr="00AB1D7B" w14:paraId="542B772A" w14:textId="77777777" w:rsidTr="00536E7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2EBA3" w14:textId="77777777" w:rsidR="00AB1D7B" w:rsidRPr="00AB1D7B" w:rsidRDefault="00AB1D7B" w:rsidP="00536E70">
            <w:pPr>
              <w:jc w:val="both"/>
              <w:rPr>
                <w:b/>
                <w:bCs/>
                <w:sz w:val="24"/>
                <w:szCs w:val="24"/>
              </w:rPr>
            </w:pPr>
            <w:r w:rsidRPr="00AB1D7B">
              <w:rPr>
                <w:b/>
                <w:bCs/>
                <w:sz w:val="24"/>
                <w:szCs w:val="24"/>
              </w:rPr>
              <w:t>Base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68862" w14:textId="77777777" w:rsidR="00AB1D7B" w:rsidRPr="00AB1D7B" w:rsidRDefault="00AB1D7B" w:rsidP="00536E70">
            <w:pPr>
              <w:jc w:val="both"/>
              <w:rPr>
                <w:b/>
                <w:bCs/>
                <w:sz w:val="24"/>
                <w:szCs w:val="24"/>
              </w:rPr>
            </w:pPr>
            <w:r w:rsidRPr="00AB1D7B">
              <w:rPr>
                <w:b/>
                <w:bCs/>
                <w:sz w:val="24"/>
                <w:szCs w:val="24"/>
              </w:rPr>
              <w:t>MobileNetV2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AEBF8" w14:textId="77777777" w:rsidR="00AB1D7B" w:rsidRPr="00AB1D7B" w:rsidRDefault="00AB1D7B" w:rsidP="00536E70">
            <w:pPr>
              <w:jc w:val="both"/>
              <w:rPr>
                <w:b/>
                <w:bCs/>
                <w:sz w:val="24"/>
                <w:szCs w:val="24"/>
              </w:rPr>
            </w:pPr>
            <w:r w:rsidRPr="00AB1D7B">
              <w:rPr>
                <w:b/>
                <w:bCs/>
                <w:sz w:val="24"/>
                <w:szCs w:val="24"/>
              </w:rPr>
              <w:t>A lightweight, pre-trained CNN chosen for efficiency.</w:t>
            </w:r>
          </w:p>
        </w:tc>
      </w:tr>
      <w:tr w:rsidR="00AB1D7B" w:rsidRPr="00AB1D7B" w14:paraId="07916274" w14:textId="77777777" w:rsidTr="00536E7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75995" w14:textId="77777777" w:rsidR="00AB1D7B" w:rsidRPr="00AB1D7B" w:rsidRDefault="00AB1D7B" w:rsidP="00536E70">
            <w:pPr>
              <w:jc w:val="both"/>
              <w:rPr>
                <w:b/>
                <w:bCs/>
                <w:sz w:val="24"/>
                <w:szCs w:val="24"/>
              </w:rPr>
            </w:pPr>
            <w:r w:rsidRPr="00AB1D7B">
              <w:rPr>
                <w:b/>
                <w:bCs/>
                <w:sz w:val="24"/>
                <w:szCs w:val="24"/>
              </w:rPr>
              <w:t>Input Shape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45C01" w14:textId="77777777" w:rsidR="00AB1D7B" w:rsidRPr="00AB1D7B" w:rsidRDefault="00AB1D7B" w:rsidP="00536E70">
            <w:pPr>
              <w:jc w:val="both"/>
              <w:rPr>
                <w:b/>
                <w:bCs/>
                <w:sz w:val="24"/>
                <w:szCs w:val="24"/>
              </w:rPr>
            </w:pPr>
            <w:r w:rsidRPr="00AB1D7B">
              <w:rPr>
                <w:b/>
                <w:bCs/>
                <w:sz w:val="24"/>
                <w:szCs w:val="24"/>
              </w:rPr>
              <w:t>96 x 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A7905" w14:textId="77777777" w:rsidR="00AB1D7B" w:rsidRPr="00AB1D7B" w:rsidRDefault="00AB1D7B" w:rsidP="00536E70">
            <w:pPr>
              <w:jc w:val="both"/>
              <w:rPr>
                <w:b/>
                <w:bCs/>
                <w:sz w:val="24"/>
                <w:szCs w:val="24"/>
              </w:rPr>
            </w:pPr>
            <w:r w:rsidRPr="00AB1D7B">
              <w:rPr>
                <w:b/>
                <w:bCs/>
                <w:sz w:val="24"/>
                <w:szCs w:val="24"/>
              </w:rPr>
              <w:t>Uniform size for all input images.</w:t>
            </w:r>
          </w:p>
        </w:tc>
      </w:tr>
      <w:tr w:rsidR="00AB1D7B" w:rsidRPr="00AB1D7B" w14:paraId="00E1E205" w14:textId="77777777" w:rsidTr="00536E7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AA101" w14:textId="77777777" w:rsidR="00AB1D7B" w:rsidRPr="00AB1D7B" w:rsidRDefault="00AB1D7B" w:rsidP="00536E70">
            <w:pPr>
              <w:jc w:val="both"/>
              <w:rPr>
                <w:b/>
                <w:bCs/>
                <w:sz w:val="24"/>
                <w:szCs w:val="24"/>
              </w:rPr>
            </w:pPr>
            <w:r w:rsidRPr="00AB1D7B">
              <w:rPr>
                <w:b/>
                <w:bCs/>
                <w:sz w:val="24"/>
                <w:szCs w:val="24"/>
              </w:rPr>
              <w:t>Batch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F8B4A" w14:textId="77777777" w:rsidR="00AB1D7B" w:rsidRPr="00AB1D7B" w:rsidRDefault="00AB1D7B" w:rsidP="00536E70">
            <w:pPr>
              <w:jc w:val="both"/>
              <w:rPr>
                <w:b/>
                <w:bCs/>
                <w:sz w:val="24"/>
                <w:szCs w:val="24"/>
              </w:rPr>
            </w:pPr>
            <w:r w:rsidRPr="00AB1D7B">
              <w:rPr>
                <w:b/>
                <w:bCs/>
                <w:sz w:val="24"/>
                <w:szCs w:val="24"/>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F6D54" w14:textId="77777777" w:rsidR="00AB1D7B" w:rsidRPr="00AB1D7B" w:rsidRDefault="00AB1D7B" w:rsidP="00536E70">
            <w:pPr>
              <w:jc w:val="both"/>
              <w:rPr>
                <w:b/>
                <w:bCs/>
                <w:sz w:val="24"/>
                <w:szCs w:val="24"/>
              </w:rPr>
            </w:pPr>
            <w:r w:rsidRPr="00AB1D7B">
              <w:rPr>
                <w:b/>
                <w:bCs/>
                <w:sz w:val="24"/>
                <w:szCs w:val="24"/>
              </w:rPr>
              <w:t>Balances training speed and gradient stability.</w:t>
            </w:r>
          </w:p>
        </w:tc>
      </w:tr>
      <w:tr w:rsidR="00AB1D7B" w:rsidRPr="00AB1D7B" w14:paraId="15628E5B" w14:textId="77777777" w:rsidTr="00536E7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89DA0" w14:textId="77777777" w:rsidR="00AB1D7B" w:rsidRPr="00AB1D7B" w:rsidRDefault="00AB1D7B" w:rsidP="00536E70">
            <w:pPr>
              <w:jc w:val="both"/>
              <w:rPr>
                <w:b/>
                <w:bCs/>
                <w:sz w:val="24"/>
                <w:szCs w:val="24"/>
              </w:rPr>
            </w:pPr>
            <w:r w:rsidRPr="00AB1D7B">
              <w:rPr>
                <w:b/>
                <w:bCs/>
                <w:sz w:val="24"/>
                <w:szCs w:val="24"/>
              </w:rPr>
              <w:t>Epochs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3EBBB" w14:textId="77777777" w:rsidR="00AB1D7B" w:rsidRPr="00AB1D7B" w:rsidRDefault="00AB1D7B" w:rsidP="00536E70">
            <w:pPr>
              <w:jc w:val="both"/>
              <w:rPr>
                <w:b/>
                <w:bCs/>
                <w:sz w:val="24"/>
                <w:szCs w:val="24"/>
              </w:rPr>
            </w:pPr>
            <w:r w:rsidRPr="00AB1D7B">
              <w:rPr>
                <w:b/>
                <w:bCs/>
                <w:sz w:val="24"/>
                <w:szCs w:val="24"/>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71377" w14:textId="77777777" w:rsidR="00AB1D7B" w:rsidRPr="00AB1D7B" w:rsidRDefault="00AB1D7B" w:rsidP="00536E70">
            <w:pPr>
              <w:jc w:val="both"/>
              <w:rPr>
                <w:b/>
                <w:bCs/>
                <w:sz w:val="24"/>
                <w:szCs w:val="24"/>
              </w:rPr>
            </w:pPr>
            <w:r w:rsidRPr="00AB1D7B">
              <w:rPr>
                <w:b/>
                <w:bCs/>
                <w:sz w:val="24"/>
                <w:szCs w:val="24"/>
              </w:rPr>
              <w:t>Sufficient passes for convergence without overfitting.</w:t>
            </w:r>
          </w:p>
        </w:tc>
      </w:tr>
      <w:tr w:rsidR="00AB1D7B" w:rsidRPr="00AB1D7B" w14:paraId="10BB75DB" w14:textId="77777777" w:rsidTr="00536E7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BEF89" w14:textId="77777777" w:rsidR="00AB1D7B" w:rsidRPr="00AB1D7B" w:rsidRDefault="00AB1D7B" w:rsidP="00536E70">
            <w:pPr>
              <w:jc w:val="both"/>
              <w:rPr>
                <w:b/>
                <w:bCs/>
                <w:sz w:val="24"/>
                <w:szCs w:val="24"/>
              </w:rPr>
            </w:pPr>
            <w:r w:rsidRPr="00AB1D7B">
              <w:rPr>
                <w:b/>
                <w:bCs/>
                <w:sz w:val="24"/>
                <w:szCs w:val="24"/>
              </w:rPr>
              <w:t>Optimizer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11044" w14:textId="77777777" w:rsidR="00AB1D7B" w:rsidRPr="00AB1D7B" w:rsidRDefault="00AB1D7B" w:rsidP="00536E70">
            <w:pPr>
              <w:jc w:val="both"/>
              <w:rPr>
                <w:b/>
                <w:bCs/>
                <w:sz w:val="24"/>
                <w:szCs w:val="24"/>
              </w:rPr>
            </w:pPr>
            <w:r w:rsidRPr="00AB1D7B">
              <w:rPr>
                <w:b/>
                <w:bCs/>
                <w:sz w:val="24"/>
                <w:szCs w:val="24"/>
              </w:rPr>
              <w:t>Adam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9F511" w14:textId="77777777" w:rsidR="00AB1D7B" w:rsidRPr="00AB1D7B" w:rsidRDefault="00AB1D7B" w:rsidP="00536E70">
            <w:pPr>
              <w:jc w:val="both"/>
              <w:rPr>
                <w:b/>
                <w:bCs/>
                <w:sz w:val="24"/>
                <w:szCs w:val="24"/>
              </w:rPr>
            </w:pPr>
            <w:r w:rsidRPr="00AB1D7B">
              <w:rPr>
                <w:b/>
                <w:bCs/>
                <w:sz w:val="24"/>
                <w:szCs w:val="24"/>
              </w:rPr>
              <w:t xml:space="preserve">Adaptive learning rate optimizer (default </w:t>
            </w:r>
            <w:proofErr w:type="spellStart"/>
            <w:r w:rsidRPr="00AB1D7B">
              <w:rPr>
                <w:b/>
                <w:bCs/>
                <w:sz w:val="24"/>
                <w:szCs w:val="24"/>
              </w:rPr>
              <w:t>lr</w:t>
            </w:r>
            <w:proofErr w:type="spellEnd"/>
            <w:r w:rsidRPr="00AB1D7B">
              <w:rPr>
                <w:b/>
                <w:bCs/>
                <w:sz w:val="24"/>
                <w:szCs w:val="24"/>
              </w:rPr>
              <w:t>=0.001).</w:t>
            </w:r>
          </w:p>
        </w:tc>
      </w:tr>
      <w:tr w:rsidR="00AB1D7B" w:rsidRPr="00AB1D7B" w14:paraId="15F8FF3C" w14:textId="77777777" w:rsidTr="00536E7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4FC99" w14:textId="77777777" w:rsidR="00AB1D7B" w:rsidRPr="00AB1D7B" w:rsidRDefault="00AB1D7B" w:rsidP="00536E70">
            <w:pPr>
              <w:jc w:val="both"/>
              <w:rPr>
                <w:b/>
                <w:bCs/>
                <w:sz w:val="24"/>
                <w:szCs w:val="24"/>
              </w:rPr>
            </w:pPr>
            <w:r w:rsidRPr="00AB1D7B">
              <w:rPr>
                <w:b/>
                <w:bCs/>
                <w:sz w:val="24"/>
                <w:szCs w:val="24"/>
              </w:rPr>
              <w:t>Gender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B293D" w14:textId="77777777" w:rsidR="00AB1D7B" w:rsidRPr="00AB1D7B" w:rsidRDefault="00AB1D7B" w:rsidP="00536E70">
            <w:pPr>
              <w:jc w:val="both"/>
              <w:rPr>
                <w:b/>
                <w:bCs/>
                <w:sz w:val="24"/>
                <w:szCs w:val="24"/>
              </w:rPr>
            </w:pPr>
            <w:r w:rsidRPr="00AB1D7B">
              <w:rPr>
                <w:b/>
                <w:bCs/>
                <w:sz w:val="24"/>
                <w:szCs w:val="24"/>
              </w:rPr>
              <w:t>Binary Cross-Entropy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9D0B9" w14:textId="77777777" w:rsidR="00AB1D7B" w:rsidRPr="00AB1D7B" w:rsidRDefault="00AB1D7B" w:rsidP="00536E70">
            <w:pPr>
              <w:jc w:val="both"/>
              <w:rPr>
                <w:b/>
                <w:bCs/>
                <w:sz w:val="24"/>
                <w:szCs w:val="24"/>
              </w:rPr>
            </w:pPr>
            <w:r w:rsidRPr="00AB1D7B">
              <w:rPr>
                <w:b/>
                <w:bCs/>
                <w:sz w:val="24"/>
                <w:szCs w:val="24"/>
              </w:rPr>
              <w:t>Standard loss for binary classification tasks.</w:t>
            </w:r>
          </w:p>
        </w:tc>
      </w:tr>
      <w:tr w:rsidR="00AB1D7B" w:rsidRPr="00AB1D7B" w14:paraId="75019D43" w14:textId="77777777" w:rsidTr="00536E7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452DA" w14:textId="77777777" w:rsidR="00AB1D7B" w:rsidRPr="00AB1D7B" w:rsidRDefault="00AB1D7B" w:rsidP="00536E70">
            <w:pPr>
              <w:jc w:val="both"/>
              <w:rPr>
                <w:b/>
                <w:bCs/>
                <w:sz w:val="24"/>
                <w:szCs w:val="24"/>
              </w:rPr>
            </w:pPr>
            <w:r w:rsidRPr="00AB1D7B">
              <w:rPr>
                <w:b/>
                <w:bCs/>
                <w:sz w:val="24"/>
                <w:szCs w:val="24"/>
              </w:rPr>
              <w:t>Age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B358E" w14:textId="77777777" w:rsidR="00AB1D7B" w:rsidRPr="00AB1D7B" w:rsidRDefault="00AB1D7B" w:rsidP="00536E70">
            <w:pPr>
              <w:jc w:val="both"/>
              <w:rPr>
                <w:b/>
                <w:bCs/>
                <w:sz w:val="24"/>
                <w:szCs w:val="24"/>
              </w:rPr>
            </w:pPr>
            <w:r w:rsidRPr="00AB1D7B">
              <w:rPr>
                <w:b/>
                <w:bCs/>
                <w:sz w:val="24"/>
                <w:szCs w:val="24"/>
              </w:rPr>
              <w:t>MAE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289EA" w14:textId="77777777" w:rsidR="00AB1D7B" w:rsidRPr="00AB1D7B" w:rsidRDefault="00AB1D7B" w:rsidP="00536E70">
            <w:pPr>
              <w:jc w:val="both"/>
              <w:rPr>
                <w:b/>
                <w:bCs/>
                <w:sz w:val="24"/>
                <w:szCs w:val="24"/>
              </w:rPr>
            </w:pPr>
            <w:r w:rsidRPr="00AB1D7B">
              <w:rPr>
                <w:b/>
                <w:bCs/>
                <w:sz w:val="24"/>
                <w:szCs w:val="24"/>
              </w:rPr>
              <w:t>Mean Absolute Error; robust to age outliers.</w:t>
            </w:r>
          </w:p>
        </w:tc>
      </w:tr>
    </w:tbl>
    <w:p w14:paraId="59FB0993" w14:textId="77777777" w:rsidR="00AB1D7B" w:rsidRPr="00AB1D7B" w:rsidRDefault="00AB1D7B" w:rsidP="00536E70">
      <w:pPr>
        <w:jc w:val="both"/>
        <w:rPr>
          <w:b/>
          <w:bCs/>
          <w:sz w:val="24"/>
          <w:szCs w:val="24"/>
        </w:rPr>
      </w:pPr>
      <w:r w:rsidRPr="00AB1D7B">
        <w:rPr>
          <w:b/>
          <w:bCs/>
          <w:sz w:val="24"/>
          <w:szCs w:val="24"/>
        </w:rPr>
        <w:t>Discussion of Results</w:t>
      </w:r>
    </w:p>
    <w:p w14:paraId="0EAB3E85" w14:textId="77777777" w:rsidR="00AB1D7B" w:rsidRPr="00AB1D7B" w:rsidRDefault="00AB1D7B" w:rsidP="00536E70">
      <w:pPr>
        <w:jc w:val="both"/>
        <w:rPr>
          <w:b/>
          <w:bCs/>
          <w:sz w:val="24"/>
          <w:szCs w:val="24"/>
        </w:rPr>
      </w:pPr>
      <w:r w:rsidRPr="00AB1D7B">
        <w:rPr>
          <w:b/>
          <w:bCs/>
          <w:sz w:val="24"/>
          <w:szCs w:val="24"/>
        </w:rPr>
        <w:t>The model's performance clearly illustrated the challenges of the two tasks:</w:t>
      </w:r>
    </w:p>
    <w:p w14:paraId="5A8A404B" w14:textId="77777777" w:rsidR="00AB1D7B" w:rsidRPr="00AB1D7B" w:rsidRDefault="00AB1D7B" w:rsidP="00536E70">
      <w:pPr>
        <w:numPr>
          <w:ilvl w:val="0"/>
          <w:numId w:val="8"/>
        </w:numPr>
        <w:ind w:left="0"/>
        <w:jc w:val="both"/>
        <w:rPr>
          <w:b/>
          <w:bCs/>
          <w:sz w:val="24"/>
          <w:szCs w:val="24"/>
        </w:rPr>
      </w:pPr>
      <w:r w:rsidRPr="00AB1D7B">
        <w:rPr>
          <w:b/>
          <w:bCs/>
          <w:sz w:val="24"/>
          <w:szCs w:val="24"/>
        </w:rPr>
        <w:t xml:space="preserve">Gender Prediction (Successful): The gender head performed very well, quickly achieving high validation accuracy (typically &gt;90%). This confirms that gender features (jawline, brow ridge, facial hair patterns) are clearly differentiable, and the combination of Sigmoid activation and </w:t>
      </w:r>
      <w:proofErr w:type="spellStart"/>
      <w:r w:rsidRPr="00AB1D7B">
        <w:rPr>
          <w:b/>
          <w:bCs/>
          <w:sz w:val="24"/>
          <w:szCs w:val="24"/>
        </w:rPr>
        <w:t>binary_crossentropy</w:t>
      </w:r>
      <w:proofErr w:type="spellEnd"/>
      <w:r w:rsidRPr="00AB1D7B">
        <w:rPr>
          <w:b/>
          <w:bCs/>
          <w:sz w:val="24"/>
          <w:szCs w:val="24"/>
        </w:rPr>
        <w:t xml:space="preserve"> loss is perfectly suited for this binary task.</w:t>
      </w:r>
    </w:p>
    <w:p w14:paraId="04D15E22" w14:textId="77777777" w:rsidR="00AB1D7B" w:rsidRPr="00AB1D7B" w:rsidRDefault="00AB1D7B" w:rsidP="00536E70">
      <w:pPr>
        <w:numPr>
          <w:ilvl w:val="0"/>
          <w:numId w:val="8"/>
        </w:numPr>
        <w:ind w:left="0"/>
        <w:jc w:val="both"/>
        <w:rPr>
          <w:b/>
          <w:bCs/>
          <w:sz w:val="24"/>
          <w:szCs w:val="24"/>
        </w:rPr>
      </w:pPr>
      <w:r w:rsidRPr="00AB1D7B">
        <w:rPr>
          <w:b/>
          <w:bCs/>
          <w:sz w:val="24"/>
          <w:szCs w:val="24"/>
        </w:rPr>
        <w:t>Age Prediction (Failure Analysis): The age regression head faced significant challenges, with a high validation MAE (Mean Absolute Error), indicating that predictions were, on average, several years incorrect.</w:t>
      </w:r>
    </w:p>
    <w:p w14:paraId="6F14EC81" w14:textId="77777777" w:rsidR="00AB1D7B" w:rsidRPr="00AB1D7B" w:rsidRDefault="00AB1D7B" w:rsidP="00536E70">
      <w:pPr>
        <w:jc w:val="both"/>
        <w:rPr>
          <w:b/>
          <w:bCs/>
          <w:sz w:val="24"/>
          <w:szCs w:val="24"/>
        </w:rPr>
      </w:pPr>
      <w:r w:rsidRPr="00AB1D7B">
        <w:rPr>
          <w:b/>
          <w:bCs/>
          <w:sz w:val="24"/>
          <w:szCs w:val="24"/>
        </w:rPr>
        <w:t>Root Cause: Dataset Bias</w:t>
      </w:r>
    </w:p>
    <w:p w14:paraId="10C20CDF" w14:textId="5BD3B327" w:rsidR="00AB1D7B" w:rsidRPr="00AB1D7B" w:rsidRDefault="00AB1D7B" w:rsidP="00536E70">
      <w:pPr>
        <w:jc w:val="both"/>
        <w:rPr>
          <w:b/>
          <w:bCs/>
          <w:sz w:val="24"/>
          <w:szCs w:val="24"/>
        </w:rPr>
      </w:pPr>
      <w:r w:rsidRPr="00AB1D7B">
        <w:rPr>
          <w:b/>
          <w:bCs/>
          <w:sz w:val="24"/>
          <w:szCs w:val="24"/>
        </w:rPr>
        <w:lastRenderedPageBreak/>
        <w:t xml:space="preserve">This inaccuracy is a direct result of the </w:t>
      </w:r>
      <w:proofErr w:type="spellStart"/>
      <w:r w:rsidRPr="00AB1D7B">
        <w:rPr>
          <w:b/>
          <w:bCs/>
          <w:sz w:val="24"/>
          <w:szCs w:val="24"/>
        </w:rPr>
        <w:t>UTKFace</w:t>
      </w:r>
      <w:proofErr w:type="spellEnd"/>
      <w:r w:rsidRPr="00AB1D7B">
        <w:rPr>
          <w:b/>
          <w:bCs/>
          <w:sz w:val="24"/>
          <w:szCs w:val="24"/>
        </w:rPr>
        <w:t xml:space="preserve"> dataset's heavy imbalance, with massive over-representation in the 20-40 age range. The model's </w:t>
      </w:r>
      <w:r w:rsidRPr="00536E70">
        <w:rPr>
          <w:b/>
          <w:bCs/>
          <w:sz w:val="24"/>
          <w:szCs w:val="24"/>
        </w:rPr>
        <w:t>behaviour</w:t>
      </w:r>
      <w:r w:rsidRPr="00AB1D7B">
        <w:rPr>
          <w:b/>
          <w:bCs/>
          <w:sz w:val="24"/>
          <w:szCs w:val="24"/>
        </w:rPr>
        <w:t xml:space="preserve"> is characterized by Regression to the Mean: since the model minimizes its average error (MAE), the mathematically "safest bet" is to predict an age in the central, dominant range. Consequently, it performs very poorly on children and older adults, often guessing a 10-year-old is 25 or a 70-year-old is 45. The model is essentially guessing the "average" face's age rather than learning the specific visual features of aging.</w:t>
      </w:r>
    </w:p>
    <w:p w14:paraId="7F749229" w14:textId="77777777" w:rsidR="00AB1D7B" w:rsidRPr="00AB1D7B" w:rsidRDefault="00AB1D7B" w:rsidP="00536E70">
      <w:pPr>
        <w:jc w:val="both"/>
        <w:rPr>
          <w:b/>
          <w:bCs/>
          <w:sz w:val="24"/>
          <w:szCs w:val="24"/>
        </w:rPr>
      </w:pPr>
      <w:r w:rsidRPr="00AB1D7B">
        <w:rPr>
          <w:b/>
          <w:bCs/>
          <w:sz w:val="24"/>
          <w:szCs w:val="24"/>
        </w:rPr>
        <w:pict w14:anchorId="2E7DA3A4">
          <v:rect id="_x0000_i1125" style="width:0;height:1.5pt" o:hralign="center" o:hrstd="t" o:hrnoshade="t" o:hr="t" fillcolor="gray" stroked="f"/>
        </w:pict>
      </w:r>
    </w:p>
    <w:p w14:paraId="36183637" w14:textId="77777777" w:rsidR="00AB1D7B" w:rsidRPr="00AB1D7B" w:rsidRDefault="00AB1D7B" w:rsidP="00536E70">
      <w:pPr>
        <w:jc w:val="both"/>
        <w:rPr>
          <w:b/>
          <w:bCs/>
          <w:sz w:val="24"/>
          <w:szCs w:val="24"/>
        </w:rPr>
      </w:pPr>
      <w:r w:rsidRPr="00AB1D7B">
        <w:rPr>
          <w:b/>
          <w:bCs/>
          <w:sz w:val="24"/>
          <w:szCs w:val="24"/>
        </w:rPr>
        <w:t>5. Conclusion and Future Scope</w:t>
      </w:r>
    </w:p>
    <w:p w14:paraId="59E4B79E" w14:textId="77777777" w:rsidR="00AB1D7B" w:rsidRPr="00AB1D7B" w:rsidRDefault="00AB1D7B" w:rsidP="00536E70">
      <w:pPr>
        <w:jc w:val="both"/>
        <w:rPr>
          <w:b/>
          <w:bCs/>
          <w:sz w:val="24"/>
          <w:szCs w:val="24"/>
        </w:rPr>
      </w:pPr>
      <w:r w:rsidRPr="00AB1D7B">
        <w:rPr>
          <w:b/>
          <w:bCs/>
          <w:sz w:val="24"/>
          <w:szCs w:val="24"/>
        </w:rPr>
        <w:t>Conclusions</w:t>
      </w:r>
    </w:p>
    <w:p w14:paraId="366507DC" w14:textId="77777777" w:rsidR="00AB1D7B" w:rsidRPr="00AB1D7B" w:rsidRDefault="00AB1D7B" w:rsidP="00536E70">
      <w:pPr>
        <w:jc w:val="both"/>
        <w:rPr>
          <w:b/>
          <w:bCs/>
          <w:sz w:val="24"/>
          <w:szCs w:val="24"/>
        </w:rPr>
      </w:pPr>
      <w:r w:rsidRPr="00AB1D7B">
        <w:rPr>
          <w:b/>
          <w:bCs/>
          <w:sz w:val="24"/>
          <w:szCs w:val="24"/>
        </w:rPr>
        <w:t>This project successfully demonstrated the implementation of an efficient multi-task deep learning model. The results show that gender classification is a robust and reliable task that is well-served by this architecture. However, the project also concludes that age prediction as a regression problem is highly unreliable when trained on imbalanced data. The model's tendency to predict the mean age highlights a critical flaw in this specific approach, as the regression loss function (MAE) combined with data bias prevents the model from learning the distinct features of aging at the extremes of the age spectrum.</w:t>
      </w:r>
    </w:p>
    <w:p w14:paraId="5CEB4622" w14:textId="77777777" w:rsidR="00AB1D7B" w:rsidRPr="00AB1D7B" w:rsidRDefault="00AB1D7B" w:rsidP="00536E70">
      <w:pPr>
        <w:jc w:val="both"/>
        <w:rPr>
          <w:b/>
          <w:bCs/>
          <w:sz w:val="24"/>
          <w:szCs w:val="24"/>
        </w:rPr>
      </w:pPr>
      <w:r w:rsidRPr="00AB1D7B">
        <w:rPr>
          <w:b/>
          <w:bCs/>
          <w:sz w:val="24"/>
          <w:szCs w:val="24"/>
        </w:rPr>
        <w:t>Future Scope</w:t>
      </w:r>
    </w:p>
    <w:p w14:paraId="48EE5D91" w14:textId="77777777" w:rsidR="00AB1D7B" w:rsidRPr="00AB1D7B" w:rsidRDefault="00AB1D7B" w:rsidP="00536E70">
      <w:pPr>
        <w:jc w:val="both"/>
        <w:rPr>
          <w:b/>
          <w:bCs/>
          <w:sz w:val="24"/>
          <w:szCs w:val="24"/>
        </w:rPr>
      </w:pPr>
      <w:r w:rsidRPr="00AB1D7B">
        <w:rPr>
          <w:b/>
          <w:bCs/>
          <w:sz w:val="24"/>
          <w:szCs w:val="24"/>
        </w:rPr>
        <w:t>To improve this project, the primary focus must be on solving the age prediction problem:</w:t>
      </w:r>
    </w:p>
    <w:p w14:paraId="7B886DFF" w14:textId="77777777" w:rsidR="00AB1D7B" w:rsidRPr="00AB1D7B" w:rsidRDefault="00AB1D7B" w:rsidP="00536E70">
      <w:pPr>
        <w:numPr>
          <w:ilvl w:val="0"/>
          <w:numId w:val="9"/>
        </w:numPr>
        <w:ind w:left="0"/>
        <w:jc w:val="both"/>
        <w:rPr>
          <w:b/>
          <w:bCs/>
          <w:sz w:val="24"/>
          <w:szCs w:val="24"/>
        </w:rPr>
      </w:pPr>
      <w:r w:rsidRPr="00AB1D7B">
        <w:rPr>
          <w:b/>
          <w:bCs/>
          <w:sz w:val="24"/>
          <w:szCs w:val="24"/>
        </w:rPr>
        <w:t xml:space="preserve">Change to Classification: The most effective "fix" would be to change the age task from regression to classification. This involves defining "age buckets" (e.g., '0-2', '3-9', '10-18', '30-45', '60+'). The model would then predict the correct category using a </w:t>
      </w:r>
      <w:proofErr w:type="spellStart"/>
      <w:r w:rsidRPr="00AB1D7B">
        <w:rPr>
          <w:b/>
          <w:bCs/>
          <w:sz w:val="24"/>
          <w:szCs w:val="24"/>
        </w:rPr>
        <w:t>softmax</w:t>
      </w:r>
      <w:proofErr w:type="spellEnd"/>
      <w:r w:rsidRPr="00AB1D7B">
        <w:rPr>
          <w:b/>
          <w:bCs/>
          <w:sz w:val="24"/>
          <w:szCs w:val="24"/>
        </w:rPr>
        <w:t xml:space="preserve"> activation, an approach far more robust to data imbalances.</w:t>
      </w:r>
    </w:p>
    <w:p w14:paraId="3BF0C62D" w14:textId="77777777" w:rsidR="00AB1D7B" w:rsidRPr="00AB1D7B" w:rsidRDefault="00AB1D7B" w:rsidP="00536E70">
      <w:pPr>
        <w:numPr>
          <w:ilvl w:val="0"/>
          <w:numId w:val="9"/>
        </w:numPr>
        <w:ind w:left="0"/>
        <w:jc w:val="both"/>
        <w:rPr>
          <w:b/>
          <w:bCs/>
          <w:sz w:val="24"/>
          <w:szCs w:val="24"/>
        </w:rPr>
      </w:pPr>
      <w:r w:rsidRPr="00AB1D7B">
        <w:rPr>
          <w:b/>
          <w:bCs/>
          <w:sz w:val="24"/>
          <w:szCs w:val="24"/>
        </w:rPr>
        <w:t>Data Augmentation &amp; Balancing: The existing dataset could be improved by applying data augmentation (like simulating wrinkles) or using balancing techniques like over-sampling the under-represented age groups (children and elderly).</w:t>
      </w:r>
    </w:p>
    <w:p w14:paraId="1EEF6D9D" w14:textId="77777777" w:rsidR="00AB1D7B" w:rsidRPr="00AB1D7B" w:rsidRDefault="00AB1D7B" w:rsidP="00536E70">
      <w:pPr>
        <w:numPr>
          <w:ilvl w:val="0"/>
          <w:numId w:val="9"/>
        </w:numPr>
        <w:ind w:left="0"/>
        <w:jc w:val="both"/>
        <w:rPr>
          <w:b/>
          <w:bCs/>
          <w:sz w:val="24"/>
          <w:szCs w:val="24"/>
        </w:rPr>
      </w:pPr>
      <w:r w:rsidRPr="00AB1D7B">
        <w:rPr>
          <w:b/>
          <w:bCs/>
          <w:sz w:val="24"/>
          <w:szCs w:val="24"/>
        </w:rPr>
        <w:t>Fine-Tuning: The MobileNetV2 backbone could be "unfrozen" after initial training and the entire model trained for a few more epochs with a very low learning rate. This fine-tuning would allow the core feature-extraction layers to become more specialized for the nuances of facial aging.</w:t>
      </w:r>
    </w:p>
    <w:p w14:paraId="624CDB87" w14:textId="77777777" w:rsidR="00AB1D7B" w:rsidRPr="00AB1D7B" w:rsidRDefault="00AB1D7B" w:rsidP="00536E70">
      <w:pPr>
        <w:numPr>
          <w:ilvl w:val="0"/>
          <w:numId w:val="9"/>
        </w:numPr>
        <w:ind w:left="0"/>
        <w:jc w:val="both"/>
        <w:rPr>
          <w:b/>
          <w:bCs/>
          <w:sz w:val="24"/>
          <w:szCs w:val="24"/>
        </w:rPr>
      </w:pPr>
      <w:r w:rsidRPr="00AB1D7B">
        <w:rPr>
          <w:b/>
          <w:bCs/>
          <w:sz w:val="24"/>
          <w:szCs w:val="24"/>
        </w:rPr>
        <w:t xml:space="preserve">Better Face Detector: Replacing the old OpenCV Haar Cascade detector (which frequently fails on non-frontal faces) with a modern, deep-learning-based detector (like MTCNN or one from </w:t>
      </w:r>
      <w:proofErr w:type="spellStart"/>
      <w:r w:rsidRPr="00AB1D7B">
        <w:rPr>
          <w:b/>
          <w:bCs/>
          <w:sz w:val="24"/>
          <w:szCs w:val="24"/>
        </w:rPr>
        <w:t>Dlib</w:t>
      </w:r>
      <w:proofErr w:type="spellEnd"/>
      <w:r w:rsidRPr="00AB1D7B">
        <w:rPr>
          <w:b/>
          <w:bCs/>
          <w:sz w:val="24"/>
          <w:szCs w:val="24"/>
        </w:rPr>
        <w:t>) would make the entire system more robust and reliable in real-world scenarios.</w:t>
      </w:r>
    </w:p>
    <w:p w14:paraId="398EAC6D" w14:textId="77777777" w:rsidR="00AB1D7B" w:rsidRPr="00AB1D7B" w:rsidRDefault="00AB1D7B" w:rsidP="00536E70">
      <w:pPr>
        <w:jc w:val="both"/>
        <w:rPr>
          <w:b/>
          <w:bCs/>
          <w:sz w:val="24"/>
          <w:szCs w:val="24"/>
        </w:rPr>
      </w:pPr>
      <w:r w:rsidRPr="00AB1D7B">
        <w:rPr>
          <w:b/>
          <w:bCs/>
          <w:sz w:val="24"/>
          <w:szCs w:val="24"/>
        </w:rPr>
        <w:pict w14:anchorId="24FB8540">
          <v:rect id="_x0000_i1126" style="width:0;height:1.5pt" o:hralign="center" o:hrstd="t" o:hrnoshade="t" o:hr="t" fillcolor="gray" stroked="f"/>
        </w:pict>
      </w:r>
    </w:p>
    <w:p w14:paraId="31799808" w14:textId="77777777" w:rsidR="00AB1D7B" w:rsidRPr="00AB1D7B" w:rsidRDefault="00AB1D7B" w:rsidP="00536E70">
      <w:pPr>
        <w:jc w:val="both"/>
        <w:rPr>
          <w:b/>
          <w:bCs/>
          <w:sz w:val="24"/>
          <w:szCs w:val="24"/>
        </w:rPr>
      </w:pPr>
      <w:r w:rsidRPr="00AB1D7B">
        <w:rPr>
          <w:b/>
          <w:bCs/>
          <w:sz w:val="24"/>
          <w:szCs w:val="24"/>
        </w:rPr>
        <w:t>6. References</w:t>
      </w:r>
    </w:p>
    <w:p w14:paraId="704B2B4F" w14:textId="52006946" w:rsidR="00AB1D7B" w:rsidRPr="00536E70" w:rsidRDefault="00AB1D7B" w:rsidP="00536E70">
      <w:pPr>
        <w:jc w:val="both"/>
        <w:rPr>
          <w:b/>
          <w:bCs/>
          <w:sz w:val="24"/>
          <w:szCs w:val="24"/>
        </w:rPr>
      </w:pPr>
      <w:r w:rsidRPr="00536E70">
        <w:rPr>
          <w:b/>
          <w:bCs/>
          <w:sz w:val="24"/>
          <w:szCs w:val="24"/>
        </w:rPr>
        <w:t>MobileNetV2 (Model Architecture):</w:t>
      </w:r>
    </w:p>
    <w:p w14:paraId="0EC96BB8" w14:textId="3D3C939C" w:rsidR="00AB1D7B" w:rsidRPr="00AB1D7B" w:rsidRDefault="00AB1D7B" w:rsidP="00536E70">
      <w:pPr>
        <w:numPr>
          <w:ilvl w:val="0"/>
          <w:numId w:val="11"/>
        </w:numPr>
        <w:ind w:left="0"/>
        <w:jc w:val="both"/>
        <w:rPr>
          <w:b/>
          <w:bCs/>
          <w:sz w:val="24"/>
          <w:szCs w:val="24"/>
        </w:rPr>
      </w:pPr>
      <w:hyperlink r:id="rId6" w:history="1">
        <w:r w:rsidRPr="00AB1D7B">
          <w:rPr>
            <w:rStyle w:val="Hyperlink"/>
            <w:b/>
            <w:bCs/>
            <w:sz w:val="24"/>
            <w:szCs w:val="24"/>
          </w:rPr>
          <w:t xml:space="preserve">Sandler, M., Howard, A., Zhu, M., Zhmoginov, A., &amp; Chen, L. C. (2018). </w:t>
        </w:r>
        <w:r w:rsidRPr="00AB1D7B">
          <w:rPr>
            <w:rStyle w:val="Hyperlink"/>
            <w:b/>
            <w:bCs/>
            <w:i/>
            <w:iCs/>
            <w:sz w:val="24"/>
            <w:szCs w:val="24"/>
          </w:rPr>
          <w:t>MobileNetV2: Inverted Residuals and Linear Bottlenecks</w:t>
        </w:r>
        <w:r w:rsidRPr="00AB1D7B">
          <w:rPr>
            <w:rStyle w:val="Hyperlink"/>
            <w:b/>
            <w:bCs/>
            <w:sz w:val="24"/>
            <w:szCs w:val="24"/>
          </w:rPr>
          <w:t>. IEEE Conference on Computer Vision and Pattern R</w:t>
        </w:r>
        <w:r w:rsidRPr="00AB1D7B">
          <w:rPr>
            <w:rStyle w:val="Hyperlink"/>
            <w:b/>
            <w:bCs/>
            <w:sz w:val="24"/>
            <w:szCs w:val="24"/>
          </w:rPr>
          <w:t>e</w:t>
        </w:r>
        <w:r w:rsidRPr="00AB1D7B">
          <w:rPr>
            <w:rStyle w:val="Hyperlink"/>
            <w:b/>
            <w:bCs/>
            <w:sz w:val="24"/>
            <w:szCs w:val="24"/>
          </w:rPr>
          <w:t>cognition (CVPR).</w:t>
        </w:r>
      </w:hyperlink>
    </w:p>
    <w:p w14:paraId="1670E16A" w14:textId="28EC1E17" w:rsidR="00AB1D7B" w:rsidRPr="00AB1D7B" w:rsidRDefault="00AB1D7B" w:rsidP="00536E70">
      <w:pPr>
        <w:jc w:val="both"/>
        <w:rPr>
          <w:b/>
          <w:bCs/>
          <w:sz w:val="24"/>
          <w:szCs w:val="24"/>
        </w:rPr>
      </w:pPr>
      <w:proofErr w:type="spellStart"/>
      <w:r w:rsidRPr="00AB1D7B">
        <w:rPr>
          <w:b/>
          <w:bCs/>
          <w:sz w:val="24"/>
          <w:szCs w:val="24"/>
        </w:rPr>
        <w:t>UTKFace</w:t>
      </w:r>
      <w:proofErr w:type="spellEnd"/>
      <w:r w:rsidRPr="00AB1D7B">
        <w:rPr>
          <w:b/>
          <w:bCs/>
          <w:sz w:val="24"/>
          <w:szCs w:val="24"/>
        </w:rPr>
        <w:t xml:space="preserve"> Dataset:</w:t>
      </w:r>
    </w:p>
    <w:p w14:paraId="038461F9" w14:textId="2D82A3E4" w:rsidR="00AB1D7B" w:rsidRPr="00AB1D7B" w:rsidRDefault="00AB1D7B" w:rsidP="00536E70">
      <w:pPr>
        <w:numPr>
          <w:ilvl w:val="0"/>
          <w:numId w:val="12"/>
        </w:numPr>
        <w:ind w:left="0"/>
        <w:jc w:val="both"/>
        <w:rPr>
          <w:b/>
          <w:bCs/>
          <w:sz w:val="24"/>
          <w:szCs w:val="24"/>
        </w:rPr>
      </w:pPr>
      <w:hyperlink r:id="rId7" w:history="1">
        <w:r w:rsidRPr="00AB1D7B">
          <w:rPr>
            <w:rStyle w:val="Hyperlink"/>
            <w:b/>
            <w:bCs/>
            <w:sz w:val="24"/>
            <w:szCs w:val="24"/>
          </w:rPr>
          <w:t xml:space="preserve">Zhang, Z., Song, Y., &amp; Qi, H. (2017). </w:t>
        </w:r>
        <w:r w:rsidRPr="00AB1D7B">
          <w:rPr>
            <w:rStyle w:val="Hyperlink"/>
            <w:b/>
            <w:bCs/>
            <w:i/>
            <w:iCs/>
            <w:sz w:val="24"/>
            <w:szCs w:val="24"/>
          </w:rPr>
          <w:t>Age Progression/Regression by Conditional Adversarial Autoencoder</w:t>
        </w:r>
        <w:r w:rsidRPr="00AB1D7B">
          <w:rPr>
            <w:rStyle w:val="Hyperlink"/>
            <w:b/>
            <w:bCs/>
            <w:sz w:val="24"/>
            <w:szCs w:val="24"/>
          </w:rPr>
          <w:t>. IEEE Conference on Computer Vision and Pattern Recognition (CVPR).</w:t>
        </w:r>
      </w:hyperlink>
    </w:p>
    <w:p w14:paraId="47047ADE" w14:textId="01CF41FE" w:rsidR="00AB1D7B" w:rsidRPr="00AB1D7B" w:rsidRDefault="00AB1D7B" w:rsidP="00536E70">
      <w:pPr>
        <w:jc w:val="both"/>
        <w:rPr>
          <w:b/>
          <w:bCs/>
          <w:sz w:val="24"/>
          <w:szCs w:val="24"/>
        </w:rPr>
      </w:pPr>
      <w:r w:rsidRPr="00AB1D7B">
        <w:rPr>
          <w:b/>
          <w:bCs/>
          <w:sz w:val="24"/>
          <w:szCs w:val="24"/>
        </w:rPr>
        <w:t>Adam Optimizer:</w:t>
      </w:r>
    </w:p>
    <w:p w14:paraId="11EA6314" w14:textId="6837156F" w:rsidR="00AB1D7B" w:rsidRPr="00AB1D7B" w:rsidRDefault="00536E70" w:rsidP="00536E70">
      <w:pPr>
        <w:numPr>
          <w:ilvl w:val="0"/>
          <w:numId w:val="13"/>
        </w:numPr>
        <w:ind w:left="0"/>
        <w:jc w:val="both"/>
        <w:rPr>
          <w:b/>
          <w:bCs/>
          <w:sz w:val="24"/>
          <w:szCs w:val="24"/>
        </w:rPr>
      </w:pPr>
      <w:hyperlink r:id="rId8" w:history="1">
        <w:r w:rsidR="00AB1D7B" w:rsidRPr="00AB1D7B">
          <w:rPr>
            <w:rStyle w:val="Hyperlink"/>
            <w:b/>
            <w:bCs/>
            <w:sz w:val="24"/>
            <w:szCs w:val="24"/>
          </w:rPr>
          <w:t xml:space="preserve">Kingma, D. P., &amp; Ba, J. (2014). </w:t>
        </w:r>
        <w:r w:rsidR="00AB1D7B" w:rsidRPr="00AB1D7B">
          <w:rPr>
            <w:rStyle w:val="Hyperlink"/>
            <w:b/>
            <w:bCs/>
            <w:i/>
            <w:iCs/>
            <w:sz w:val="24"/>
            <w:szCs w:val="24"/>
          </w:rPr>
          <w:t>Adam: A Method for Stochastic Optimization</w:t>
        </w:r>
        <w:r w:rsidR="00AB1D7B" w:rsidRPr="00AB1D7B">
          <w:rPr>
            <w:rStyle w:val="Hyperlink"/>
            <w:b/>
            <w:bCs/>
            <w:sz w:val="24"/>
            <w:szCs w:val="24"/>
          </w:rPr>
          <w:t>. International Conference on Learning Representations (ICLR).</w:t>
        </w:r>
      </w:hyperlink>
    </w:p>
    <w:p w14:paraId="3EFA1D97" w14:textId="56AB0EF3" w:rsidR="00AB1D7B" w:rsidRPr="00AB1D7B" w:rsidRDefault="00AB1D7B" w:rsidP="00536E70">
      <w:pPr>
        <w:jc w:val="both"/>
        <w:rPr>
          <w:b/>
          <w:bCs/>
          <w:sz w:val="24"/>
          <w:szCs w:val="24"/>
        </w:rPr>
      </w:pPr>
      <w:r w:rsidRPr="00AB1D7B">
        <w:rPr>
          <w:b/>
          <w:bCs/>
          <w:sz w:val="24"/>
          <w:szCs w:val="24"/>
        </w:rPr>
        <w:t>OpenCV Face Detection (Haar Cascades):</w:t>
      </w:r>
    </w:p>
    <w:p w14:paraId="1C4E01C0" w14:textId="27F846CA" w:rsidR="00AB1D7B" w:rsidRPr="00AB1D7B" w:rsidRDefault="00536E70" w:rsidP="00536E70">
      <w:pPr>
        <w:numPr>
          <w:ilvl w:val="0"/>
          <w:numId w:val="14"/>
        </w:numPr>
        <w:ind w:left="0"/>
        <w:jc w:val="both"/>
        <w:rPr>
          <w:b/>
          <w:bCs/>
          <w:sz w:val="24"/>
          <w:szCs w:val="24"/>
        </w:rPr>
      </w:pPr>
      <w:hyperlink r:id="rId9" w:history="1">
        <w:r w:rsidR="00AB1D7B" w:rsidRPr="00AB1D7B">
          <w:rPr>
            <w:rStyle w:val="Hyperlink"/>
            <w:b/>
            <w:bCs/>
            <w:sz w:val="24"/>
            <w:szCs w:val="24"/>
          </w:rPr>
          <w:t xml:space="preserve">Viola, P., &amp; Jones, M. (2001). </w:t>
        </w:r>
        <w:r w:rsidR="00AB1D7B" w:rsidRPr="00AB1D7B">
          <w:rPr>
            <w:rStyle w:val="Hyperlink"/>
            <w:b/>
            <w:bCs/>
            <w:i/>
            <w:iCs/>
            <w:sz w:val="24"/>
            <w:szCs w:val="24"/>
          </w:rPr>
          <w:t>Rapid Object Detection using a Boosted Cascade of Simple Features</w:t>
        </w:r>
        <w:r w:rsidR="00AB1D7B" w:rsidRPr="00AB1D7B">
          <w:rPr>
            <w:rStyle w:val="Hyperlink"/>
            <w:b/>
            <w:bCs/>
            <w:sz w:val="24"/>
            <w:szCs w:val="24"/>
          </w:rPr>
          <w:t>. IEEE Computer Society Conference on Computer Vision and Pattern Recognition (CVPR).</w:t>
        </w:r>
      </w:hyperlink>
    </w:p>
    <w:p w14:paraId="766CA002" w14:textId="77777777" w:rsidR="00536E70" w:rsidRPr="00536E70" w:rsidRDefault="00536E70" w:rsidP="00536E70">
      <w:pPr>
        <w:jc w:val="both"/>
        <w:rPr>
          <w:b/>
          <w:bCs/>
          <w:i/>
          <w:iCs/>
          <w:sz w:val="24"/>
          <w:szCs w:val="24"/>
        </w:rPr>
      </w:pPr>
    </w:p>
    <w:p w14:paraId="30771C7A" w14:textId="49E878BC" w:rsidR="00AB1D7B" w:rsidRPr="00AB1D7B" w:rsidRDefault="00AB1D7B" w:rsidP="00536E70">
      <w:pPr>
        <w:jc w:val="both"/>
        <w:rPr>
          <w:b/>
          <w:bCs/>
          <w:sz w:val="24"/>
          <w:szCs w:val="24"/>
        </w:rPr>
      </w:pPr>
      <w:r w:rsidRPr="00AB1D7B">
        <w:rPr>
          <w:b/>
          <w:bCs/>
          <w:sz w:val="24"/>
          <w:szCs w:val="24"/>
        </w:rPr>
        <w:t>Multi-Task Learning Frameworks:</w:t>
      </w:r>
    </w:p>
    <w:p w14:paraId="648C38E1" w14:textId="77777777" w:rsidR="00AB1D7B" w:rsidRPr="00AB1D7B" w:rsidRDefault="00AB1D7B" w:rsidP="00536E70">
      <w:pPr>
        <w:numPr>
          <w:ilvl w:val="0"/>
          <w:numId w:val="15"/>
        </w:numPr>
        <w:ind w:left="0"/>
        <w:jc w:val="both"/>
        <w:rPr>
          <w:b/>
          <w:bCs/>
          <w:sz w:val="24"/>
          <w:szCs w:val="24"/>
        </w:rPr>
      </w:pPr>
      <w:r w:rsidRPr="00AB1D7B">
        <w:rPr>
          <w:b/>
          <w:bCs/>
          <w:sz w:val="24"/>
          <w:szCs w:val="24"/>
        </w:rPr>
        <w:t xml:space="preserve">Caruana, R. (1997). </w:t>
      </w:r>
      <w:r w:rsidRPr="00AB1D7B">
        <w:rPr>
          <w:b/>
          <w:bCs/>
          <w:i/>
          <w:iCs/>
          <w:sz w:val="24"/>
          <w:szCs w:val="24"/>
        </w:rPr>
        <w:t>Multitask Learning</w:t>
      </w:r>
      <w:r w:rsidRPr="00AB1D7B">
        <w:rPr>
          <w:b/>
          <w:bCs/>
          <w:sz w:val="24"/>
          <w:szCs w:val="24"/>
        </w:rPr>
        <w:t>. Machine Learning, 28, 41–75. (Foundational theory for shared-parameter learning).</w:t>
      </w:r>
    </w:p>
    <w:p w14:paraId="443EAA59" w14:textId="5052F81A" w:rsidR="00443CBE" w:rsidRPr="00536E70" w:rsidRDefault="00AB1D7B" w:rsidP="00536E70">
      <w:pPr>
        <w:numPr>
          <w:ilvl w:val="0"/>
          <w:numId w:val="15"/>
        </w:numPr>
        <w:ind w:left="0"/>
        <w:jc w:val="both"/>
        <w:rPr>
          <w:b/>
          <w:bCs/>
          <w:sz w:val="24"/>
          <w:szCs w:val="24"/>
        </w:rPr>
      </w:pPr>
      <w:r w:rsidRPr="00AB1D7B">
        <w:rPr>
          <w:b/>
          <w:bCs/>
          <w:sz w:val="24"/>
          <w:szCs w:val="24"/>
        </w:rPr>
        <w:t xml:space="preserve">Ranjan, R., et al. (2017). </w:t>
      </w:r>
      <w:proofErr w:type="spellStart"/>
      <w:r w:rsidRPr="00AB1D7B">
        <w:rPr>
          <w:b/>
          <w:bCs/>
          <w:i/>
          <w:iCs/>
          <w:sz w:val="24"/>
          <w:szCs w:val="24"/>
        </w:rPr>
        <w:t>HyperFace</w:t>
      </w:r>
      <w:proofErr w:type="spellEnd"/>
      <w:r w:rsidRPr="00AB1D7B">
        <w:rPr>
          <w:b/>
          <w:bCs/>
          <w:i/>
          <w:iCs/>
          <w:sz w:val="24"/>
          <w:szCs w:val="24"/>
        </w:rPr>
        <w:t>: A Deep Multi-</w:t>
      </w:r>
      <w:r w:rsidRPr="00536E70">
        <w:rPr>
          <w:b/>
          <w:bCs/>
          <w:i/>
          <w:iCs/>
          <w:sz w:val="24"/>
          <w:szCs w:val="24"/>
        </w:rPr>
        <w:t>Task</w:t>
      </w:r>
      <w:r w:rsidRPr="00AB1D7B">
        <w:rPr>
          <w:b/>
          <w:bCs/>
          <w:i/>
          <w:iCs/>
          <w:sz w:val="24"/>
          <w:szCs w:val="24"/>
        </w:rPr>
        <w:t xml:space="preserve"> Learning Framework for Face Detection, Landmark Localization, Pose Estimation, and Gender Recognition</w:t>
      </w:r>
      <w:r w:rsidRPr="00AB1D7B">
        <w:rPr>
          <w:b/>
          <w:bCs/>
          <w:sz w:val="24"/>
          <w:szCs w:val="24"/>
        </w:rPr>
        <w:t>. IEEE Transactions on Pattern Analysis and Machine Intelligence (TPAMI).</w:t>
      </w:r>
    </w:p>
    <w:sectPr w:rsidR="00443CBE" w:rsidRPr="00536E70" w:rsidSect="00536E70">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F2E"/>
    <w:multiLevelType w:val="multilevel"/>
    <w:tmpl w:val="7CCE47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251A"/>
    <w:multiLevelType w:val="multilevel"/>
    <w:tmpl w:val="08B0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92A72"/>
    <w:multiLevelType w:val="multilevel"/>
    <w:tmpl w:val="09DA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477B6"/>
    <w:multiLevelType w:val="multilevel"/>
    <w:tmpl w:val="A7B6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754A5"/>
    <w:multiLevelType w:val="multilevel"/>
    <w:tmpl w:val="F7087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E37EC8"/>
    <w:multiLevelType w:val="multilevel"/>
    <w:tmpl w:val="24AA1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C5D51"/>
    <w:multiLevelType w:val="multilevel"/>
    <w:tmpl w:val="5840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FC2523"/>
    <w:multiLevelType w:val="multilevel"/>
    <w:tmpl w:val="DC06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24BC3"/>
    <w:multiLevelType w:val="multilevel"/>
    <w:tmpl w:val="9C9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3614C"/>
    <w:multiLevelType w:val="multilevel"/>
    <w:tmpl w:val="DEB4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82931"/>
    <w:multiLevelType w:val="multilevel"/>
    <w:tmpl w:val="DA70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F685E"/>
    <w:multiLevelType w:val="multilevel"/>
    <w:tmpl w:val="6FB843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038BB"/>
    <w:multiLevelType w:val="multilevel"/>
    <w:tmpl w:val="5048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B16CE"/>
    <w:multiLevelType w:val="multilevel"/>
    <w:tmpl w:val="0466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920B93"/>
    <w:multiLevelType w:val="multilevel"/>
    <w:tmpl w:val="4E90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535613">
    <w:abstractNumId w:val="10"/>
  </w:num>
  <w:num w:numId="2" w16cid:durableId="1514537401">
    <w:abstractNumId w:val="0"/>
  </w:num>
  <w:num w:numId="3" w16cid:durableId="1960214242">
    <w:abstractNumId w:val="5"/>
  </w:num>
  <w:num w:numId="4" w16cid:durableId="1163350589">
    <w:abstractNumId w:val="13"/>
  </w:num>
  <w:num w:numId="5" w16cid:durableId="19012219">
    <w:abstractNumId w:val="7"/>
  </w:num>
  <w:num w:numId="6" w16cid:durableId="402216463">
    <w:abstractNumId w:val="4"/>
  </w:num>
  <w:num w:numId="7" w16cid:durableId="1670056214">
    <w:abstractNumId w:val="11"/>
  </w:num>
  <w:num w:numId="8" w16cid:durableId="1870336308">
    <w:abstractNumId w:val="14"/>
  </w:num>
  <w:num w:numId="9" w16cid:durableId="330183513">
    <w:abstractNumId w:val="6"/>
  </w:num>
  <w:num w:numId="10" w16cid:durableId="567690760">
    <w:abstractNumId w:val="3"/>
  </w:num>
  <w:num w:numId="11" w16cid:durableId="1139765217">
    <w:abstractNumId w:val="1"/>
  </w:num>
  <w:num w:numId="12" w16cid:durableId="1476022864">
    <w:abstractNumId w:val="12"/>
  </w:num>
  <w:num w:numId="13" w16cid:durableId="394933716">
    <w:abstractNumId w:val="2"/>
  </w:num>
  <w:num w:numId="14" w16cid:durableId="1659966209">
    <w:abstractNumId w:val="9"/>
  </w:num>
  <w:num w:numId="15" w16cid:durableId="15838755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D7B"/>
    <w:rsid w:val="000F33C3"/>
    <w:rsid w:val="003D0ABE"/>
    <w:rsid w:val="003D0D5C"/>
    <w:rsid w:val="00443CBE"/>
    <w:rsid w:val="00536E70"/>
    <w:rsid w:val="0060786F"/>
    <w:rsid w:val="00AB1D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635E"/>
  <w15:chartTrackingRefBased/>
  <w15:docId w15:val="{3728E00C-F10C-4EF4-BF26-CBF70C2E1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D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D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D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D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D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D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D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D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D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D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D7B"/>
    <w:rPr>
      <w:rFonts w:eastAsiaTheme="majorEastAsia" w:cstheme="majorBidi"/>
      <w:color w:val="272727" w:themeColor="text1" w:themeTint="D8"/>
    </w:rPr>
  </w:style>
  <w:style w:type="paragraph" w:styleId="Title">
    <w:name w:val="Title"/>
    <w:basedOn w:val="Normal"/>
    <w:next w:val="Normal"/>
    <w:link w:val="TitleChar"/>
    <w:uiPriority w:val="10"/>
    <w:qFormat/>
    <w:rsid w:val="00AB1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D7B"/>
    <w:pPr>
      <w:spacing w:before="160"/>
      <w:jc w:val="center"/>
    </w:pPr>
    <w:rPr>
      <w:i/>
      <w:iCs/>
      <w:color w:val="404040" w:themeColor="text1" w:themeTint="BF"/>
    </w:rPr>
  </w:style>
  <w:style w:type="character" w:customStyle="1" w:styleId="QuoteChar">
    <w:name w:val="Quote Char"/>
    <w:basedOn w:val="DefaultParagraphFont"/>
    <w:link w:val="Quote"/>
    <w:uiPriority w:val="29"/>
    <w:rsid w:val="00AB1D7B"/>
    <w:rPr>
      <w:i/>
      <w:iCs/>
      <w:color w:val="404040" w:themeColor="text1" w:themeTint="BF"/>
    </w:rPr>
  </w:style>
  <w:style w:type="paragraph" w:styleId="ListParagraph">
    <w:name w:val="List Paragraph"/>
    <w:basedOn w:val="Normal"/>
    <w:uiPriority w:val="34"/>
    <w:qFormat/>
    <w:rsid w:val="00AB1D7B"/>
    <w:pPr>
      <w:ind w:left="720"/>
      <w:contextualSpacing/>
    </w:pPr>
  </w:style>
  <w:style w:type="character" w:styleId="IntenseEmphasis">
    <w:name w:val="Intense Emphasis"/>
    <w:basedOn w:val="DefaultParagraphFont"/>
    <w:uiPriority w:val="21"/>
    <w:qFormat/>
    <w:rsid w:val="00AB1D7B"/>
    <w:rPr>
      <w:i/>
      <w:iCs/>
      <w:color w:val="2F5496" w:themeColor="accent1" w:themeShade="BF"/>
    </w:rPr>
  </w:style>
  <w:style w:type="paragraph" w:styleId="IntenseQuote">
    <w:name w:val="Intense Quote"/>
    <w:basedOn w:val="Normal"/>
    <w:next w:val="Normal"/>
    <w:link w:val="IntenseQuoteChar"/>
    <w:uiPriority w:val="30"/>
    <w:qFormat/>
    <w:rsid w:val="00AB1D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D7B"/>
    <w:rPr>
      <w:i/>
      <w:iCs/>
      <w:color w:val="2F5496" w:themeColor="accent1" w:themeShade="BF"/>
    </w:rPr>
  </w:style>
  <w:style w:type="character" w:styleId="IntenseReference">
    <w:name w:val="Intense Reference"/>
    <w:basedOn w:val="DefaultParagraphFont"/>
    <w:uiPriority w:val="32"/>
    <w:qFormat/>
    <w:rsid w:val="00AB1D7B"/>
    <w:rPr>
      <w:b/>
      <w:bCs/>
      <w:smallCaps/>
      <w:color w:val="2F5496" w:themeColor="accent1" w:themeShade="BF"/>
      <w:spacing w:val="5"/>
    </w:rPr>
  </w:style>
  <w:style w:type="paragraph" w:styleId="NormalWeb">
    <w:name w:val="Normal (Web)"/>
    <w:basedOn w:val="Normal"/>
    <w:uiPriority w:val="99"/>
    <w:semiHidden/>
    <w:unhideWhenUsed/>
    <w:rsid w:val="00AB1D7B"/>
    <w:rPr>
      <w:rFonts w:ascii="Times New Roman" w:hAnsi="Times New Roman" w:cs="Times New Roman"/>
      <w:sz w:val="24"/>
      <w:szCs w:val="24"/>
    </w:rPr>
  </w:style>
  <w:style w:type="character" w:styleId="Hyperlink">
    <w:name w:val="Hyperlink"/>
    <w:basedOn w:val="DefaultParagraphFont"/>
    <w:uiPriority w:val="99"/>
    <w:unhideWhenUsed/>
    <w:rsid w:val="00AB1D7B"/>
    <w:rPr>
      <w:color w:val="0563C1" w:themeColor="hyperlink"/>
      <w:u w:val="single"/>
    </w:rPr>
  </w:style>
  <w:style w:type="character" w:styleId="UnresolvedMention">
    <w:name w:val="Unresolved Mention"/>
    <w:basedOn w:val="DefaultParagraphFont"/>
    <w:uiPriority w:val="99"/>
    <w:semiHidden/>
    <w:unhideWhenUsed/>
    <w:rsid w:val="00AB1D7B"/>
    <w:rPr>
      <w:color w:val="605E5C"/>
      <w:shd w:val="clear" w:color="auto" w:fill="E1DFDD"/>
    </w:rPr>
  </w:style>
  <w:style w:type="character" w:styleId="FollowedHyperlink">
    <w:name w:val="FollowedHyperlink"/>
    <w:basedOn w:val="DefaultParagraphFont"/>
    <w:uiPriority w:val="99"/>
    <w:semiHidden/>
    <w:unhideWhenUsed/>
    <w:rsid w:val="00AB1D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412.6980" TargetMode="External"/><Relationship Id="rId3" Type="http://schemas.openxmlformats.org/officeDocument/2006/relationships/settings" Target="settings.xml"/><Relationship Id="rId7" Type="http://schemas.openxmlformats.org/officeDocument/2006/relationships/hyperlink" Target="https://susanqq.github.io/UTKFa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1801.04381"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opencv.org/3.4/db/d28/tutorial_cascade_classifi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Adil</dc:creator>
  <cp:keywords/>
  <dc:description/>
  <cp:lastModifiedBy>Mohammed Adil</cp:lastModifiedBy>
  <cp:revision>1</cp:revision>
  <cp:lastPrinted>2025-12-11T18:31:00Z</cp:lastPrinted>
  <dcterms:created xsi:type="dcterms:W3CDTF">2025-12-11T18:08:00Z</dcterms:created>
  <dcterms:modified xsi:type="dcterms:W3CDTF">2025-12-11T18:31:00Z</dcterms:modified>
</cp:coreProperties>
</file>