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56972" w:rsidRDefault="00B164B1">
      <w:pPr>
        <w:rPr>
          <w:sz w:val="32"/>
          <w:szCs w:val="32"/>
        </w:rPr>
      </w:pPr>
      <w:proofErr w:type="gramStart"/>
      <w:r w:rsidRPr="00B164B1">
        <w:rPr>
          <w:sz w:val="32"/>
          <w:szCs w:val="32"/>
        </w:rPr>
        <w:t>OVER(</w:t>
      </w:r>
      <w:proofErr w:type="gramEnd"/>
      <w:r w:rsidRPr="00B164B1">
        <w:rPr>
          <w:sz w:val="32"/>
          <w:szCs w:val="32"/>
        </w:rPr>
        <w:t>) and PARTITION()</w:t>
      </w:r>
    </w:p>
    <w:p w:rsidR="00B164B1" w:rsidRDefault="00B164B1">
      <w:r w:rsidRPr="00B164B1">
        <w:t>The OVER keyword in SQL is used in conjunction with window functions to perform calculations across a specified range of rows related to the current row within the result set. It's an essential part of the syntax when working with window functions.</w:t>
      </w:r>
    </w:p>
    <w:p w:rsidR="003036BC" w:rsidRDefault="00B164B1">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3pt;height:263.55pt">
            <v:imagedata r:id="rId5" o:title="10"/>
          </v:shape>
        </w:pict>
      </w:r>
    </w:p>
    <w:p w:rsidR="003036BC" w:rsidRDefault="003036BC"/>
    <w:p w:rsidR="003036BC" w:rsidRDefault="003036BC"/>
    <w:p w:rsidR="003036BC" w:rsidRDefault="003036BC"/>
    <w:p w:rsidR="003036BC" w:rsidRDefault="003036BC"/>
    <w:p w:rsidR="003036BC" w:rsidRDefault="003036BC"/>
    <w:p w:rsidR="003036BC" w:rsidRDefault="003036BC"/>
    <w:p w:rsidR="003036BC" w:rsidRDefault="003036BC"/>
    <w:p w:rsidR="003036BC" w:rsidRDefault="003036BC"/>
    <w:p w:rsidR="003036BC" w:rsidRDefault="003036BC"/>
    <w:p w:rsidR="003036BC" w:rsidRDefault="003036BC"/>
    <w:p w:rsidR="003036BC" w:rsidRDefault="003036BC"/>
    <w:p w:rsidR="003036BC" w:rsidRDefault="00A01A94">
      <w:r>
        <w:lastRenderedPageBreak/>
        <w:t>T</w:t>
      </w:r>
      <w:r w:rsidRPr="00A01A94">
        <w:t>he PARTITION BY clause is used in conjunction with window functions to divide the result set into partitions to which the window function is applied. It allows you to perform calculations on a specific subset of rows within the result set, based on the values in one or more columns.</w:t>
      </w:r>
    </w:p>
    <w:p w:rsidR="003036BC" w:rsidRDefault="003036BC"/>
    <w:p w:rsidR="00B164B1" w:rsidRDefault="00B164B1">
      <w:r>
        <w:pict>
          <v:shape id="_x0000_i1026" type="#_x0000_t75" style="width:467.3pt;height:263.55pt">
            <v:imagedata r:id="rId6" o:title="9"/>
          </v:shape>
        </w:pict>
      </w:r>
    </w:p>
    <w:p w:rsidR="003036BC" w:rsidRDefault="003036BC">
      <w:pPr>
        <w:rPr>
          <w:sz w:val="32"/>
          <w:szCs w:val="32"/>
        </w:rPr>
      </w:pPr>
    </w:p>
    <w:p w:rsidR="003036BC" w:rsidRDefault="003036BC">
      <w:pPr>
        <w:rPr>
          <w:sz w:val="32"/>
          <w:szCs w:val="32"/>
        </w:rPr>
      </w:pPr>
    </w:p>
    <w:p w:rsidR="003036BC" w:rsidRDefault="003036BC">
      <w:pPr>
        <w:rPr>
          <w:sz w:val="32"/>
          <w:szCs w:val="32"/>
        </w:rPr>
      </w:pPr>
    </w:p>
    <w:p w:rsidR="003036BC" w:rsidRDefault="003036BC">
      <w:pPr>
        <w:rPr>
          <w:sz w:val="32"/>
          <w:szCs w:val="32"/>
        </w:rPr>
      </w:pPr>
    </w:p>
    <w:p w:rsidR="003036BC" w:rsidRDefault="003036BC">
      <w:pPr>
        <w:rPr>
          <w:sz w:val="32"/>
          <w:szCs w:val="32"/>
        </w:rPr>
      </w:pPr>
    </w:p>
    <w:p w:rsidR="003036BC" w:rsidRDefault="003036BC">
      <w:pPr>
        <w:rPr>
          <w:sz w:val="32"/>
          <w:szCs w:val="32"/>
        </w:rPr>
      </w:pPr>
    </w:p>
    <w:p w:rsidR="003036BC" w:rsidRDefault="003036BC">
      <w:pPr>
        <w:rPr>
          <w:sz w:val="32"/>
          <w:szCs w:val="32"/>
        </w:rPr>
      </w:pPr>
    </w:p>
    <w:p w:rsidR="003036BC" w:rsidRDefault="003036BC">
      <w:pPr>
        <w:rPr>
          <w:sz w:val="32"/>
          <w:szCs w:val="32"/>
        </w:rPr>
      </w:pPr>
    </w:p>
    <w:p w:rsidR="003036BC" w:rsidRDefault="003036BC">
      <w:pPr>
        <w:rPr>
          <w:sz w:val="32"/>
          <w:szCs w:val="32"/>
        </w:rPr>
      </w:pPr>
    </w:p>
    <w:p w:rsidR="003036BC" w:rsidRDefault="003036BC">
      <w:pPr>
        <w:rPr>
          <w:sz w:val="32"/>
          <w:szCs w:val="32"/>
        </w:rPr>
      </w:pPr>
    </w:p>
    <w:p w:rsidR="00B164B1" w:rsidRDefault="003036BC">
      <w:pPr>
        <w:rPr>
          <w:sz w:val="32"/>
          <w:szCs w:val="32"/>
        </w:rPr>
      </w:pPr>
      <w:r>
        <w:rPr>
          <w:sz w:val="32"/>
          <w:szCs w:val="32"/>
        </w:rPr>
        <w:t>Creating Subt</w:t>
      </w:r>
      <w:r w:rsidR="00B164B1">
        <w:rPr>
          <w:sz w:val="32"/>
          <w:szCs w:val="32"/>
        </w:rPr>
        <w:t>otals and Totals</w:t>
      </w:r>
    </w:p>
    <w:p w:rsidR="003036BC" w:rsidRDefault="00B164B1">
      <w:r>
        <w:t xml:space="preserve">Subtotals and totals are created in SQL </w:t>
      </w:r>
      <w:proofErr w:type="gramStart"/>
      <w:r>
        <w:t>using  ROLLUP</w:t>
      </w:r>
      <w:proofErr w:type="gramEnd"/>
      <w:r>
        <w:t>().</w:t>
      </w:r>
      <w:r w:rsidRPr="00B164B1">
        <w:t>The ROLLUP operator enhances the capabilities of the GROUP BY clause by enabling the computation of subtotals and grand totals for a set of columns. It produces a result set that incorporates rows at various levels of aggregation.</w:t>
      </w:r>
    </w:p>
    <w:p w:rsidR="003036BC" w:rsidRDefault="003036BC"/>
    <w:p w:rsidR="003036BC" w:rsidRDefault="003036BC"/>
    <w:p w:rsidR="00B164B1" w:rsidRDefault="00B164B1">
      <w:r>
        <w:pict>
          <v:shape id="_x0000_i1027" type="#_x0000_t75" style="width:467.3pt;height:262.85pt">
            <v:imagedata r:id="rId7" o:title="11"/>
          </v:shape>
        </w:pict>
      </w:r>
    </w:p>
    <w:p w:rsidR="00B164B1" w:rsidRDefault="00B164B1"/>
    <w:p w:rsidR="00B164B1" w:rsidRDefault="00B164B1">
      <w:pPr>
        <w:rPr>
          <w:sz w:val="32"/>
          <w:szCs w:val="32"/>
        </w:rPr>
      </w:pPr>
    </w:p>
    <w:p w:rsidR="00B164B1" w:rsidRDefault="00B164B1">
      <w:pPr>
        <w:rPr>
          <w:sz w:val="32"/>
          <w:szCs w:val="32"/>
        </w:rPr>
      </w:pPr>
    </w:p>
    <w:p w:rsidR="00B164B1" w:rsidRDefault="00B164B1">
      <w:pPr>
        <w:rPr>
          <w:sz w:val="32"/>
          <w:szCs w:val="32"/>
        </w:rPr>
      </w:pPr>
    </w:p>
    <w:p w:rsidR="00B164B1" w:rsidRDefault="00B164B1">
      <w:pPr>
        <w:rPr>
          <w:sz w:val="32"/>
          <w:szCs w:val="32"/>
        </w:rPr>
      </w:pPr>
    </w:p>
    <w:p w:rsidR="00B164B1" w:rsidRDefault="00B164B1">
      <w:pPr>
        <w:rPr>
          <w:sz w:val="32"/>
          <w:szCs w:val="32"/>
        </w:rPr>
      </w:pPr>
    </w:p>
    <w:p w:rsidR="00B164B1" w:rsidRDefault="00B164B1">
      <w:pPr>
        <w:rPr>
          <w:sz w:val="32"/>
          <w:szCs w:val="32"/>
        </w:rPr>
      </w:pPr>
    </w:p>
    <w:p w:rsidR="00B164B1" w:rsidRDefault="00B164B1" w:rsidP="00B164B1">
      <w:pPr>
        <w:jc w:val="center"/>
        <w:rPr>
          <w:sz w:val="32"/>
          <w:szCs w:val="32"/>
        </w:rPr>
      </w:pPr>
      <w:r>
        <w:rPr>
          <w:sz w:val="32"/>
          <w:szCs w:val="32"/>
        </w:rPr>
        <w:t>JOINS</w:t>
      </w:r>
    </w:p>
    <w:p w:rsidR="00B164B1" w:rsidRDefault="00B164B1" w:rsidP="00B164B1">
      <w:pPr>
        <w:rPr>
          <w:sz w:val="32"/>
          <w:szCs w:val="32"/>
        </w:rPr>
      </w:pPr>
    </w:p>
    <w:p w:rsidR="00B164B1" w:rsidRDefault="00B164B1" w:rsidP="00314118">
      <w:pPr>
        <w:rPr>
          <w:sz w:val="32"/>
          <w:szCs w:val="32"/>
        </w:rPr>
      </w:pPr>
      <w:r w:rsidRPr="00314118">
        <w:rPr>
          <w:sz w:val="32"/>
          <w:szCs w:val="32"/>
        </w:rPr>
        <w:t>INNER JOIN:</w:t>
      </w:r>
    </w:p>
    <w:p w:rsidR="00314118" w:rsidRDefault="00314118" w:rsidP="00314118">
      <w:pPr>
        <w:pStyle w:val="ListParagraph"/>
        <w:ind w:left="1440"/>
      </w:pPr>
      <w:r>
        <w:rPr>
          <w:sz w:val="32"/>
          <w:szCs w:val="32"/>
        </w:rPr>
        <w:tab/>
      </w:r>
      <w:r w:rsidRPr="00B164B1">
        <w:t>An INNER JOIN returns only the rows where there is a match in both tables b</w:t>
      </w:r>
      <w:r>
        <w:t>ased on the specified condition</w:t>
      </w:r>
    </w:p>
    <w:p w:rsidR="00314118" w:rsidRDefault="00314118" w:rsidP="00314118">
      <w:r>
        <w:pict>
          <v:shape id="_x0000_i1028" type="#_x0000_t75" style="width:467.3pt;height:262.85pt">
            <v:imagedata r:id="rId8" o:title="12"/>
          </v:shape>
        </w:pict>
      </w:r>
    </w:p>
    <w:p w:rsidR="00314118" w:rsidRPr="00314118" w:rsidRDefault="00314118" w:rsidP="00314118"/>
    <w:p w:rsidR="00B164B1" w:rsidRDefault="00B164B1" w:rsidP="00B164B1">
      <w:pPr>
        <w:pStyle w:val="ListParagraph"/>
        <w:ind w:left="1440"/>
      </w:pPr>
    </w:p>
    <w:p w:rsidR="00314118" w:rsidRDefault="00314118" w:rsidP="00B164B1">
      <w:pPr>
        <w:pStyle w:val="ListParagraph"/>
        <w:ind w:left="1440"/>
      </w:pPr>
    </w:p>
    <w:p w:rsidR="00B164B1" w:rsidRDefault="00314118" w:rsidP="00B164B1">
      <w:pPr>
        <w:pStyle w:val="ListParagraph"/>
        <w:ind w:left="1440"/>
      </w:pPr>
      <w:r w:rsidRPr="00314118">
        <w:t xml:space="preserve">This query retrieves all columns from the Lease table and Vehicle table where the </w:t>
      </w:r>
      <w:proofErr w:type="spellStart"/>
      <w:r w:rsidRPr="00314118">
        <w:t>vehicleID</w:t>
      </w:r>
      <w:proofErr w:type="spellEnd"/>
      <w:r w:rsidRPr="00314118">
        <w:t xml:space="preserve"> in Lease matches the </w:t>
      </w:r>
      <w:proofErr w:type="spellStart"/>
      <w:r w:rsidRPr="00314118">
        <w:t>carID</w:t>
      </w:r>
      <w:proofErr w:type="spellEnd"/>
      <w:r w:rsidRPr="00314118">
        <w:t xml:space="preserve"> in Vehicle.</w:t>
      </w:r>
    </w:p>
    <w:p w:rsidR="00314118" w:rsidRDefault="00314118" w:rsidP="00B164B1">
      <w:pPr>
        <w:pStyle w:val="ListParagraph"/>
        <w:ind w:left="1440"/>
      </w:pPr>
    </w:p>
    <w:p w:rsidR="00314118" w:rsidRDefault="00314118" w:rsidP="00B164B1">
      <w:pPr>
        <w:pStyle w:val="ListParagraph"/>
        <w:ind w:left="1440"/>
      </w:pPr>
    </w:p>
    <w:p w:rsidR="00314118" w:rsidRDefault="00314118" w:rsidP="00B164B1">
      <w:pPr>
        <w:pStyle w:val="ListParagraph"/>
        <w:ind w:left="1440"/>
      </w:pPr>
    </w:p>
    <w:p w:rsidR="00314118" w:rsidRDefault="00314118" w:rsidP="00B164B1">
      <w:pPr>
        <w:pStyle w:val="ListParagraph"/>
        <w:ind w:left="1440"/>
      </w:pPr>
    </w:p>
    <w:p w:rsidR="00314118" w:rsidRDefault="00314118" w:rsidP="00B164B1">
      <w:pPr>
        <w:pStyle w:val="ListParagraph"/>
        <w:ind w:left="1440"/>
      </w:pPr>
    </w:p>
    <w:p w:rsidR="00314118" w:rsidRDefault="00314118" w:rsidP="00B164B1">
      <w:pPr>
        <w:pStyle w:val="ListParagraph"/>
        <w:ind w:left="1440"/>
      </w:pPr>
    </w:p>
    <w:p w:rsidR="00314118" w:rsidRDefault="00314118" w:rsidP="00B164B1">
      <w:pPr>
        <w:pStyle w:val="ListParagraph"/>
        <w:ind w:left="1440"/>
      </w:pPr>
    </w:p>
    <w:p w:rsidR="00314118" w:rsidRDefault="00314118" w:rsidP="00B164B1">
      <w:pPr>
        <w:pStyle w:val="ListParagraph"/>
        <w:ind w:left="1440"/>
      </w:pPr>
    </w:p>
    <w:p w:rsidR="00314118" w:rsidRDefault="00314118" w:rsidP="00B164B1">
      <w:pPr>
        <w:pStyle w:val="ListParagraph"/>
        <w:ind w:left="1440"/>
      </w:pPr>
    </w:p>
    <w:p w:rsidR="00314118" w:rsidRPr="00314118" w:rsidRDefault="00314118" w:rsidP="00314118">
      <w:pPr>
        <w:rPr>
          <w:sz w:val="32"/>
          <w:szCs w:val="32"/>
        </w:rPr>
      </w:pPr>
      <w:r w:rsidRPr="00314118">
        <w:rPr>
          <w:sz w:val="32"/>
          <w:szCs w:val="32"/>
        </w:rPr>
        <w:t>LEFT JOIN:</w:t>
      </w:r>
    </w:p>
    <w:p w:rsidR="00314118" w:rsidRDefault="00314118" w:rsidP="00B164B1">
      <w:pPr>
        <w:pStyle w:val="ListParagraph"/>
        <w:ind w:left="1440"/>
      </w:pPr>
      <w:proofErr w:type="gramStart"/>
      <w:r w:rsidRPr="00314118">
        <w:t>Returns all rows from the left table and the matched rows from the right table.</w:t>
      </w:r>
      <w:proofErr w:type="gramEnd"/>
      <w:r w:rsidRPr="00314118">
        <w:t xml:space="preserve"> If there is no match, NULL values are returned for columns from the right table.</w:t>
      </w:r>
    </w:p>
    <w:p w:rsidR="00314118" w:rsidRDefault="00314118" w:rsidP="00314118">
      <w:r>
        <w:rPr>
          <w:noProof/>
        </w:rPr>
        <w:drawing>
          <wp:inline distT="0" distB="0" distL="0" distR="0">
            <wp:extent cx="5934710" cy="3338195"/>
            <wp:effectExtent l="19050" t="0" r="8890" b="0"/>
            <wp:docPr id="13" name="Picture 13" descr="C:\Users\Mohammed\AppData\Local\Microsoft\Windows\INetCache\Content.Word\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ohammed\AppData\Local\Microsoft\Windows\INetCache\Content.Word\14.png"/>
                    <pic:cNvPicPr>
                      <a:picLocks noChangeAspect="1" noChangeArrowheads="1"/>
                    </pic:cNvPicPr>
                  </pic:nvPicPr>
                  <pic:blipFill>
                    <a:blip r:embed="rId9"/>
                    <a:srcRect/>
                    <a:stretch>
                      <a:fillRect/>
                    </a:stretch>
                  </pic:blipFill>
                  <pic:spPr bwMode="auto">
                    <a:xfrm>
                      <a:off x="0" y="0"/>
                      <a:ext cx="5934710" cy="3338195"/>
                    </a:xfrm>
                    <a:prstGeom prst="rect">
                      <a:avLst/>
                    </a:prstGeom>
                    <a:noFill/>
                    <a:ln w="9525">
                      <a:noFill/>
                      <a:miter lim="800000"/>
                      <a:headEnd/>
                      <a:tailEnd/>
                    </a:ln>
                  </pic:spPr>
                </pic:pic>
              </a:graphicData>
            </a:graphic>
          </wp:inline>
        </w:drawing>
      </w:r>
    </w:p>
    <w:p w:rsidR="00314118" w:rsidRDefault="00314118" w:rsidP="00314118"/>
    <w:p w:rsidR="00314118" w:rsidRDefault="00314118" w:rsidP="00314118">
      <w:r>
        <w:t xml:space="preserve">THE </w:t>
      </w:r>
      <w:r w:rsidRPr="00314118">
        <w:t xml:space="preserve">LEFT JOIN </w:t>
      </w:r>
      <w:r>
        <w:t xml:space="preserve">here </w:t>
      </w:r>
      <w:r w:rsidRPr="00314118">
        <w:t xml:space="preserve">returns all </w:t>
      </w:r>
      <w:r>
        <w:t>rows from the left table Vehicle</w:t>
      </w:r>
      <w:r w:rsidRPr="00314118">
        <w:t>, and the matched row</w:t>
      </w:r>
      <w:r>
        <w:t>s from the right table Lease</w:t>
      </w:r>
      <w:r w:rsidRPr="00314118">
        <w:t>. If there is no match, NULL values are returned for columns from the right table.</w:t>
      </w:r>
    </w:p>
    <w:p w:rsidR="00314118" w:rsidRDefault="00314118" w:rsidP="00B164B1">
      <w:pPr>
        <w:pStyle w:val="ListParagraph"/>
        <w:ind w:left="1440"/>
      </w:pPr>
    </w:p>
    <w:p w:rsidR="00314118" w:rsidRDefault="00314118" w:rsidP="00B164B1">
      <w:pPr>
        <w:pStyle w:val="ListParagraph"/>
        <w:ind w:left="1440"/>
      </w:pPr>
    </w:p>
    <w:p w:rsidR="00314118" w:rsidRPr="00B164B1" w:rsidRDefault="00314118" w:rsidP="00B164B1">
      <w:pPr>
        <w:pStyle w:val="ListParagraph"/>
        <w:ind w:left="1440"/>
      </w:pPr>
    </w:p>
    <w:p w:rsidR="00B164B1" w:rsidRDefault="00B164B1" w:rsidP="00B164B1">
      <w:pPr>
        <w:ind w:left="360"/>
        <w:rPr>
          <w:sz w:val="32"/>
          <w:szCs w:val="32"/>
        </w:rPr>
      </w:pPr>
    </w:p>
    <w:p w:rsidR="00314118" w:rsidRDefault="00314118" w:rsidP="00B164B1">
      <w:pPr>
        <w:ind w:left="360"/>
        <w:rPr>
          <w:sz w:val="32"/>
          <w:szCs w:val="32"/>
        </w:rPr>
      </w:pPr>
    </w:p>
    <w:p w:rsidR="00314118" w:rsidRDefault="00314118" w:rsidP="00B164B1">
      <w:pPr>
        <w:ind w:left="360"/>
        <w:rPr>
          <w:sz w:val="32"/>
          <w:szCs w:val="32"/>
        </w:rPr>
      </w:pPr>
    </w:p>
    <w:p w:rsidR="00314118" w:rsidRDefault="00314118" w:rsidP="00B164B1">
      <w:pPr>
        <w:ind w:left="360"/>
        <w:rPr>
          <w:sz w:val="32"/>
          <w:szCs w:val="32"/>
        </w:rPr>
      </w:pPr>
    </w:p>
    <w:p w:rsidR="00314118" w:rsidRDefault="00314118" w:rsidP="00B164B1">
      <w:pPr>
        <w:ind w:left="360"/>
        <w:rPr>
          <w:sz w:val="32"/>
          <w:szCs w:val="32"/>
        </w:rPr>
      </w:pPr>
    </w:p>
    <w:p w:rsidR="00314118" w:rsidRDefault="00314118" w:rsidP="00B164B1">
      <w:pPr>
        <w:ind w:left="360"/>
        <w:rPr>
          <w:sz w:val="32"/>
          <w:szCs w:val="32"/>
        </w:rPr>
      </w:pPr>
    </w:p>
    <w:p w:rsidR="00314118" w:rsidRDefault="00314118" w:rsidP="00B164B1">
      <w:pPr>
        <w:ind w:left="360"/>
        <w:rPr>
          <w:sz w:val="32"/>
          <w:szCs w:val="32"/>
        </w:rPr>
      </w:pPr>
    </w:p>
    <w:p w:rsidR="00314118" w:rsidRDefault="00314118" w:rsidP="00B164B1">
      <w:pPr>
        <w:ind w:left="360"/>
        <w:rPr>
          <w:sz w:val="32"/>
          <w:szCs w:val="32"/>
        </w:rPr>
      </w:pPr>
      <w:r>
        <w:rPr>
          <w:sz w:val="32"/>
          <w:szCs w:val="32"/>
        </w:rPr>
        <w:t>RIGHT JOIN:</w:t>
      </w:r>
    </w:p>
    <w:p w:rsidR="00314118" w:rsidRDefault="00314118" w:rsidP="00B164B1">
      <w:pPr>
        <w:ind w:left="360"/>
      </w:pPr>
      <w:r>
        <w:tab/>
      </w:r>
      <w:r w:rsidRPr="00314118">
        <w:t>A RIGHT JOIN returns all rows from the right table (Vehicle), and the matched rows from the left table (Lease). If there is no match, NULL values are returned for columns from the left table.</w:t>
      </w:r>
    </w:p>
    <w:p w:rsidR="00314118" w:rsidRDefault="00314118" w:rsidP="00B164B1">
      <w:pPr>
        <w:ind w:left="360"/>
      </w:pPr>
    </w:p>
    <w:p w:rsidR="00314118" w:rsidRDefault="00314118" w:rsidP="00B164B1">
      <w:pPr>
        <w:ind w:left="360"/>
      </w:pPr>
      <w:r>
        <w:pict>
          <v:shape id="_x0000_i1029" type="#_x0000_t75" style="width:466.65pt;height:262.85pt">
            <v:imagedata r:id="rId10" o:title="15"/>
          </v:shape>
        </w:pict>
      </w:r>
    </w:p>
    <w:p w:rsidR="00314118" w:rsidRDefault="00314118" w:rsidP="00B164B1">
      <w:pPr>
        <w:ind w:left="360"/>
      </w:pPr>
    </w:p>
    <w:p w:rsidR="00314118" w:rsidRDefault="00314118" w:rsidP="00B164B1">
      <w:pPr>
        <w:ind w:left="360"/>
      </w:pPr>
    </w:p>
    <w:p w:rsidR="00314118" w:rsidRDefault="00314118" w:rsidP="00B164B1">
      <w:pPr>
        <w:ind w:left="360"/>
      </w:pPr>
    </w:p>
    <w:p w:rsidR="00314118" w:rsidRDefault="00314118" w:rsidP="00B164B1">
      <w:pPr>
        <w:ind w:left="360"/>
      </w:pPr>
    </w:p>
    <w:p w:rsidR="00314118" w:rsidRDefault="00314118" w:rsidP="00B164B1">
      <w:pPr>
        <w:ind w:left="360"/>
      </w:pPr>
    </w:p>
    <w:p w:rsidR="00314118" w:rsidRDefault="00314118" w:rsidP="00B164B1">
      <w:pPr>
        <w:ind w:left="360"/>
      </w:pPr>
    </w:p>
    <w:p w:rsidR="00314118" w:rsidRDefault="00314118" w:rsidP="00B164B1">
      <w:pPr>
        <w:ind w:left="360"/>
      </w:pPr>
    </w:p>
    <w:p w:rsidR="00314118" w:rsidRDefault="00314118" w:rsidP="00B164B1">
      <w:pPr>
        <w:ind w:left="360"/>
      </w:pPr>
    </w:p>
    <w:p w:rsidR="00314118" w:rsidRDefault="00314118" w:rsidP="00B164B1">
      <w:pPr>
        <w:ind w:left="360"/>
      </w:pPr>
    </w:p>
    <w:p w:rsidR="00314118" w:rsidRDefault="00314118" w:rsidP="00B164B1">
      <w:pPr>
        <w:ind w:left="360"/>
        <w:rPr>
          <w:sz w:val="32"/>
          <w:szCs w:val="32"/>
        </w:rPr>
      </w:pPr>
      <w:proofErr w:type="gramStart"/>
      <w:r>
        <w:rPr>
          <w:sz w:val="32"/>
          <w:szCs w:val="32"/>
        </w:rPr>
        <w:t>NATURAL  JOIN</w:t>
      </w:r>
      <w:proofErr w:type="gramEnd"/>
      <w:r>
        <w:rPr>
          <w:sz w:val="32"/>
          <w:szCs w:val="32"/>
        </w:rPr>
        <w:t>:</w:t>
      </w:r>
    </w:p>
    <w:p w:rsidR="00314118" w:rsidRDefault="00314118" w:rsidP="00B164B1">
      <w:pPr>
        <w:ind w:left="360"/>
      </w:pPr>
      <w:r>
        <w:rPr>
          <w:sz w:val="32"/>
          <w:szCs w:val="32"/>
        </w:rPr>
        <w:tab/>
      </w:r>
      <w:r w:rsidRPr="00314118">
        <w:t xml:space="preserve">Automatically matches columns with the same name in both tables. It's </w:t>
      </w:r>
      <w:proofErr w:type="gramStart"/>
      <w:r w:rsidRPr="00314118">
        <w:t>a shorthand</w:t>
      </w:r>
      <w:proofErr w:type="gramEnd"/>
      <w:r w:rsidRPr="00314118">
        <w:t xml:space="preserve"> for specifying columns to join on.</w:t>
      </w:r>
    </w:p>
    <w:p w:rsidR="00314118" w:rsidRDefault="00314118" w:rsidP="00B164B1">
      <w:pPr>
        <w:ind w:left="360"/>
      </w:pPr>
    </w:p>
    <w:p w:rsidR="00314118" w:rsidRDefault="00314118" w:rsidP="00B164B1">
      <w:pPr>
        <w:ind w:left="360"/>
      </w:pPr>
      <w:r>
        <w:pict>
          <v:shape id="_x0000_i1030" type="#_x0000_t75" style="width:467.3pt;height:263.55pt">
            <v:imagedata r:id="rId11" o:title="16"/>
          </v:shape>
        </w:pict>
      </w:r>
    </w:p>
    <w:p w:rsidR="00A01A94" w:rsidRDefault="00A01A94" w:rsidP="00B164B1">
      <w:pPr>
        <w:ind w:left="360"/>
      </w:pPr>
    </w:p>
    <w:p w:rsidR="00A01A94" w:rsidRDefault="00A01A94" w:rsidP="00B164B1">
      <w:pPr>
        <w:ind w:left="360"/>
      </w:pPr>
      <w:r>
        <w:t xml:space="preserve">SQL Server </w:t>
      </w:r>
      <w:r w:rsidR="00177C5D">
        <w:t xml:space="preserve">does not have Natural join so we can use </w:t>
      </w:r>
      <w:r w:rsidR="00177C5D" w:rsidRPr="00177C5D">
        <w:t>INNER JOIN with explicit column names</w:t>
      </w:r>
      <w:r w:rsidR="00177C5D">
        <w:t xml:space="preserve"> to get the same output</w:t>
      </w:r>
    </w:p>
    <w:p w:rsidR="00314118" w:rsidRDefault="00314118" w:rsidP="00B164B1">
      <w:pPr>
        <w:ind w:left="360"/>
      </w:pPr>
    </w:p>
    <w:p w:rsidR="00314118" w:rsidRDefault="00314118" w:rsidP="00B164B1">
      <w:pPr>
        <w:ind w:left="360"/>
      </w:pPr>
    </w:p>
    <w:p w:rsidR="00314118" w:rsidRDefault="00314118" w:rsidP="00B164B1">
      <w:pPr>
        <w:ind w:left="360"/>
      </w:pPr>
    </w:p>
    <w:p w:rsidR="00314118" w:rsidRDefault="00314118" w:rsidP="00B164B1">
      <w:pPr>
        <w:ind w:left="360"/>
      </w:pPr>
    </w:p>
    <w:p w:rsidR="00314118" w:rsidRDefault="00314118" w:rsidP="00B164B1">
      <w:pPr>
        <w:ind w:left="360"/>
      </w:pPr>
    </w:p>
    <w:p w:rsidR="00314118" w:rsidRDefault="00314118" w:rsidP="00B164B1">
      <w:pPr>
        <w:ind w:left="360"/>
      </w:pPr>
    </w:p>
    <w:p w:rsidR="00314118" w:rsidRDefault="00314118" w:rsidP="00B164B1">
      <w:pPr>
        <w:ind w:left="360"/>
      </w:pPr>
    </w:p>
    <w:p w:rsidR="00314118" w:rsidRDefault="00314118" w:rsidP="00B164B1">
      <w:pPr>
        <w:ind w:left="360"/>
      </w:pPr>
    </w:p>
    <w:p w:rsidR="00314118" w:rsidRDefault="00314118" w:rsidP="00B164B1">
      <w:pPr>
        <w:ind w:left="360"/>
      </w:pPr>
    </w:p>
    <w:p w:rsidR="00314118" w:rsidRDefault="00314118" w:rsidP="00B164B1">
      <w:pPr>
        <w:ind w:left="360"/>
      </w:pPr>
    </w:p>
    <w:p w:rsidR="003036BC" w:rsidRDefault="003036BC" w:rsidP="00B164B1">
      <w:pPr>
        <w:ind w:left="360"/>
        <w:rPr>
          <w:sz w:val="32"/>
          <w:szCs w:val="32"/>
        </w:rPr>
      </w:pPr>
      <w:r>
        <w:rPr>
          <w:sz w:val="32"/>
          <w:szCs w:val="32"/>
        </w:rPr>
        <w:t>CROSS JOIN:</w:t>
      </w:r>
    </w:p>
    <w:p w:rsidR="003036BC" w:rsidRPr="003036BC" w:rsidRDefault="003036BC" w:rsidP="00B164B1">
      <w:pPr>
        <w:ind w:left="360"/>
      </w:pPr>
      <w:r w:rsidRPr="003036BC">
        <w:tab/>
      </w:r>
      <w:proofErr w:type="gramStart"/>
      <w:r w:rsidRPr="003036BC">
        <w:t>Returns the Cartesian product of two tables, combining every row from the first table with every row from the second table.</w:t>
      </w:r>
      <w:proofErr w:type="gramEnd"/>
    </w:p>
    <w:p w:rsidR="003036BC" w:rsidRDefault="003036BC" w:rsidP="00B164B1">
      <w:pPr>
        <w:ind w:left="360"/>
        <w:rPr>
          <w:sz w:val="32"/>
          <w:szCs w:val="32"/>
        </w:rPr>
      </w:pPr>
    </w:p>
    <w:p w:rsidR="003036BC" w:rsidRDefault="003036BC" w:rsidP="00B164B1">
      <w:pPr>
        <w:ind w:left="360"/>
        <w:rPr>
          <w:sz w:val="32"/>
          <w:szCs w:val="32"/>
        </w:rPr>
      </w:pPr>
    </w:p>
    <w:p w:rsidR="003036BC" w:rsidRDefault="003036BC" w:rsidP="00B164B1">
      <w:pPr>
        <w:ind w:left="360"/>
        <w:rPr>
          <w:sz w:val="32"/>
          <w:szCs w:val="32"/>
        </w:rPr>
      </w:pPr>
      <w:r>
        <w:rPr>
          <w:sz w:val="32"/>
          <w:szCs w:val="32"/>
        </w:rPr>
        <w:pict>
          <v:shape id="_x0000_i1031" type="#_x0000_t75" style="width:467.3pt;height:263.55pt">
            <v:imagedata r:id="rId12" o:title="17"/>
          </v:shape>
        </w:pict>
      </w:r>
    </w:p>
    <w:p w:rsidR="003036BC" w:rsidRDefault="003036BC" w:rsidP="00B164B1">
      <w:pPr>
        <w:ind w:left="360"/>
        <w:rPr>
          <w:sz w:val="32"/>
          <w:szCs w:val="32"/>
        </w:rPr>
      </w:pPr>
    </w:p>
    <w:p w:rsidR="003036BC" w:rsidRDefault="003036BC" w:rsidP="00B164B1">
      <w:pPr>
        <w:ind w:left="360"/>
        <w:rPr>
          <w:sz w:val="32"/>
          <w:szCs w:val="32"/>
        </w:rPr>
      </w:pPr>
    </w:p>
    <w:p w:rsidR="003036BC" w:rsidRDefault="003036BC" w:rsidP="00B164B1">
      <w:pPr>
        <w:ind w:left="360"/>
        <w:rPr>
          <w:sz w:val="32"/>
          <w:szCs w:val="32"/>
        </w:rPr>
      </w:pPr>
    </w:p>
    <w:p w:rsidR="003036BC" w:rsidRDefault="003036BC" w:rsidP="00B164B1">
      <w:pPr>
        <w:ind w:left="360"/>
        <w:rPr>
          <w:sz w:val="32"/>
          <w:szCs w:val="32"/>
        </w:rPr>
      </w:pPr>
    </w:p>
    <w:p w:rsidR="003036BC" w:rsidRDefault="003036BC" w:rsidP="00B164B1">
      <w:pPr>
        <w:ind w:left="360"/>
        <w:rPr>
          <w:sz w:val="32"/>
          <w:szCs w:val="32"/>
        </w:rPr>
      </w:pPr>
    </w:p>
    <w:p w:rsidR="003036BC" w:rsidRDefault="003036BC" w:rsidP="00B164B1">
      <w:pPr>
        <w:ind w:left="360"/>
        <w:rPr>
          <w:sz w:val="32"/>
          <w:szCs w:val="32"/>
        </w:rPr>
      </w:pPr>
    </w:p>
    <w:p w:rsidR="003036BC" w:rsidRDefault="003036BC" w:rsidP="00B164B1">
      <w:pPr>
        <w:ind w:left="360"/>
        <w:rPr>
          <w:sz w:val="32"/>
          <w:szCs w:val="32"/>
        </w:rPr>
      </w:pPr>
    </w:p>
    <w:p w:rsidR="00314118" w:rsidRDefault="003036BC" w:rsidP="00B164B1">
      <w:pPr>
        <w:ind w:left="360"/>
        <w:rPr>
          <w:sz w:val="32"/>
          <w:szCs w:val="32"/>
        </w:rPr>
      </w:pPr>
      <w:r w:rsidRPr="003036BC">
        <w:rPr>
          <w:sz w:val="32"/>
          <w:szCs w:val="32"/>
        </w:rPr>
        <w:t>EQUI JOIN:</w:t>
      </w:r>
    </w:p>
    <w:p w:rsidR="003036BC" w:rsidRDefault="003036BC" w:rsidP="00B164B1">
      <w:pPr>
        <w:ind w:left="360"/>
      </w:pPr>
      <w:r>
        <w:rPr>
          <w:sz w:val="32"/>
          <w:szCs w:val="32"/>
        </w:rPr>
        <w:tab/>
      </w:r>
      <w:r w:rsidRPr="003036BC">
        <w:t>A type of join that uses the equality operator (=) to match rows based on a specified condition.</w:t>
      </w:r>
    </w:p>
    <w:p w:rsidR="003036BC" w:rsidRPr="003036BC" w:rsidRDefault="003036BC" w:rsidP="00B164B1">
      <w:pPr>
        <w:ind w:left="360"/>
      </w:pPr>
    </w:p>
    <w:p w:rsidR="003036BC" w:rsidRDefault="003036BC" w:rsidP="00B164B1">
      <w:pPr>
        <w:ind w:left="360"/>
        <w:rPr>
          <w:sz w:val="32"/>
          <w:szCs w:val="32"/>
        </w:rPr>
      </w:pPr>
      <w:r>
        <w:rPr>
          <w:sz w:val="32"/>
          <w:szCs w:val="32"/>
        </w:rPr>
        <w:tab/>
      </w:r>
      <w:r>
        <w:rPr>
          <w:sz w:val="32"/>
          <w:szCs w:val="32"/>
        </w:rPr>
        <w:pict>
          <v:shape id="_x0000_i1032" type="#_x0000_t75" style="width:467.3pt;height:262.85pt">
            <v:imagedata r:id="rId13" o:title="18"/>
          </v:shape>
        </w:pict>
      </w:r>
    </w:p>
    <w:p w:rsidR="003036BC" w:rsidRPr="003036BC" w:rsidRDefault="003036BC" w:rsidP="003036BC">
      <w:pPr>
        <w:tabs>
          <w:tab w:val="left" w:pos="1739"/>
        </w:tabs>
        <w:ind w:left="360"/>
      </w:pPr>
      <w:r>
        <w:rPr>
          <w:sz w:val="32"/>
          <w:szCs w:val="32"/>
        </w:rPr>
        <w:tab/>
      </w:r>
    </w:p>
    <w:p w:rsidR="003036BC" w:rsidRDefault="003036BC" w:rsidP="00B164B1">
      <w:pPr>
        <w:ind w:left="360"/>
        <w:rPr>
          <w:sz w:val="32"/>
          <w:szCs w:val="32"/>
        </w:rPr>
      </w:pPr>
    </w:p>
    <w:p w:rsidR="003036BC" w:rsidRPr="00FD73C3" w:rsidRDefault="00FD73C3" w:rsidP="00B164B1">
      <w:pPr>
        <w:ind w:left="360"/>
      </w:pPr>
      <w:r w:rsidRPr="00FD73C3">
        <w:t xml:space="preserve">In this example, the INNER JOIN is based on the equality condition </w:t>
      </w:r>
      <w:proofErr w:type="spellStart"/>
      <w:r w:rsidRPr="00FD73C3">
        <w:t>Lease.customerID</w:t>
      </w:r>
      <w:proofErr w:type="spellEnd"/>
      <w:r w:rsidRPr="00FD73C3">
        <w:t xml:space="preserve"> = </w:t>
      </w:r>
      <w:proofErr w:type="spellStart"/>
      <w:r w:rsidRPr="00FD73C3">
        <w:t>Customer.customerID</w:t>
      </w:r>
      <w:proofErr w:type="spellEnd"/>
      <w:r w:rsidRPr="00FD73C3">
        <w:t>, which means we are matching rows where the customer ID in the Lease table is equal to the customer ID in the Customer table.</w:t>
      </w:r>
    </w:p>
    <w:p w:rsidR="003036BC" w:rsidRDefault="003036BC" w:rsidP="00B164B1">
      <w:pPr>
        <w:ind w:left="360"/>
        <w:rPr>
          <w:sz w:val="32"/>
          <w:szCs w:val="32"/>
        </w:rPr>
      </w:pPr>
    </w:p>
    <w:p w:rsidR="003036BC" w:rsidRDefault="003036BC" w:rsidP="00B164B1">
      <w:pPr>
        <w:ind w:left="360"/>
        <w:rPr>
          <w:sz w:val="32"/>
          <w:szCs w:val="32"/>
        </w:rPr>
      </w:pPr>
    </w:p>
    <w:p w:rsidR="003036BC" w:rsidRDefault="003036BC" w:rsidP="00B164B1">
      <w:pPr>
        <w:ind w:left="360"/>
        <w:rPr>
          <w:sz w:val="32"/>
          <w:szCs w:val="32"/>
        </w:rPr>
      </w:pPr>
    </w:p>
    <w:p w:rsidR="003036BC" w:rsidRDefault="003036BC" w:rsidP="00B164B1">
      <w:pPr>
        <w:ind w:left="360"/>
        <w:rPr>
          <w:sz w:val="32"/>
          <w:szCs w:val="32"/>
        </w:rPr>
      </w:pPr>
    </w:p>
    <w:p w:rsidR="003036BC" w:rsidRDefault="003036BC" w:rsidP="00FD73C3">
      <w:pPr>
        <w:rPr>
          <w:sz w:val="32"/>
          <w:szCs w:val="32"/>
        </w:rPr>
      </w:pPr>
    </w:p>
    <w:p w:rsidR="003036BC" w:rsidRDefault="003036BC" w:rsidP="00B164B1">
      <w:pPr>
        <w:ind w:left="360"/>
        <w:rPr>
          <w:sz w:val="32"/>
          <w:szCs w:val="32"/>
        </w:rPr>
      </w:pPr>
    </w:p>
    <w:p w:rsidR="003036BC" w:rsidRDefault="003036BC" w:rsidP="00B164B1">
      <w:pPr>
        <w:ind w:left="360"/>
        <w:rPr>
          <w:sz w:val="32"/>
          <w:szCs w:val="32"/>
        </w:rPr>
      </w:pPr>
      <w:r>
        <w:rPr>
          <w:sz w:val="32"/>
          <w:szCs w:val="32"/>
        </w:rPr>
        <w:t>NON EQUI JOIN:</w:t>
      </w:r>
    </w:p>
    <w:p w:rsidR="003036BC" w:rsidRPr="003036BC" w:rsidRDefault="003036BC" w:rsidP="003036BC">
      <w:pPr>
        <w:ind w:left="360"/>
      </w:pPr>
      <w:r w:rsidRPr="003036BC">
        <w:t>A type of join that uses operators other than equality (e.g., &lt;, &gt;, &lt;=, &gt;=, &lt;&gt;) to match rows.</w:t>
      </w:r>
    </w:p>
    <w:p w:rsidR="003036BC" w:rsidRDefault="003036BC" w:rsidP="00B164B1">
      <w:pPr>
        <w:ind w:left="360"/>
        <w:rPr>
          <w:sz w:val="32"/>
          <w:szCs w:val="32"/>
        </w:rPr>
      </w:pPr>
    </w:p>
    <w:p w:rsidR="003036BC" w:rsidRDefault="003036BC" w:rsidP="003036BC">
      <w:pPr>
        <w:ind w:left="360"/>
        <w:rPr>
          <w:sz w:val="32"/>
          <w:szCs w:val="32"/>
        </w:rPr>
      </w:pPr>
      <w:r>
        <w:rPr>
          <w:sz w:val="32"/>
          <w:szCs w:val="32"/>
        </w:rPr>
        <w:pict>
          <v:shape id="_x0000_i1033" type="#_x0000_t75" style="width:466.65pt;height:263.55pt">
            <v:imagedata r:id="rId14" o:title="19"/>
          </v:shape>
        </w:pict>
      </w:r>
    </w:p>
    <w:p w:rsidR="00FD73C3" w:rsidRDefault="00FD73C3" w:rsidP="003036BC">
      <w:pPr>
        <w:ind w:left="360"/>
        <w:rPr>
          <w:sz w:val="32"/>
          <w:szCs w:val="32"/>
        </w:rPr>
      </w:pPr>
    </w:p>
    <w:p w:rsidR="003036BC" w:rsidRPr="00FD73C3" w:rsidRDefault="00FD73C3" w:rsidP="003036BC">
      <w:pPr>
        <w:ind w:left="360"/>
      </w:pPr>
      <w:r>
        <w:t xml:space="preserve">Here </w:t>
      </w:r>
      <w:r w:rsidRPr="00FD73C3">
        <w:t>the LEFT JOIN is based on a non-</w:t>
      </w:r>
      <w:proofErr w:type="spellStart"/>
      <w:r w:rsidRPr="00FD73C3">
        <w:t>equi</w:t>
      </w:r>
      <w:proofErr w:type="spellEnd"/>
      <w:r w:rsidRPr="00FD73C3">
        <w:t xml:space="preserve"> condition </w:t>
      </w:r>
      <w:proofErr w:type="spellStart"/>
      <w:r w:rsidRPr="00FD73C3">
        <w:t>Payment.transactionDate</w:t>
      </w:r>
      <w:proofErr w:type="spellEnd"/>
      <w:r w:rsidRPr="00FD73C3">
        <w:t xml:space="preserve"> &gt; </w:t>
      </w:r>
      <w:proofErr w:type="spellStart"/>
      <w:r w:rsidRPr="00FD73C3">
        <w:t>Lease.startDate</w:t>
      </w:r>
      <w:proofErr w:type="spellEnd"/>
      <w:r w:rsidRPr="00FD73C3">
        <w:t xml:space="preserve">, which means we are matching rows where the </w:t>
      </w:r>
      <w:proofErr w:type="spellStart"/>
      <w:r w:rsidRPr="00FD73C3">
        <w:t>transactionDate</w:t>
      </w:r>
      <w:proofErr w:type="spellEnd"/>
      <w:r w:rsidRPr="00FD73C3">
        <w:t xml:space="preserve"> in the Payment table is greater than the </w:t>
      </w:r>
      <w:proofErr w:type="spellStart"/>
      <w:r w:rsidRPr="00FD73C3">
        <w:t>startDate</w:t>
      </w:r>
      <w:proofErr w:type="spellEnd"/>
      <w:r w:rsidRPr="00FD73C3">
        <w:t xml:space="preserve"> in the Lease table.</w:t>
      </w:r>
    </w:p>
    <w:p w:rsidR="003036BC" w:rsidRDefault="003036BC" w:rsidP="003036BC">
      <w:pPr>
        <w:ind w:left="360"/>
        <w:rPr>
          <w:sz w:val="32"/>
          <w:szCs w:val="32"/>
        </w:rPr>
      </w:pPr>
    </w:p>
    <w:p w:rsidR="003036BC" w:rsidRDefault="003036BC" w:rsidP="00FD73C3">
      <w:pPr>
        <w:rPr>
          <w:sz w:val="32"/>
          <w:szCs w:val="32"/>
        </w:rPr>
      </w:pPr>
    </w:p>
    <w:p w:rsidR="003036BC" w:rsidRDefault="003036BC" w:rsidP="00FD73C3">
      <w:pPr>
        <w:rPr>
          <w:sz w:val="32"/>
          <w:szCs w:val="32"/>
        </w:rPr>
      </w:pPr>
    </w:p>
    <w:p w:rsidR="003036BC" w:rsidRDefault="003036BC" w:rsidP="003036BC">
      <w:pPr>
        <w:ind w:left="360"/>
        <w:rPr>
          <w:sz w:val="32"/>
          <w:szCs w:val="32"/>
        </w:rPr>
      </w:pPr>
      <w:r>
        <w:rPr>
          <w:sz w:val="32"/>
          <w:szCs w:val="32"/>
        </w:rPr>
        <w:t>Creating Database tables and Inserting data</w:t>
      </w:r>
      <w:r>
        <w:rPr>
          <w:noProof/>
          <w:sz w:val="32"/>
          <w:szCs w:val="32"/>
        </w:rPr>
        <w:drawing>
          <wp:inline distT="0" distB="0" distL="0" distR="0">
            <wp:extent cx="5926455" cy="3329940"/>
            <wp:effectExtent l="19050" t="0" r="0" b="0"/>
            <wp:docPr id="29" name="Picture 29" descr="C:\Users\Mohammed\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ohammed\AppData\Local\Microsoft\Windows\INetCache\Content.Word\2.png"/>
                    <pic:cNvPicPr>
                      <a:picLocks noChangeAspect="1" noChangeArrowheads="1"/>
                    </pic:cNvPicPr>
                  </pic:nvPicPr>
                  <pic:blipFill>
                    <a:blip r:embed="rId15"/>
                    <a:srcRect/>
                    <a:stretch>
                      <a:fillRect/>
                    </a:stretch>
                  </pic:blipFill>
                  <pic:spPr bwMode="auto">
                    <a:xfrm>
                      <a:off x="0" y="0"/>
                      <a:ext cx="5926455" cy="3329940"/>
                    </a:xfrm>
                    <a:prstGeom prst="rect">
                      <a:avLst/>
                    </a:prstGeom>
                    <a:noFill/>
                    <a:ln w="9525">
                      <a:noFill/>
                      <a:miter lim="800000"/>
                      <a:headEnd/>
                      <a:tailEnd/>
                    </a:ln>
                  </pic:spPr>
                </pic:pic>
              </a:graphicData>
            </a:graphic>
          </wp:inline>
        </w:drawing>
      </w:r>
    </w:p>
    <w:p w:rsidR="003036BC" w:rsidRDefault="003036BC" w:rsidP="003036BC">
      <w:pPr>
        <w:ind w:left="360"/>
        <w:rPr>
          <w:sz w:val="32"/>
          <w:szCs w:val="32"/>
        </w:rPr>
      </w:pPr>
      <w:r>
        <w:rPr>
          <w:sz w:val="32"/>
          <w:szCs w:val="32"/>
        </w:rPr>
        <w:pict>
          <v:shape id="_x0000_i1035" type="#_x0000_t75" style="width:468pt;height:263.55pt">
            <v:imagedata r:id="rId16" o:title="8"/>
          </v:shape>
        </w:pict>
      </w:r>
    </w:p>
    <w:p w:rsidR="003036BC" w:rsidRDefault="003036BC" w:rsidP="003036BC">
      <w:pPr>
        <w:ind w:left="360"/>
        <w:rPr>
          <w:sz w:val="32"/>
          <w:szCs w:val="32"/>
        </w:rPr>
      </w:pPr>
      <w:r>
        <w:rPr>
          <w:sz w:val="32"/>
          <w:szCs w:val="32"/>
        </w:rPr>
        <w:lastRenderedPageBreak/>
        <w:pict>
          <v:shape id="_x0000_i1034" type="#_x0000_t75" style="width:466.65pt;height:262.2pt">
            <v:imagedata r:id="rId17" o:title="6"/>
          </v:shape>
        </w:pict>
      </w:r>
    </w:p>
    <w:p w:rsidR="003036BC" w:rsidRDefault="003036BC" w:rsidP="003036BC">
      <w:pPr>
        <w:ind w:left="360"/>
        <w:rPr>
          <w:sz w:val="32"/>
          <w:szCs w:val="32"/>
        </w:rPr>
      </w:pPr>
    </w:p>
    <w:p w:rsidR="003036BC" w:rsidRPr="003036BC" w:rsidRDefault="003036BC" w:rsidP="003036BC">
      <w:pPr>
        <w:ind w:left="360"/>
        <w:rPr>
          <w:sz w:val="32"/>
          <w:szCs w:val="32"/>
        </w:rPr>
      </w:pPr>
    </w:p>
    <w:sectPr w:rsidR="003036BC" w:rsidRPr="003036BC" w:rsidSect="00ED35E2">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CF45A39"/>
    <w:multiLevelType w:val="hybridMultilevel"/>
    <w:tmpl w:val="DE2E03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A1A51B0"/>
    <w:multiLevelType w:val="hybridMultilevel"/>
    <w:tmpl w:val="0F2EA8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B164B1"/>
    <w:rsid w:val="00056972"/>
    <w:rsid w:val="00177C5D"/>
    <w:rsid w:val="003036BC"/>
    <w:rsid w:val="00314118"/>
    <w:rsid w:val="00A01A94"/>
    <w:rsid w:val="00B164B1"/>
    <w:rsid w:val="00E34469"/>
    <w:rsid w:val="00ED35E2"/>
    <w:rsid w:val="00FD73C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36B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64B1"/>
    <w:pPr>
      <w:ind w:left="720"/>
      <w:contextualSpacing/>
    </w:pPr>
  </w:style>
  <w:style w:type="paragraph" w:styleId="BalloonText">
    <w:name w:val="Balloon Text"/>
    <w:basedOn w:val="Normal"/>
    <w:link w:val="BalloonTextChar"/>
    <w:uiPriority w:val="99"/>
    <w:semiHidden/>
    <w:unhideWhenUsed/>
    <w:rsid w:val="003141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4118"/>
    <w:rPr>
      <w:rFonts w:ascii="Tahoma" w:hAnsi="Tahoma" w:cs="Tahoma"/>
      <w:sz w:val="16"/>
      <w:szCs w:val="16"/>
    </w:rPr>
  </w:style>
  <w:style w:type="character" w:styleId="HTMLCode">
    <w:name w:val="HTML Code"/>
    <w:basedOn w:val="DefaultParagraphFont"/>
    <w:uiPriority w:val="99"/>
    <w:semiHidden/>
    <w:unhideWhenUsed/>
    <w:rsid w:val="00FD73C3"/>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46</TotalTime>
  <Pages>12</Pages>
  <Words>438</Words>
  <Characters>2497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Mohammed</dc:creator>
  <cp:lastModifiedBy>Mohammed</cp:lastModifiedBy>
  <cp:revision>2</cp:revision>
  <dcterms:created xsi:type="dcterms:W3CDTF">2024-01-25T11:22:00Z</dcterms:created>
  <dcterms:modified xsi:type="dcterms:W3CDTF">2024-01-25T12:09:00Z</dcterms:modified>
</cp:coreProperties>
</file>