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777A" w:rsidRDefault="00000000">
      <w:pPr>
        <w:pStyle w:val="Title"/>
        <w:jc w:val="center"/>
        <w:rPr>
          <w:highlight w:val="white"/>
        </w:rPr>
      </w:pPr>
      <w:r>
        <w:rPr>
          <w:highlight w:val="white"/>
        </w:rPr>
        <w:t>Invention Disclosure Form</w:t>
      </w:r>
    </w:p>
    <w:p w:rsidR="0050777A" w:rsidRDefault="00000000">
      <w:pPr>
        <w:pStyle w:val="Title"/>
        <w:jc w:val="center"/>
        <w:rPr>
          <w:b/>
          <w:highlight w:val="white"/>
        </w:rPr>
      </w:pPr>
      <w:r>
        <w:rPr>
          <w:b/>
          <w:highlight w:val="white"/>
        </w:rPr>
        <w:t>Industrial Designs</w:t>
      </w:r>
    </w:p>
    <w:p w:rsidR="0050777A" w:rsidRDefault="00000000">
      <w:pPr>
        <w:pStyle w:val="Subtitle"/>
        <w:jc w:val="center"/>
        <w:rPr>
          <w:highlight w:val="white"/>
        </w:rPr>
      </w:pPr>
      <w:r>
        <w:rPr>
          <w:highlight w:val="white"/>
        </w:rPr>
        <w:t>Chandigarh University IPR Cell</w:t>
      </w:r>
    </w:p>
    <w:p w:rsidR="0050777A" w:rsidRDefault="00000000">
      <w:pPr>
        <w:spacing w:after="0" w:line="240" w:lineRule="auto"/>
        <w:rPr>
          <w:rFonts w:ascii="Roboto" w:eastAsia="Roboto" w:hAnsi="Roboto" w:cs="Roboto"/>
          <w:i/>
          <w:color w:val="FF0000"/>
          <w:sz w:val="32"/>
          <w:szCs w:val="32"/>
          <w:highlight w:val="white"/>
        </w:rPr>
      </w:pPr>
      <w:r>
        <w:rPr>
          <w:rFonts w:ascii="Roboto" w:eastAsia="Roboto" w:hAnsi="Roboto" w:cs="Roboto"/>
          <w:b/>
          <w:color w:val="202124"/>
        </w:rPr>
        <w:t>INSTRUCTIONS:</w:t>
      </w:r>
      <w:r>
        <w:rPr>
          <w:rFonts w:ascii="Roboto" w:eastAsia="Roboto" w:hAnsi="Roboto" w:cs="Roboto"/>
          <w:b/>
          <w:color w:val="202124"/>
        </w:rPr>
        <w:br/>
      </w:r>
      <w:r>
        <w:rPr>
          <w:rFonts w:ascii="Roboto" w:eastAsia="Roboto" w:hAnsi="Roboto" w:cs="Roboto"/>
          <w:color w:val="202124"/>
        </w:rPr>
        <w:br/>
      </w:r>
      <w:r>
        <w:rPr>
          <w:rFonts w:ascii="Roboto" w:eastAsia="Roboto" w:hAnsi="Roboto" w:cs="Roboto"/>
          <w:i/>
          <w:color w:val="FF0000"/>
          <w:sz w:val="32"/>
          <w:szCs w:val="32"/>
          <w:highlight w:val="white"/>
        </w:rPr>
        <w:t>1</w:t>
      </w:r>
      <w:r>
        <w:rPr>
          <w:rFonts w:ascii="Roboto" w:eastAsia="Roboto" w:hAnsi="Roboto" w:cs="Roboto"/>
          <w:b/>
          <w:i/>
          <w:color w:val="FF0000"/>
          <w:sz w:val="32"/>
          <w:szCs w:val="32"/>
          <w:highlight w:val="white"/>
          <w:u w:val="single"/>
        </w:rPr>
        <w:t xml:space="preserve">. Go to File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Download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Microsoft Word (.docx)</w:t>
      </w:r>
    </w:p>
    <w:p w:rsidR="0050777A" w:rsidRDefault="00000000">
      <w:pPr>
        <w:spacing w:after="0" w:line="240" w:lineRule="auto"/>
        <w:rPr>
          <w:rFonts w:ascii="Times New Roman" w:eastAsia="Times New Roman" w:hAnsi="Times New Roman" w:cs="Times New Roman"/>
          <w:i/>
          <w:color w:val="FF0000"/>
          <w:sz w:val="44"/>
          <w:szCs w:val="44"/>
        </w:rPr>
      </w:pPr>
      <w:r>
        <w:rPr>
          <w:rFonts w:ascii="Roboto" w:eastAsia="Roboto" w:hAnsi="Roboto" w:cs="Roboto"/>
          <w:i/>
          <w:color w:val="FF0000"/>
          <w:sz w:val="32"/>
          <w:szCs w:val="32"/>
          <w:highlight w:val="white"/>
        </w:rPr>
        <w:t>2. Download the IDF in your local storage</w:t>
      </w:r>
    </w:p>
    <w:p w:rsidR="0050777A" w:rsidRDefault="00000000">
      <w:pPr>
        <w:spacing w:after="0" w:line="240" w:lineRule="auto"/>
        <w:rPr>
          <w:rFonts w:ascii="Roboto" w:eastAsia="Roboto" w:hAnsi="Roboto" w:cs="Roboto"/>
          <w:i/>
          <w:color w:val="FF0000"/>
          <w:sz w:val="32"/>
          <w:szCs w:val="32"/>
        </w:rPr>
      </w:pPr>
      <w:r>
        <w:rPr>
          <w:rFonts w:ascii="Roboto" w:eastAsia="Roboto" w:hAnsi="Roboto" w:cs="Roboto"/>
          <w:i/>
          <w:color w:val="FF0000"/>
          <w:sz w:val="32"/>
          <w:szCs w:val="32"/>
        </w:rPr>
        <w:t>3. Explain your invention comprehensively in the form.</w:t>
      </w:r>
    </w:p>
    <w:p w:rsidR="0050777A" w:rsidRDefault="00000000">
      <w:r>
        <w:rPr>
          <w:rFonts w:ascii="Roboto" w:eastAsia="Roboto" w:hAnsi="Roboto" w:cs="Roboto"/>
          <w:i/>
          <w:color w:val="FF0000"/>
          <w:sz w:val="32"/>
          <w:szCs w:val="32"/>
        </w:rPr>
        <w:t xml:space="preserve">4. Save your IDF file with the name of the Title of your invention. </w:t>
      </w:r>
      <w:proofErr w:type="spellStart"/>
      <w:r>
        <w:rPr>
          <w:rFonts w:ascii="Roboto" w:eastAsia="Roboto" w:hAnsi="Roboto" w:cs="Roboto"/>
          <w:i/>
          <w:color w:val="FF0000"/>
          <w:sz w:val="32"/>
          <w:szCs w:val="32"/>
        </w:rPr>
        <w:t>eg</w:t>
      </w:r>
      <w:proofErr w:type="spellEnd"/>
      <w:r>
        <w:rPr>
          <w:rFonts w:ascii="Roboto" w:eastAsia="Roboto" w:hAnsi="Roboto" w:cs="Roboto"/>
          <w:i/>
          <w:color w:val="FF0000"/>
          <w:sz w:val="32"/>
          <w:szCs w:val="32"/>
        </w:rPr>
        <w:t>: "A Smart Electric Kettle"</w:t>
      </w:r>
      <w:r>
        <w:rPr>
          <w:rFonts w:ascii="Roboto" w:eastAsia="Roboto" w:hAnsi="Roboto" w:cs="Roboto"/>
          <w:i/>
          <w:color w:val="FF0000"/>
          <w:sz w:val="32"/>
          <w:szCs w:val="32"/>
        </w:rPr>
        <w:br/>
        <w:t>5. Upload the duly filled IDF below.</w:t>
      </w:r>
      <w:r>
        <w:rPr>
          <w:b/>
        </w:rPr>
        <w:br/>
        <w:t>Email To</w:t>
      </w:r>
      <w:r>
        <w:t xml:space="preserve">: </w:t>
      </w:r>
      <w:hyperlink r:id="rId7">
        <w:r>
          <w:rPr>
            <w:color w:val="FF0000"/>
            <w:u w:val="single"/>
          </w:rPr>
          <w:t>patents@cumail.in</w:t>
        </w:r>
      </w:hyperlink>
    </w:p>
    <w:p w:rsidR="0050777A" w:rsidRDefault="00000000">
      <w:pPr>
        <w:pStyle w:val="Heading1"/>
      </w:pPr>
      <w:r>
        <w:t>INVENTOR DETAIL(s):</w:t>
      </w:r>
    </w:p>
    <w:p w:rsidR="0050777A" w:rsidRDefault="0050777A">
      <w:pPr>
        <w:spacing w:after="0"/>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50777A">
        <w:trPr>
          <w:trHeight w:val="424"/>
        </w:trPr>
        <w:tc>
          <w:tcPr>
            <w:tcW w:w="1980" w:type="dxa"/>
          </w:tcPr>
          <w:p w:rsidR="0050777A" w:rsidRDefault="00000000">
            <w:pPr>
              <w:rPr>
                <w:b/>
              </w:rPr>
            </w:pPr>
            <w:r>
              <w:rPr>
                <w:b/>
              </w:rPr>
              <w:t>NAME:</w:t>
            </w:r>
          </w:p>
        </w:tc>
        <w:tc>
          <w:tcPr>
            <w:tcW w:w="7036" w:type="dxa"/>
          </w:tcPr>
          <w:p w:rsidR="0050777A" w:rsidRDefault="006E43C8">
            <w:pPr>
              <w:rPr>
                <w:b/>
              </w:rPr>
            </w:pPr>
            <w:r>
              <w:rPr>
                <w:b/>
              </w:rPr>
              <w:t>MOHD SHAN</w:t>
            </w:r>
          </w:p>
        </w:tc>
      </w:tr>
      <w:tr w:rsidR="0050777A">
        <w:trPr>
          <w:trHeight w:val="417"/>
        </w:trPr>
        <w:tc>
          <w:tcPr>
            <w:tcW w:w="1980" w:type="dxa"/>
          </w:tcPr>
          <w:p w:rsidR="0050777A" w:rsidRDefault="00000000">
            <w:pPr>
              <w:rPr>
                <w:b/>
              </w:rPr>
            </w:pPr>
            <w:r>
              <w:rPr>
                <w:b/>
              </w:rPr>
              <w:t>GENDER:</w:t>
            </w:r>
          </w:p>
        </w:tc>
        <w:tc>
          <w:tcPr>
            <w:tcW w:w="7036" w:type="dxa"/>
          </w:tcPr>
          <w:p w:rsidR="0050777A" w:rsidRDefault="006E43C8">
            <w:pPr>
              <w:rPr>
                <w:b/>
              </w:rPr>
            </w:pPr>
            <w:r>
              <w:rPr>
                <w:b/>
              </w:rPr>
              <w:t>MALE</w:t>
            </w:r>
          </w:p>
        </w:tc>
      </w:tr>
      <w:tr w:rsidR="0050777A">
        <w:trPr>
          <w:trHeight w:val="409"/>
        </w:trPr>
        <w:tc>
          <w:tcPr>
            <w:tcW w:w="1980" w:type="dxa"/>
          </w:tcPr>
          <w:p w:rsidR="0050777A" w:rsidRDefault="00000000">
            <w:pPr>
              <w:rPr>
                <w:b/>
              </w:rPr>
            </w:pPr>
            <w:r>
              <w:rPr>
                <w:b/>
              </w:rPr>
              <w:t>EMAIL:</w:t>
            </w:r>
          </w:p>
        </w:tc>
        <w:tc>
          <w:tcPr>
            <w:tcW w:w="7036" w:type="dxa"/>
          </w:tcPr>
          <w:p w:rsidR="0050777A" w:rsidRDefault="006E43C8">
            <w:pPr>
              <w:rPr>
                <w:b/>
              </w:rPr>
            </w:pPr>
            <w:r>
              <w:rPr>
                <w:b/>
              </w:rPr>
              <w:t>THEMOHDSHAN@GMAIL.COM</w:t>
            </w:r>
          </w:p>
        </w:tc>
      </w:tr>
      <w:tr w:rsidR="0050777A">
        <w:trPr>
          <w:trHeight w:val="415"/>
        </w:trPr>
        <w:tc>
          <w:tcPr>
            <w:tcW w:w="1980" w:type="dxa"/>
          </w:tcPr>
          <w:p w:rsidR="0050777A" w:rsidRDefault="00000000">
            <w:pPr>
              <w:rPr>
                <w:b/>
              </w:rPr>
            </w:pPr>
            <w:r>
              <w:rPr>
                <w:b/>
              </w:rPr>
              <w:t>MOBILE NO:</w:t>
            </w:r>
          </w:p>
        </w:tc>
        <w:tc>
          <w:tcPr>
            <w:tcW w:w="7036" w:type="dxa"/>
          </w:tcPr>
          <w:p w:rsidR="0050777A" w:rsidRDefault="006E43C8">
            <w:pPr>
              <w:rPr>
                <w:b/>
              </w:rPr>
            </w:pPr>
            <w:r>
              <w:rPr>
                <w:b/>
              </w:rPr>
              <w:t>9084296657</w:t>
            </w:r>
          </w:p>
        </w:tc>
      </w:tr>
      <w:tr w:rsidR="0050777A">
        <w:tc>
          <w:tcPr>
            <w:tcW w:w="1980" w:type="dxa"/>
          </w:tcPr>
          <w:p w:rsidR="0050777A" w:rsidRDefault="00000000">
            <w:pPr>
              <w:rPr>
                <w:b/>
              </w:rPr>
            </w:pPr>
            <w:r>
              <w:rPr>
                <w:b/>
              </w:rPr>
              <w:t>DEPARTMENT:</w:t>
            </w:r>
          </w:p>
        </w:tc>
        <w:tc>
          <w:tcPr>
            <w:tcW w:w="7036" w:type="dxa"/>
          </w:tcPr>
          <w:p w:rsidR="0050777A" w:rsidRDefault="006E43C8">
            <w:pPr>
              <w:rPr>
                <w:b/>
              </w:rPr>
            </w:pPr>
            <w:r>
              <w:rPr>
                <w:b/>
              </w:rPr>
              <w:t>BE-CSE</w:t>
            </w:r>
          </w:p>
        </w:tc>
      </w:tr>
      <w:tr w:rsidR="0050777A">
        <w:trPr>
          <w:trHeight w:val="445"/>
        </w:trPr>
        <w:tc>
          <w:tcPr>
            <w:tcW w:w="1980" w:type="dxa"/>
          </w:tcPr>
          <w:p w:rsidR="0050777A" w:rsidRDefault="00000000">
            <w:pPr>
              <w:rPr>
                <w:b/>
              </w:rPr>
            </w:pPr>
            <w:r>
              <w:rPr>
                <w:b/>
              </w:rPr>
              <w:t xml:space="preserve">DESIGNATION: </w:t>
            </w:r>
          </w:p>
        </w:tc>
        <w:tc>
          <w:tcPr>
            <w:tcW w:w="7036" w:type="dxa"/>
          </w:tcPr>
          <w:p w:rsidR="0050777A" w:rsidRDefault="006E43C8">
            <w:pPr>
              <w:rPr>
                <w:b/>
              </w:rPr>
            </w:pPr>
            <w:r>
              <w:rPr>
                <w:b/>
              </w:rPr>
              <w:t>STUDENT</w:t>
            </w:r>
          </w:p>
        </w:tc>
      </w:tr>
      <w:tr w:rsidR="0050777A">
        <w:trPr>
          <w:trHeight w:val="746"/>
        </w:trPr>
        <w:tc>
          <w:tcPr>
            <w:tcW w:w="1980" w:type="dxa"/>
          </w:tcPr>
          <w:p w:rsidR="0050777A" w:rsidRDefault="00000000">
            <w:pPr>
              <w:rPr>
                <w:b/>
              </w:rPr>
            </w:pPr>
            <w:r>
              <w:rPr>
                <w:b/>
              </w:rPr>
              <w:t xml:space="preserve">SCANNED HAND SIGNATURE: </w:t>
            </w:r>
          </w:p>
        </w:tc>
        <w:tc>
          <w:tcPr>
            <w:tcW w:w="7036" w:type="dxa"/>
          </w:tcPr>
          <w:p w:rsidR="0050777A" w:rsidRDefault="006E43C8">
            <w:pPr>
              <w:rPr>
                <w:b/>
              </w:rPr>
            </w:pPr>
            <w:r>
              <w:rPr>
                <w:noProof/>
              </w:rPr>
              <w:drawing>
                <wp:inline distT="0" distB="0" distL="0" distR="0">
                  <wp:extent cx="4330700" cy="3237230"/>
                  <wp:effectExtent l="0" t="0" r="0" b="1270"/>
                  <wp:docPr id="3609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3237230"/>
                          </a:xfrm>
                          <a:prstGeom prst="rect">
                            <a:avLst/>
                          </a:prstGeom>
                          <a:noFill/>
                          <a:ln>
                            <a:noFill/>
                          </a:ln>
                        </pic:spPr>
                      </pic:pic>
                    </a:graphicData>
                  </a:graphic>
                </wp:inline>
              </w:drawing>
            </w:r>
          </w:p>
        </w:tc>
      </w:tr>
    </w:tbl>
    <w:p w:rsidR="0050777A" w:rsidRDefault="0050777A">
      <w:pPr>
        <w:rPr>
          <w:b/>
        </w:rPr>
      </w:pPr>
    </w:p>
    <w:p w:rsidR="0050777A" w:rsidRDefault="00000000">
      <w:pPr>
        <w:pStyle w:val="Heading1"/>
      </w:pPr>
      <w:r>
        <w:t>OTHER INVENTOR DETAIL(s):</w:t>
      </w:r>
    </w:p>
    <w:p w:rsidR="0050777A" w:rsidRDefault="0050777A"/>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50777A">
        <w:trPr>
          <w:trHeight w:val="424"/>
        </w:trPr>
        <w:tc>
          <w:tcPr>
            <w:tcW w:w="1980" w:type="dxa"/>
          </w:tcPr>
          <w:p w:rsidR="0050777A" w:rsidRDefault="00000000">
            <w:pPr>
              <w:rPr>
                <w:b/>
              </w:rPr>
            </w:pPr>
            <w:r>
              <w:rPr>
                <w:b/>
              </w:rPr>
              <w:t>NAME:</w:t>
            </w:r>
          </w:p>
        </w:tc>
        <w:tc>
          <w:tcPr>
            <w:tcW w:w="7036" w:type="dxa"/>
          </w:tcPr>
          <w:p w:rsidR="0050777A" w:rsidRDefault="0050777A">
            <w:pPr>
              <w:rPr>
                <w:b/>
              </w:rPr>
            </w:pPr>
          </w:p>
        </w:tc>
      </w:tr>
      <w:tr w:rsidR="0050777A">
        <w:trPr>
          <w:trHeight w:val="417"/>
        </w:trPr>
        <w:tc>
          <w:tcPr>
            <w:tcW w:w="1980" w:type="dxa"/>
          </w:tcPr>
          <w:p w:rsidR="0050777A" w:rsidRDefault="00000000">
            <w:pPr>
              <w:rPr>
                <w:b/>
              </w:rPr>
            </w:pPr>
            <w:r>
              <w:rPr>
                <w:b/>
              </w:rPr>
              <w:t>GENDER:</w:t>
            </w:r>
          </w:p>
        </w:tc>
        <w:tc>
          <w:tcPr>
            <w:tcW w:w="7036" w:type="dxa"/>
          </w:tcPr>
          <w:p w:rsidR="0050777A" w:rsidRDefault="0050777A">
            <w:pPr>
              <w:rPr>
                <w:b/>
              </w:rPr>
            </w:pPr>
          </w:p>
        </w:tc>
      </w:tr>
      <w:tr w:rsidR="0050777A">
        <w:trPr>
          <w:trHeight w:val="409"/>
        </w:trPr>
        <w:tc>
          <w:tcPr>
            <w:tcW w:w="1980" w:type="dxa"/>
          </w:tcPr>
          <w:p w:rsidR="0050777A" w:rsidRDefault="00000000">
            <w:pPr>
              <w:rPr>
                <w:b/>
              </w:rPr>
            </w:pPr>
            <w:r>
              <w:rPr>
                <w:b/>
              </w:rPr>
              <w:t>EMAIL:</w:t>
            </w:r>
          </w:p>
        </w:tc>
        <w:tc>
          <w:tcPr>
            <w:tcW w:w="7036" w:type="dxa"/>
          </w:tcPr>
          <w:p w:rsidR="0050777A" w:rsidRDefault="0050777A">
            <w:pPr>
              <w:rPr>
                <w:b/>
              </w:rPr>
            </w:pPr>
          </w:p>
        </w:tc>
      </w:tr>
      <w:tr w:rsidR="0050777A">
        <w:trPr>
          <w:trHeight w:val="415"/>
        </w:trPr>
        <w:tc>
          <w:tcPr>
            <w:tcW w:w="1980" w:type="dxa"/>
          </w:tcPr>
          <w:p w:rsidR="0050777A" w:rsidRDefault="00000000">
            <w:pPr>
              <w:rPr>
                <w:b/>
              </w:rPr>
            </w:pPr>
            <w:r>
              <w:rPr>
                <w:b/>
              </w:rPr>
              <w:t>MOBILE NO:</w:t>
            </w:r>
          </w:p>
        </w:tc>
        <w:tc>
          <w:tcPr>
            <w:tcW w:w="7036" w:type="dxa"/>
          </w:tcPr>
          <w:p w:rsidR="0050777A" w:rsidRDefault="0050777A">
            <w:pPr>
              <w:rPr>
                <w:b/>
              </w:rPr>
            </w:pPr>
          </w:p>
        </w:tc>
      </w:tr>
      <w:tr w:rsidR="0050777A">
        <w:tc>
          <w:tcPr>
            <w:tcW w:w="1980" w:type="dxa"/>
          </w:tcPr>
          <w:p w:rsidR="0050777A" w:rsidRDefault="00000000">
            <w:pPr>
              <w:rPr>
                <w:b/>
              </w:rPr>
            </w:pPr>
            <w:r>
              <w:rPr>
                <w:b/>
              </w:rPr>
              <w:t>DEPARTMENT:</w:t>
            </w:r>
          </w:p>
        </w:tc>
        <w:tc>
          <w:tcPr>
            <w:tcW w:w="7036" w:type="dxa"/>
          </w:tcPr>
          <w:p w:rsidR="0050777A" w:rsidRDefault="0050777A">
            <w:pPr>
              <w:rPr>
                <w:b/>
              </w:rPr>
            </w:pPr>
          </w:p>
        </w:tc>
      </w:tr>
      <w:tr w:rsidR="0050777A">
        <w:trPr>
          <w:trHeight w:val="445"/>
        </w:trPr>
        <w:tc>
          <w:tcPr>
            <w:tcW w:w="1980" w:type="dxa"/>
          </w:tcPr>
          <w:p w:rsidR="0050777A" w:rsidRDefault="00000000">
            <w:pPr>
              <w:rPr>
                <w:b/>
              </w:rPr>
            </w:pPr>
            <w:r>
              <w:rPr>
                <w:b/>
              </w:rPr>
              <w:t xml:space="preserve">DESIGNATION: </w:t>
            </w:r>
          </w:p>
        </w:tc>
        <w:tc>
          <w:tcPr>
            <w:tcW w:w="7036" w:type="dxa"/>
          </w:tcPr>
          <w:p w:rsidR="0050777A" w:rsidRDefault="0050777A">
            <w:pPr>
              <w:rPr>
                <w:b/>
              </w:rPr>
            </w:pPr>
          </w:p>
        </w:tc>
      </w:tr>
      <w:tr w:rsidR="0050777A">
        <w:trPr>
          <w:trHeight w:val="746"/>
        </w:trPr>
        <w:tc>
          <w:tcPr>
            <w:tcW w:w="1980" w:type="dxa"/>
          </w:tcPr>
          <w:p w:rsidR="0050777A" w:rsidRDefault="00000000">
            <w:pPr>
              <w:rPr>
                <w:b/>
              </w:rPr>
            </w:pPr>
            <w:r>
              <w:rPr>
                <w:b/>
              </w:rPr>
              <w:t xml:space="preserve">SCANNED HAND SIGNATURE: </w:t>
            </w:r>
          </w:p>
        </w:tc>
        <w:tc>
          <w:tcPr>
            <w:tcW w:w="7036" w:type="dxa"/>
          </w:tcPr>
          <w:p w:rsidR="0050777A" w:rsidRDefault="0050777A">
            <w:pPr>
              <w:rPr>
                <w:b/>
              </w:rPr>
            </w:pPr>
          </w:p>
        </w:tc>
      </w:tr>
    </w:tbl>
    <w:p w:rsidR="0050777A" w:rsidRDefault="0050777A">
      <w:pPr>
        <w:pStyle w:val="Heading1"/>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0777A">
        <w:tc>
          <w:tcPr>
            <w:tcW w:w="9016" w:type="dxa"/>
          </w:tcPr>
          <w:p w:rsidR="0050777A" w:rsidRDefault="00000000">
            <w:pPr>
              <w:pStyle w:val="Heading1"/>
              <w:spacing w:line="360" w:lineRule="auto"/>
              <w:rPr>
                <w:b/>
              </w:rPr>
            </w:pPr>
            <w:r>
              <w:rPr>
                <w:b/>
              </w:rPr>
              <w:t>Title of the Design</w:t>
            </w:r>
          </w:p>
        </w:tc>
      </w:tr>
      <w:tr w:rsidR="0050777A">
        <w:trPr>
          <w:trHeight w:val="1085"/>
        </w:trPr>
        <w:tc>
          <w:tcPr>
            <w:tcW w:w="9016" w:type="dxa"/>
          </w:tcPr>
          <w:p w:rsidR="0050777A" w:rsidRDefault="006E43C8">
            <w:r w:rsidRPr="006E43C8">
              <w:t xml:space="preserve">Magnetic </w:t>
            </w:r>
            <w:proofErr w:type="spellStart"/>
            <w:r w:rsidRPr="006E43C8">
              <w:t>Pendrive</w:t>
            </w:r>
            <w:proofErr w:type="spellEnd"/>
            <w:r w:rsidRPr="006E43C8">
              <w:t xml:space="preserve"> Bottle</w:t>
            </w:r>
          </w:p>
        </w:tc>
      </w:tr>
    </w:tbl>
    <w:p w:rsidR="0050777A" w:rsidRDefault="00000000">
      <w:pPr>
        <w:pStyle w:val="Heading1"/>
        <w:rPr>
          <w:b/>
        </w:rPr>
      </w:pPr>
      <w:r>
        <w:rPr>
          <w:b/>
        </w:rPr>
        <w:t>Choose the Class of the Design</w:t>
      </w:r>
    </w:p>
    <w:p w:rsidR="0050777A" w:rsidRDefault="0050777A"/>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2"/>
        <w:gridCol w:w="1638"/>
        <w:gridCol w:w="4626"/>
      </w:tblGrid>
      <w:tr w:rsidR="0050777A">
        <w:tc>
          <w:tcPr>
            <w:tcW w:w="9016" w:type="dxa"/>
            <w:gridSpan w:val="3"/>
          </w:tcPr>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LIST OF CLASSES (Third Schedule))</w:t>
            </w:r>
          </w:p>
        </w:tc>
      </w:tr>
      <w:tr w:rsidR="0050777A">
        <w:trPr>
          <w:trHeight w:val="1031"/>
        </w:trPr>
        <w:tc>
          <w:tcPr>
            <w:tcW w:w="4390" w:type="dxa"/>
            <w:gridSpan w:val="2"/>
          </w:tcPr>
          <w:p w:rsidR="0050777A" w:rsidRDefault="0050777A">
            <w:pPr>
              <w:pBdr>
                <w:top w:val="nil"/>
                <w:left w:val="nil"/>
                <w:bottom w:val="nil"/>
                <w:right w:val="nil"/>
                <w:between w:val="nil"/>
              </w:pBdr>
              <w:rPr>
                <w:rFonts w:ascii="Times New Roman" w:eastAsia="Times New Roman" w:hAnsi="Times New Roman" w:cs="Times New Roman"/>
                <w:color w:val="000000"/>
              </w:rPr>
            </w:pP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    FOODSTUFFS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    ARTICLES OF CLOTHING AMD HABERDASHERY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    TRAVEL GOODS. CASES. PARASOLS AND PERSONAL BELONGINGS, NOT ELSEWHERE SPECIFIED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4    BRUSH WARE </w:t>
            </w:r>
          </w:p>
          <w:p w:rsidR="0050777A" w:rsidRDefault="00000000">
            <w:pPr>
              <w:pBdr>
                <w:top w:val="nil"/>
                <w:left w:val="nil"/>
                <w:bottom w:val="nil"/>
                <w:right w:val="nil"/>
                <w:between w:val="nil"/>
              </w:pBdr>
              <w:ind w:left="873"/>
              <w:rPr>
                <w:rFonts w:ascii="Times New Roman" w:eastAsia="Times New Roman" w:hAnsi="Times New Roman" w:cs="Times New Roman"/>
                <w:color w:val="000000"/>
              </w:rPr>
            </w:pPr>
            <w:r>
              <w:rPr>
                <w:rFonts w:ascii="Times New Roman" w:eastAsia="Times New Roman" w:hAnsi="Times New Roman" w:cs="Times New Roman"/>
                <w:color w:val="000000"/>
              </w:rPr>
              <w:t>Class 5    TEXTILE P</w:t>
            </w:r>
            <w:r>
              <w:rPr>
                <w:rFonts w:ascii="Times New Roman" w:eastAsia="Times New Roman" w:hAnsi="Times New Roman" w:cs="Times New Roman"/>
              </w:rPr>
              <w:t>I</w:t>
            </w:r>
            <w:r>
              <w:rPr>
                <w:rFonts w:ascii="Times New Roman" w:eastAsia="Times New Roman" w:hAnsi="Times New Roman" w:cs="Times New Roman"/>
                <w:color w:val="000000"/>
              </w:rPr>
              <w:t xml:space="preserve">ECE GOODS, ARTIFICIAL AND NATURAL SHEET MATERIAL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6    FURNISHING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7    HOUSEHOLD GOODS, NOT ELSEWHERE SPECIFIED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8    TOOLS &amp; HARDWARE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9    PACKAGES AND CONTAINERS FOR THE TRANSPORT OR HANDLING OF GOODS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10   CLOCKS AND WATCHES AND OTHER MEASURING INSTRUMENTS, CHECKING AND SIGNALLING INSTRUMENTS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11  ARTICLES OF ADORNMENT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12  MEANS OF TRANSPORT OR HOISTING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13  EQUIPMENT FOR </w:t>
            </w:r>
            <w:r>
              <w:rPr>
                <w:rFonts w:ascii="Times New Roman" w:eastAsia="Times New Roman" w:hAnsi="Times New Roman" w:cs="Times New Roman"/>
              </w:rPr>
              <w:t>PRODUCTION</w:t>
            </w:r>
            <w:r>
              <w:rPr>
                <w:rFonts w:ascii="Times New Roman" w:eastAsia="Times New Roman" w:hAnsi="Times New Roman" w:cs="Times New Roman"/>
                <w:color w:val="000000"/>
              </w:rPr>
              <w:t xml:space="preserve">. DISTRIBUTION OR TRANSFORMATION OF ELECTRICITY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14  RECORDING, COMMUNICATION OR INFORMATION RETRIEVAL EQUIPMENT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15  MACHINES, NOT ELSEWHERE SPECIFIED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16 PHOTOGRAPHIC </w:t>
            </w:r>
            <w:r>
              <w:rPr>
                <w:rFonts w:ascii="Times New Roman" w:eastAsia="Times New Roman" w:hAnsi="Times New Roman" w:cs="Times New Roman"/>
              </w:rPr>
              <w:t>CINEMATOGRAPHIC AND OPTICAL</w:t>
            </w:r>
            <w:r>
              <w:rPr>
                <w:rFonts w:ascii="Times New Roman" w:eastAsia="Times New Roman" w:hAnsi="Times New Roman" w:cs="Times New Roman"/>
                <w:color w:val="000000"/>
              </w:rPr>
              <w:t xml:space="preserve"> APPARATUS </w:t>
            </w:r>
          </w:p>
        </w:tc>
        <w:tc>
          <w:tcPr>
            <w:tcW w:w="4626" w:type="dxa"/>
          </w:tcPr>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17   MUSICAL INSTRUMENTS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18   PRINTING AND OFFICE MACHINERY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19  STATIONERY AND OFFICE EQUIPMENT, ARTISTS' AND TEACHING MATERIALS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20  SALES AND ADVERTISING EQUIPMENT. SIGNS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21  GAMES, TOYS. TENTS AND SPORTS GOODS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22  ARMS, PYROTECHNIC ARTICLES. ARTICLES FOR HUNTING. FISHING AND PEST KILLING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23   FLUID DISTRIBUTION EQUIPMENTS, SANITARY.HEATING. VENTILATION AND AIR-CONDITIONING EQUIPMENT.SOLID FUEL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24  MEDICAL AND LABORATORY </w:t>
            </w:r>
            <w:r>
              <w:rPr>
                <w:rFonts w:ascii="Times New Roman" w:eastAsia="Times New Roman" w:hAnsi="Times New Roman" w:cs="Times New Roman"/>
              </w:rPr>
              <w:t>EQUIPMENTS</w:t>
            </w:r>
            <w:r>
              <w:rPr>
                <w:rFonts w:ascii="Times New Roman" w:eastAsia="Times New Roman" w:hAnsi="Times New Roman" w:cs="Times New Roman"/>
                <w:color w:val="000000"/>
              </w:rPr>
              <w:t xml:space="preserve">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25   BUILDING UNITS AND CONSTRUCTION ELEMENTS </w:t>
            </w:r>
          </w:p>
          <w:p w:rsidR="0050777A"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26   LIGHTING APPARATUS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27   TOBACCO AND SMOKERS' SUPPLIERS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28   PHARMACEUTICAL AND COSMETIC PRODUCTS, TOILET AND APPARATUS </w:t>
            </w:r>
          </w:p>
          <w:p w:rsidR="0050777A"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29   DEVICES AND EQUIPMENT AGAINST FIRE HAZARDS. FOR ACCIDENT PREVENTION AND FOR RESCUE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30   ARTICLES FOR THE CARE AND HANDLING OF ANIMALS </w:t>
            </w:r>
          </w:p>
          <w:p w:rsidR="0050777A"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b/>
                <w:color w:val="000000"/>
              </w:rPr>
              <w:t>Class 31</w:t>
            </w:r>
            <w:r>
              <w:rPr>
                <w:rFonts w:ascii="Times New Roman" w:eastAsia="Times New Roman" w:hAnsi="Times New Roman" w:cs="Times New Roman"/>
                <w:color w:val="000000"/>
              </w:rPr>
              <w:t xml:space="preserve">  MACHINES AND APPLIANCES FOR </w:t>
            </w:r>
            <w:r>
              <w:rPr>
                <w:rFonts w:ascii="Times New Roman" w:eastAsia="Times New Roman" w:hAnsi="Times New Roman" w:cs="Times New Roman"/>
              </w:rPr>
              <w:t>PREPARING FOOD</w:t>
            </w:r>
            <w:r>
              <w:rPr>
                <w:rFonts w:ascii="Times New Roman" w:eastAsia="Times New Roman" w:hAnsi="Times New Roman" w:cs="Times New Roman"/>
                <w:color w:val="000000"/>
              </w:rPr>
              <w:t xml:space="preserve"> OR DRINK NOT ELSEWHERE SPECIFIED </w:t>
            </w:r>
          </w:p>
          <w:p w:rsidR="0050777A" w:rsidRDefault="00000000">
            <w:r>
              <w:rPr>
                <w:rFonts w:ascii="Times New Roman" w:eastAsia="Times New Roman" w:hAnsi="Times New Roman" w:cs="Times New Roman"/>
                <w:b/>
              </w:rPr>
              <w:t>Class 99</w:t>
            </w:r>
            <w:r>
              <w:t xml:space="preserve">   MISCELLANEOUS</w:t>
            </w:r>
          </w:p>
        </w:tc>
      </w:tr>
      <w:tr w:rsidR="0050777A">
        <w:trPr>
          <w:trHeight w:val="910"/>
        </w:trPr>
        <w:tc>
          <w:tcPr>
            <w:tcW w:w="9016" w:type="dxa"/>
            <w:gridSpan w:val="3"/>
          </w:tcPr>
          <w:p w:rsidR="0050777A" w:rsidRDefault="00000000">
            <w:pPr>
              <w:pStyle w:val="Heading1"/>
              <w:rPr>
                <w:b/>
              </w:rPr>
            </w:pPr>
            <w:r>
              <w:rPr>
                <w:b/>
              </w:rPr>
              <w:lastRenderedPageBreak/>
              <w:t>Description of the Design</w:t>
            </w:r>
          </w:p>
          <w:p w:rsidR="0050777A" w:rsidRDefault="0050777A"/>
          <w:p w:rsidR="0050777A" w:rsidRDefault="00000000">
            <w:r>
              <w:rPr>
                <w:i/>
              </w:rPr>
              <w:t>This section captures a detailed explanation of the design, its purpose, and uniqueness.</w:t>
            </w:r>
            <w:r>
              <w:t xml:space="preserve"> </w:t>
            </w:r>
          </w:p>
          <w:p w:rsidR="0050777A" w:rsidRDefault="00000000">
            <w:r>
              <w:rPr>
                <w:b/>
                <w:i/>
              </w:rPr>
              <w:t>Guidelines</w:t>
            </w:r>
            <w:r>
              <w:rPr>
                <w:i/>
              </w:rPr>
              <w:t>: Clearly describe the design’s features, functions, and how it is novel compared to existing designs.</w:t>
            </w:r>
          </w:p>
        </w:tc>
      </w:tr>
      <w:tr w:rsidR="0050777A">
        <w:trPr>
          <w:trHeight w:val="657"/>
        </w:trPr>
        <w:tc>
          <w:tcPr>
            <w:tcW w:w="9016" w:type="dxa"/>
            <w:gridSpan w:val="3"/>
          </w:tcPr>
          <w:p w:rsidR="0050777A" w:rsidRDefault="00000000">
            <w:r>
              <w:rPr>
                <w:b/>
                <w:i/>
              </w:rPr>
              <w:t xml:space="preserve">Be sure to use as much space as needed, and be as detailed as you can in this section, </w:t>
            </w:r>
            <w:r>
              <w:rPr>
                <w:b/>
                <w:i/>
                <w:color w:val="FF0000"/>
              </w:rPr>
              <w:t>as anything that is not covered here will not be protected under the patent we may obtain.</w:t>
            </w:r>
          </w:p>
        </w:tc>
      </w:tr>
      <w:tr w:rsidR="0050777A">
        <w:trPr>
          <w:trHeight w:val="657"/>
        </w:trPr>
        <w:tc>
          <w:tcPr>
            <w:tcW w:w="2752" w:type="dxa"/>
          </w:tcPr>
          <w:p w:rsidR="0050777A" w:rsidRDefault="00000000">
            <w:pPr>
              <w:rPr>
                <w:b/>
                <w:i/>
              </w:rPr>
            </w:pPr>
            <w:r>
              <w:rPr>
                <w:b/>
                <w:i/>
                <w:sz w:val="24"/>
                <w:szCs w:val="24"/>
              </w:rPr>
              <w:t>Class of Design</w:t>
            </w:r>
          </w:p>
        </w:tc>
        <w:tc>
          <w:tcPr>
            <w:tcW w:w="6264" w:type="dxa"/>
            <w:gridSpan w:val="2"/>
          </w:tcPr>
          <w:p w:rsidR="0050777A" w:rsidRDefault="006E43C8">
            <w:pPr>
              <w:rPr>
                <w:b/>
              </w:rPr>
            </w:pPr>
            <w:r>
              <w:rPr>
                <w:b/>
              </w:rPr>
              <w:t xml:space="preserve">9 AND 14 MAY BE </w:t>
            </w:r>
          </w:p>
        </w:tc>
      </w:tr>
      <w:tr w:rsidR="0050777A">
        <w:tc>
          <w:tcPr>
            <w:tcW w:w="9016" w:type="dxa"/>
            <w:gridSpan w:val="3"/>
          </w:tcPr>
          <w:p w:rsidR="0050777A" w:rsidRDefault="00000000">
            <w:pPr>
              <w:pStyle w:val="Heading1"/>
              <w:rPr>
                <w:b/>
              </w:rPr>
            </w:pPr>
            <w:r>
              <w:rPr>
                <w:b/>
              </w:rPr>
              <w:lastRenderedPageBreak/>
              <w:t>Brief Description of the Design (Max. 500 words):</w:t>
            </w:r>
          </w:p>
        </w:tc>
      </w:tr>
      <w:tr w:rsidR="0050777A">
        <w:trPr>
          <w:trHeight w:val="7095"/>
        </w:trPr>
        <w:tc>
          <w:tcPr>
            <w:tcW w:w="9016" w:type="dxa"/>
            <w:gridSpan w:val="3"/>
          </w:tcPr>
          <w:p w:rsidR="006E43C8" w:rsidRPr="006E43C8" w:rsidRDefault="006E43C8" w:rsidP="006E43C8">
            <w:r w:rsidRPr="006E43C8">
              <w:t xml:space="preserve">This design is for a smart water bottle that has a hidden magnetic slot to hold a </w:t>
            </w:r>
            <w:r w:rsidRPr="006E43C8">
              <w:rPr>
                <w:b/>
                <w:bCs/>
              </w:rPr>
              <w:t xml:space="preserve">USB </w:t>
            </w:r>
            <w:proofErr w:type="spellStart"/>
            <w:r w:rsidRPr="006E43C8">
              <w:rPr>
                <w:b/>
                <w:bCs/>
              </w:rPr>
              <w:t>pendrive</w:t>
            </w:r>
            <w:proofErr w:type="spellEnd"/>
            <w:r w:rsidRPr="006E43C8">
              <w:t xml:space="preserve">. The </w:t>
            </w:r>
            <w:proofErr w:type="spellStart"/>
            <w:r w:rsidRPr="006E43C8">
              <w:t>pendrive</w:t>
            </w:r>
            <w:proofErr w:type="spellEnd"/>
            <w:r w:rsidRPr="006E43C8">
              <w:t xml:space="preserve"> fits neatly on the side of the bottle and stays attached using a magnet. It can be easily removed whenever needed and placed back after use.</w:t>
            </w:r>
          </w:p>
          <w:p w:rsidR="006E43C8" w:rsidRPr="006E43C8" w:rsidRDefault="006E43C8" w:rsidP="006E43C8">
            <w:r w:rsidRPr="006E43C8">
              <w:t xml:space="preserve">The </w:t>
            </w:r>
            <w:proofErr w:type="spellStart"/>
            <w:r w:rsidRPr="006E43C8">
              <w:t>pendrive</w:t>
            </w:r>
            <w:proofErr w:type="spellEnd"/>
            <w:r w:rsidRPr="006E43C8">
              <w:t xml:space="preserve"> does not disturb the bottle’s drinking function. The design is made in such a way that the </w:t>
            </w:r>
            <w:proofErr w:type="spellStart"/>
            <w:r w:rsidRPr="006E43C8">
              <w:t>pendrive</w:t>
            </w:r>
            <w:proofErr w:type="spellEnd"/>
            <w:r w:rsidRPr="006E43C8">
              <w:t xml:space="preserve"> stays safe and secure even when the bottle is carried around. This design is helpful for people who carry important files, presentations, or documents in digital form—like students, office workers, or business professionals.</w:t>
            </w:r>
          </w:p>
          <w:p w:rsidR="0050777A" w:rsidRDefault="0050777A"/>
        </w:tc>
      </w:tr>
    </w:tbl>
    <w:p w:rsidR="0050777A" w:rsidRDefault="0050777A"/>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50777A">
        <w:trPr>
          <w:trHeight w:val="2955"/>
        </w:trPr>
        <w:tc>
          <w:tcPr>
            <w:tcW w:w="2122" w:type="dxa"/>
          </w:tcPr>
          <w:p w:rsidR="0050777A" w:rsidRDefault="00000000">
            <w:pPr>
              <w:rPr>
                <w:b/>
              </w:rPr>
            </w:pPr>
            <w:r>
              <w:rPr>
                <w:b/>
              </w:rPr>
              <w:t>Purpose and Aesthetic Aspects of the Design:</w:t>
            </w:r>
          </w:p>
        </w:tc>
        <w:tc>
          <w:tcPr>
            <w:tcW w:w="6894" w:type="dxa"/>
          </w:tcPr>
          <w:p w:rsidR="006E43C8" w:rsidRPr="006E43C8" w:rsidRDefault="006E43C8" w:rsidP="006E43C8">
            <w:r w:rsidRPr="006E43C8">
              <w:t xml:space="preserve">The purpose of this design is to provide a convenient way for people to carry both water and a </w:t>
            </w:r>
            <w:proofErr w:type="spellStart"/>
            <w:r w:rsidRPr="006E43C8">
              <w:t>pendrive</w:t>
            </w:r>
            <w:proofErr w:type="spellEnd"/>
            <w:r w:rsidRPr="006E43C8">
              <w:t xml:space="preserve"> in a </w:t>
            </w:r>
            <w:r w:rsidRPr="006E43C8">
              <w:rPr>
                <w:b/>
                <w:bCs/>
              </w:rPr>
              <w:t>single stylish product</w:t>
            </w:r>
            <w:r w:rsidRPr="006E43C8">
              <w:t xml:space="preserve">. It saves space and keeps the </w:t>
            </w:r>
            <w:proofErr w:type="spellStart"/>
            <w:r w:rsidRPr="006E43C8">
              <w:t>pendrive</w:t>
            </w:r>
            <w:proofErr w:type="spellEnd"/>
            <w:r w:rsidRPr="006E43C8">
              <w:t xml:space="preserve"> safe and easy to access without digging into a bag or pocket.</w:t>
            </w:r>
          </w:p>
          <w:p w:rsidR="006E43C8" w:rsidRPr="006E43C8" w:rsidRDefault="006E43C8" w:rsidP="006E43C8">
            <w:r w:rsidRPr="006E43C8">
              <w:t xml:space="preserve">From an aesthetic point of view, the design looks </w:t>
            </w:r>
            <w:r w:rsidRPr="006E43C8">
              <w:rPr>
                <w:b/>
                <w:bCs/>
              </w:rPr>
              <w:t>modern and sleek</w:t>
            </w:r>
            <w:r w:rsidRPr="006E43C8">
              <w:t xml:space="preserve">. The </w:t>
            </w:r>
            <w:proofErr w:type="spellStart"/>
            <w:r w:rsidRPr="006E43C8">
              <w:t>pendrive</w:t>
            </w:r>
            <w:proofErr w:type="spellEnd"/>
            <w:r w:rsidRPr="006E43C8">
              <w:t xml:space="preserve"> is hidden in the body of the bottle, giving it a </w:t>
            </w:r>
            <w:r w:rsidRPr="006E43C8">
              <w:rPr>
                <w:b/>
                <w:bCs/>
              </w:rPr>
              <w:t>clean and minimalistic look</w:t>
            </w:r>
            <w:r w:rsidRPr="006E43C8">
              <w:t>. The magnetic feature adds a cool and high-tech touch to the bottle’s appearance.</w:t>
            </w:r>
          </w:p>
          <w:p w:rsidR="0050777A" w:rsidRDefault="0050777A"/>
        </w:tc>
      </w:tr>
      <w:tr w:rsidR="0050777A">
        <w:trPr>
          <w:trHeight w:val="5154"/>
        </w:trPr>
        <w:tc>
          <w:tcPr>
            <w:tcW w:w="2122" w:type="dxa"/>
          </w:tcPr>
          <w:p w:rsidR="0050777A" w:rsidRDefault="00000000">
            <w:pPr>
              <w:rPr>
                <w:b/>
              </w:rPr>
            </w:pPr>
            <w:r>
              <w:rPr>
                <w:b/>
              </w:rPr>
              <w:lastRenderedPageBreak/>
              <w:t>Novelty and Uniqueness of the Design:</w:t>
            </w:r>
          </w:p>
        </w:tc>
        <w:tc>
          <w:tcPr>
            <w:tcW w:w="6894" w:type="dxa"/>
          </w:tcPr>
          <w:p w:rsidR="006E43C8" w:rsidRPr="006E43C8" w:rsidRDefault="006E43C8" w:rsidP="006E43C8">
            <w:r w:rsidRPr="006E43C8">
              <w:t>This design is unique because it combines two everyday items—</w:t>
            </w:r>
            <w:r w:rsidRPr="006E43C8">
              <w:rPr>
                <w:b/>
                <w:bCs/>
              </w:rPr>
              <w:t xml:space="preserve">a water bottle and a USB </w:t>
            </w:r>
            <w:proofErr w:type="spellStart"/>
            <w:r w:rsidRPr="006E43C8">
              <w:rPr>
                <w:b/>
                <w:bCs/>
              </w:rPr>
              <w:t>pendrive</w:t>
            </w:r>
            <w:proofErr w:type="spellEnd"/>
            <w:r w:rsidRPr="006E43C8">
              <w:t>—into one smart, space-saving product.</w:t>
            </w:r>
          </w:p>
          <w:p w:rsidR="006E43C8" w:rsidRPr="006E43C8" w:rsidRDefault="006E43C8" w:rsidP="006E43C8">
            <w:r w:rsidRPr="006E43C8">
              <w:t xml:space="preserve">While there are many water bottles and </w:t>
            </w:r>
            <w:proofErr w:type="spellStart"/>
            <w:r w:rsidRPr="006E43C8">
              <w:t>pendrives</w:t>
            </w:r>
            <w:proofErr w:type="spellEnd"/>
            <w:r w:rsidRPr="006E43C8">
              <w:t xml:space="preserve"> in the market separately, this is the first of its kind that allows you to </w:t>
            </w:r>
            <w:r w:rsidRPr="006E43C8">
              <w:rPr>
                <w:b/>
                <w:bCs/>
              </w:rPr>
              <w:t>carry and access a USB drive directly from your water bottle</w:t>
            </w:r>
            <w:r w:rsidRPr="006E43C8">
              <w:t>.</w:t>
            </w:r>
          </w:p>
          <w:p w:rsidR="006E43C8" w:rsidRPr="006E43C8" w:rsidRDefault="006E43C8" w:rsidP="006E43C8">
            <w:r w:rsidRPr="006E43C8">
              <w:t xml:space="preserve">The magnetic slot is designed specially to hold the </w:t>
            </w:r>
            <w:proofErr w:type="spellStart"/>
            <w:r w:rsidRPr="006E43C8">
              <w:t>pendrive</w:t>
            </w:r>
            <w:proofErr w:type="spellEnd"/>
            <w:r w:rsidRPr="006E43C8">
              <w:t xml:space="preserve"> safely, which makes it a new, innovative, and multi-functional product.</w:t>
            </w:r>
          </w:p>
          <w:p w:rsidR="0050777A" w:rsidRDefault="0050777A"/>
        </w:tc>
      </w:tr>
      <w:tr w:rsidR="0050777A">
        <w:trPr>
          <w:trHeight w:val="3811"/>
        </w:trPr>
        <w:tc>
          <w:tcPr>
            <w:tcW w:w="2122" w:type="dxa"/>
          </w:tcPr>
          <w:p w:rsidR="0050777A" w:rsidRDefault="00000000">
            <w:pPr>
              <w:rPr>
                <w:b/>
              </w:rPr>
            </w:pPr>
            <w:r>
              <w:rPr>
                <w:b/>
              </w:rPr>
              <w:t>Existing Similar Designs (if any) and How This One is Different:</w:t>
            </w:r>
          </w:p>
        </w:tc>
        <w:tc>
          <w:tcPr>
            <w:tcW w:w="6894" w:type="dxa"/>
          </w:tcPr>
          <w:p w:rsidR="0050777A" w:rsidRDefault="006E43C8">
            <w:r>
              <w:t>NO</w:t>
            </w:r>
          </w:p>
        </w:tc>
      </w:tr>
    </w:tbl>
    <w:p w:rsidR="0050777A" w:rsidRDefault="0050777A"/>
    <w:p w:rsidR="0050777A" w:rsidRDefault="00000000">
      <w:r>
        <w:br w:type="page"/>
      </w:r>
    </w:p>
    <w:p w:rsidR="0050777A" w:rsidRDefault="0050777A"/>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44"/>
      </w:tblGrid>
      <w:tr w:rsidR="0050777A">
        <w:trPr>
          <w:trHeight w:val="494"/>
        </w:trPr>
        <w:tc>
          <w:tcPr>
            <w:tcW w:w="9016" w:type="dxa"/>
            <w:gridSpan w:val="2"/>
          </w:tcPr>
          <w:p w:rsidR="0050777A" w:rsidRDefault="00000000">
            <w:pPr>
              <w:pStyle w:val="Heading2"/>
            </w:pPr>
            <w:r>
              <w:rPr>
                <w:b/>
              </w:rPr>
              <w:t>Declaration and Signature</w:t>
            </w:r>
          </w:p>
        </w:tc>
      </w:tr>
      <w:tr w:rsidR="0050777A">
        <w:trPr>
          <w:trHeight w:val="969"/>
        </w:trPr>
        <w:tc>
          <w:tcPr>
            <w:tcW w:w="9016" w:type="dxa"/>
            <w:gridSpan w:val="2"/>
          </w:tcPr>
          <w:p w:rsidR="0050777A"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secures formal confirmation of the provided information's accuracy.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Guidelines: Read carefully before signing. Ensure that all details provided are correct to avoid future discrepancies.</w:t>
            </w:r>
          </w:p>
        </w:tc>
      </w:tr>
      <w:tr w:rsidR="0050777A">
        <w:trPr>
          <w:trHeight w:val="1551"/>
        </w:trPr>
        <w:tc>
          <w:tcPr>
            <w:tcW w:w="9016" w:type="dxa"/>
            <w:gridSpan w:val="2"/>
          </w:tcPr>
          <w:p w:rsidR="0050777A" w:rsidRDefault="00000000">
            <w:pPr>
              <w:pBdr>
                <w:top w:val="nil"/>
                <w:left w:val="nil"/>
                <w:bottom w:val="nil"/>
                <w:right w:val="nil"/>
                <w:between w:val="nil"/>
              </w:pBdr>
              <w:spacing w:after="160"/>
              <w:rPr>
                <w:b/>
                <w:i/>
                <w:color w:val="000000"/>
                <w:sz w:val="24"/>
                <w:szCs w:val="24"/>
              </w:rPr>
            </w:pPr>
            <w:r>
              <w:rPr>
                <w:rFonts w:ascii="Times New Roman" w:eastAsia="Times New Roman" w:hAnsi="Times New Roman" w:cs="Times New Roman"/>
                <w:i/>
                <w:color w:val="000000"/>
                <w:sz w:val="24"/>
                <w:szCs w:val="24"/>
              </w:rPr>
              <w:br/>
            </w:r>
            <w:r>
              <w:rPr>
                <w:b/>
                <w:color w:val="000000"/>
                <w:sz w:val="24"/>
                <w:szCs w:val="24"/>
              </w:rPr>
              <w:t>“</w:t>
            </w:r>
            <w:r>
              <w:rPr>
                <w:b/>
                <w:i/>
                <w:color w:val="000000"/>
                <w:sz w:val="24"/>
                <w:szCs w:val="24"/>
              </w:rPr>
              <w:t>I/We declare that the information provided above is true and correct to the best of my/our knowledge. I/We understand that any misrepresentation may affect the protection of the design.”</w:t>
            </w:r>
          </w:p>
          <w:p w:rsidR="0050777A" w:rsidRDefault="0050777A">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50777A">
        <w:trPr>
          <w:trHeight w:val="1135"/>
        </w:trPr>
        <w:tc>
          <w:tcPr>
            <w:tcW w:w="2972" w:type="dxa"/>
          </w:tcPr>
          <w:p w:rsidR="0050777A"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E-Signature of Inventor(s):</w:t>
            </w:r>
          </w:p>
        </w:tc>
        <w:tc>
          <w:tcPr>
            <w:tcW w:w="6044" w:type="dxa"/>
          </w:tcPr>
          <w:p w:rsidR="0050777A" w:rsidRDefault="006E43C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SHAN</w:t>
            </w:r>
          </w:p>
        </w:tc>
      </w:tr>
    </w:tbl>
    <w:p w:rsidR="0050777A" w:rsidRDefault="0050777A">
      <w:bookmarkStart w:id="0" w:name="_heading=h.gjdgxs" w:colFirst="0" w:colLast="0"/>
      <w:bookmarkEnd w:id="0"/>
    </w:p>
    <w:sectPr w:rsidR="0050777A">
      <w:headerReference w:type="default" r:id="rId9"/>
      <w:footerReference w:type="default" r:id="rId10"/>
      <w:pgSz w:w="11906" w:h="16838"/>
      <w:pgMar w:top="1440" w:right="1440" w:bottom="1440" w:left="144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A94" w:rsidRDefault="00162A94">
      <w:pPr>
        <w:spacing w:after="0" w:line="240" w:lineRule="auto"/>
      </w:pPr>
      <w:r>
        <w:separator/>
      </w:r>
    </w:p>
  </w:endnote>
  <w:endnote w:type="continuationSeparator" w:id="0">
    <w:p w:rsidR="00162A94" w:rsidRDefault="0016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7978671-4B12-4380-B25B-2EAAA928E684}"/>
    <w:embedBold r:id="rId2" w:fontKey="{C102CBFD-07BA-4E46-B3CC-FB9BEF0EFE7F}"/>
    <w:embedItalic r:id="rId3" w:fontKey="{5352AC50-FB85-4BB4-8987-FD42E3AABB82}"/>
    <w:embedBoldItalic r:id="rId4" w:fontKey="{7FE33AF2-EE80-4433-97E2-D417A8F8D4C2}"/>
  </w:font>
  <w:font w:name="Calibri Light">
    <w:panose1 w:val="020F0302020204030204"/>
    <w:charset w:val="00"/>
    <w:family w:val="swiss"/>
    <w:pitch w:val="variable"/>
    <w:sig w:usb0="E4002EFF" w:usb1="C200247B" w:usb2="00000009" w:usb3="00000000" w:csb0="000001FF" w:csb1="00000000"/>
    <w:embedRegular r:id="rId5" w:fontKey="{33672DB3-111A-4E51-ABB7-4A012C9FD2BE}"/>
    <w:embedBold r:id="rId6" w:fontKey="{78B4AFF0-CB59-42D4-92C6-76DA43E3C4E9}"/>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7" w:fontKey="{B0A42CE6-D3DC-49AB-83E9-5BC5EE9B0366}"/>
    <w:embedBold r:id="rId8" w:fontKey="{E1431667-0CA5-4593-B5B8-8DFA452AA858}"/>
    <w:embedItalic r:id="rId9" w:fontKey="{2F498CA8-6DFC-4A93-B62F-A9539C820FDF}"/>
    <w:embedBoldItalic r:id="rId10" w:fontKey="{A05516C2-91B7-45D4-8CF8-A919A84A554F}"/>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777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E43C8">
      <w:rPr>
        <w:noProof/>
        <w:color w:val="000000"/>
      </w:rPr>
      <w:t>1</w:t>
    </w:r>
    <w:r>
      <w:rPr>
        <w:color w:val="000000"/>
      </w:rPr>
      <w:fldChar w:fldCharType="end"/>
    </w:r>
  </w:p>
  <w:p w:rsidR="0050777A" w:rsidRDefault="0050777A">
    <w:pPr>
      <w:pBdr>
        <w:top w:val="nil"/>
        <w:left w:val="nil"/>
        <w:bottom w:val="nil"/>
        <w:right w:val="nil"/>
        <w:between w:val="nil"/>
      </w:pBdr>
      <w:tabs>
        <w:tab w:val="center" w:pos="4513"/>
        <w:tab w:val="right" w:pos="9026"/>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A94" w:rsidRDefault="00162A94">
      <w:pPr>
        <w:spacing w:after="0" w:line="240" w:lineRule="auto"/>
      </w:pPr>
      <w:r>
        <w:separator/>
      </w:r>
    </w:p>
  </w:footnote>
  <w:footnote w:type="continuationSeparator" w:id="0">
    <w:p w:rsidR="00162A94" w:rsidRDefault="00162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777A" w:rsidRDefault="00000000">
    <w:pPr>
      <w:pBdr>
        <w:top w:val="nil"/>
        <w:left w:val="nil"/>
        <w:bottom w:val="nil"/>
        <w:right w:val="nil"/>
        <w:between w:val="nil"/>
      </w:pBdr>
      <w:tabs>
        <w:tab w:val="center" w:pos="4513"/>
        <w:tab w:val="right" w:pos="9026"/>
      </w:tabs>
      <w:spacing w:after="0" w:line="240" w:lineRule="auto"/>
      <w:ind w:left="-709"/>
      <w:rPr>
        <w:i/>
        <w:color w:val="FF0000"/>
      </w:rPr>
    </w:pPr>
    <w:r>
      <w:rPr>
        <w:noProof/>
        <w:color w:val="000000"/>
      </w:rPr>
      <w:drawing>
        <wp:inline distT="0" distB="0" distL="0" distR="0">
          <wp:extent cx="1963710" cy="70101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3710" cy="701014"/>
                  </a:xfrm>
                  <a:prstGeom prst="rect">
                    <a:avLst/>
                  </a:prstGeom>
                  <a:ln/>
                </pic:spPr>
              </pic:pic>
            </a:graphicData>
          </a:graphic>
        </wp:inline>
      </w:drawing>
    </w:r>
    <w:r>
      <w:rPr>
        <w:i/>
        <w:color w:val="FF0000"/>
      </w:rPr>
      <w:tab/>
    </w:r>
    <w:r>
      <w:rPr>
        <w:i/>
        <w:color w:val="FF0000"/>
      </w:rPr>
      <w:tab/>
      <w:t>Strictly Confidential</w:t>
    </w:r>
  </w:p>
  <w:p w:rsidR="0050777A" w:rsidRDefault="0050777A">
    <w:pPr>
      <w:pBdr>
        <w:top w:val="nil"/>
        <w:left w:val="nil"/>
        <w:bottom w:val="nil"/>
        <w:right w:val="nil"/>
        <w:between w:val="nil"/>
      </w:pBdr>
      <w:tabs>
        <w:tab w:val="center" w:pos="4513"/>
        <w:tab w:val="right" w:pos="9026"/>
      </w:tabs>
      <w:spacing w:after="0" w:line="240" w:lineRule="auto"/>
      <w:ind w:left="-709"/>
      <w:rPr>
        <w:i/>
        <w:color w:val="FF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77A"/>
    <w:rsid w:val="00162A94"/>
    <w:rsid w:val="0050777A"/>
    <w:rsid w:val="006E43C8"/>
    <w:rsid w:val="00CA6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D4E3"/>
  <w15:docId w15:val="{8397BA54-ED59-483F-807B-7F4626B3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C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69E"/>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2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FEB"/>
  </w:style>
  <w:style w:type="paragraph" w:styleId="Footer">
    <w:name w:val="footer"/>
    <w:basedOn w:val="Normal"/>
    <w:link w:val="FooterChar"/>
    <w:uiPriority w:val="99"/>
    <w:unhideWhenUsed/>
    <w:rsid w:val="00942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FEB"/>
  </w:style>
  <w:style w:type="character" w:customStyle="1" w:styleId="TitleChar">
    <w:name w:val="Title Char"/>
    <w:basedOn w:val="DefaultParagraphFont"/>
    <w:link w:val="Title"/>
    <w:uiPriority w:val="10"/>
    <w:rsid w:val="0045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45569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D593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80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6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707"/>
    <w:rPr>
      <w:b/>
      <w:bCs/>
    </w:rPr>
  </w:style>
  <w:style w:type="character" w:styleId="Emphasis">
    <w:name w:val="Emphasis"/>
    <w:basedOn w:val="DefaultParagraphFont"/>
    <w:uiPriority w:val="20"/>
    <w:qFormat/>
    <w:rsid w:val="003A6707"/>
    <w:rPr>
      <w:i/>
      <w:iCs/>
    </w:rPr>
  </w:style>
  <w:style w:type="character" w:customStyle="1" w:styleId="Heading2Char">
    <w:name w:val="Heading 2 Char"/>
    <w:basedOn w:val="DefaultParagraphFont"/>
    <w:link w:val="Heading2"/>
    <w:uiPriority w:val="9"/>
    <w:rsid w:val="00460CEC"/>
    <w:rPr>
      <w:rFonts w:asciiTheme="majorHAnsi" w:eastAsiaTheme="majorEastAsia" w:hAnsiTheme="majorHAnsi" w:cstheme="majorBidi"/>
      <w:color w:val="2E74B5" w:themeColor="accent1" w:themeShade="BF"/>
      <w:sz w:val="26"/>
      <w:szCs w:val="26"/>
    </w:rPr>
  </w:style>
  <w:style w:type="character" w:styleId="Hyperlink">
    <w:name w:val="Hyperlink"/>
    <w:uiPriority w:val="99"/>
    <w:unhideWhenUsed/>
    <w:rsid w:val="00C416CF"/>
    <w:rPr>
      <w:color w:val="0000FF"/>
      <w:u w:val="single"/>
    </w:rPr>
  </w:style>
  <w:style w:type="paragraph" w:customStyle="1" w:styleId="Default">
    <w:name w:val="Default"/>
    <w:rsid w:val="001A7482"/>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14933">
      <w:bodyDiv w:val="1"/>
      <w:marLeft w:val="0"/>
      <w:marRight w:val="0"/>
      <w:marTop w:val="0"/>
      <w:marBottom w:val="0"/>
      <w:divBdr>
        <w:top w:val="none" w:sz="0" w:space="0" w:color="auto"/>
        <w:left w:val="none" w:sz="0" w:space="0" w:color="auto"/>
        <w:bottom w:val="none" w:sz="0" w:space="0" w:color="auto"/>
        <w:right w:val="none" w:sz="0" w:space="0" w:color="auto"/>
      </w:divBdr>
    </w:div>
    <w:div w:id="548497387">
      <w:bodyDiv w:val="1"/>
      <w:marLeft w:val="0"/>
      <w:marRight w:val="0"/>
      <w:marTop w:val="0"/>
      <w:marBottom w:val="0"/>
      <w:divBdr>
        <w:top w:val="none" w:sz="0" w:space="0" w:color="auto"/>
        <w:left w:val="none" w:sz="0" w:space="0" w:color="auto"/>
        <w:bottom w:val="none" w:sz="0" w:space="0" w:color="auto"/>
        <w:right w:val="none" w:sz="0" w:space="0" w:color="auto"/>
      </w:divBdr>
    </w:div>
    <w:div w:id="897476893">
      <w:bodyDiv w:val="1"/>
      <w:marLeft w:val="0"/>
      <w:marRight w:val="0"/>
      <w:marTop w:val="0"/>
      <w:marBottom w:val="0"/>
      <w:divBdr>
        <w:top w:val="none" w:sz="0" w:space="0" w:color="auto"/>
        <w:left w:val="none" w:sz="0" w:space="0" w:color="auto"/>
        <w:bottom w:val="none" w:sz="0" w:space="0" w:color="auto"/>
        <w:right w:val="none" w:sz="0" w:space="0" w:color="auto"/>
      </w:divBdr>
    </w:div>
    <w:div w:id="989090533">
      <w:bodyDiv w:val="1"/>
      <w:marLeft w:val="0"/>
      <w:marRight w:val="0"/>
      <w:marTop w:val="0"/>
      <w:marBottom w:val="0"/>
      <w:divBdr>
        <w:top w:val="none" w:sz="0" w:space="0" w:color="auto"/>
        <w:left w:val="none" w:sz="0" w:space="0" w:color="auto"/>
        <w:bottom w:val="none" w:sz="0" w:space="0" w:color="auto"/>
        <w:right w:val="none" w:sz="0" w:space="0" w:color="auto"/>
      </w:divBdr>
    </w:div>
    <w:div w:id="1475640623">
      <w:bodyDiv w:val="1"/>
      <w:marLeft w:val="0"/>
      <w:marRight w:val="0"/>
      <w:marTop w:val="0"/>
      <w:marBottom w:val="0"/>
      <w:divBdr>
        <w:top w:val="none" w:sz="0" w:space="0" w:color="auto"/>
        <w:left w:val="none" w:sz="0" w:space="0" w:color="auto"/>
        <w:bottom w:val="none" w:sz="0" w:space="0" w:color="auto"/>
        <w:right w:val="none" w:sz="0" w:space="0" w:color="auto"/>
      </w:divBdr>
    </w:div>
    <w:div w:id="1741055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atents@cumai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QhnnaVHnh1QJ/5tzlH3VjJ+aw==">CgMxLjAyCGguZ2pkZ3hzOAByITFOeGlNRDZjZE51YjVjWHVDOXRDRVR3U0NkY1lqMHJxMg==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MOHD SHAN</cp:lastModifiedBy>
  <cp:revision>2</cp:revision>
  <dcterms:created xsi:type="dcterms:W3CDTF">2025-02-20T09:12:00Z</dcterms:created>
  <dcterms:modified xsi:type="dcterms:W3CDTF">2025-04-25T14:08:00Z</dcterms:modified>
</cp:coreProperties>
</file>