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2B2" w:rsidRDefault="0052541C">
      <w:pPr>
        <w:spacing w:line="253" w:lineRule="exact"/>
        <w:ind w:right="794"/>
        <w:jc w:val="center"/>
        <w:rPr>
          <w:b/>
        </w:rPr>
      </w:pPr>
      <w:r>
        <w:rPr>
          <w:b/>
        </w:rPr>
        <w:t>Transistor</w:t>
      </w:r>
      <w:r>
        <w:rPr>
          <w:b/>
          <w:spacing w:val="-3"/>
        </w:rPr>
        <w:t xml:space="preserve"> </w:t>
      </w:r>
      <w:r>
        <w:rPr>
          <w:b/>
        </w:rPr>
        <w:t>Biasing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Stabilization</w:t>
      </w:r>
    </w:p>
    <w:p w:rsidR="005542B2" w:rsidRDefault="005542B2">
      <w:pPr>
        <w:pStyle w:val="BodyText"/>
        <w:spacing w:before="9"/>
        <w:rPr>
          <w:b/>
          <w:sz w:val="20"/>
        </w:rPr>
      </w:pPr>
    </w:p>
    <w:p w:rsidR="005542B2" w:rsidRDefault="0052541C">
      <w:pPr>
        <w:pStyle w:val="Heading1"/>
      </w:pPr>
      <w:r>
        <w:t>Biasing</w:t>
      </w:r>
    </w:p>
    <w:p w:rsidR="005542B2" w:rsidRDefault="0052541C">
      <w:pPr>
        <w:pStyle w:val="BodyText"/>
        <w:spacing w:before="33" w:after="7" w:line="276" w:lineRule="auto"/>
        <w:ind w:left="400" w:right="1193"/>
        <w:jc w:val="both"/>
      </w:pPr>
      <w:r>
        <w:t>We</w:t>
      </w:r>
      <w:r>
        <w:rPr>
          <w:spacing w:val="21"/>
        </w:rPr>
        <w:t xml:space="preserve"> </w:t>
      </w:r>
      <w:r>
        <w:t>known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transistor</w:t>
      </w:r>
      <w:r>
        <w:rPr>
          <w:spacing w:val="22"/>
        </w:rPr>
        <w:t xml:space="preserve"> </w:t>
      </w:r>
      <w:r>
        <w:t>can</w:t>
      </w:r>
      <w:r>
        <w:rPr>
          <w:spacing w:val="20"/>
        </w:rPr>
        <w:t xml:space="preserve"> </w:t>
      </w:r>
      <w:r>
        <w:t>operate</w:t>
      </w:r>
      <w:r>
        <w:rPr>
          <w:spacing w:val="21"/>
        </w:rPr>
        <w:t xml:space="preserve"> </w:t>
      </w:r>
      <w:r>
        <w:t>i</w:t>
      </w:r>
      <w:r>
        <w:rPr>
          <w:b/>
        </w:rPr>
        <w:t>n</w:t>
      </w:r>
      <w:r>
        <w:rPr>
          <w:b/>
          <w:spacing w:val="21"/>
        </w:rPr>
        <w:t xml:space="preserve"> </w:t>
      </w:r>
      <w:r>
        <w:rPr>
          <w:b/>
        </w:rPr>
        <w:t>a</w:t>
      </w:r>
      <w:r>
        <w:t>ny</w:t>
      </w:r>
      <w:r>
        <w:rPr>
          <w:spacing w:val="1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three</w:t>
      </w:r>
      <w:r>
        <w:rPr>
          <w:spacing w:val="20"/>
        </w:rPr>
        <w:t xml:space="preserve"> </w:t>
      </w:r>
      <w:r>
        <w:t>regions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operation</w:t>
      </w:r>
      <w:r>
        <w:rPr>
          <w:spacing w:val="21"/>
        </w:rPr>
        <w:t xml:space="preserve"> </w:t>
      </w:r>
      <w:r>
        <w:t>namely</w:t>
      </w:r>
      <w:r>
        <w:rPr>
          <w:spacing w:val="19"/>
        </w:rPr>
        <w:t xml:space="preserve"> </w:t>
      </w:r>
      <w:r>
        <w:t>cutoff,</w:t>
      </w:r>
      <w:r>
        <w:rPr>
          <w:spacing w:val="20"/>
        </w:rPr>
        <w:t xml:space="preserve"> </w:t>
      </w:r>
      <w:r>
        <w:t>active</w:t>
      </w:r>
      <w:r>
        <w:rPr>
          <w:spacing w:val="21"/>
        </w:rPr>
        <w:t xml:space="preserve"> </w:t>
      </w:r>
      <w:r>
        <w:t>region</w:t>
      </w:r>
      <w:r>
        <w:rPr>
          <w:spacing w:val="-52"/>
        </w:rPr>
        <w:t xml:space="preserve"> </w:t>
      </w:r>
      <w:r>
        <w:t>and saturation. To operate   the transistor in these regions the two junction of a transistor should be</w:t>
      </w:r>
      <w:r>
        <w:rPr>
          <w:spacing w:val="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or reversed biased</w:t>
      </w:r>
      <w:r>
        <w:rPr>
          <w:spacing w:val="-3"/>
        </w:rPr>
        <w:t xml:space="preserve"> </w:t>
      </w:r>
      <w:r>
        <w:t>as 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</w:t>
      </w: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96"/>
        <w:gridCol w:w="2393"/>
        <w:gridCol w:w="2396"/>
        <w:gridCol w:w="2393"/>
      </w:tblGrid>
      <w:tr w:rsidR="005542B2">
        <w:trPr>
          <w:trHeight w:val="251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Region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operation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2" w:lineRule="exact"/>
              <w:ind w:left="105"/>
              <w:rPr>
                <w:b/>
              </w:rPr>
            </w:pPr>
            <w:r>
              <w:rPr>
                <w:b/>
              </w:rPr>
              <w:t>Base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Emitter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Junction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Collector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junction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2" w:lineRule="exact"/>
              <w:ind w:left="105"/>
              <w:rPr>
                <w:b/>
              </w:rPr>
            </w:pPr>
            <w:r>
              <w:rPr>
                <w:b/>
              </w:rPr>
              <w:t>Application</w:t>
            </w:r>
          </w:p>
        </w:tc>
      </w:tr>
      <w:tr w:rsidR="005542B2">
        <w:trPr>
          <w:trHeight w:val="253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Cut off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4" w:lineRule="exact"/>
              <w:ind w:left="105"/>
            </w:pPr>
            <w:r>
              <w:t>Reversed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Reversed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4" w:lineRule="exact"/>
              <w:ind w:left="105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switch</w:t>
            </w:r>
          </w:p>
        </w:tc>
      </w:tr>
      <w:tr w:rsidR="005542B2">
        <w:trPr>
          <w:trHeight w:val="254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Active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4" w:lineRule="exact"/>
              <w:ind w:left="105"/>
            </w:pPr>
            <w:r>
              <w:t>Forward</w:t>
            </w:r>
            <w:r>
              <w:rPr>
                <w:spacing w:val="-4"/>
              </w:rPr>
              <w:t xml:space="preserve"> </w:t>
            </w:r>
            <w:r>
              <w:t>bias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Reversed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4" w:lineRule="exact"/>
              <w:ind w:left="105"/>
            </w:pPr>
            <w:r>
              <w:t>Amplifier</w:t>
            </w:r>
          </w:p>
        </w:tc>
      </w:tr>
      <w:tr w:rsidR="005542B2">
        <w:trPr>
          <w:trHeight w:val="251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</w:pPr>
            <w:r>
              <w:t>Saturation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2" w:lineRule="exact"/>
              <w:ind w:left="105"/>
            </w:pP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bias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</w:pP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bias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2" w:lineRule="exact"/>
              <w:ind w:left="105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switch</w:t>
            </w:r>
          </w:p>
        </w:tc>
      </w:tr>
    </w:tbl>
    <w:p w:rsidR="005542B2" w:rsidRDefault="0052541C">
      <w:pPr>
        <w:pStyle w:val="BodyText"/>
        <w:spacing w:line="278" w:lineRule="auto"/>
        <w:ind w:left="400" w:right="1194"/>
        <w:jc w:val="both"/>
      </w:pPr>
      <w:r>
        <w:t>In order to do so, we need to connect external DC power supplies with correct polarities &amp; magnitude.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is called</w:t>
      </w:r>
      <w:r>
        <w:rPr>
          <w:spacing w:val="-2"/>
        </w:rPr>
        <w:t xml:space="preserve"> </w:t>
      </w:r>
      <w:r>
        <w:t>as biasing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transistor.</w:t>
      </w:r>
    </w:p>
    <w:p w:rsidR="005542B2" w:rsidRDefault="0052541C">
      <w:pPr>
        <w:pStyle w:val="Heading1"/>
        <w:jc w:val="both"/>
      </w:pPr>
      <w:r>
        <w:t>Voltage</w:t>
      </w:r>
      <w:r>
        <w:rPr>
          <w:spacing w:val="-4"/>
        </w:rPr>
        <w:t xml:space="preserve"> </w:t>
      </w:r>
      <w:r>
        <w:t>divider</w:t>
      </w:r>
      <w:r>
        <w:rPr>
          <w:spacing w:val="-3"/>
        </w:rPr>
        <w:t xml:space="preserve"> </w:t>
      </w:r>
      <w:r>
        <w:t>bias</w:t>
      </w:r>
      <w:r>
        <w:rPr>
          <w:spacing w:val="-2"/>
        </w:rPr>
        <w:t xml:space="preserve"> </w:t>
      </w:r>
      <w:r>
        <w:t>(VDB)</w:t>
      </w:r>
    </w:p>
    <w:p w:rsidR="005542B2" w:rsidRDefault="0052541C">
      <w:pPr>
        <w:pStyle w:val="BodyText"/>
        <w:spacing w:before="28" w:line="276" w:lineRule="auto"/>
        <w:ind w:left="400" w:right="1198"/>
        <w:jc w:val="both"/>
      </w:pPr>
      <w:r>
        <w:t>The most famous circuit based on the emitter-bias prototype is called voltage divider bias. You can</w:t>
      </w:r>
      <w:r>
        <w:rPr>
          <w:spacing w:val="1"/>
        </w:rPr>
        <w:t xml:space="preserve"> </w:t>
      </w:r>
      <w:r>
        <w:t>recognize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voltage</w:t>
      </w:r>
      <w:r>
        <w:rPr>
          <w:spacing w:val="-2"/>
        </w:rPr>
        <w:t xml:space="preserve"> </w:t>
      </w:r>
      <w:r>
        <w:t>divider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base</w:t>
      </w:r>
      <w:r>
        <w:rPr>
          <w:spacing w:val="-2"/>
        </w:rPr>
        <w:t xml:space="preserve"> </w:t>
      </w:r>
      <w:r>
        <w:t>circuit.</w:t>
      </w:r>
    </w:p>
    <w:p w:rsidR="005542B2" w:rsidRDefault="0052541C">
      <w:pPr>
        <w:pStyle w:val="Heading1"/>
        <w:spacing w:before="4"/>
        <w:jc w:val="both"/>
      </w:pPr>
      <w:r>
        <w:t>Accurate</w:t>
      </w:r>
      <w:r>
        <w:rPr>
          <w:spacing w:val="-4"/>
        </w:rPr>
        <w:t xml:space="preserve"> </w:t>
      </w:r>
      <w:r>
        <w:t>VDB</w:t>
      </w:r>
      <w:r>
        <w:rPr>
          <w:spacing w:val="-2"/>
        </w:rPr>
        <w:t xml:space="preserve"> </w:t>
      </w:r>
      <w:r>
        <w:t>Analysis</w:t>
      </w:r>
    </w:p>
    <w:p w:rsidR="005542B2" w:rsidRDefault="0052541C">
      <w:pPr>
        <w:pStyle w:val="BodyText"/>
        <w:spacing w:before="35" w:line="276" w:lineRule="auto"/>
        <w:ind w:left="400" w:right="1195"/>
        <w:jc w:val="both"/>
      </w:pPr>
      <w:r>
        <w:t>The</w:t>
      </w:r>
      <w:r>
        <w:rPr>
          <w:spacing w:val="25"/>
        </w:rPr>
        <w:t xml:space="preserve"> </w:t>
      </w:r>
      <w:r>
        <w:t>Key</w:t>
      </w:r>
      <w:r>
        <w:rPr>
          <w:spacing w:val="29"/>
        </w:rPr>
        <w:t xml:space="preserve"> </w:t>
      </w:r>
      <w:r>
        <w:t>idea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base</w:t>
      </w:r>
      <w:r>
        <w:rPr>
          <w:spacing w:val="28"/>
        </w:rPr>
        <w:t xml:space="preserve"> </w:t>
      </w:r>
      <w:r>
        <w:t>current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much</w:t>
      </w:r>
      <w:r>
        <w:rPr>
          <w:spacing w:val="28"/>
        </w:rPr>
        <w:t xml:space="preserve"> </w:t>
      </w:r>
      <w:r>
        <w:t>smaller</w:t>
      </w:r>
      <w:r>
        <w:rPr>
          <w:spacing w:val="29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current</w:t>
      </w:r>
      <w:r>
        <w:rPr>
          <w:spacing w:val="28"/>
        </w:rPr>
        <w:t xml:space="preserve"> </w:t>
      </w:r>
      <w:r>
        <w:t>through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voltage</w:t>
      </w:r>
      <w:r>
        <w:rPr>
          <w:spacing w:val="30"/>
        </w:rPr>
        <w:t xml:space="preserve"> </w:t>
      </w:r>
      <w:r>
        <w:t>divider.</w:t>
      </w:r>
      <w:r>
        <w:rPr>
          <w:spacing w:val="-52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condition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satisfied,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voltage</w:t>
      </w:r>
      <w:r>
        <w:rPr>
          <w:spacing w:val="18"/>
        </w:rPr>
        <w:t xml:space="preserve"> </w:t>
      </w:r>
      <w:r>
        <w:t>divider</w:t>
      </w:r>
      <w:r>
        <w:rPr>
          <w:spacing w:val="18"/>
        </w:rPr>
        <w:t xml:space="preserve"> </w:t>
      </w:r>
      <w:r>
        <w:t>holds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base</w:t>
      </w:r>
      <w:r>
        <w:rPr>
          <w:spacing w:val="17"/>
        </w:rPr>
        <w:t xml:space="preserve"> </w:t>
      </w:r>
      <w:r>
        <w:t>voltage</w:t>
      </w:r>
      <w:r>
        <w:rPr>
          <w:spacing w:val="18"/>
        </w:rPr>
        <w:t xml:space="preserve"> </w:t>
      </w:r>
      <w:r>
        <w:t>almost</w:t>
      </w:r>
      <w:r>
        <w:rPr>
          <w:spacing w:val="19"/>
        </w:rPr>
        <w:t xml:space="preserve"> </w:t>
      </w:r>
      <w:r>
        <w:t>constant</w:t>
      </w:r>
      <w:r>
        <w:rPr>
          <w:spacing w:val="1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equal</w:t>
      </w:r>
      <w:r>
        <w:rPr>
          <w:spacing w:val="16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 xml:space="preserve">the unloaded voltage out of the voltage divider. This </w:t>
      </w:r>
      <w:proofErr w:type="gramStart"/>
      <w:r>
        <w:t>Produces</w:t>
      </w:r>
      <w:proofErr w:type="gramEnd"/>
      <w:r>
        <w:t xml:space="preserve"> a solid Q point under all operating</w:t>
      </w:r>
      <w:r>
        <w:rPr>
          <w:spacing w:val="1"/>
        </w:rPr>
        <w:t xml:space="preserve"> </w:t>
      </w:r>
      <w:r>
        <w:t>conditions</w:t>
      </w:r>
    </w:p>
    <w:p w:rsidR="005542B2" w:rsidRDefault="0052541C">
      <w:pPr>
        <w:pStyle w:val="Heading1"/>
        <w:spacing w:before="5"/>
        <w:jc w:val="both"/>
      </w:pPr>
      <w:r>
        <w:t>VDB load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Q point</w:t>
      </w:r>
    </w:p>
    <w:p w:rsidR="005542B2" w:rsidRDefault="0052541C">
      <w:pPr>
        <w:pStyle w:val="BodyText"/>
        <w:spacing w:before="32" w:line="276" w:lineRule="auto"/>
        <w:ind w:left="400" w:right="1202"/>
        <w:jc w:val="both"/>
      </w:pPr>
      <w:r>
        <w:t>The load line is drawn through saturation and cut off. The Q point lies on the load line with the exact</w:t>
      </w:r>
      <w:r>
        <w:rPr>
          <w:spacing w:val="1"/>
        </w:rPr>
        <w:t xml:space="preserve"> </w:t>
      </w:r>
      <w:r>
        <w:t>location determined by the biasing. Large variations in current gain have almost no effect on the Q point</w:t>
      </w:r>
      <w:r>
        <w:rPr>
          <w:spacing w:val="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this type of</w:t>
      </w:r>
      <w:r>
        <w:rPr>
          <w:spacing w:val="-1"/>
        </w:rPr>
        <w:t xml:space="preserve"> </w:t>
      </w:r>
      <w:r>
        <w:t>bias sets</w:t>
      </w:r>
      <w:r>
        <w:rPr>
          <w:spacing w:val="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 emitter current.</w:t>
      </w:r>
    </w:p>
    <w:p w:rsidR="005542B2" w:rsidRDefault="0052541C">
      <w:pPr>
        <w:pStyle w:val="Heading1"/>
        <w:spacing w:before="4"/>
        <w:jc w:val="both"/>
      </w:pPr>
      <w:r>
        <w:t>Two</w:t>
      </w:r>
      <w:r>
        <w:rPr>
          <w:spacing w:val="-2"/>
        </w:rPr>
        <w:t xml:space="preserve"> </w:t>
      </w:r>
      <w:r>
        <w:t>–Supply</w:t>
      </w:r>
      <w:r>
        <w:rPr>
          <w:spacing w:val="-2"/>
        </w:rPr>
        <w:t xml:space="preserve"> </w:t>
      </w:r>
      <w:r>
        <w:t>emitter</w:t>
      </w:r>
      <w:r>
        <w:rPr>
          <w:spacing w:val="-2"/>
        </w:rPr>
        <w:t xml:space="preserve"> </w:t>
      </w:r>
      <w:r>
        <w:t>bias</w:t>
      </w:r>
    </w:p>
    <w:p w:rsidR="005542B2" w:rsidRDefault="0052541C">
      <w:pPr>
        <w:pStyle w:val="BodyText"/>
        <w:spacing w:before="35" w:line="276" w:lineRule="auto"/>
        <w:ind w:left="400" w:right="1204"/>
        <w:jc w:val="both"/>
      </w:pPr>
      <w:r>
        <w:t xml:space="preserve">This design uses two power supplies: one positive and </w:t>
      </w:r>
      <w:r>
        <w:t xml:space="preserve">the other </w:t>
      </w:r>
      <w:proofErr w:type="gramStart"/>
      <w:r>
        <w:t>negative .</w:t>
      </w:r>
      <w:proofErr w:type="gramEnd"/>
      <w:r>
        <w:t xml:space="preserve"> </w:t>
      </w:r>
      <w:proofErr w:type="gramStart"/>
      <w:r>
        <w:t>The idea to set up a constant</w:t>
      </w:r>
      <w:r>
        <w:rPr>
          <w:spacing w:val="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„emitter</w:t>
      </w:r>
      <w:r>
        <w:rPr>
          <w:spacing w:val="-2"/>
        </w:rPr>
        <w:t xml:space="preserve"> </w:t>
      </w:r>
      <w:r>
        <w:t>current‟.</w:t>
      </w:r>
      <w:proofErr w:type="gramEnd"/>
    </w:p>
    <w:p w:rsidR="005542B2" w:rsidRDefault="0052541C">
      <w:pPr>
        <w:pStyle w:val="Heading1"/>
        <w:spacing w:before="4"/>
        <w:ind w:left="455"/>
        <w:jc w:val="both"/>
      </w:pPr>
      <w:r>
        <w:t>Other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bias</w:t>
      </w:r>
    </w:p>
    <w:p w:rsidR="005542B2" w:rsidRDefault="0052541C">
      <w:pPr>
        <w:pStyle w:val="BodyText"/>
        <w:spacing w:before="32" w:line="276" w:lineRule="auto"/>
        <w:ind w:left="400" w:right="1193"/>
        <w:jc w:val="both"/>
      </w:pP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introduced</w:t>
      </w:r>
      <w:r>
        <w:rPr>
          <w:spacing w:val="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feedback,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phenomenon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exits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an increase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output</w:t>
      </w:r>
      <w:r>
        <w:rPr>
          <w:spacing w:val="-52"/>
        </w:rPr>
        <w:t xml:space="preserve"> </w:t>
      </w:r>
      <w:proofErr w:type="gramStart"/>
      <w:r>
        <w:t>quantity ,</w:t>
      </w:r>
      <w:proofErr w:type="gramEnd"/>
      <w:r>
        <w:t xml:space="preserve"> produces decreases in an input quantity. It is </w:t>
      </w:r>
      <w:proofErr w:type="spellStart"/>
      <w:r>
        <w:t>brillent</w:t>
      </w:r>
      <w:proofErr w:type="spellEnd"/>
      <w:r>
        <w:t xml:space="preserve"> idea that led to voltage-divider bias. The</w:t>
      </w:r>
      <w:r>
        <w:rPr>
          <w:spacing w:val="1"/>
        </w:rPr>
        <w:t xml:space="preserve"> </w:t>
      </w:r>
      <w:r>
        <w:t>other type of bias cannot use enough –</w:t>
      </w:r>
      <w:proofErr w:type="spellStart"/>
      <w:r>
        <w:t>ve</w:t>
      </w:r>
      <w:proofErr w:type="spellEnd"/>
      <w:r>
        <w:t xml:space="preserve"> feedback, so they fail to attain the performance level to voltage-</w:t>
      </w:r>
      <w:r>
        <w:rPr>
          <w:spacing w:val="1"/>
        </w:rPr>
        <w:t xml:space="preserve"> </w:t>
      </w:r>
      <w:r>
        <w:t>divider</w:t>
      </w:r>
      <w:r>
        <w:rPr>
          <w:spacing w:val="-3"/>
        </w:rPr>
        <w:t xml:space="preserve"> </w:t>
      </w:r>
      <w:r>
        <w:t>bias.</w:t>
      </w:r>
    </w:p>
    <w:p w:rsidR="005542B2" w:rsidRDefault="0052541C">
      <w:pPr>
        <w:pStyle w:val="Heading1"/>
        <w:spacing w:before="5"/>
        <w:jc w:val="both"/>
      </w:pPr>
      <w:r>
        <w:t>PNP</w:t>
      </w:r>
      <w:r>
        <w:rPr>
          <w:spacing w:val="-1"/>
        </w:rPr>
        <w:t xml:space="preserve"> </w:t>
      </w:r>
      <w:r>
        <w:t>Transistors</w:t>
      </w:r>
    </w:p>
    <w:p w:rsidR="005542B2" w:rsidRDefault="0052541C">
      <w:pPr>
        <w:pStyle w:val="BodyText"/>
        <w:spacing w:before="33" w:line="276" w:lineRule="auto"/>
        <w:ind w:left="400" w:right="1195"/>
        <w:jc w:val="both"/>
      </w:pPr>
      <w:r>
        <w:t xml:space="preserve">These </w:t>
      </w:r>
      <w:proofErr w:type="spellStart"/>
      <w:proofErr w:type="gramStart"/>
      <w:r>
        <w:t>pn</w:t>
      </w:r>
      <w:r>
        <w:t>p</w:t>
      </w:r>
      <w:proofErr w:type="spellEnd"/>
      <w:proofErr w:type="gramEnd"/>
      <w:r>
        <w:t xml:space="preserve"> devices have all current &amp; voltages reversed from their </w:t>
      </w:r>
      <w:proofErr w:type="spellStart"/>
      <w:r>
        <w:t>npn</w:t>
      </w:r>
      <w:proofErr w:type="spellEnd"/>
      <w:r>
        <w:t xml:space="preserve"> counterparts. They may be used</w:t>
      </w:r>
      <w:r>
        <w:rPr>
          <w:spacing w:val="1"/>
        </w:rPr>
        <w:t xml:space="preserve"> </w:t>
      </w:r>
      <w:r>
        <w:t>with negative power supplies; more commonly, they are used with +</w:t>
      </w:r>
      <w:proofErr w:type="spellStart"/>
      <w:r>
        <w:t>ve</w:t>
      </w:r>
      <w:proofErr w:type="spellEnd"/>
      <w:r>
        <w:t xml:space="preserve"> power supplies in an upside-down</w:t>
      </w:r>
      <w:r>
        <w:rPr>
          <w:spacing w:val="1"/>
        </w:rPr>
        <w:t xml:space="preserve"> </w:t>
      </w:r>
      <w:r>
        <w:t>configuration.</w:t>
      </w:r>
    </w:p>
    <w:p w:rsidR="005542B2" w:rsidRDefault="0052541C">
      <w:pPr>
        <w:pStyle w:val="Heading1"/>
        <w:spacing w:before="6"/>
        <w:jc w:val="both"/>
      </w:pPr>
      <w:r>
        <w:t>Reverse</w:t>
      </w:r>
      <w:r>
        <w:rPr>
          <w:spacing w:val="-3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ratio</w:t>
      </w:r>
    </w:p>
    <w:p w:rsidR="005542B2" w:rsidRDefault="0052541C">
      <w:pPr>
        <w:pStyle w:val="BodyText"/>
        <w:spacing w:before="33" w:line="276" w:lineRule="auto"/>
        <w:ind w:left="400" w:right="1194"/>
        <w:jc w:val="both"/>
      </w:pPr>
      <w:r>
        <w:t>If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r>
        <w:t>amplifier‟s</w:t>
      </w:r>
      <w:proofErr w:type="spellEnd"/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amplifier</w:t>
      </w:r>
      <w:r>
        <w:rPr>
          <w:spacing w:val="-2"/>
        </w:rPr>
        <w:t xml:space="preserve"> </w:t>
      </w:r>
      <w:r>
        <w:t>amplifies</w:t>
      </w:r>
      <w:r>
        <w:rPr>
          <w:spacing w:val="-53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own</w:t>
      </w:r>
      <w:r>
        <w:rPr>
          <w:spacing w:val="55"/>
        </w:rPr>
        <w:t xml:space="preserve"> </w:t>
      </w:r>
      <w:r>
        <w:t>output</w:t>
      </w:r>
      <w:r>
        <w:rPr>
          <w:spacing w:val="55"/>
        </w:rPr>
        <w:t xml:space="preserve"> </w:t>
      </w:r>
      <w:r>
        <w:t>signal,</w:t>
      </w:r>
      <w:r>
        <w:rPr>
          <w:spacing w:val="55"/>
        </w:rPr>
        <w:t xml:space="preserve"> </w:t>
      </w:r>
      <w:r>
        <w:t>we</w:t>
      </w:r>
      <w:r>
        <w:rPr>
          <w:spacing w:val="55"/>
        </w:rPr>
        <w:t xml:space="preserve"> </w:t>
      </w:r>
      <w:r>
        <w:t>have</w:t>
      </w:r>
      <w:r>
        <w:rPr>
          <w:spacing w:val="55"/>
        </w:rPr>
        <w:t xml:space="preserve"> </w:t>
      </w:r>
      <w:r>
        <w:t>what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known</w:t>
      </w:r>
      <w:r>
        <w:rPr>
          <w:spacing w:val="55"/>
        </w:rPr>
        <w:t xml:space="preserve"> </w:t>
      </w:r>
      <w:r>
        <w:t>as feedback.</w:t>
      </w:r>
      <w:r>
        <w:rPr>
          <w:spacing w:val="55"/>
        </w:rPr>
        <w:t xml:space="preserve"> </w:t>
      </w:r>
      <w:r>
        <w:t>Feedback</w:t>
      </w:r>
      <w:r>
        <w:rPr>
          <w:spacing w:val="55"/>
        </w:rPr>
        <w:t xml:space="preserve"> </w:t>
      </w:r>
      <w:r>
        <w:t>comes</w:t>
      </w:r>
      <w:r>
        <w:rPr>
          <w:spacing w:val="55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varieties: positive (also</w:t>
      </w:r>
      <w:r>
        <w:rPr>
          <w:spacing w:val="1"/>
        </w:rPr>
        <w:t xml:space="preserve"> </w:t>
      </w:r>
      <w:r>
        <w:t>called regenerative),</w:t>
      </w:r>
      <w:r>
        <w:rPr>
          <w:spacing w:val="1"/>
        </w:rPr>
        <w:t xml:space="preserve"> </w:t>
      </w:r>
      <w:r>
        <w:t>and negative (also</w:t>
      </w:r>
      <w:r>
        <w:rPr>
          <w:spacing w:val="1"/>
        </w:rPr>
        <w:t xml:space="preserve"> </w:t>
      </w:r>
      <w:r>
        <w:t>called degenerative).</w:t>
      </w:r>
      <w:r>
        <w:rPr>
          <w:spacing w:val="1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t>feedback</w:t>
      </w:r>
      <w:r>
        <w:rPr>
          <w:spacing w:val="-52"/>
        </w:rPr>
        <w:t xml:space="preserve"> </w:t>
      </w:r>
      <w:r>
        <w:t xml:space="preserve">reinforces the direction of an </w:t>
      </w:r>
      <w:proofErr w:type="spellStart"/>
      <w:r>
        <w:t>amplifier‟s</w:t>
      </w:r>
      <w:proofErr w:type="spellEnd"/>
      <w:r>
        <w:t xml:space="preserve"> output voltage change, while negative feedback does just the</w:t>
      </w:r>
      <w:r>
        <w:rPr>
          <w:spacing w:val="1"/>
        </w:rPr>
        <w:t xml:space="preserve"> </w:t>
      </w:r>
      <w:r>
        <w:t>opposite.</w:t>
      </w:r>
    </w:p>
    <w:p w:rsidR="005542B2" w:rsidRDefault="005542B2">
      <w:pPr>
        <w:spacing w:line="276" w:lineRule="auto"/>
        <w:jc w:val="both"/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pStyle w:val="Heading1"/>
        <w:spacing w:before="78"/>
        <w:jc w:val="both"/>
      </w:pPr>
      <w:r>
        <w:lastRenderedPageBreak/>
        <w:t>Input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impedances</w:t>
      </w:r>
    </w:p>
    <w:p w:rsidR="005542B2" w:rsidRDefault="0052541C">
      <w:pPr>
        <w:pStyle w:val="BodyText"/>
        <w:spacing w:before="33" w:line="276" w:lineRule="auto"/>
        <w:ind w:left="400" w:right="3935"/>
        <w:jc w:val="both"/>
      </w:pPr>
      <w:r>
        <w:rPr>
          <w:noProof/>
          <w:lang w:bidi="pa-IN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5317746</wp:posOffset>
            </wp:positionH>
            <wp:positionV relativeFrom="paragraph">
              <wp:posOffset>16611</wp:posOffset>
            </wp:positionV>
            <wp:extent cx="1392016" cy="1000564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016" cy="1000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</w:t>
      </w:r>
      <w:r>
        <w:rPr>
          <w:spacing w:val="1"/>
        </w:rPr>
        <w:t xml:space="preserve"> </w:t>
      </w:r>
      <w:r>
        <w:t>is the input impedance “seen” by the source driving the input of the</w:t>
      </w:r>
      <w:r>
        <w:rPr>
          <w:spacing w:val="1"/>
        </w:rPr>
        <w:t xml:space="preserve"> </w:t>
      </w:r>
      <w:r>
        <w:t>amplifier.</w:t>
      </w:r>
      <w:r>
        <w:rPr>
          <w:spacing w:val="55"/>
        </w:rPr>
        <w:t xml:space="preserve"> </w:t>
      </w:r>
      <w:proofErr w:type="spellStart"/>
      <w:r>
        <w:rPr>
          <w:b/>
        </w:rPr>
        <w:t>Z</w:t>
      </w:r>
      <w:r>
        <w:rPr>
          <w:b/>
          <w:vertAlign w:val="subscript"/>
        </w:rPr>
        <w:t>in</w:t>
      </w:r>
      <w:proofErr w:type="spellEnd"/>
      <w:r>
        <w:rPr>
          <w:b/>
        </w:rPr>
        <w:t xml:space="preserve"> </w:t>
      </w:r>
      <w:r>
        <w:t>or Input Resistance is an important parameter in the design</w:t>
      </w:r>
      <w:r>
        <w:rPr>
          <w:spacing w:val="1"/>
        </w:rPr>
        <w:t xml:space="preserve"> </w:t>
      </w:r>
      <w:r>
        <w:t>of a transistor amplifier and as such allows amplifiers to be characterized</w:t>
      </w:r>
      <w:r>
        <w:rPr>
          <w:spacing w:val="1"/>
        </w:rPr>
        <w:t xml:space="preserve"> </w:t>
      </w:r>
      <w:r>
        <w:t>according to their effective input a</w:t>
      </w:r>
      <w:r>
        <w:t>nd output impedances as well as their</w:t>
      </w:r>
      <w:r>
        <w:rPr>
          <w:spacing w:val="1"/>
        </w:rPr>
        <w:t xml:space="preserve"> </w:t>
      </w:r>
      <w:r>
        <w:t>power and current</w:t>
      </w:r>
      <w:r>
        <w:rPr>
          <w:spacing w:val="-2"/>
        </w:rPr>
        <w:t xml:space="preserve"> </w:t>
      </w:r>
      <w:r>
        <w:t>ratings.</w:t>
      </w:r>
    </w:p>
    <w:p w:rsidR="005542B2" w:rsidRDefault="0052541C">
      <w:pPr>
        <w:pStyle w:val="BodyText"/>
        <w:spacing w:line="253" w:lineRule="exact"/>
        <w:ind w:left="400"/>
        <w:jc w:val="both"/>
      </w:pPr>
      <w:r>
        <w:t>For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chapter</w:t>
      </w:r>
      <w:r>
        <w:rPr>
          <w:spacing w:val="-1"/>
        </w:rPr>
        <w:t xml:space="preserve"> </w:t>
      </w:r>
      <w:r>
        <w:t>3</w:t>
      </w:r>
    </w:p>
    <w:p w:rsidR="005542B2" w:rsidRDefault="0052541C">
      <w:pPr>
        <w:pStyle w:val="Heading1"/>
        <w:spacing w:before="45"/>
        <w:jc w:val="both"/>
      </w:pPr>
      <w:r>
        <w:t>Bias</w:t>
      </w:r>
      <w:r>
        <w:rPr>
          <w:spacing w:val="-2"/>
        </w:rPr>
        <w:t xml:space="preserve"> </w:t>
      </w:r>
      <w:r>
        <w:t>Stabilization</w:t>
      </w:r>
    </w:p>
    <w:p w:rsidR="005542B2" w:rsidRDefault="0052541C">
      <w:pPr>
        <w:pStyle w:val="BodyText"/>
        <w:spacing w:before="33" w:line="276" w:lineRule="auto"/>
        <w:ind w:left="400" w:right="926"/>
      </w:pPr>
      <w:r>
        <w:t>The</w:t>
      </w:r>
      <w:r>
        <w:rPr>
          <w:spacing w:val="20"/>
        </w:rPr>
        <w:t xml:space="preserve"> </w:t>
      </w:r>
      <w:r>
        <w:t>stability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system</w:t>
      </w:r>
      <w:r>
        <w:rPr>
          <w:spacing w:val="19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measure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sensitivity</w:t>
      </w:r>
      <w:r>
        <w:rPr>
          <w:spacing w:val="20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network</w:t>
      </w:r>
      <w:r>
        <w:rPr>
          <w:spacing w:val="20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variations</w:t>
      </w:r>
      <w:r>
        <w:rPr>
          <w:spacing w:val="23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its</w:t>
      </w:r>
      <w:r>
        <w:rPr>
          <w:spacing w:val="23"/>
        </w:rPr>
        <w:t xml:space="preserve"> </w:t>
      </w:r>
      <w:r>
        <w:t>parameter.</w:t>
      </w:r>
      <w:r>
        <w:rPr>
          <w:spacing w:val="43"/>
        </w:rPr>
        <w:t xml:space="preserve"> </w:t>
      </w:r>
      <w:r>
        <w:t>Β</w:t>
      </w:r>
      <w:r>
        <w:rPr>
          <w:spacing w:val="-52"/>
        </w:rPr>
        <w:t xml:space="preserve"> </w:t>
      </w:r>
      <w:r>
        <w:t>increases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increase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proofErr w:type="gramStart"/>
      <w:r>
        <w:t>temperature</w:t>
      </w:r>
      <w:r>
        <w:rPr>
          <w:spacing w:val="23"/>
        </w:rPr>
        <w:t xml:space="preserve"> </w:t>
      </w:r>
      <w:r>
        <w:t>.</w:t>
      </w:r>
      <w:proofErr w:type="gramEnd"/>
      <w:r>
        <w:rPr>
          <w:spacing w:val="42"/>
        </w:rPr>
        <w:t xml:space="preserve"> </w:t>
      </w:r>
      <w:r>
        <w:t>Magnitude</w:t>
      </w:r>
      <w:r>
        <w:rPr>
          <w:spacing w:val="18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V</w:t>
      </w:r>
      <w:r>
        <w:rPr>
          <w:vertAlign w:val="subscript"/>
        </w:rPr>
        <w:t>BE</w:t>
      </w:r>
      <w:r>
        <w:rPr>
          <w:spacing w:val="19"/>
        </w:rPr>
        <w:t xml:space="preserve"> </w:t>
      </w:r>
      <w:r>
        <w:t>decreases</w:t>
      </w:r>
      <w:r>
        <w:rPr>
          <w:spacing w:val="20"/>
        </w:rPr>
        <w:t xml:space="preserve"> </w:t>
      </w:r>
      <w:r>
        <w:t>about</w:t>
      </w:r>
      <w:r>
        <w:rPr>
          <w:spacing w:val="20"/>
        </w:rPr>
        <w:t xml:space="preserve"> </w:t>
      </w:r>
      <w:r>
        <w:t>7.5</w:t>
      </w:r>
      <w:r>
        <w:rPr>
          <w:spacing w:val="20"/>
        </w:rPr>
        <w:t xml:space="preserve"> </w:t>
      </w:r>
      <w:r>
        <w:t>mV</w:t>
      </w:r>
      <w:r>
        <w:rPr>
          <w:spacing w:val="21"/>
        </w:rPr>
        <w:t xml:space="preserve"> </w:t>
      </w:r>
      <w:r>
        <w:t>per</w:t>
      </w:r>
      <w:r>
        <w:rPr>
          <w:spacing w:val="21"/>
        </w:rPr>
        <w:t xml:space="preserve"> </w:t>
      </w:r>
      <w:r>
        <w:t>degree</w:t>
      </w:r>
      <w:r>
        <w:rPr>
          <w:spacing w:val="20"/>
        </w:rPr>
        <w:t xml:space="preserve"> </w:t>
      </w:r>
      <w:r>
        <w:t>Celsius</w:t>
      </w:r>
      <w:r>
        <w:rPr>
          <w:spacing w:val="-52"/>
        </w:rPr>
        <w:t xml:space="preserve"> </w:t>
      </w:r>
      <w:r>
        <w:t xml:space="preserve">(°C) increase in temperature. </w:t>
      </w:r>
      <w:proofErr w:type="gramStart"/>
      <w:r>
        <w:t>I</w:t>
      </w:r>
      <w:r>
        <w:rPr>
          <w:vertAlign w:val="subscript"/>
        </w:rPr>
        <w:t>CO</w:t>
      </w:r>
      <w:r>
        <w:t>(</w:t>
      </w:r>
      <w:proofErr w:type="gramEnd"/>
      <w:r>
        <w:t>reverse saturation current): doubles in value for every 10°C increase in</w:t>
      </w:r>
      <w:r>
        <w:rPr>
          <w:spacing w:val="1"/>
        </w:rPr>
        <w:t xml:space="preserve"> </w:t>
      </w:r>
      <w:r>
        <w:t>Temperature</w:t>
      </w:r>
    </w:p>
    <w:p w:rsidR="005542B2" w:rsidRDefault="0052541C">
      <w:pPr>
        <w:pStyle w:val="Heading1"/>
        <w:spacing w:before="5"/>
      </w:pPr>
      <w:r>
        <w:t>Stability</w:t>
      </w:r>
      <w:r>
        <w:rPr>
          <w:spacing w:val="-6"/>
        </w:rPr>
        <w:t xml:space="preserve"> </w:t>
      </w:r>
      <w:r>
        <w:t>Factors,</w:t>
      </w:r>
      <w:r>
        <w:rPr>
          <w:spacing w:val="-2"/>
        </w:rPr>
        <w:t xml:space="preserve"> </w:t>
      </w:r>
      <w:proofErr w:type="gramStart"/>
      <w:r>
        <w:t>S(</w:t>
      </w:r>
      <w:proofErr w:type="gramEnd"/>
      <w:r>
        <w:t>I</w:t>
      </w:r>
      <w:r>
        <w:rPr>
          <w:vertAlign w:val="subscript"/>
        </w:rPr>
        <w:t>CO</w:t>
      </w:r>
      <w:r>
        <w:t>),</w:t>
      </w:r>
      <w:r>
        <w:rPr>
          <w:spacing w:val="-5"/>
        </w:rPr>
        <w:t xml:space="preserve"> </w:t>
      </w:r>
      <w:r>
        <w:t>S(V</w:t>
      </w:r>
      <w:r>
        <w:rPr>
          <w:vertAlign w:val="subscript"/>
        </w:rPr>
        <w:t>BE</w:t>
      </w:r>
      <w:r>
        <w:t>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S(β)</w:t>
      </w:r>
    </w:p>
    <w:p w:rsidR="005542B2" w:rsidRDefault="0052541C">
      <w:pPr>
        <w:pStyle w:val="BodyText"/>
        <w:spacing w:before="33" w:line="276" w:lineRule="auto"/>
        <w:ind w:left="1840" w:right="2115" w:hanging="1440"/>
      </w:pPr>
      <w:r>
        <w:t xml:space="preserve">A stability </w:t>
      </w:r>
      <w:proofErr w:type="spellStart"/>
      <w:r>
        <w:t>factor</w:t>
      </w:r>
      <w:proofErr w:type="gramStart"/>
      <w:r>
        <w:t>,S</w:t>
      </w:r>
      <w:proofErr w:type="spellEnd"/>
      <w:proofErr w:type="gramEnd"/>
      <w:r>
        <w:t>, is defined for each of the parameters affecting bias stability as listed below:</w:t>
      </w:r>
      <w:r>
        <w:rPr>
          <w:spacing w:val="-52"/>
        </w:rPr>
        <w:t xml:space="preserve"> </w:t>
      </w:r>
      <w:r>
        <w:t>S(I</w:t>
      </w:r>
      <w:r>
        <w:rPr>
          <w:vertAlign w:val="subscript"/>
        </w:rPr>
        <w:t>CO</w:t>
      </w:r>
      <w:r>
        <w:t>)</w:t>
      </w:r>
      <w:r>
        <w:rPr>
          <w:spacing w:val="3"/>
        </w:rPr>
        <w:t xml:space="preserve"> </w:t>
      </w:r>
      <w:r>
        <w:t>=</w:t>
      </w:r>
      <w:r>
        <w:rPr>
          <w:spacing w:val="55"/>
        </w:rPr>
        <w:t xml:space="preserve"> </w:t>
      </w:r>
      <w:r>
        <w:t>ΔI</w:t>
      </w:r>
      <w:r>
        <w:rPr>
          <w:vertAlign w:val="subscript"/>
        </w:rPr>
        <w:t>C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ΔI</w:t>
      </w:r>
      <w:r>
        <w:rPr>
          <w:vertAlign w:val="subscript"/>
        </w:rPr>
        <w:t>CO</w:t>
      </w:r>
    </w:p>
    <w:p w:rsidR="005542B2" w:rsidRDefault="0052541C">
      <w:pPr>
        <w:pStyle w:val="BodyText"/>
        <w:spacing w:line="278" w:lineRule="auto"/>
        <w:ind w:left="1840" w:right="7259"/>
      </w:pPr>
      <w:proofErr w:type="gramStart"/>
      <w:r>
        <w:t>S(</w:t>
      </w:r>
      <w:proofErr w:type="gramEnd"/>
      <w:r>
        <w:t>V</w:t>
      </w:r>
      <w:r>
        <w:rPr>
          <w:vertAlign w:val="subscript"/>
        </w:rPr>
        <w:t>BE</w:t>
      </w:r>
      <w:r>
        <w:t>)</w:t>
      </w:r>
      <w:r>
        <w:rPr>
          <w:spacing w:val="-3"/>
        </w:rPr>
        <w:t xml:space="preserve"> </w:t>
      </w:r>
      <w:r>
        <w:t>=</w:t>
      </w:r>
      <w:r>
        <w:rPr>
          <w:spacing w:val="49"/>
        </w:rPr>
        <w:t xml:space="preserve"> </w:t>
      </w:r>
      <w:r>
        <w:t>ΔI</w:t>
      </w:r>
      <w:r>
        <w:rPr>
          <w:vertAlign w:val="subscript"/>
        </w:rPr>
        <w:t>C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ΔV</w:t>
      </w:r>
      <w:r>
        <w:rPr>
          <w:vertAlign w:val="subscript"/>
        </w:rPr>
        <w:t>BE</w:t>
      </w:r>
      <w:r>
        <w:rPr>
          <w:spacing w:val="-52"/>
        </w:rPr>
        <w:t xml:space="preserve"> </w:t>
      </w:r>
      <w:r>
        <w:t>S(β)</w:t>
      </w:r>
      <w:r>
        <w:rPr>
          <w:spacing w:val="-3"/>
        </w:rPr>
        <w:t xml:space="preserve"> </w:t>
      </w:r>
      <w:r>
        <w:t>= ΔI</w:t>
      </w:r>
      <w:r>
        <w:rPr>
          <w:vertAlign w:val="subscript"/>
        </w:rPr>
        <w:t>C</w:t>
      </w:r>
      <w:r>
        <w:t xml:space="preserve"> /</w:t>
      </w:r>
      <w:r>
        <w:rPr>
          <w:spacing w:val="1"/>
        </w:rPr>
        <w:t xml:space="preserve"> </w:t>
      </w:r>
      <w:r>
        <w:t>Δ</w:t>
      </w:r>
      <w:r>
        <w:rPr>
          <w:spacing w:val="-2"/>
        </w:rPr>
        <w:t xml:space="preserve"> </w:t>
      </w:r>
      <w:r>
        <w:t>β</w:t>
      </w:r>
    </w:p>
    <w:p w:rsidR="005542B2" w:rsidRDefault="0052541C">
      <w:pPr>
        <w:pStyle w:val="BodyText"/>
        <w:spacing w:line="249" w:lineRule="exact"/>
        <w:ind w:left="400"/>
      </w:pP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delta</w:t>
      </w:r>
      <w:r>
        <w:rPr>
          <w:spacing w:val="-3"/>
        </w:rPr>
        <w:t xml:space="preserve"> </w:t>
      </w:r>
      <w:r>
        <w:t>symbol</w:t>
      </w:r>
      <w:r>
        <w:rPr>
          <w:spacing w:val="1"/>
        </w:rPr>
        <w:t xml:space="preserve"> </w:t>
      </w:r>
      <w:r>
        <w:t>signifies</w:t>
      </w:r>
      <w:r>
        <w:rPr>
          <w:spacing w:val="-4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quantity.</w:t>
      </w:r>
    </w:p>
    <w:p w:rsidR="005542B2" w:rsidRDefault="0052541C">
      <w:pPr>
        <w:pStyle w:val="Heading1"/>
        <w:spacing w:before="41"/>
      </w:pPr>
      <w:r>
        <w:t>BJT</w:t>
      </w:r>
      <w:r>
        <w:rPr>
          <w:spacing w:val="-3"/>
        </w:rPr>
        <w:t xml:space="preserve"> </w:t>
      </w:r>
      <w:r>
        <w:t>Transistor</w:t>
      </w:r>
      <w:r>
        <w:rPr>
          <w:spacing w:val="-3"/>
        </w:rPr>
        <w:t xml:space="preserve"> </w:t>
      </w:r>
      <w:r>
        <w:t>modeling</w:t>
      </w:r>
    </w:p>
    <w:p w:rsidR="005542B2" w:rsidRDefault="0052541C">
      <w:pPr>
        <w:pStyle w:val="BodyText"/>
        <w:spacing w:before="33" w:line="276" w:lineRule="auto"/>
        <w:ind w:left="400" w:right="926"/>
      </w:pPr>
      <w:r>
        <w:t>A</w:t>
      </w:r>
      <w:r>
        <w:rPr>
          <w:spacing w:val="45"/>
        </w:rPr>
        <w:t xml:space="preserve"> </w:t>
      </w:r>
      <w:r>
        <w:t>model</w:t>
      </w:r>
      <w:r>
        <w:rPr>
          <w:spacing w:val="48"/>
        </w:rPr>
        <w:t xml:space="preserve"> </w:t>
      </w:r>
      <w:r>
        <w:t>is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combination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circuit</w:t>
      </w:r>
      <w:r>
        <w:rPr>
          <w:spacing w:val="45"/>
        </w:rPr>
        <w:t xml:space="preserve"> </w:t>
      </w:r>
      <w:proofErr w:type="gramStart"/>
      <w:r>
        <w:t>elements</w:t>
      </w:r>
      <w:r>
        <w:rPr>
          <w:spacing w:val="47"/>
        </w:rPr>
        <w:t xml:space="preserve"> </w:t>
      </w:r>
      <w:r>
        <w:t>,</w:t>
      </w:r>
      <w:proofErr w:type="gramEnd"/>
      <w:r>
        <w:rPr>
          <w:spacing w:val="47"/>
        </w:rPr>
        <w:t xml:space="preserve"> </w:t>
      </w:r>
      <w:r>
        <w:t>properly</w:t>
      </w:r>
      <w:r>
        <w:rPr>
          <w:spacing w:val="44"/>
        </w:rPr>
        <w:t xml:space="preserve"> </w:t>
      </w:r>
      <w:r>
        <w:t>chosen,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best</w:t>
      </w:r>
      <w:r>
        <w:rPr>
          <w:spacing w:val="48"/>
        </w:rPr>
        <w:t xml:space="preserve"> </w:t>
      </w:r>
      <w:r>
        <w:t>approximates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actual</w:t>
      </w:r>
      <w:r>
        <w:rPr>
          <w:spacing w:val="-52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semiconductor device</w:t>
      </w:r>
      <w:r>
        <w:rPr>
          <w:spacing w:val="-3"/>
        </w:rPr>
        <w:t xml:space="preserve"> </w:t>
      </w:r>
      <w:r>
        <w:t>under specific operating</w:t>
      </w:r>
      <w:r>
        <w:rPr>
          <w:spacing w:val="-3"/>
        </w:rPr>
        <w:t xml:space="preserve"> </w:t>
      </w:r>
      <w:r>
        <w:t>conditions.</w:t>
      </w:r>
    </w:p>
    <w:p w:rsidR="005542B2" w:rsidRDefault="0052541C">
      <w:pPr>
        <w:pStyle w:val="BodyText"/>
        <w:spacing w:before="1"/>
        <w:ind w:left="400"/>
      </w:pPr>
      <w:r>
        <w:t>The</w:t>
      </w:r>
      <w:r>
        <w:rPr>
          <w:spacing w:val="-2"/>
        </w:rPr>
        <w:t xml:space="preserve"> </w:t>
      </w:r>
      <w:r>
        <w:t>ac</w:t>
      </w:r>
      <w:r>
        <w:rPr>
          <w:spacing w:val="-2"/>
        </w:rPr>
        <w:t xml:space="preserve"> </w:t>
      </w:r>
      <w:r>
        <w:t>equivalent of</w:t>
      </w:r>
      <w:r>
        <w:rPr>
          <w:spacing w:val="-2"/>
        </w:rPr>
        <w:t xml:space="preserve"> </w:t>
      </w:r>
      <w:r>
        <w:t>a network</w:t>
      </w:r>
      <w:r>
        <w:rPr>
          <w:spacing w:val="-2"/>
        </w:rPr>
        <w:t xml:space="preserve"> </w:t>
      </w:r>
      <w:r>
        <w:t>is</w:t>
      </w:r>
    </w:p>
    <w:p w:rsidR="005542B2" w:rsidRDefault="0052541C">
      <w:pPr>
        <w:pStyle w:val="ListParagraph"/>
        <w:numPr>
          <w:ilvl w:val="0"/>
          <w:numId w:val="10"/>
        </w:numPr>
        <w:tabs>
          <w:tab w:val="left" w:pos="1481"/>
        </w:tabs>
        <w:spacing w:before="37"/>
        <w:ind w:hanging="361"/>
      </w:pPr>
      <w:r>
        <w:t>Setting</w:t>
      </w:r>
      <w:r>
        <w:rPr>
          <w:spacing w:val="-4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zero and replacing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 sho</w:t>
      </w:r>
      <w:r>
        <w:t>rt-</w:t>
      </w:r>
      <w:r>
        <w:rPr>
          <w:spacing w:val="-5"/>
        </w:rPr>
        <w:t xml:space="preserve"> </w:t>
      </w:r>
      <w:r>
        <w:t>circuit</w:t>
      </w:r>
      <w:r>
        <w:rPr>
          <w:spacing w:val="1"/>
        </w:rPr>
        <w:t xml:space="preserve"> </w:t>
      </w:r>
      <w:r>
        <w:t>equivalent</w:t>
      </w:r>
    </w:p>
    <w:p w:rsidR="005542B2" w:rsidRDefault="0052541C">
      <w:pPr>
        <w:pStyle w:val="ListParagraph"/>
        <w:numPr>
          <w:ilvl w:val="0"/>
          <w:numId w:val="10"/>
        </w:numPr>
        <w:tabs>
          <w:tab w:val="left" w:pos="1481"/>
        </w:tabs>
        <w:spacing w:before="38"/>
        <w:ind w:hanging="361"/>
      </w:pPr>
      <w:r>
        <w:t>Replacing</w:t>
      </w:r>
      <w:r>
        <w:rPr>
          <w:spacing w:val="-4"/>
        </w:rPr>
        <w:t xml:space="preserve"> </w:t>
      </w:r>
      <w:r>
        <w:t>all capacitors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short-circuit</w:t>
      </w:r>
      <w:r>
        <w:rPr>
          <w:spacing w:val="-2"/>
        </w:rPr>
        <w:t xml:space="preserve"> </w:t>
      </w:r>
      <w:r>
        <w:t>equivalent.</w:t>
      </w:r>
    </w:p>
    <w:p w:rsidR="005542B2" w:rsidRDefault="0052541C">
      <w:pPr>
        <w:pStyle w:val="ListParagraph"/>
        <w:numPr>
          <w:ilvl w:val="0"/>
          <w:numId w:val="10"/>
        </w:numPr>
        <w:tabs>
          <w:tab w:val="left" w:pos="1481"/>
        </w:tabs>
        <w:spacing w:before="38"/>
        <w:ind w:hanging="361"/>
      </w:pPr>
      <w:r>
        <w:t>Removing</w:t>
      </w:r>
      <w:r>
        <w:rPr>
          <w:spacing w:val="-4"/>
        </w:rPr>
        <w:t xml:space="preserve"> </w:t>
      </w:r>
      <w:r>
        <w:t>all elements bypassed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short-circuit equivalents</w:t>
      </w:r>
      <w:r>
        <w:rPr>
          <w:spacing w:val="-2"/>
        </w:rPr>
        <w:t xml:space="preserve"> </w:t>
      </w:r>
      <w:r>
        <w:t>introduced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1 &amp;</w:t>
      </w:r>
      <w:r>
        <w:rPr>
          <w:spacing w:val="-3"/>
        </w:rPr>
        <w:t xml:space="preserve"> </w:t>
      </w:r>
      <w:r>
        <w:t>2.</w:t>
      </w:r>
    </w:p>
    <w:p w:rsidR="005542B2" w:rsidRDefault="0052541C">
      <w:pPr>
        <w:pStyle w:val="ListParagraph"/>
        <w:numPr>
          <w:ilvl w:val="0"/>
          <w:numId w:val="10"/>
        </w:numPr>
        <w:tabs>
          <w:tab w:val="left" w:pos="1481"/>
        </w:tabs>
        <w:spacing w:before="37"/>
        <w:ind w:hanging="361"/>
      </w:pPr>
      <w:r>
        <w:t>Redrawing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convenient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logical</w:t>
      </w:r>
      <w:r>
        <w:rPr>
          <w:spacing w:val="1"/>
        </w:rPr>
        <w:t xml:space="preserve"> </w:t>
      </w:r>
      <w:r>
        <w:t>form.</w:t>
      </w:r>
    </w:p>
    <w:p w:rsidR="005542B2" w:rsidRDefault="005542B2">
      <w:pPr>
        <w:pStyle w:val="BodyText"/>
        <w:rPr>
          <w:sz w:val="24"/>
        </w:rPr>
      </w:pPr>
    </w:p>
    <w:p w:rsidR="005542B2" w:rsidRDefault="005542B2">
      <w:pPr>
        <w:pStyle w:val="BodyText"/>
        <w:rPr>
          <w:sz w:val="24"/>
        </w:rPr>
      </w:pPr>
    </w:p>
    <w:p w:rsidR="005542B2" w:rsidRDefault="005542B2">
      <w:pPr>
        <w:pStyle w:val="BodyText"/>
        <w:spacing w:before="7"/>
        <w:rPr>
          <w:sz w:val="31"/>
        </w:rPr>
      </w:pPr>
    </w:p>
    <w:p w:rsidR="005542B2" w:rsidRDefault="0052541C">
      <w:pPr>
        <w:pStyle w:val="Heading1"/>
        <w:spacing w:before="1"/>
      </w:pPr>
      <w:r>
        <w:t>Transistor</w:t>
      </w:r>
      <w:r>
        <w:rPr>
          <w:spacing w:val="-2"/>
        </w:rPr>
        <w:t xml:space="preserve"> </w:t>
      </w:r>
      <w:r>
        <w:t>Model</w:t>
      </w:r>
    </w:p>
    <w:p w:rsidR="005542B2" w:rsidRDefault="005542B2">
      <w:pPr>
        <w:pStyle w:val="BodyText"/>
        <w:spacing w:before="8"/>
        <w:rPr>
          <w:b/>
          <w:sz w:val="28"/>
        </w:rPr>
      </w:pPr>
    </w:p>
    <w:p w:rsidR="005542B2" w:rsidRDefault="0052541C">
      <w:pPr>
        <w:tabs>
          <w:tab w:val="left" w:pos="6881"/>
        </w:tabs>
        <w:ind w:left="400"/>
        <w:rPr>
          <w:b/>
        </w:rPr>
      </w:pP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T- Model</w:t>
      </w:r>
      <w:r>
        <w:rPr>
          <w:b/>
          <w:spacing w:val="-3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Ebers</w:t>
      </w:r>
      <w:proofErr w:type="spellEnd"/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Moll</w:t>
      </w:r>
      <w:r>
        <w:rPr>
          <w:b/>
          <w:spacing w:val="-3"/>
        </w:rPr>
        <w:t xml:space="preserve"> </w:t>
      </w:r>
      <w:r>
        <w:rPr>
          <w:b/>
        </w:rPr>
        <w:t>model)</w:t>
      </w:r>
      <w:r>
        <w:rPr>
          <w:b/>
        </w:rPr>
        <w:tab/>
      </w:r>
      <w:proofErr w:type="gramStart"/>
      <w:r>
        <w:rPr>
          <w:b/>
        </w:rPr>
        <w:t>The</w:t>
      </w:r>
      <w:proofErr w:type="gramEnd"/>
      <w:r>
        <w:rPr>
          <w:b/>
          <w:spacing w:val="54"/>
        </w:rPr>
        <w:t xml:space="preserve"> </w:t>
      </w:r>
      <w:r>
        <w:rPr>
          <w:b/>
        </w:rPr>
        <w:t>п Model</w:t>
      </w:r>
    </w:p>
    <w:p w:rsidR="005542B2" w:rsidRDefault="005542B2">
      <w:pPr>
        <w:pStyle w:val="BodyText"/>
        <w:rPr>
          <w:b/>
          <w:sz w:val="20"/>
        </w:rPr>
      </w:pPr>
    </w:p>
    <w:p w:rsidR="005542B2" w:rsidRDefault="0052541C">
      <w:pPr>
        <w:pStyle w:val="BodyText"/>
        <w:spacing w:before="11"/>
        <w:rPr>
          <w:b/>
          <w:sz w:val="27"/>
        </w:rPr>
      </w:pPr>
      <w:r>
        <w:rPr>
          <w:noProof/>
          <w:lang w:bidi="pa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724544</wp:posOffset>
            </wp:positionH>
            <wp:positionV relativeFrom="paragraph">
              <wp:posOffset>228900</wp:posOffset>
            </wp:positionV>
            <wp:extent cx="2842059" cy="1340167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059" cy="1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4322548</wp:posOffset>
            </wp:positionH>
            <wp:positionV relativeFrom="paragraph">
              <wp:posOffset>330500</wp:posOffset>
            </wp:positionV>
            <wp:extent cx="1503484" cy="1060132"/>
            <wp:effectExtent l="0" t="0" r="0" b="0"/>
            <wp:wrapTopAndBottom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484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5933439</wp:posOffset>
            </wp:positionH>
            <wp:positionV relativeFrom="paragraph">
              <wp:posOffset>341904</wp:posOffset>
            </wp:positionV>
            <wp:extent cx="1541294" cy="1213866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294" cy="1213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2B2" w:rsidRDefault="005542B2">
      <w:pPr>
        <w:rPr>
          <w:sz w:val="27"/>
        </w:rPr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pStyle w:val="BodyText"/>
        <w:spacing w:after="1"/>
        <w:rPr>
          <w:b/>
          <w:sz w:val="20"/>
        </w:rPr>
      </w:pPr>
      <w:r>
        <w:rPr>
          <w:noProof/>
          <w:lang w:bidi="pa-IN"/>
        </w:rPr>
        <w:lastRenderedPageBreak/>
        <w:drawing>
          <wp:anchor distT="0" distB="0" distL="0" distR="0" simplePos="0" relativeHeight="487120896" behindDoc="1" locked="0" layoutInCell="1" allowOverlap="1">
            <wp:simplePos x="0" y="0"/>
            <wp:positionH relativeFrom="page">
              <wp:posOffset>2125979</wp:posOffset>
            </wp:positionH>
            <wp:positionV relativeFrom="page">
              <wp:posOffset>4164203</wp:posOffset>
            </wp:positionV>
            <wp:extent cx="981906" cy="1610677"/>
            <wp:effectExtent l="0" t="0" r="0" b="0"/>
            <wp:wrapNone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906" cy="1610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79"/>
        <w:gridCol w:w="1582"/>
        <w:gridCol w:w="2383"/>
        <w:gridCol w:w="1668"/>
        <w:gridCol w:w="1879"/>
      </w:tblGrid>
      <w:tr w:rsidR="005542B2">
        <w:trPr>
          <w:trHeight w:val="254"/>
        </w:trPr>
        <w:tc>
          <w:tcPr>
            <w:tcW w:w="1879" w:type="dxa"/>
          </w:tcPr>
          <w:p w:rsidR="005542B2" w:rsidRDefault="0052541C">
            <w:pPr>
              <w:pStyle w:val="TableParagraph"/>
              <w:spacing w:line="234" w:lineRule="exact"/>
              <w:ind w:left="273" w:right="264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82" w:type="dxa"/>
          </w:tcPr>
          <w:p w:rsidR="005542B2" w:rsidRDefault="0052541C">
            <w:pPr>
              <w:pStyle w:val="TableParagraph"/>
              <w:spacing w:line="234" w:lineRule="exact"/>
              <w:ind w:left="451"/>
              <w:rPr>
                <w:b/>
              </w:rPr>
            </w:pPr>
            <w:r>
              <w:rPr>
                <w:b/>
              </w:rPr>
              <w:t>Circuit</w:t>
            </w:r>
          </w:p>
        </w:tc>
        <w:tc>
          <w:tcPr>
            <w:tcW w:w="2383" w:type="dxa"/>
          </w:tcPr>
          <w:p w:rsidR="005542B2" w:rsidRDefault="0052541C">
            <w:pPr>
              <w:pStyle w:val="TableParagraph"/>
              <w:spacing w:line="234" w:lineRule="exact"/>
              <w:ind w:left="604"/>
              <w:rPr>
                <w:b/>
              </w:rPr>
            </w:pPr>
            <w:r>
              <w:rPr>
                <w:b/>
              </w:rPr>
              <w:t>Calculations</w:t>
            </w:r>
          </w:p>
        </w:tc>
        <w:tc>
          <w:tcPr>
            <w:tcW w:w="1668" w:type="dxa"/>
          </w:tcPr>
          <w:p w:rsidR="005542B2" w:rsidRDefault="0052541C">
            <w:pPr>
              <w:pStyle w:val="TableParagraph"/>
              <w:spacing w:line="234" w:lineRule="exact"/>
              <w:ind w:left="118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1879" w:type="dxa"/>
          </w:tcPr>
          <w:p w:rsidR="005542B2" w:rsidRDefault="0052541C">
            <w:pPr>
              <w:pStyle w:val="TableParagraph"/>
              <w:spacing w:line="234" w:lineRule="exact"/>
              <w:ind w:left="276" w:right="264"/>
              <w:jc w:val="center"/>
              <w:rPr>
                <w:b/>
              </w:rPr>
            </w:pPr>
            <w:r>
              <w:rPr>
                <w:b/>
              </w:rPr>
              <w:t>Where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used</w:t>
            </w:r>
          </w:p>
        </w:tc>
      </w:tr>
      <w:tr w:rsidR="005542B2">
        <w:trPr>
          <w:trHeight w:val="2644"/>
        </w:trPr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6"/>
              <w:rPr>
                <w:b/>
                <w:sz w:val="31"/>
              </w:rPr>
            </w:pPr>
          </w:p>
          <w:p w:rsidR="005542B2" w:rsidRDefault="0052541C">
            <w:pPr>
              <w:pStyle w:val="TableParagraph"/>
              <w:spacing w:before="1"/>
              <w:ind w:left="275" w:right="264"/>
              <w:jc w:val="center"/>
            </w:pPr>
            <w:r>
              <w:t>Base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1582" w:type="dxa"/>
          </w:tcPr>
          <w:p w:rsidR="005542B2" w:rsidRDefault="005542B2">
            <w:pPr>
              <w:pStyle w:val="TableParagraph"/>
              <w:spacing w:before="1"/>
              <w:rPr>
                <w:b/>
                <w:sz w:val="28"/>
              </w:rPr>
            </w:pPr>
          </w:p>
          <w:p w:rsidR="005542B2" w:rsidRDefault="0052541C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  <w:lang w:bidi="pa-IN"/>
              </w:rPr>
              <w:drawing>
                <wp:inline distT="0" distB="0" distL="0" distR="0">
                  <wp:extent cx="818764" cy="1312164"/>
                  <wp:effectExtent l="0" t="0" r="0" b="0"/>
                  <wp:docPr id="11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764" cy="131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3" w:type="dxa"/>
          </w:tcPr>
          <w:p w:rsidR="005542B2" w:rsidRDefault="005542B2">
            <w:pPr>
              <w:pStyle w:val="TableParagraph"/>
              <w:rPr>
                <w:b/>
                <w:sz w:val="26"/>
              </w:rPr>
            </w:pPr>
          </w:p>
          <w:p w:rsidR="005542B2" w:rsidRDefault="005542B2">
            <w:pPr>
              <w:pStyle w:val="TableParagraph"/>
              <w:spacing w:before="6"/>
              <w:rPr>
                <w:b/>
                <w:sz w:val="33"/>
              </w:rPr>
            </w:pPr>
          </w:p>
          <w:p w:rsidR="005542B2" w:rsidRDefault="0052541C">
            <w:pPr>
              <w:pStyle w:val="TableParagraph"/>
              <w:spacing w:line="480" w:lineRule="auto"/>
              <w:ind w:left="907" w:right="339" w:hanging="540"/>
            </w:pPr>
            <w:r>
              <w:t>I</w:t>
            </w:r>
            <w:r>
              <w:rPr>
                <w:vertAlign w:val="subscript"/>
              </w:rPr>
              <w:t>B</w:t>
            </w:r>
            <w:r>
              <w:t>= (V</w:t>
            </w:r>
            <w:r>
              <w:rPr>
                <w:vertAlign w:val="subscript"/>
              </w:rPr>
              <w:t>BB</w:t>
            </w:r>
            <w:r>
              <w:t>-0.7V)/R</w:t>
            </w:r>
            <w:r>
              <w:rPr>
                <w:vertAlign w:val="subscript"/>
              </w:rPr>
              <w:t>B</w:t>
            </w:r>
            <w:r>
              <w:rPr>
                <w:spacing w:val="-52"/>
              </w:rPr>
              <w:t xml:space="preserve"> </w:t>
            </w:r>
            <w:r>
              <w:t>I</w:t>
            </w:r>
            <w:r>
              <w:rPr>
                <w:vertAlign w:val="subscript"/>
              </w:rPr>
              <w:t>C</w:t>
            </w:r>
            <w:r>
              <w:t>=</w:t>
            </w:r>
            <w:proofErr w:type="spellStart"/>
            <w:r>
              <w:t>βI</w:t>
            </w:r>
            <w:r>
              <w:rPr>
                <w:vertAlign w:val="subscript"/>
              </w:rPr>
              <w:t>B</w:t>
            </w:r>
            <w:proofErr w:type="spellEnd"/>
          </w:p>
          <w:p w:rsidR="005542B2" w:rsidRDefault="0052541C">
            <w:pPr>
              <w:pStyle w:val="TableParagraph"/>
              <w:spacing w:line="264" w:lineRule="exact"/>
              <w:ind w:left="465"/>
              <w:rPr>
                <w:sz w:val="14"/>
              </w:rPr>
            </w:pPr>
            <w:r>
              <w:t>V</w:t>
            </w:r>
            <w:r>
              <w:rPr>
                <w:position w:val="-2"/>
                <w:sz w:val="14"/>
              </w:rPr>
              <w:t>CE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>V</w:t>
            </w:r>
            <w:r>
              <w:rPr>
                <w:position w:val="-2"/>
                <w:sz w:val="14"/>
              </w:rPr>
              <w:t>CC</w:t>
            </w:r>
            <w:r>
              <w:rPr>
                <w:spacing w:val="18"/>
                <w:position w:val="-2"/>
                <w:sz w:val="1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position w:val="-2"/>
                <w:sz w:val="14"/>
              </w:rPr>
              <w:t>C</w:t>
            </w:r>
            <w:r>
              <w:t>R</w:t>
            </w:r>
            <w:r>
              <w:rPr>
                <w:position w:val="-2"/>
                <w:sz w:val="14"/>
              </w:rPr>
              <w:t>C</w:t>
            </w:r>
          </w:p>
        </w:tc>
        <w:tc>
          <w:tcPr>
            <w:tcW w:w="1668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4"/>
              <w:rPr>
                <w:b/>
              </w:rPr>
            </w:pPr>
          </w:p>
          <w:p w:rsidR="005542B2" w:rsidRDefault="0052541C">
            <w:pPr>
              <w:pStyle w:val="TableParagraph"/>
              <w:ind w:left="173" w:right="161"/>
              <w:jc w:val="center"/>
            </w:pPr>
            <w:r>
              <w:t>Few parts; β</w:t>
            </w:r>
            <w:r>
              <w:rPr>
                <w:spacing w:val="-52"/>
              </w:rPr>
              <w:t xml:space="preserve"> </w:t>
            </w:r>
            <w:r>
              <w:t>dependent;</w:t>
            </w:r>
            <w:r>
              <w:rPr>
                <w:spacing w:val="1"/>
              </w:rPr>
              <w:t xml:space="preserve"> </w:t>
            </w:r>
            <w:r>
              <w:t>fixed base</w:t>
            </w:r>
            <w:r>
              <w:rPr>
                <w:spacing w:val="1"/>
              </w:rPr>
              <w:t xml:space="preserve"> </w:t>
            </w:r>
            <w:r>
              <w:t>current</w:t>
            </w:r>
          </w:p>
        </w:tc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6"/>
              <w:rPr>
                <w:b/>
                <w:sz w:val="31"/>
              </w:rPr>
            </w:pPr>
          </w:p>
          <w:p w:rsidR="005542B2" w:rsidRDefault="0052541C">
            <w:pPr>
              <w:pStyle w:val="TableParagraph"/>
              <w:spacing w:before="1"/>
              <w:ind w:left="277" w:right="264"/>
              <w:jc w:val="center"/>
            </w:pPr>
            <w:r>
              <w:t>Switch;</w:t>
            </w:r>
            <w:r>
              <w:rPr>
                <w:spacing w:val="-3"/>
              </w:rPr>
              <w:t xml:space="preserve"> </w:t>
            </w:r>
            <w:r>
              <w:t>digital</w:t>
            </w:r>
          </w:p>
        </w:tc>
      </w:tr>
      <w:tr w:rsidR="005542B2">
        <w:trPr>
          <w:trHeight w:val="1812"/>
        </w:trPr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3"/>
              <w:rPr>
                <w:b/>
                <w:sz w:val="19"/>
              </w:rPr>
            </w:pPr>
          </w:p>
          <w:p w:rsidR="005542B2" w:rsidRDefault="0052541C">
            <w:pPr>
              <w:pStyle w:val="TableParagraph"/>
              <w:ind w:left="272" w:right="264"/>
              <w:jc w:val="center"/>
            </w:pPr>
            <w:r>
              <w:t>Emitter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1582" w:type="dxa"/>
          </w:tcPr>
          <w:p w:rsidR="005542B2" w:rsidRDefault="005542B2">
            <w:pPr>
              <w:pStyle w:val="TableParagraph"/>
              <w:spacing w:before="4"/>
              <w:rPr>
                <w:b/>
                <w:sz w:val="2"/>
              </w:rPr>
            </w:pPr>
          </w:p>
          <w:p w:rsidR="005542B2" w:rsidRDefault="0052541C">
            <w:pPr>
              <w:pStyle w:val="TableParagraph"/>
              <w:ind w:left="242"/>
              <w:rPr>
                <w:sz w:val="20"/>
              </w:rPr>
            </w:pPr>
            <w:r>
              <w:rPr>
                <w:noProof/>
                <w:sz w:val="20"/>
                <w:lang w:bidi="pa-IN"/>
              </w:rPr>
              <w:drawing>
                <wp:inline distT="0" distB="0" distL="0" distR="0">
                  <wp:extent cx="724115" cy="1112901"/>
                  <wp:effectExtent l="0" t="0" r="0" b="0"/>
                  <wp:docPr id="13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9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115" cy="1112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3" w:type="dxa"/>
          </w:tcPr>
          <w:p w:rsidR="005542B2" w:rsidRDefault="005542B2">
            <w:pPr>
              <w:pStyle w:val="TableParagraph"/>
              <w:spacing w:before="4"/>
              <w:rPr>
                <w:b/>
                <w:sz w:val="34"/>
              </w:rPr>
            </w:pPr>
          </w:p>
          <w:p w:rsidR="005542B2" w:rsidRDefault="0052541C">
            <w:pPr>
              <w:pStyle w:val="TableParagraph"/>
              <w:ind w:left="552" w:right="543"/>
              <w:jc w:val="center"/>
            </w:pPr>
            <w:r>
              <w:t>V</w:t>
            </w:r>
            <w:r>
              <w:rPr>
                <w:vertAlign w:val="subscript"/>
              </w:rPr>
              <w:t>E</w:t>
            </w:r>
            <w:r>
              <w:t>=V</w:t>
            </w:r>
            <w:r>
              <w:rPr>
                <w:vertAlign w:val="subscript"/>
              </w:rPr>
              <w:t>BB</w:t>
            </w:r>
            <w:r>
              <w:rPr>
                <w:spacing w:val="-14"/>
              </w:rPr>
              <w:t xml:space="preserve"> </w:t>
            </w:r>
            <w:r>
              <w:t>-0.7V</w:t>
            </w:r>
            <w:r>
              <w:rPr>
                <w:spacing w:val="-52"/>
              </w:rPr>
              <w:t xml:space="preserve"> </w:t>
            </w:r>
            <w:r>
              <w:t>I</w:t>
            </w:r>
            <w:r>
              <w:rPr>
                <w:vertAlign w:val="subscript"/>
              </w:rPr>
              <w:t>E</w:t>
            </w:r>
            <w:r>
              <w:t>= V</w:t>
            </w:r>
            <w:r>
              <w:rPr>
                <w:vertAlign w:val="subscript"/>
              </w:rPr>
              <w:t>E</w:t>
            </w:r>
            <w:r>
              <w:t>/ R</w:t>
            </w:r>
            <w:r>
              <w:rPr>
                <w:vertAlign w:val="subscript"/>
              </w:rPr>
              <w:t>E</w:t>
            </w:r>
            <w:r>
              <w:rPr>
                <w:spacing w:val="1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</w:t>
            </w:r>
            <w:r>
              <w:t>= V</w:t>
            </w:r>
            <w:r>
              <w:rPr>
                <w:vertAlign w:val="subscript"/>
              </w:rPr>
              <w:t>C</w:t>
            </w:r>
            <w:r>
              <w:t>-I</w:t>
            </w:r>
            <w:r>
              <w:rPr>
                <w:vertAlign w:val="subscript"/>
              </w:rPr>
              <w:t>C</w:t>
            </w:r>
            <w:r>
              <w:t>R</w:t>
            </w:r>
            <w:r>
              <w:rPr>
                <w:vertAlign w:val="subscript"/>
              </w:rPr>
              <w:t>C</w:t>
            </w:r>
            <w:r>
              <w:rPr>
                <w:spacing w:val="1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CE</w:t>
            </w:r>
            <w:r>
              <w:t>=V</w:t>
            </w:r>
            <w:r>
              <w:rPr>
                <w:vertAlign w:val="subscript"/>
              </w:rPr>
              <w:t>C</w:t>
            </w:r>
            <w:r>
              <w:t>-V</w:t>
            </w:r>
            <w:r>
              <w:rPr>
                <w:vertAlign w:val="subscript"/>
              </w:rPr>
              <w:t>E</w:t>
            </w:r>
          </w:p>
        </w:tc>
        <w:tc>
          <w:tcPr>
            <w:tcW w:w="1668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4"/>
              <w:rPr>
                <w:b/>
                <w:sz w:val="21"/>
              </w:rPr>
            </w:pPr>
          </w:p>
          <w:p w:rsidR="005542B2" w:rsidRDefault="0052541C">
            <w:pPr>
              <w:pStyle w:val="TableParagraph"/>
              <w:ind w:left="171" w:right="161"/>
              <w:jc w:val="center"/>
            </w:pPr>
            <w:r>
              <w:t>Fixed emitter</w:t>
            </w:r>
            <w:r>
              <w:rPr>
                <w:spacing w:val="-53"/>
              </w:rPr>
              <w:t xml:space="preserve"> </w:t>
            </w:r>
            <w:r>
              <w:t>current; β</w:t>
            </w:r>
            <w:r>
              <w:rPr>
                <w:spacing w:val="1"/>
              </w:rPr>
              <w:t xml:space="preserve"> </w:t>
            </w:r>
            <w:r>
              <w:t>independent</w:t>
            </w:r>
          </w:p>
        </w:tc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5"/>
              <w:rPr>
                <w:b/>
                <w:sz w:val="32"/>
              </w:rPr>
            </w:pPr>
          </w:p>
          <w:p w:rsidR="005542B2" w:rsidRDefault="0052541C">
            <w:pPr>
              <w:pStyle w:val="TableParagraph"/>
              <w:ind w:left="536" w:right="494" w:hanging="20"/>
            </w:pPr>
            <w:r>
              <w:rPr>
                <w:spacing w:val="-3"/>
              </w:rPr>
              <w:t>I</w:t>
            </w:r>
            <w:r>
              <w:rPr>
                <w:spacing w:val="-3"/>
                <w:vertAlign w:val="subscript"/>
              </w:rPr>
              <w:t>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driver ;</w:t>
            </w:r>
            <w:r>
              <w:rPr>
                <w:spacing w:val="-52"/>
              </w:rPr>
              <w:t xml:space="preserve"> </w:t>
            </w:r>
            <w:r>
              <w:t>amplifier</w:t>
            </w:r>
          </w:p>
        </w:tc>
      </w:tr>
      <w:tr w:rsidR="005542B2">
        <w:trPr>
          <w:trHeight w:val="2676"/>
        </w:trPr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9"/>
              <w:rPr>
                <w:b/>
                <w:sz w:val="21"/>
              </w:rPr>
            </w:pPr>
          </w:p>
          <w:p w:rsidR="005542B2" w:rsidRDefault="0052541C">
            <w:pPr>
              <w:pStyle w:val="TableParagraph"/>
              <w:ind w:left="760" w:right="226" w:hanging="512"/>
            </w:pPr>
            <w:r>
              <w:t>Voltage divider</w:t>
            </w:r>
            <w:r>
              <w:rPr>
                <w:spacing w:val="-52"/>
              </w:rPr>
              <w:t xml:space="preserve"> </w:t>
            </w:r>
            <w:r>
              <w:t>bias</w:t>
            </w:r>
          </w:p>
        </w:tc>
        <w:tc>
          <w:tcPr>
            <w:tcW w:w="1582" w:type="dxa"/>
          </w:tcPr>
          <w:p w:rsidR="005542B2" w:rsidRDefault="005542B2">
            <w:pPr>
              <w:pStyle w:val="TableParagraph"/>
              <w:rPr>
                <w:sz w:val="20"/>
              </w:rPr>
            </w:pPr>
          </w:p>
        </w:tc>
        <w:tc>
          <w:tcPr>
            <w:tcW w:w="2383" w:type="dxa"/>
          </w:tcPr>
          <w:p w:rsidR="005542B2" w:rsidRDefault="0052541C">
            <w:pPr>
              <w:pStyle w:val="TableParagraph"/>
              <w:spacing w:before="65"/>
              <w:ind w:left="499" w:right="487" w:firstLine="1"/>
              <w:jc w:val="center"/>
            </w:pPr>
            <w:r>
              <w:t>V</w:t>
            </w:r>
            <w:r>
              <w:rPr>
                <w:vertAlign w:val="subscript"/>
              </w:rPr>
              <w:t>B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t>R</w:t>
            </w:r>
            <w:r>
              <w:rPr>
                <w:vertAlign w:val="subscript"/>
              </w:rPr>
              <w:t>2</w:t>
            </w:r>
            <w:r>
              <w:t>V</w:t>
            </w:r>
            <w:r>
              <w:rPr>
                <w:vertAlign w:val="subscript"/>
              </w:rPr>
              <w:t>CC</w:t>
            </w:r>
            <w:r>
              <w:t>/(R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spacing w:val="-12"/>
              </w:rPr>
              <w:t xml:space="preserve"> </w:t>
            </w:r>
            <w:r>
              <w:t>R</w:t>
            </w:r>
            <w:r>
              <w:rPr>
                <w:vertAlign w:val="subscript"/>
              </w:rPr>
              <w:t>2</w:t>
            </w:r>
            <w:r>
              <w:t>)</w:t>
            </w:r>
          </w:p>
          <w:p w:rsidR="005542B2" w:rsidRDefault="005542B2">
            <w:pPr>
              <w:pStyle w:val="TableParagraph"/>
              <w:spacing w:before="2"/>
              <w:rPr>
                <w:b/>
              </w:rPr>
            </w:pPr>
          </w:p>
          <w:p w:rsidR="005542B2" w:rsidRDefault="0052541C">
            <w:pPr>
              <w:pStyle w:val="TableParagraph"/>
              <w:spacing w:line="477" w:lineRule="auto"/>
              <w:ind w:left="552" w:right="540"/>
              <w:jc w:val="center"/>
            </w:pPr>
            <w:r>
              <w:t>V</w:t>
            </w:r>
            <w:r>
              <w:rPr>
                <w:vertAlign w:val="subscript"/>
              </w:rPr>
              <w:t>E</w:t>
            </w:r>
            <w:r>
              <w:t>= V</w:t>
            </w:r>
            <w:r>
              <w:rPr>
                <w:vertAlign w:val="subscript"/>
              </w:rPr>
              <w:t>B</w:t>
            </w:r>
            <w:r>
              <w:t>-0.7V</w:t>
            </w:r>
            <w:r>
              <w:rPr>
                <w:spacing w:val="-53"/>
              </w:rPr>
              <w:t xml:space="preserve"> </w:t>
            </w:r>
            <w:r>
              <w:t>I</w:t>
            </w:r>
            <w:r>
              <w:rPr>
                <w:vertAlign w:val="subscript"/>
              </w:rPr>
              <w:t>E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E</w:t>
            </w:r>
            <w:r>
              <w:t>/ R</w:t>
            </w:r>
            <w:r>
              <w:rPr>
                <w:vertAlign w:val="subscript"/>
              </w:rPr>
              <w:t>E</w:t>
            </w:r>
          </w:p>
          <w:p w:rsidR="005542B2" w:rsidRDefault="0052541C">
            <w:pPr>
              <w:pStyle w:val="TableParagraph"/>
              <w:spacing w:before="4"/>
              <w:ind w:left="550" w:right="543"/>
              <w:jc w:val="center"/>
            </w:pPr>
            <w:r>
              <w:t>V</w:t>
            </w:r>
            <w:r>
              <w:rPr>
                <w:vertAlign w:val="subscript"/>
              </w:rPr>
              <w:t>C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CC</w:t>
            </w:r>
            <w:r>
              <w:t>-I</w:t>
            </w:r>
            <w:r>
              <w:rPr>
                <w:vertAlign w:val="subscript"/>
              </w:rPr>
              <w:t>C</w:t>
            </w:r>
            <w:r>
              <w:t>R</w:t>
            </w:r>
            <w:r>
              <w:rPr>
                <w:vertAlign w:val="subscript"/>
              </w:rPr>
              <w:t>C</w:t>
            </w:r>
            <w:r>
              <w:rPr>
                <w:spacing w:val="-52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CE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E</w:t>
            </w:r>
          </w:p>
        </w:tc>
        <w:tc>
          <w:tcPr>
            <w:tcW w:w="1668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2541C">
            <w:pPr>
              <w:pStyle w:val="TableParagraph"/>
              <w:spacing w:before="147"/>
              <w:ind w:left="173" w:right="161"/>
              <w:jc w:val="center"/>
            </w:pPr>
            <w:r>
              <w:t>Needs more</w:t>
            </w:r>
            <w:r>
              <w:rPr>
                <w:spacing w:val="1"/>
              </w:rPr>
              <w:t xml:space="preserve"> </w:t>
            </w:r>
            <w:r>
              <w:t>resistors;</w:t>
            </w:r>
            <w:r>
              <w:rPr>
                <w:spacing w:val="1"/>
              </w:rPr>
              <w:t xml:space="preserve"> </w:t>
            </w:r>
            <w:r>
              <w:t>β</w:t>
            </w:r>
            <w:r>
              <w:rPr>
                <w:spacing w:val="1"/>
              </w:rPr>
              <w:t xml:space="preserve"> </w:t>
            </w:r>
            <w:r>
              <w:t>independent;</w:t>
            </w:r>
            <w:r>
              <w:rPr>
                <w:spacing w:val="1"/>
              </w:rPr>
              <w:t xml:space="preserve"> </w:t>
            </w:r>
            <w:r>
              <w:t>needs only one</w:t>
            </w:r>
            <w:r>
              <w:rPr>
                <w:spacing w:val="-52"/>
              </w:rPr>
              <w:t xml:space="preserve"> </w:t>
            </w:r>
            <w:r>
              <w:t>power supply</w:t>
            </w:r>
          </w:p>
        </w:tc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9"/>
              <w:rPr>
                <w:b/>
                <w:sz w:val="32"/>
              </w:rPr>
            </w:pPr>
          </w:p>
          <w:p w:rsidR="005542B2" w:rsidRDefault="0052541C">
            <w:pPr>
              <w:pStyle w:val="TableParagraph"/>
              <w:ind w:left="274" w:right="264"/>
              <w:jc w:val="center"/>
            </w:pPr>
            <w:r>
              <w:t>Amplifier</w:t>
            </w:r>
          </w:p>
        </w:tc>
      </w:tr>
      <w:tr w:rsidR="005542B2">
        <w:trPr>
          <w:trHeight w:val="2442"/>
        </w:trPr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8"/>
              <w:rPr>
                <w:b/>
                <w:sz w:val="35"/>
              </w:rPr>
            </w:pPr>
          </w:p>
          <w:p w:rsidR="005542B2" w:rsidRDefault="0052541C">
            <w:pPr>
              <w:pStyle w:val="TableParagraph"/>
              <w:ind w:left="422" w:right="306" w:hanging="89"/>
            </w:pPr>
            <w:r>
              <w:t>Two – supply</w:t>
            </w:r>
            <w:r>
              <w:rPr>
                <w:spacing w:val="-52"/>
              </w:rPr>
              <w:t xml:space="preserve"> </w:t>
            </w:r>
            <w:r>
              <w:t>emitter</w:t>
            </w:r>
            <w:r>
              <w:rPr>
                <w:spacing w:val="-3"/>
              </w:rPr>
              <w:t xml:space="preserve"> </w:t>
            </w:r>
            <w:r>
              <w:t>bias</w:t>
            </w:r>
          </w:p>
        </w:tc>
        <w:tc>
          <w:tcPr>
            <w:tcW w:w="1582" w:type="dxa"/>
          </w:tcPr>
          <w:p w:rsidR="005542B2" w:rsidRDefault="0052541C">
            <w:pPr>
              <w:pStyle w:val="TableParagraph"/>
              <w:ind w:left="162"/>
              <w:rPr>
                <w:sz w:val="20"/>
              </w:rPr>
            </w:pPr>
            <w:r>
              <w:rPr>
                <w:noProof/>
                <w:sz w:val="20"/>
                <w:lang w:bidi="pa-IN"/>
              </w:rPr>
              <w:drawing>
                <wp:inline distT="0" distB="0" distL="0" distR="0">
                  <wp:extent cx="829940" cy="1546478"/>
                  <wp:effectExtent l="0" t="0" r="0" b="0"/>
                  <wp:docPr id="15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0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940" cy="154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3" w:type="dxa"/>
          </w:tcPr>
          <w:p w:rsidR="005542B2" w:rsidRDefault="0052541C">
            <w:pPr>
              <w:pStyle w:val="TableParagraph"/>
              <w:spacing w:before="202"/>
              <w:ind w:left="542" w:right="531" w:firstLine="295"/>
            </w:pPr>
            <w:r>
              <w:rPr>
                <w:spacing w:val="-2"/>
              </w:rPr>
              <w:t>V</w:t>
            </w:r>
            <w:r>
              <w:rPr>
                <w:spacing w:val="-2"/>
                <w:vertAlign w:val="subscript"/>
              </w:rPr>
              <w:t>B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  <w:vertAlign w:val="subscript"/>
              </w:rPr>
              <w:t>=</w:t>
            </w:r>
            <w:r>
              <w:rPr>
                <w:spacing w:val="-1"/>
              </w:rPr>
              <w:t xml:space="preserve"> 0V</w:t>
            </w:r>
            <w:r>
              <w:t xml:space="preserve"> V</w:t>
            </w:r>
            <w:r>
              <w:rPr>
                <w:vertAlign w:val="subscript"/>
              </w:rPr>
              <w:t>E</w:t>
            </w:r>
            <w:r>
              <w:t>= V</w:t>
            </w:r>
            <w:r>
              <w:rPr>
                <w:vertAlign w:val="subscript"/>
              </w:rPr>
              <w:t>B</w:t>
            </w:r>
            <w:r>
              <w:t>-0.7V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V</w:t>
            </w:r>
            <w:r>
              <w:rPr>
                <w:spacing w:val="-1"/>
                <w:vertAlign w:val="subscript"/>
              </w:rPr>
              <w:t>RE</w:t>
            </w:r>
            <w:r>
              <w:rPr>
                <w:spacing w:val="-1"/>
              </w:rPr>
              <w:t>=V</w:t>
            </w:r>
            <w:r>
              <w:rPr>
                <w:spacing w:val="-1"/>
                <w:vertAlign w:val="subscript"/>
              </w:rPr>
              <w:t>EE</w:t>
            </w:r>
            <w:r>
              <w:rPr>
                <w:spacing w:val="-1"/>
              </w:rPr>
              <w:t>-0.7V</w:t>
            </w:r>
          </w:p>
          <w:p w:rsidR="005542B2" w:rsidRDefault="0052541C">
            <w:pPr>
              <w:pStyle w:val="TableParagraph"/>
              <w:spacing w:before="2" w:line="477" w:lineRule="auto"/>
              <w:ind w:left="535" w:right="516" w:firstLine="199"/>
            </w:pPr>
            <w:r>
              <w:t>I</w:t>
            </w:r>
            <w:r>
              <w:rPr>
                <w:vertAlign w:val="subscript"/>
              </w:rPr>
              <w:t>E</w:t>
            </w:r>
            <w:r>
              <w:t>=V</w:t>
            </w:r>
            <w:r>
              <w:rPr>
                <w:vertAlign w:val="subscript"/>
              </w:rPr>
              <w:t>RE</w:t>
            </w:r>
            <w:r>
              <w:t>/R</w:t>
            </w:r>
            <w:r>
              <w:rPr>
                <w:vertAlign w:val="subscript"/>
              </w:rPr>
              <w:t>E</w:t>
            </w:r>
            <w:r>
              <w:rPr>
                <w:spacing w:val="1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CC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vertAlign w:val="subscript"/>
              </w:rPr>
              <w:t>C</w:t>
            </w:r>
            <w:r>
              <w:t>R</w:t>
            </w:r>
            <w:r>
              <w:rPr>
                <w:vertAlign w:val="subscript"/>
              </w:rPr>
              <w:t>C</w:t>
            </w:r>
          </w:p>
          <w:p w:rsidR="005542B2" w:rsidRDefault="0052541C">
            <w:pPr>
              <w:pStyle w:val="TableParagraph"/>
              <w:spacing w:before="4"/>
              <w:ind w:left="619"/>
            </w:pPr>
            <w:r>
              <w:t>V</w:t>
            </w:r>
            <w:r>
              <w:rPr>
                <w:vertAlign w:val="subscript"/>
              </w:rPr>
              <w:t>CE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C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V</w:t>
            </w:r>
            <w:r>
              <w:rPr>
                <w:vertAlign w:val="subscript"/>
              </w:rPr>
              <w:t>E</w:t>
            </w:r>
          </w:p>
        </w:tc>
        <w:tc>
          <w:tcPr>
            <w:tcW w:w="1668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2541C">
            <w:pPr>
              <w:pStyle w:val="TableParagraph"/>
              <w:spacing w:before="157"/>
              <w:ind w:left="139" w:right="127" w:hanging="3"/>
              <w:jc w:val="center"/>
            </w:pPr>
            <w:r>
              <w:t>Needs</w:t>
            </w:r>
            <w:r>
              <w:rPr>
                <w:spacing w:val="1"/>
              </w:rPr>
              <w:t xml:space="preserve"> </w:t>
            </w:r>
            <w:r>
              <w:t>positive</w:t>
            </w:r>
            <w:r>
              <w:rPr>
                <w:spacing w:val="-52"/>
              </w:rPr>
              <w:t xml:space="preserve"> </w:t>
            </w:r>
            <w:r>
              <w:t>&amp; negative</w:t>
            </w:r>
            <w:r>
              <w:rPr>
                <w:spacing w:val="1"/>
              </w:rPr>
              <w:t xml:space="preserve"> </w:t>
            </w:r>
            <w:r>
              <w:t>power supplies;</w:t>
            </w:r>
            <w:r>
              <w:rPr>
                <w:spacing w:val="-52"/>
              </w:rPr>
              <w:t xml:space="preserve"> </w:t>
            </w:r>
            <w:r>
              <w:t>β</w:t>
            </w:r>
            <w:r>
              <w:rPr>
                <w:spacing w:val="-1"/>
              </w:rPr>
              <w:t xml:space="preserve"> </w:t>
            </w:r>
            <w:r>
              <w:t>independent;</w:t>
            </w:r>
          </w:p>
        </w:tc>
        <w:tc>
          <w:tcPr>
            <w:tcW w:w="1879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7"/>
              <w:rPr>
                <w:b/>
              </w:rPr>
            </w:pPr>
          </w:p>
          <w:p w:rsidR="005542B2" w:rsidRDefault="0052541C">
            <w:pPr>
              <w:pStyle w:val="TableParagraph"/>
              <w:ind w:left="274" w:right="264"/>
              <w:jc w:val="center"/>
            </w:pPr>
            <w:r>
              <w:t>Amplifier</w:t>
            </w:r>
          </w:p>
        </w:tc>
      </w:tr>
    </w:tbl>
    <w:p w:rsidR="005542B2" w:rsidRDefault="005542B2">
      <w:pPr>
        <w:pStyle w:val="BodyText"/>
        <w:rPr>
          <w:b/>
          <w:sz w:val="20"/>
        </w:rPr>
      </w:pPr>
    </w:p>
    <w:p w:rsidR="005542B2" w:rsidRDefault="005542B2">
      <w:pPr>
        <w:pStyle w:val="BodyText"/>
        <w:spacing w:before="8"/>
        <w:rPr>
          <w:b/>
        </w:rPr>
      </w:pPr>
    </w:p>
    <w:p w:rsidR="005542B2" w:rsidRDefault="0052541C">
      <w:pPr>
        <w:pStyle w:val="Heading1"/>
        <w:spacing w:before="91"/>
      </w:pPr>
      <w:r>
        <w:t>VDB</w:t>
      </w:r>
      <w:r>
        <w:rPr>
          <w:spacing w:val="54"/>
        </w:rPr>
        <w:t xml:space="preserve"> </w:t>
      </w:r>
      <w:r>
        <w:t>Derivations</w:t>
      </w:r>
    </w:p>
    <w:p w:rsidR="005542B2" w:rsidRDefault="005542B2">
      <w:pPr>
        <w:pStyle w:val="BodyText"/>
        <w:spacing w:before="6"/>
        <w:rPr>
          <w:b/>
          <w:sz w:val="28"/>
        </w:rPr>
      </w:pPr>
    </w:p>
    <w:p w:rsidR="005542B2" w:rsidRDefault="0052541C">
      <w:pPr>
        <w:tabs>
          <w:tab w:val="left" w:pos="5441"/>
        </w:tabs>
        <w:ind w:left="400"/>
        <w:rPr>
          <w:b/>
        </w:rPr>
      </w:pPr>
      <w:r>
        <w:rPr>
          <w:b/>
        </w:rPr>
        <w:t>Base</w:t>
      </w:r>
      <w:r>
        <w:rPr>
          <w:b/>
          <w:spacing w:val="-1"/>
        </w:rPr>
        <w:t xml:space="preserve"> </w:t>
      </w:r>
      <w:r>
        <w:rPr>
          <w:b/>
        </w:rPr>
        <w:t>voltage</w:t>
      </w:r>
      <w:r>
        <w:rPr>
          <w:b/>
        </w:rPr>
        <w:tab/>
        <w:t>Emitter</w:t>
      </w:r>
      <w:r>
        <w:rPr>
          <w:b/>
          <w:spacing w:val="-2"/>
        </w:rPr>
        <w:t xml:space="preserve"> </w:t>
      </w:r>
      <w:r>
        <w:rPr>
          <w:b/>
        </w:rPr>
        <w:t>voltage</w:t>
      </w:r>
    </w:p>
    <w:p w:rsidR="005542B2" w:rsidRDefault="005542B2">
      <w:pPr>
        <w:pStyle w:val="BodyText"/>
        <w:spacing w:before="3"/>
        <w:rPr>
          <w:b/>
          <w:sz w:val="28"/>
        </w:rPr>
      </w:pPr>
    </w:p>
    <w:p w:rsidR="005542B2" w:rsidRDefault="0052541C">
      <w:pPr>
        <w:pStyle w:val="BodyText"/>
        <w:tabs>
          <w:tab w:val="left" w:pos="8177"/>
        </w:tabs>
        <w:ind w:left="2130"/>
      </w:pPr>
      <w:r>
        <w:rPr>
          <w:noProof/>
          <w:lang w:bidi="pa-IN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941484</wp:posOffset>
            </wp:positionH>
            <wp:positionV relativeFrom="paragraph">
              <wp:posOffset>6724</wp:posOffset>
            </wp:positionV>
            <wp:extent cx="634729" cy="967562"/>
            <wp:effectExtent l="0" t="0" r="0" b="0"/>
            <wp:wrapNone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729" cy="96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487121920" behindDoc="1" locked="0" layoutInCell="1" allowOverlap="1">
            <wp:simplePos x="0" y="0"/>
            <wp:positionH relativeFrom="page">
              <wp:posOffset>4137357</wp:posOffset>
            </wp:positionH>
            <wp:positionV relativeFrom="paragraph">
              <wp:posOffset>34030</wp:posOffset>
            </wp:positionV>
            <wp:extent cx="1136952" cy="1093518"/>
            <wp:effectExtent l="0" t="0" r="0" b="0"/>
            <wp:wrapNone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952" cy="1093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</w:t>
      </w:r>
      <w:r>
        <w:rPr>
          <w:vertAlign w:val="subscript"/>
        </w:rPr>
        <w:t>BB</w:t>
      </w:r>
      <w:r>
        <w:t>=</w:t>
      </w:r>
      <w:r>
        <w:rPr>
          <w:spacing w:val="-2"/>
        </w:rPr>
        <w:t xml:space="preserve"> </w:t>
      </w:r>
      <w:r>
        <w:t>R</w:t>
      </w:r>
      <w:r>
        <w:rPr>
          <w:vertAlign w:val="subscript"/>
        </w:rPr>
        <w:t>2</w:t>
      </w:r>
      <w:r>
        <w:t>V</w:t>
      </w:r>
      <w:r>
        <w:rPr>
          <w:vertAlign w:val="subscript"/>
        </w:rPr>
        <w:t>CC</w:t>
      </w:r>
      <w:proofErr w:type="gramStart"/>
      <w:r>
        <w:t>/(</w:t>
      </w:r>
      <w:proofErr w:type="gramEnd"/>
      <w:r>
        <w:t>R</w:t>
      </w:r>
      <w:r>
        <w:rPr>
          <w:vertAlign w:val="subscript"/>
        </w:rPr>
        <w:t>1</w:t>
      </w:r>
      <w:r>
        <w:t>+</w:t>
      </w:r>
      <w:r>
        <w:rPr>
          <w:spacing w:val="-1"/>
        </w:rPr>
        <w:t xml:space="preserve"> </w:t>
      </w:r>
      <w:r>
        <w:t>R</w:t>
      </w:r>
      <w:r>
        <w:rPr>
          <w:vertAlign w:val="subscript"/>
        </w:rPr>
        <w:t>2</w:t>
      </w:r>
      <w:r>
        <w:t>)</w:t>
      </w:r>
      <w:r>
        <w:tab/>
        <w:t>V</w:t>
      </w:r>
      <w:r>
        <w:rPr>
          <w:vertAlign w:val="subscript"/>
        </w:rPr>
        <w:t>E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BB</w:t>
      </w:r>
      <w:r>
        <w:t>-</w:t>
      </w:r>
      <w:r>
        <w:rPr>
          <w:spacing w:val="-5"/>
        </w:rPr>
        <w:t xml:space="preserve"> </w:t>
      </w:r>
      <w:r>
        <w:t>V</w:t>
      </w:r>
      <w:r>
        <w:rPr>
          <w:vertAlign w:val="subscript"/>
        </w:rPr>
        <w:t>BE</w:t>
      </w:r>
    </w:p>
    <w:p w:rsidR="005542B2" w:rsidRDefault="005542B2">
      <w:pPr>
        <w:sectPr w:rsidR="005542B2">
          <w:pgSz w:w="12240" w:h="15840"/>
          <w:pgMar w:top="1500" w:right="240" w:bottom="280" w:left="1040" w:header="720" w:footer="720" w:gutter="0"/>
          <w:cols w:space="720"/>
        </w:sectPr>
      </w:pPr>
    </w:p>
    <w:p w:rsidR="005542B2" w:rsidRDefault="005542B2">
      <w:pPr>
        <w:pStyle w:val="BodyText"/>
        <w:rPr>
          <w:sz w:val="12"/>
        </w:rPr>
      </w:pPr>
    </w:p>
    <w:p w:rsidR="005542B2" w:rsidRDefault="0052541C">
      <w:pPr>
        <w:pStyle w:val="Heading1"/>
        <w:tabs>
          <w:tab w:val="left" w:pos="5883"/>
        </w:tabs>
        <w:spacing w:before="91"/>
      </w:pPr>
      <w:r>
        <w:t>Emitter</w:t>
      </w:r>
      <w:r>
        <w:rPr>
          <w:spacing w:val="-2"/>
        </w:rPr>
        <w:t xml:space="preserve"> </w:t>
      </w:r>
      <w:r>
        <w:t>current</w:t>
      </w:r>
      <w:r>
        <w:tab/>
        <w:t>Collector</w:t>
      </w:r>
      <w:r>
        <w:rPr>
          <w:spacing w:val="-3"/>
        </w:rPr>
        <w:t xml:space="preserve"> </w:t>
      </w:r>
      <w:r>
        <w:t>current</w:t>
      </w: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spacing w:before="6"/>
        <w:rPr>
          <w:b/>
          <w:sz w:val="29"/>
        </w:rPr>
      </w:pPr>
    </w:p>
    <w:p w:rsidR="005542B2" w:rsidRDefault="0052541C">
      <w:pPr>
        <w:pStyle w:val="BodyText"/>
        <w:tabs>
          <w:tab w:val="left" w:pos="6087"/>
        </w:tabs>
        <w:ind w:right="144"/>
        <w:jc w:val="center"/>
      </w:pPr>
      <w:r>
        <w:rPr>
          <w:noProof/>
          <w:lang w:bidi="pa-IN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938810</wp:posOffset>
            </wp:positionH>
            <wp:positionV relativeFrom="paragraph">
              <wp:posOffset>-187584</wp:posOffset>
            </wp:positionV>
            <wp:extent cx="841667" cy="1225981"/>
            <wp:effectExtent l="0" t="0" r="0" b="0"/>
            <wp:wrapNone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67" cy="122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487122944" behindDoc="1" locked="0" layoutInCell="1" allowOverlap="1">
            <wp:simplePos x="0" y="0"/>
            <wp:positionH relativeFrom="page">
              <wp:posOffset>4477075</wp:posOffset>
            </wp:positionH>
            <wp:positionV relativeFrom="paragraph">
              <wp:posOffset>-91832</wp:posOffset>
            </wp:positionV>
            <wp:extent cx="790404" cy="1082299"/>
            <wp:effectExtent l="0" t="0" r="0" b="0"/>
            <wp:wrapNone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04" cy="108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I</w:t>
      </w:r>
      <w:r>
        <w:rPr>
          <w:spacing w:val="-1"/>
          <w:vertAlign w:val="subscript"/>
        </w:rPr>
        <w:t>E</w:t>
      </w:r>
      <w:r>
        <w:rPr>
          <w:spacing w:val="-21"/>
        </w:rPr>
        <w:t xml:space="preserve"> </w:t>
      </w:r>
      <w:r>
        <w:rPr>
          <w:spacing w:val="-1"/>
        </w:rPr>
        <w:t>=</w:t>
      </w:r>
      <w:r>
        <w:t xml:space="preserve"> </w:t>
      </w:r>
      <w:r>
        <w:rPr>
          <w:spacing w:val="-1"/>
        </w:rPr>
        <w:t>V</w:t>
      </w:r>
      <w:r>
        <w:rPr>
          <w:spacing w:val="-1"/>
          <w:vertAlign w:val="subscript"/>
        </w:rPr>
        <w:t>E</w:t>
      </w:r>
      <w:r>
        <w:rPr>
          <w:spacing w:val="-1"/>
        </w:rPr>
        <w:t>/</w:t>
      </w:r>
      <w:r>
        <w:rPr>
          <w:spacing w:val="2"/>
        </w:rPr>
        <w:t xml:space="preserve"> </w:t>
      </w:r>
      <w:r>
        <w:t>R</w:t>
      </w:r>
      <w:r>
        <w:rPr>
          <w:vertAlign w:val="subscript"/>
        </w:rPr>
        <w:t>E</w:t>
      </w:r>
      <w:r>
        <w:tab/>
        <w:t>I</w:t>
      </w:r>
      <w:r>
        <w:rPr>
          <w:vertAlign w:val="subscript"/>
        </w:rPr>
        <w:t>C</w:t>
      </w:r>
      <w:r>
        <w:rPr>
          <w:spacing w:val="-2"/>
        </w:rPr>
        <w:t xml:space="preserve"> </w:t>
      </w:r>
      <w:r>
        <w:t>≈ I</w:t>
      </w:r>
      <w:r>
        <w:rPr>
          <w:vertAlign w:val="subscript"/>
        </w:rPr>
        <w:t>E</w:t>
      </w: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spacing w:before="2"/>
        <w:rPr>
          <w:sz w:val="26"/>
        </w:rPr>
      </w:pPr>
    </w:p>
    <w:p w:rsidR="005542B2" w:rsidRDefault="0052541C">
      <w:pPr>
        <w:pStyle w:val="Heading1"/>
        <w:tabs>
          <w:tab w:val="left" w:pos="6161"/>
        </w:tabs>
      </w:pPr>
      <w:r>
        <w:rPr>
          <w:noProof/>
          <w:lang w:bidi="pa-IN"/>
        </w:rPr>
        <w:drawing>
          <wp:anchor distT="0" distB="0" distL="0" distR="0" simplePos="0" relativeHeight="487123968" behindDoc="1" locked="0" layoutInCell="1" allowOverlap="1">
            <wp:simplePos x="0" y="0"/>
            <wp:positionH relativeFrom="page">
              <wp:posOffset>4502005</wp:posOffset>
            </wp:positionH>
            <wp:positionV relativeFrom="paragraph">
              <wp:posOffset>504280</wp:posOffset>
            </wp:positionV>
            <wp:extent cx="1024752" cy="1118900"/>
            <wp:effectExtent l="0" t="0" r="0" b="0"/>
            <wp:wrapNone/>
            <wp:docPr id="2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752" cy="111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Collector</w:t>
      </w:r>
      <w:r>
        <w:rPr>
          <w:spacing w:val="52"/>
        </w:rPr>
        <w:t xml:space="preserve"> </w:t>
      </w:r>
      <w:r>
        <w:t>voltage</w:t>
      </w:r>
      <w:r>
        <w:tab/>
        <w:t>Collector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emitter</w:t>
      </w:r>
      <w:r>
        <w:rPr>
          <w:spacing w:val="-3"/>
        </w:rPr>
        <w:t xml:space="preserve"> </w:t>
      </w:r>
      <w:r>
        <w:t>voltage</w:t>
      </w: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spacing w:before="1"/>
        <w:rPr>
          <w:b/>
          <w:sz w:val="32"/>
        </w:rPr>
      </w:pPr>
    </w:p>
    <w:p w:rsidR="005542B2" w:rsidRDefault="0052541C">
      <w:pPr>
        <w:tabs>
          <w:tab w:val="left" w:pos="8321"/>
        </w:tabs>
        <w:spacing w:before="1"/>
        <w:ind w:left="2496"/>
        <w:rPr>
          <w:sz w:val="14"/>
        </w:rPr>
      </w:pPr>
      <w:r>
        <w:rPr>
          <w:noProof/>
          <w:lang w:bidi="pa-IN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-365766</wp:posOffset>
            </wp:positionV>
            <wp:extent cx="938976" cy="1334192"/>
            <wp:effectExtent l="0" t="0" r="0" b="0"/>
            <wp:wrapNone/>
            <wp:docPr id="2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976" cy="133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</w:t>
      </w:r>
      <w:r>
        <w:rPr>
          <w:position w:val="-2"/>
          <w:sz w:val="14"/>
        </w:rPr>
        <w:t>C</w:t>
      </w:r>
      <w:r>
        <w:rPr>
          <w:spacing w:val="-2"/>
          <w:position w:val="-2"/>
          <w:sz w:val="14"/>
        </w:rPr>
        <w:t xml:space="preserve"> </w:t>
      </w:r>
      <w:r>
        <w:t>=</w:t>
      </w:r>
      <w:r>
        <w:rPr>
          <w:spacing w:val="53"/>
        </w:rPr>
        <w:t xml:space="preserve"> </w:t>
      </w:r>
      <w:r>
        <w:t>V</w:t>
      </w:r>
      <w:r>
        <w:rPr>
          <w:position w:val="-2"/>
          <w:sz w:val="14"/>
        </w:rPr>
        <w:t xml:space="preserve">CC  </w:t>
      </w:r>
      <w:r>
        <w:rPr>
          <w:spacing w:val="5"/>
          <w:position w:val="-2"/>
          <w:sz w:val="1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</w:t>
      </w:r>
      <w:r>
        <w:rPr>
          <w:position w:val="-2"/>
          <w:sz w:val="14"/>
        </w:rPr>
        <w:t>C</w:t>
      </w:r>
      <w:r>
        <w:t>R</w:t>
      </w:r>
      <w:r>
        <w:rPr>
          <w:position w:val="-2"/>
          <w:sz w:val="14"/>
        </w:rPr>
        <w:t>C</w:t>
      </w:r>
      <w:r>
        <w:rPr>
          <w:position w:val="-2"/>
          <w:sz w:val="14"/>
        </w:rPr>
        <w:tab/>
      </w:r>
      <w:r>
        <w:t>V</w:t>
      </w:r>
      <w:r>
        <w:rPr>
          <w:position w:val="-2"/>
          <w:sz w:val="14"/>
        </w:rPr>
        <w:t>CE</w:t>
      </w:r>
      <w:r>
        <w:t>= V</w:t>
      </w:r>
      <w:r>
        <w:rPr>
          <w:position w:val="-2"/>
          <w:sz w:val="14"/>
        </w:rPr>
        <w:t>C</w:t>
      </w:r>
      <w:r>
        <w:rPr>
          <w:spacing w:val="3"/>
          <w:position w:val="-2"/>
          <w:sz w:val="14"/>
        </w:rPr>
        <w:t xml:space="preserve"> </w:t>
      </w:r>
      <w:r>
        <w:rPr>
          <w:position w:val="-2"/>
          <w:sz w:val="14"/>
        </w:rPr>
        <w:t>-</w:t>
      </w:r>
      <w:r>
        <w:rPr>
          <w:spacing w:val="-3"/>
          <w:position w:val="-2"/>
          <w:sz w:val="14"/>
        </w:rPr>
        <w:t xml:space="preserve"> </w:t>
      </w:r>
      <w:r>
        <w:t>V</w:t>
      </w:r>
      <w:r>
        <w:rPr>
          <w:position w:val="-2"/>
          <w:sz w:val="14"/>
        </w:rPr>
        <w:t>E</w:t>
      </w: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spacing w:before="2"/>
        <w:rPr>
          <w:sz w:val="25"/>
        </w:rPr>
      </w:pPr>
    </w:p>
    <w:p w:rsidR="005542B2" w:rsidRDefault="0052541C">
      <w:pPr>
        <w:pStyle w:val="Heading1"/>
        <w:spacing w:before="1"/>
      </w:pPr>
      <w:r>
        <w:t>TSEB</w:t>
      </w:r>
      <w:r>
        <w:rPr>
          <w:spacing w:val="-3"/>
        </w:rPr>
        <w:t xml:space="preserve"> </w:t>
      </w:r>
      <w:r>
        <w:t>(Two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emitter</w:t>
      </w:r>
      <w:r>
        <w:rPr>
          <w:spacing w:val="-3"/>
        </w:rPr>
        <w:t xml:space="preserve"> </w:t>
      </w:r>
      <w:r>
        <w:t>bias)</w:t>
      </w:r>
      <w:r>
        <w:rPr>
          <w:spacing w:val="50"/>
        </w:rPr>
        <w:t xml:space="preserve"> </w:t>
      </w:r>
      <w:r>
        <w:t>Derivations</w:t>
      </w:r>
    </w:p>
    <w:p w:rsidR="005542B2" w:rsidRDefault="005542B2">
      <w:pPr>
        <w:pStyle w:val="BodyText"/>
        <w:spacing w:before="5"/>
        <w:rPr>
          <w:b/>
          <w:sz w:val="28"/>
        </w:rPr>
      </w:pPr>
    </w:p>
    <w:p w:rsidR="005542B2" w:rsidRDefault="0052541C">
      <w:pPr>
        <w:tabs>
          <w:tab w:val="left" w:pos="6881"/>
        </w:tabs>
        <w:ind w:left="400"/>
        <w:rPr>
          <w:b/>
        </w:rPr>
      </w:pPr>
      <w:r>
        <w:rPr>
          <w:noProof/>
          <w:lang w:bidi="pa-IN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969914</wp:posOffset>
            </wp:positionH>
            <wp:positionV relativeFrom="paragraph">
              <wp:posOffset>395091</wp:posOffset>
            </wp:positionV>
            <wp:extent cx="1130396" cy="1520189"/>
            <wp:effectExtent l="0" t="0" r="0" b="0"/>
            <wp:wrapNone/>
            <wp:docPr id="2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396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487124992" behindDoc="1" locked="0" layoutInCell="1" allowOverlap="1">
            <wp:simplePos x="0" y="0"/>
            <wp:positionH relativeFrom="page">
              <wp:posOffset>4830571</wp:posOffset>
            </wp:positionH>
            <wp:positionV relativeFrom="paragraph">
              <wp:posOffset>501693</wp:posOffset>
            </wp:positionV>
            <wp:extent cx="846328" cy="1275389"/>
            <wp:effectExtent l="0" t="0" r="0" b="0"/>
            <wp:wrapNone/>
            <wp:docPr id="3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28" cy="1275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Base</w:t>
      </w:r>
      <w:r>
        <w:rPr>
          <w:b/>
          <w:spacing w:val="-1"/>
        </w:rPr>
        <w:t xml:space="preserve"> </w:t>
      </w:r>
      <w:r>
        <w:rPr>
          <w:b/>
        </w:rPr>
        <w:t>voltage</w:t>
      </w:r>
      <w:r>
        <w:rPr>
          <w:b/>
        </w:rPr>
        <w:tab/>
        <w:t>Emitter</w:t>
      </w:r>
      <w:r>
        <w:rPr>
          <w:b/>
          <w:spacing w:val="-3"/>
        </w:rPr>
        <w:t xml:space="preserve"> </w:t>
      </w:r>
      <w:r>
        <w:rPr>
          <w:b/>
        </w:rPr>
        <w:t>current</w:t>
      </w: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spacing w:before="1"/>
        <w:rPr>
          <w:b/>
          <w:sz w:val="32"/>
        </w:rPr>
      </w:pPr>
    </w:p>
    <w:p w:rsidR="005542B2" w:rsidRDefault="0052541C">
      <w:pPr>
        <w:pStyle w:val="BodyText"/>
        <w:tabs>
          <w:tab w:val="left" w:pos="8321"/>
        </w:tabs>
        <w:ind w:left="4051"/>
      </w:pPr>
      <w:r>
        <w:t>V</w:t>
      </w:r>
      <w:r>
        <w:rPr>
          <w:vertAlign w:val="subscript"/>
        </w:rPr>
        <w:t>B</w:t>
      </w:r>
      <w:r>
        <w:t>≈ 0</w:t>
      </w:r>
      <w:r>
        <w:tab/>
        <w:t>V</w:t>
      </w:r>
      <w:r>
        <w:rPr>
          <w:vertAlign w:val="subscript"/>
        </w:rPr>
        <w:t>C</w:t>
      </w:r>
      <w:r>
        <w:t>=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CC</w:t>
      </w:r>
      <w:r>
        <w:t>-</w:t>
      </w:r>
      <w:r>
        <w:rPr>
          <w:spacing w:val="-3"/>
        </w:rPr>
        <w:t xml:space="preserve"> </w:t>
      </w:r>
      <w:r>
        <w:t>I</w:t>
      </w:r>
      <w:r>
        <w:rPr>
          <w:vertAlign w:val="subscript"/>
        </w:rPr>
        <w:t>C</w:t>
      </w:r>
      <w:r>
        <w:t>R</w:t>
      </w:r>
      <w:r>
        <w:rPr>
          <w:vertAlign w:val="subscript"/>
        </w:rPr>
        <w:t>C</w:t>
      </w: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spacing w:before="8"/>
        <w:rPr>
          <w:sz w:val="25"/>
        </w:rPr>
      </w:pPr>
    </w:p>
    <w:p w:rsidR="005542B2" w:rsidRDefault="0052541C">
      <w:pPr>
        <w:pStyle w:val="Heading1"/>
        <w:tabs>
          <w:tab w:val="left" w:pos="5441"/>
        </w:tabs>
      </w:pPr>
      <w:r>
        <w:t>Collector</w:t>
      </w:r>
      <w:r>
        <w:rPr>
          <w:spacing w:val="-2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(TSEB)</w:t>
      </w:r>
      <w:r>
        <w:tab/>
        <w:t>Collector-emitter</w:t>
      </w:r>
      <w:r>
        <w:rPr>
          <w:spacing w:val="-4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(TSEB)</w:t>
      </w:r>
    </w:p>
    <w:p w:rsidR="005542B2" w:rsidRDefault="005542B2">
      <w:pPr>
        <w:pStyle w:val="BodyText"/>
        <w:rPr>
          <w:b/>
          <w:sz w:val="20"/>
        </w:rPr>
      </w:pPr>
    </w:p>
    <w:p w:rsidR="005542B2" w:rsidRDefault="005542B2">
      <w:pPr>
        <w:pStyle w:val="BodyText"/>
        <w:rPr>
          <w:b/>
          <w:sz w:val="20"/>
        </w:rPr>
      </w:pPr>
    </w:p>
    <w:p w:rsidR="005542B2" w:rsidRDefault="005542B2">
      <w:pPr>
        <w:pStyle w:val="BodyText"/>
        <w:rPr>
          <w:b/>
          <w:sz w:val="20"/>
        </w:rPr>
      </w:pPr>
    </w:p>
    <w:p w:rsidR="005542B2" w:rsidRDefault="0052541C">
      <w:pPr>
        <w:pStyle w:val="BodyText"/>
        <w:spacing w:before="216"/>
        <w:ind w:left="2236"/>
      </w:pPr>
      <w:r>
        <w:rPr>
          <w:noProof/>
          <w:lang w:bidi="pa-IN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-185527</wp:posOffset>
            </wp:positionV>
            <wp:extent cx="1033576" cy="1496097"/>
            <wp:effectExtent l="0" t="0" r="0" b="0"/>
            <wp:wrapNone/>
            <wp:docPr id="3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576" cy="149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4277360</wp:posOffset>
            </wp:positionH>
            <wp:positionV relativeFrom="paragraph">
              <wp:posOffset>-231780</wp:posOffset>
            </wp:positionV>
            <wp:extent cx="1312432" cy="1378359"/>
            <wp:effectExtent l="0" t="0" r="0" b="0"/>
            <wp:wrapNone/>
            <wp:docPr id="35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432" cy="137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</w:t>
      </w:r>
      <w:r>
        <w:rPr>
          <w:vertAlign w:val="subscript"/>
        </w:rPr>
        <w:t>C</w:t>
      </w:r>
      <w:r>
        <w:t>=V</w:t>
      </w:r>
      <w:r>
        <w:rPr>
          <w:vertAlign w:val="subscript"/>
        </w:rPr>
        <w:t>CC</w:t>
      </w:r>
      <w:r>
        <w:rPr>
          <w:spacing w:val="-5"/>
        </w:rPr>
        <w:t xml:space="preserve"> </w:t>
      </w:r>
      <w:r>
        <w:t>-I</w:t>
      </w:r>
      <w:r>
        <w:rPr>
          <w:vertAlign w:val="subscript"/>
        </w:rPr>
        <w:t>C</w:t>
      </w:r>
      <w:r>
        <w:t>R</w:t>
      </w:r>
      <w:r>
        <w:rPr>
          <w:vertAlign w:val="subscript"/>
        </w:rPr>
        <w:t>C</w:t>
      </w:r>
    </w:p>
    <w:p w:rsidR="005542B2" w:rsidRDefault="0052541C">
      <w:pPr>
        <w:pStyle w:val="BodyText"/>
        <w:spacing w:before="38"/>
        <w:ind w:left="8074"/>
      </w:pPr>
      <w:r>
        <w:t>V</w:t>
      </w:r>
      <w:r>
        <w:rPr>
          <w:vertAlign w:val="subscript"/>
        </w:rPr>
        <w:t>CE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C</w:t>
      </w:r>
      <w:r>
        <w:t>+</w:t>
      </w:r>
      <w:r>
        <w:rPr>
          <w:spacing w:val="-1"/>
        </w:rPr>
        <w:t xml:space="preserve"> </w:t>
      </w:r>
      <w:r>
        <w:t>0.7V</w:t>
      </w:r>
    </w:p>
    <w:p w:rsidR="005542B2" w:rsidRDefault="005542B2">
      <w:pPr>
        <w:sectPr w:rsidR="005542B2">
          <w:pgSz w:w="12240" w:h="15840"/>
          <w:pgMar w:top="1500" w:right="240" w:bottom="280" w:left="1040" w:header="720" w:footer="720" w:gutter="0"/>
          <w:cols w:space="720"/>
        </w:sectPr>
      </w:pPr>
    </w:p>
    <w:p w:rsidR="005542B2" w:rsidRDefault="005542B2">
      <w:pPr>
        <w:pStyle w:val="BodyText"/>
        <w:rPr>
          <w:sz w:val="12"/>
        </w:rPr>
      </w:pPr>
    </w:p>
    <w:p w:rsidR="005542B2" w:rsidRDefault="0052541C">
      <w:pPr>
        <w:pStyle w:val="Heading1"/>
        <w:spacing w:before="91"/>
        <w:ind w:left="0" w:right="796"/>
        <w:jc w:val="center"/>
      </w:pPr>
      <w:r>
        <w:rPr>
          <w:shd w:val="clear" w:color="auto" w:fill="FFFF00"/>
        </w:rPr>
        <w:t>Long</w:t>
      </w:r>
      <w:r>
        <w:rPr>
          <w:spacing w:val="-2"/>
          <w:shd w:val="clear" w:color="auto" w:fill="FFFF00"/>
        </w:rPr>
        <w:t xml:space="preserve"> </w:t>
      </w:r>
      <w:r>
        <w:rPr>
          <w:shd w:val="clear" w:color="auto" w:fill="FFFF00"/>
        </w:rPr>
        <w:t>&amp;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Short</w:t>
      </w:r>
      <w:r>
        <w:rPr>
          <w:spacing w:val="-4"/>
          <w:shd w:val="clear" w:color="auto" w:fill="FFFF00"/>
        </w:rPr>
        <w:t xml:space="preserve"> </w:t>
      </w:r>
      <w:r>
        <w:rPr>
          <w:shd w:val="clear" w:color="auto" w:fill="FFFF00"/>
        </w:rPr>
        <w:t>Questions</w:t>
      </w: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2541C">
      <w:pPr>
        <w:pStyle w:val="ListParagraph"/>
        <w:numPr>
          <w:ilvl w:val="1"/>
          <w:numId w:val="9"/>
        </w:numPr>
        <w:tabs>
          <w:tab w:val="left" w:pos="1120"/>
          <w:tab w:val="left" w:pos="1121"/>
        </w:tabs>
        <w:spacing w:before="155"/>
        <w:rPr>
          <w:b/>
        </w:rPr>
      </w:pPr>
      <w:r>
        <w:rPr>
          <w:b/>
        </w:rPr>
        <w:t>What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meant</w:t>
      </w:r>
      <w:r>
        <w:rPr>
          <w:b/>
          <w:spacing w:val="-1"/>
        </w:rPr>
        <w:t xml:space="preserve"> </w:t>
      </w:r>
      <w:r>
        <w:rPr>
          <w:b/>
        </w:rPr>
        <w:t>by</w:t>
      </w:r>
      <w:r>
        <w:rPr>
          <w:b/>
          <w:spacing w:val="-1"/>
        </w:rPr>
        <w:t xml:space="preserve"> </w:t>
      </w:r>
      <w:r>
        <w:rPr>
          <w:b/>
        </w:rPr>
        <w:t>transistor</w:t>
      </w:r>
      <w:r>
        <w:rPr>
          <w:b/>
          <w:spacing w:val="1"/>
        </w:rPr>
        <w:t xml:space="preserve"> </w:t>
      </w:r>
      <w:r>
        <w:rPr>
          <w:b/>
        </w:rPr>
        <w:t>–</w:t>
      </w:r>
      <w:proofErr w:type="gramStart"/>
      <w:r>
        <w:rPr>
          <w:b/>
        </w:rPr>
        <w:t>biasing</w:t>
      </w:r>
      <w:r>
        <w:rPr>
          <w:b/>
          <w:spacing w:val="-4"/>
        </w:rPr>
        <w:t xml:space="preserve"> </w:t>
      </w:r>
      <w:r>
        <w:rPr>
          <w:b/>
        </w:rPr>
        <w:t>?</w:t>
      </w:r>
      <w:proofErr w:type="gramEnd"/>
      <w:r>
        <w:rPr>
          <w:b/>
          <w:spacing w:val="-1"/>
        </w:rPr>
        <w:t xml:space="preserve"> </w:t>
      </w:r>
      <w:r>
        <w:rPr>
          <w:b/>
        </w:rPr>
        <w:t>Define</w:t>
      </w:r>
      <w:r>
        <w:rPr>
          <w:b/>
          <w:spacing w:val="-1"/>
        </w:rPr>
        <w:t xml:space="preserve"> </w:t>
      </w:r>
      <w:r>
        <w:rPr>
          <w:b/>
        </w:rPr>
        <w:t>Stability</w:t>
      </w:r>
      <w:r>
        <w:rPr>
          <w:b/>
          <w:spacing w:val="-4"/>
        </w:rPr>
        <w:t xml:space="preserve"> </w:t>
      </w:r>
      <w:r>
        <w:rPr>
          <w:b/>
        </w:rPr>
        <w:t>factor.</w:t>
      </w:r>
    </w:p>
    <w:p w:rsidR="005542B2" w:rsidRDefault="005542B2">
      <w:pPr>
        <w:pStyle w:val="BodyText"/>
        <w:spacing w:before="7"/>
        <w:rPr>
          <w:b/>
          <w:sz w:val="20"/>
        </w:rPr>
      </w:pPr>
    </w:p>
    <w:p w:rsidR="005542B2" w:rsidRDefault="0052541C">
      <w:pPr>
        <w:pStyle w:val="Heading1"/>
        <w:ind w:left="0" w:right="792"/>
        <w:jc w:val="center"/>
      </w:pPr>
      <w:r>
        <w:t>Or</w:t>
      </w:r>
    </w:p>
    <w:p w:rsidR="005542B2" w:rsidRDefault="005542B2">
      <w:pPr>
        <w:pStyle w:val="BodyText"/>
        <w:spacing w:before="9"/>
        <w:rPr>
          <w:b/>
          <w:sz w:val="20"/>
        </w:rPr>
      </w:pPr>
    </w:p>
    <w:p w:rsidR="005542B2" w:rsidRDefault="0052541C">
      <w:pPr>
        <w:ind w:right="886"/>
        <w:jc w:val="center"/>
        <w:rPr>
          <w:b/>
        </w:rPr>
      </w:pPr>
      <w:r>
        <w:rPr>
          <w:b/>
        </w:rPr>
        <w:t>What</w:t>
      </w:r>
      <w:r>
        <w:rPr>
          <w:b/>
          <w:spacing w:val="-1"/>
        </w:rPr>
        <w:t xml:space="preserve"> </w:t>
      </w:r>
      <w:r>
        <w:rPr>
          <w:b/>
        </w:rPr>
        <w:t>do</w:t>
      </w:r>
      <w:r>
        <w:rPr>
          <w:b/>
          <w:spacing w:val="-1"/>
        </w:rPr>
        <w:t xml:space="preserve"> </w:t>
      </w:r>
      <w:r>
        <w:rPr>
          <w:b/>
        </w:rPr>
        <w:t>you</w:t>
      </w:r>
      <w:r>
        <w:rPr>
          <w:b/>
          <w:spacing w:val="-1"/>
        </w:rPr>
        <w:t xml:space="preserve"> </w:t>
      </w:r>
      <w:r>
        <w:rPr>
          <w:b/>
        </w:rPr>
        <w:t>understand</w:t>
      </w:r>
      <w:r>
        <w:rPr>
          <w:b/>
          <w:spacing w:val="-4"/>
        </w:rPr>
        <w:t xml:space="preserve"> </w:t>
      </w:r>
      <w:r>
        <w:rPr>
          <w:b/>
        </w:rPr>
        <w:t>by transistor</w:t>
      </w:r>
      <w:r>
        <w:rPr>
          <w:b/>
          <w:spacing w:val="-1"/>
        </w:rPr>
        <w:t xml:space="preserve"> </w:t>
      </w:r>
      <w:r>
        <w:rPr>
          <w:b/>
        </w:rPr>
        <w:t>by</w:t>
      </w:r>
      <w:r>
        <w:rPr>
          <w:b/>
          <w:spacing w:val="-1"/>
        </w:rPr>
        <w:t xml:space="preserve"> </w:t>
      </w:r>
      <w:r>
        <w:rPr>
          <w:b/>
        </w:rPr>
        <w:t>transistor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biasing ?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Why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52"/>
        </w:rPr>
        <w:t xml:space="preserve"> </w:t>
      </w:r>
      <w:r>
        <w:rPr>
          <w:b/>
        </w:rPr>
        <w:t>is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necessary</w:t>
      </w:r>
      <w:r>
        <w:rPr>
          <w:b/>
          <w:spacing w:val="-3"/>
        </w:rPr>
        <w:t xml:space="preserve"> </w:t>
      </w:r>
      <w:r>
        <w:rPr>
          <w:b/>
        </w:rPr>
        <w:t>?</w:t>
      </w:r>
      <w:proofErr w:type="gramEnd"/>
    </w:p>
    <w:p w:rsidR="005542B2" w:rsidRDefault="005542B2">
      <w:pPr>
        <w:pStyle w:val="BodyText"/>
        <w:rPr>
          <w:b/>
          <w:sz w:val="27"/>
        </w:rPr>
      </w:pPr>
    </w:p>
    <w:p w:rsidR="005542B2" w:rsidRDefault="0052541C">
      <w:pPr>
        <w:pStyle w:val="BodyText"/>
        <w:spacing w:line="242" w:lineRule="auto"/>
        <w:ind w:left="1120" w:right="1195"/>
        <w:jc w:val="both"/>
      </w:pPr>
      <w:r>
        <w:rPr>
          <w:b/>
        </w:rPr>
        <w:t>Transistor</w:t>
      </w:r>
      <w:r>
        <w:rPr>
          <w:b/>
          <w:spacing w:val="1"/>
        </w:rPr>
        <w:t xml:space="preserve"> </w:t>
      </w:r>
      <w:r>
        <w:rPr>
          <w:b/>
        </w:rPr>
        <w:t>Biasing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setting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transistors</w:t>
      </w:r>
      <w:r>
        <w:rPr>
          <w:spacing w:val="1"/>
        </w:rPr>
        <w:t xml:space="preserve"> </w:t>
      </w:r>
      <w:r>
        <w:t>DC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voltage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conditions to the correct level so that any AC input signal can be amplified corr</w:t>
      </w:r>
      <w:r>
        <w:t>ectly by the</w:t>
      </w:r>
      <w:r>
        <w:rPr>
          <w:spacing w:val="1"/>
        </w:rPr>
        <w:t xml:space="preserve"> </w:t>
      </w:r>
      <w:r>
        <w:t>transistor.</w:t>
      </w:r>
    </w:p>
    <w:p w:rsidR="005542B2" w:rsidRDefault="0052541C">
      <w:pPr>
        <w:pStyle w:val="Heading1"/>
        <w:spacing w:line="253" w:lineRule="exact"/>
        <w:ind w:left="1120"/>
        <w:jc w:val="both"/>
      </w:pPr>
      <w:r>
        <w:t>Necessary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transistor</w:t>
      </w:r>
      <w:r>
        <w:rPr>
          <w:spacing w:val="-2"/>
        </w:rPr>
        <w:t xml:space="preserve"> </w:t>
      </w:r>
      <w:r>
        <w:t>biasing</w:t>
      </w:r>
    </w:p>
    <w:p w:rsidR="005542B2" w:rsidRDefault="0052541C">
      <w:pPr>
        <w:pStyle w:val="ListParagraph"/>
        <w:numPr>
          <w:ilvl w:val="2"/>
          <w:numId w:val="9"/>
        </w:numPr>
        <w:tabs>
          <w:tab w:val="left" w:pos="2561"/>
        </w:tabs>
        <w:spacing w:before="33" w:line="276" w:lineRule="auto"/>
        <w:ind w:right="1201"/>
      </w:pPr>
      <w:r>
        <w:t>To</w:t>
      </w:r>
      <w:r>
        <w:rPr>
          <w:spacing w:val="14"/>
        </w:rPr>
        <w:t xml:space="preserve"> </w:t>
      </w:r>
      <w:r>
        <w:t>active</w:t>
      </w:r>
      <w:r>
        <w:rPr>
          <w:spacing w:val="15"/>
        </w:rPr>
        <w:t xml:space="preserve"> </w:t>
      </w:r>
      <w:proofErr w:type="gramStart"/>
      <w:r>
        <w:t>an</w:t>
      </w:r>
      <w:proofErr w:type="gramEnd"/>
      <w:r>
        <w:rPr>
          <w:spacing w:val="15"/>
        </w:rPr>
        <w:t xml:space="preserve"> </w:t>
      </w:r>
      <w:r>
        <w:t>transistor,</w:t>
      </w:r>
      <w:r>
        <w:rPr>
          <w:spacing w:val="15"/>
        </w:rPr>
        <w:t xml:space="preserve"> </w:t>
      </w:r>
      <w:r>
        <w:t>biasing</w:t>
      </w:r>
      <w:r>
        <w:rPr>
          <w:spacing w:val="12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essential.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proper</w:t>
      </w:r>
      <w:r>
        <w:rPr>
          <w:spacing w:val="15"/>
        </w:rPr>
        <w:t xml:space="preserve"> </w:t>
      </w:r>
      <w:r>
        <w:t>working</w:t>
      </w:r>
      <w:r>
        <w:rPr>
          <w:spacing w:val="12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essential</w:t>
      </w:r>
      <w:r>
        <w:rPr>
          <w:spacing w:val="15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 apply</w:t>
      </w:r>
      <w:r>
        <w:rPr>
          <w:spacing w:val="-3"/>
        </w:rPr>
        <w:t xml:space="preserve"> </w:t>
      </w:r>
      <w:r>
        <w:t>voltages of correct</w:t>
      </w:r>
      <w:r>
        <w:rPr>
          <w:spacing w:val="-2"/>
        </w:rPr>
        <w:t xml:space="preserve"> </w:t>
      </w:r>
      <w:r>
        <w:t>polarity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its two</w:t>
      </w:r>
      <w:r>
        <w:rPr>
          <w:spacing w:val="-3"/>
        </w:rPr>
        <w:t xml:space="preserve"> </w:t>
      </w:r>
      <w:r>
        <w:t>junctions.</w:t>
      </w:r>
    </w:p>
    <w:p w:rsidR="005542B2" w:rsidRDefault="0052541C">
      <w:pPr>
        <w:pStyle w:val="ListParagraph"/>
        <w:numPr>
          <w:ilvl w:val="2"/>
          <w:numId w:val="9"/>
        </w:numPr>
        <w:tabs>
          <w:tab w:val="left" w:pos="2616"/>
          <w:tab w:val="left" w:pos="2617"/>
        </w:tabs>
        <w:spacing w:before="1" w:line="276" w:lineRule="auto"/>
        <w:ind w:right="1197"/>
      </w:pPr>
      <w:r>
        <w:tab/>
      </w:r>
      <w:r>
        <w:t>If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biased</w:t>
      </w:r>
      <w:r>
        <w:rPr>
          <w:spacing w:val="11"/>
        </w:rPr>
        <w:t xml:space="preserve"> </w:t>
      </w:r>
      <w:r>
        <w:t>correctly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work</w:t>
      </w:r>
      <w:r>
        <w:rPr>
          <w:spacing w:val="7"/>
        </w:rPr>
        <w:t xml:space="preserve"> </w:t>
      </w:r>
      <w:r>
        <w:t>inefficiently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produce</w:t>
      </w:r>
      <w:r>
        <w:rPr>
          <w:spacing w:val="8"/>
        </w:rPr>
        <w:t xml:space="preserve"> </w:t>
      </w:r>
      <w:r>
        <w:t>distortion</w:t>
      </w:r>
      <w:r>
        <w:rPr>
          <w:spacing w:val="7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signal</w:t>
      </w:r>
    </w:p>
    <w:p w:rsidR="005542B2" w:rsidRDefault="0052541C">
      <w:pPr>
        <w:pStyle w:val="ListParagraph"/>
        <w:numPr>
          <w:ilvl w:val="2"/>
          <w:numId w:val="9"/>
        </w:numPr>
        <w:tabs>
          <w:tab w:val="left" w:pos="2561"/>
        </w:tabs>
        <w:spacing w:line="252" w:lineRule="exact"/>
      </w:pPr>
      <w:r>
        <w:t>Q-point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middle</w:t>
      </w:r>
      <w:r>
        <w:rPr>
          <w:spacing w:val="-2"/>
        </w:rPr>
        <w:t xml:space="preserve"> </w:t>
      </w:r>
      <w:r>
        <w:t>Output signal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distorted</w:t>
      </w:r>
      <w:r>
        <w:rPr>
          <w:spacing w:val="5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clipped</w:t>
      </w:r>
    </w:p>
    <w:p w:rsidR="005542B2" w:rsidRDefault="0052541C">
      <w:pPr>
        <w:pStyle w:val="ListParagraph"/>
        <w:numPr>
          <w:ilvl w:val="2"/>
          <w:numId w:val="9"/>
        </w:numPr>
        <w:tabs>
          <w:tab w:val="left" w:pos="2561"/>
        </w:tabs>
        <w:spacing w:before="38"/>
      </w:pPr>
      <w:r>
        <w:t>Further</w:t>
      </w:r>
      <w:r>
        <w:rPr>
          <w:spacing w:val="5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BJT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biased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</w:t>
      </w:r>
    </w:p>
    <w:p w:rsidR="005542B2" w:rsidRDefault="005542B2">
      <w:pPr>
        <w:pStyle w:val="BodyText"/>
        <w:spacing w:before="8"/>
        <w:rPr>
          <w:sz w:val="20"/>
        </w:rPr>
      </w:pPr>
    </w:p>
    <w:tbl>
      <w:tblPr>
        <w:tblW w:w="0" w:type="auto"/>
        <w:tblInd w:w="1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96"/>
        <w:gridCol w:w="2393"/>
        <w:gridCol w:w="2396"/>
        <w:gridCol w:w="1477"/>
      </w:tblGrid>
      <w:tr w:rsidR="005542B2">
        <w:trPr>
          <w:trHeight w:val="251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R</w:t>
            </w:r>
            <w:r>
              <w:rPr>
                <w:b/>
              </w:rPr>
              <w:t>eg</w:t>
            </w:r>
            <w:r>
              <w:rPr>
                <w:b/>
                <w:spacing w:val="1"/>
              </w:rPr>
              <w:t>i</w:t>
            </w:r>
            <w:r>
              <w:rPr>
                <w:b/>
              </w:rPr>
              <w:t>on</w:t>
            </w:r>
            <w:r>
              <w:rPr>
                <w:b/>
              </w:rPr>
              <w:t xml:space="preserve"> </w:t>
            </w:r>
            <w:r>
              <w:rPr>
                <w:b/>
                <w:spacing w:val="-3"/>
              </w:rPr>
              <w:t>o</w:t>
            </w:r>
            <w:r>
              <w:rPr>
                <w:b/>
                <w:spacing w:val="-16"/>
              </w:rPr>
              <w:t>f</w:t>
            </w:r>
            <w:r>
              <w:rPr>
                <w:rFonts w:ascii="Wingdings" w:hAnsi="Wingdings"/>
                <w:spacing w:val="-105"/>
                <w:position w:val="-7"/>
              </w:rPr>
              <w:t></w:t>
            </w:r>
            <w:proofErr w:type="spellStart"/>
            <w:r>
              <w:rPr>
                <w:b/>
              </w:rPr>
              <w:t>op</w:t>
            </w:r>
            <w:r>
              <w:rPr>
                <w:b/>
                <w:spacing w:val="-42"/>
              </w:rPr>
              <w:t>e</w:t>
            </w:r>
            <w:proofErr w:type="spellEnd"/>
            <w:r>
              <w:rPr>
                <w:spacing w:val="-34"/>
                <w:position w:val="-7"/>
              </w:rPr>
              <w:t>I</w:t>
            </w:r>
            <w:r>
              <w:rPr>
                <w:b/>
              </w:rPr>
              <w:t>ra</w:t>
            </w:r>
            <w:r>
              <w:rPr>
                <w:b/>
                <w:spacing w:val="-2"/>
              </w:rPr>
              <w:t>t</w:t>
            </w:r>
            <w:r>
              <w:rPr>
                <w:b/>
              </w:rPr>
              <w:t>ion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Base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Emitter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Junction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Collector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junction</w:t>
            </w:r>
          </w:p>
        </w:tc>
        <w:tc>
          <w:tcPr>
            <w:tcW w:w="1477" w:type="dxa"/>
          </w:tcPr>
          <w:p w:rsidR="005542B2" w:rsidRDefault="0052541C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Application</w:t>
            </w:r>
          </w:p>
        </w:tc>
      </w:tr>
      <w:tr w:rsidR="005542B2">
        <w:trPr>
          <w:trHeight w:val="253"/>
        </w:trPr>
        <w:tc>
          <w:tcPr>
            <w:tcW w:w="2396" w:type="dxa"/>
          </w:tcPr>
          <w:p w:rsidR="005542B2" w:rsidRDefault="0052541C">
            <w:pPr>
              <w:pStyle w:val="TableParagraph"/>
              <w:tabs>
                <w:tab w:val="left" w:pos="1351"/>
              </w:tabs>
              <w:spacing w:line="234" w:lineRule="exact"/>
              <w:ind w:left="107"/>
            </w:pPr>
            <w:r>
              <w:t>Cut off</w:t>
            </w:r>
            <w:r>
              <w:tab/>
            </w:r>
            <w:r>
              <w:rPr>
                <w:position w:val="-11"/>
              </w:rPr>
              <w:t>n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Reversed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Reversed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1477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switch</w:t>
            </w:r>
          </w:p>
        </w:tc>
      </w:tr>
      <w:tr w:rsidR="005542B2">
        <w:trPr>
          <w:trHeight w:val="253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Active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bias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Reversed</w:t>
            </w:r>
            <w:r>
              <w:rPr>
                <w:spacing w:val="-1"/>
              </w:rPr>
              <w:t xml:space="preserve"> </w:t>
            </w:r>
            <w:r>
              <w:t>bias</w:t>
            </w:r>
          </w:p>
        </w:tc>
        <w:tc>
          <w:tcPr>
            <w:tcW w:w="1477" w:type="dxa"/>
          </w:tcPr>
          <w:p w:rsidR="005542B2" w:rsidRDefault="0052541C">
            <w:pPr>
              <w:pStyle w:val="TableParagraph"/>
              <w:spacing w:line="234" w:lineRule="exact"/>
              <w:ind w:left="107"/>
            </w:pPr>
            <w:r>
              <w:t>Amplifier</w:t>
            </w:r>
          </w:p>
        </w:tc>
      </w:tr>
      <w:tr w:rsidR="005542B2">
        <w:trPr>
          <w:trHeight w:val="252"/>
        </w:trPr>
        <w:tc>
          <w:tcPr>
            <w:tcW w:w="2396" w:type="dxa"/>
          </w:tcPr>
          <w:p w:rsidR="005542B2" w:rsidRDefault="0052541C">
            <w:pPr>
              <w:pStyle w:val="TableParagraph"/>
              <w:spacing w:line="206" w:lineRule="exact"/>
              <w:ind w:left="107"/>
            </w:pPr>
            <w:r>
              <w:t>Saturation</w:t>
            </w:r>
          </w:p>
          <w:p w:rsidR="005542B2" w:rsidRDefault="0052541C">
            <w:pPr>
              <w:pStyle w:val="TableParagraph"/>
              <w:spacing w:line="26" w:lineRule="exact"/>
              <w:ind w:left="427"/>
              <w:jc w:val="center"/>
            </w:pPr>
            <w:r>
              <w:t>o</w:t>
            </w:r>
          </w:p>
        </w:tc>
        <w:tc>
          <w:tcPr>
            <w:tcW w:w="2393" w:type="dxa"/>
          </w:tcPr>
          <w:p w:rsidR="005542B2" w:rsidRDefault="0052541C">
            <w:pPr>
              <w:pStyle w:val="TableParagraph"/>
              <w:spacing w:line="232" w:lineRule="exact"/>
              <w:ind w:left="107"/>
            </w:pP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bias</w:t>
            </w:r>
          </w:p>
        </w:tc>
        <w:tc>
          <w:tcPr>
            <w:tcW w:w="2396" w:type="dxa"/>
          </w:tcPr>
          <w:p w:rsidR="005542B2" w:rsidRDefault="0052541C">
            <w:pPr>
              <w:pStyle w:val="TableParagraph"/>
              <w:spacing w:line="232" w:lineRule="exact"/>
              <w:ind w:left="107"/>
            </w:pPr>
            <w:r>
              <w:t>Forward</w:t>
            </w:r>
            <w:r>
              <w:rPr>
                <w:spacing w:val="-5"/>
              </w:rPr>
              <w:t xml:space="preserve"> </w:t>
            </w:r>
            <w:r>
              <w:t>bias</w:t>
            </w:r>
          </w:p>
        </w:tc>
        <w:tc>
          <w:tcPr>
            <w:tcW w:w="1477" w:type="dxa"/>
          </w:tcPr>
          <w:p w:rsidR="005542B2" w:rsidRDefault="0052541C">
            <w:pPr>
              <w:pStyle w:val="TableParagraph"/>
              <w:spacing w:line="232" w:lineRule="exact"/>
              <w:ind w:left="107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switch</w:t>
            </w:r>
          </w:p>
        </w:tc>
      </w:tr>
    </w:tbl>
    <w:p w:rsidR="005542B2" w:rsidRDefault="0052541C">
      <w:pPr>
        <w:pStyle w:val="BodyText"/>
        <w:spacing w:before="195" w:line="276" w:lineRule="auto"/>
        <w:ind w:left="2561" w:right="1197"/>
        <w:jc w:val="both"/>
      </w:pPr>
      <w:r>
        <w:t xml:space="preserve">In order to have these </w:t>
      </w:r>
      <w:proofErr w:type="gramStart"/>
      <w:r>
        <w:t>applications ,</w:t>
      </w:r>
      <w:proofErr w:type="gramEnd"/>
      <w:r>
        <w:t xml:space="preserve"> we need to connect external DC power</w:t>
      </w:r>
      <w:r>
        <w:rPr>
          <w:spacing w:val="1"/>
        </w:rPr>
        <w:t xml:space="preserve"> </w:t>
      </w:r>
      <w:r>
        <w:t>supplies with correct polarities &amp; magnitude. This process is called as biasing of</w:t>
      </w:r>
      <w:r>
        <w:rPr>
          <w:spacing w:val="1"/>
        </w:rPr>
        <w:t xml:space="preserve"> </w:t>
      </w:r>
      <w:r>
        <w:t>transistor.</w:t>
      </w:r>
    </w:p>
    <w:p w:rsidR="005542B2" w:rsidRDefault="0052541C">
      <w:pPr>
        <w:pStyle w:val="Heading1"/>
        <w:spacing w:before="205"/>
        <w:ind w:left="1120"/>
      </w:pPr>
      <w:r>
        <w:t>Stability</w:t>
      </w:r>
      <w:r>
        <w:rPr>
          <w:spacing w:val="-5"/>
        </w:rPr>
        <w:t xml:space="preserve"> </w:t>
      </w:r>
      <w:r>
        <w:t>Factor</w:t>
      </w:r>
    </w:p>
    <w:p w:rsidR="005542B2" w:rsidRDefault="0052541C">
      <w:pPr>
        <w:pStyle w:val="BodyText"/>
        <w:spacing w:before="33"/>
        <w:ind w:left="1211"/>
      </w:pPr>
      <w:r>
        <w:t>The</w:t>
      </w:r>
      <w:r>
        <w:rPr>
          <w:spacing w:val="-3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transistor</w:t>
      </w:r>
      <w:r>
        <w:rPr>
          <w:spacing w:val="-3"/>
        </w:rPr>
        <w:t xml:space="preserve"> </w:t>
      </w:r>
      <w:r>
        <w:t>amplifier</w:t>
      </w:r>
      <w:r>
        <w:rPr>
          <w:spacing w:val="-3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three </w:t>
      </w:r>
      <w:proofErr w:type="gramStart"/>
      <w:r>
        <w:t>parameters</w:t>
      </w:r>
      <w:r>
        <w:rPr>
          <w:spacing w:val="-1"/>
        </w:rPr>
        <w:t xml:space="preserve"> </w:t>
      </w:r>
      <w:r>
        <w:t>:</w:t>
      </w:r>
      <w:proofErr w:type="gramEnd"/>
    </w:p>
    <w:p w:rsidR="005542B2" w:rsidRDefault="0052541C">
      <w:pPr>
        <w:pStyle w:val="ListParagraph"/>
        <w:numPr>
          <w:ilvl w:val="0"/>
          <w:numId w:val="8"/>
        </w:numPr>
        <w:tabs>
          <w:tab w:val="left" w:pos="1572"/>
          <w:tab w:val="left" w:pos="4000"/>
          <w:tab w:val="left" w:pos="4721"/>
          <w:tab w:val="left" w:pos="5441"/>
          <w:tab w:val="left" w:pos="6161"/>
        </w:tabs>
        <w:spacing w:before="37"/>
        <w:ind w:hanging="361"/>
      </w:pPr>
      <w:r>
        <w:t>Leakage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I</w:t>
      </w:r>
      <w:r>
        <w:rPr>
          <w:vertAlign w:val="subscript"/>
        </w:rPr>
        <w:t>CO</w:t>
      </w:r>
      <w:r>
        <w:tab/>
        <w:t>2.</w:t>
      </w:r>
      <w:r>
        <w:tab/>
      </w:r>
      <w:proofErr w:type="spellStart"/>
      <w:proofErr w:type="gramStart"/>
      <w:r>
        <w:t>β</w:t>
      </w:r>
      <w:r>
        <w:rPr>
          <w:vertAlign w:val="subscript"/>
        </w:rPr>
        <w:t>dc</w:t>
      </w:r>
      <w:proofErr w:type="spellEnd"/>
      <w:proofErr w:type="gramEnd"/>
      <w:r>
        <w:tab/>
        <w:t>3.</w:t>
      </w:r>
      <w:r>
        <w:tab/>
        <w:t>Base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emitter volta</w:t>
      </w:r>
      <w:r>
        <w:t>ge</w:t>
      </w:r>
    </w:p>
    <w:p w:rsidR="005542B2" w:rsidRDefault="0052541C">
      <w:pPr>
        <w:pStyle w:val="BodyText"/>
        <w:spacing w:before="37"/>
        <w:ind w:left="1211"/>
      </w:pPr>
      <w:r>
        <w:t>The</w:t>
      </w:r>
      <w:r>
        <w:rPr>
          <w:spacing w:val="-4"/>
        </w:rPr>
        <w:t xml:space="preserve"> </w:t>
      </w:r>
      <w:r>
        <w:t>effect of</w:t>
      </w:r>
      <w:r>
        <w:rPr>
          <w:spacing w:val="-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t>mathematically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factors</w:t>
      </w:r>
    </w:p>
    <w:p w:rsidR="005542B2" w:rsidRDefault="005542B2">
      <w:pPr>
        <w:pStyle w:val="ListParagraph"/>
        <w:numPr>
          <w:ilvl w:val="1"/>
          <w:numId w:val="8"/>
        </w:numPr>
        <w:tabs>
          <w:tab w:val="left" w:pos="2201"/>
          <w:tab w:val="left" w:pos="4000"/>
        </w:tabs>
        <w:spacing w:before="101" w:line="213" w:lineRule="exact"/>
        <w:ind w:hanging="361"/>
        <w:rPr>
          <w:rFonts w:ascii="Cambria Math" w:eastAsia="Cambria Math" w:hAnsi="Cambria Math"/>
        </w:rPr>
      </w:pPr>
      <w:r w:rsidRPr="005542B2">
        <w:pict>
          <v:line id="_x0000_s1040" style="position:absolute;left:0;text-align:left;z-index:15736832;mso-position-horizontal-relative:page" from="291.75pt,3.45pt" to="291.75pt,31.2pt">
            <w10:wrap anchorx="page"/>
          </v:line>
        </w:pict>
      </w:r>
      <w:r w:rsidR="0052541C">
        <w:t>Stability</w:t>
      </w:r>
      <w:r w:rsidR="0052541C">
        <w:rPr>
          <w:spacing w:val="-5"/>
        </w:rPr>
        <w:t xml:space="preserve"> </w:t>
      </w:r>
      <w:r w:rsidR="0052541C">
        <w:t>factor</w:t>
      </w:r>
      <w:r w:rsidR="0052541C">
        <w:tab/>
        <w:t>S</w:t>
      </w:r>
      <w:r w:rsidR="0052541C">
        <w:rPr>
          <w:spacing w:val="7"/>
        </w:rPr>
        <w:t xml:space="preserve"> </w:t>
      </w:r>
      <w:r w:rsidR="0052541C">
        <w:t>=</w:t>
      </w:r>
      <w:r w:rsidR="0052541C">
        <w:rPr>
          <w:spacing w:val="2"/>
          <w:u w:val="single"/>
        </w:rPr>
        <w:t xml:space="preserve"> </w:t>
      </w:r>
      <w:r w:rsidR="0052541C">
        <w:rPr>
          <w:rFonts w:ascii="Cambria Math" w:eastAsia="Cambria Math" w:hAnsi="Cambria Math"/>
          <w:u w:val="single"/>
          <w:vertAlign w:val="superscript"/>
        </w:rPr>
        <w:t>Δ</w:t>
      </w:r>
      <w:r w:rsidR="0052541C">
        <w:rPr>
          <w:rFonts w:ascii="Cambria Math" w:eastAsia="Cambria Math" w:hAnsi="Cambria Math"/>
          <w:u w:val="single"/>
          <w:vertAlign w:val="superscript"/>
        </w:rPr>
        <w:t>𝐼𝐶</w:t>
      </w:r>
      <w:r w:rsidR="0052541C">
        <w:rPr>
          <w:rFonts w:ascii="Cambria Math" w:eastAsia="Cambria Math" w:hAnsi="Cambria Math"/>
          <w:spacing w:val="20"/>
          <w:u w:val="single"/>
        </w:rPr>
        <w:t xml:space="preserve"> </w:t>
      </w:r>
    </w:p>
    <w:p w:rsidR="005542B2" w:rsidRDefault="0052541C">
      <w:pPr>
        <w:spacing w:line="166" w:lineRule="exact"/>
        <w:ind w:right="2020"/>
        <w:jc w:val="center"/>
        <w:rPr>
          <w:rFonts w:ascii="Cambria Math" w:eastAsia="Cambria Math" w:hAnsi="Cambria Math"/>
          <w:sz w:val="13"/>
        </w:rPr>
      </w:pPr>
      <w:r>
        <w:rPr>
          <w:rFonts w:ascii="Cambria Math" w:eastAsia="Cambria Math" w:hAnsi="Cambria Math"/>
          <w:sz w:val="16"/>
        </w:rPr>
        <w:t>Δ</w:t>
      </w:r>
      <w:r>
        <w:rPr>
          <w:rFonts w:ascii="Cambria Math" w:eastAsia="Cambria Math" w:hAnsi="Cambria Math"/>
          <w:sz w:val="16"/>
        </w:rPr>
        <w:t>𝐼</w:t>
      </w:r>
      <w:r>
        <w:rPr>
          <w:rFonts w:ascii="Cambria Math" w:eastAsia="Cambria Math" w:hAnsi="Cambria Math"/>
          <w:position w:val="-2"/>
          <w:sz w:val="13"/>
        </w:rPr>
        <w:t>𝐶𝑂</w:t>
      </w:r>
    </w:p>
    <w:p w:rsidR="005542B2" w:rsidRDefault="0052541C">
      <w:pPr>
        <w:pStyle w:val="BodyText"/>
        <w:spacing w:before="12"/>
        <w:ind w:left="1480" w:right="968"/>
        <w:jc w:val="center"/>
      </w:pPr>
      <w:r>
        <w:t>Constant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BE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spellStart"/>
      <w:r>
        <w:t>β</w:t>
      </w:r>
      <w:r>
        <w:rPr>
          <w:vertAlign w:val="subscript"/>
        </w:rPr>
        <w:t>dc</w:t>
      </w:r>
      <w:proofErr w:type="spellEnd"/>
    </w:p>
    <w:p w:rsidR="005542B2" w:rsidRDefault="005542B2">
      <w:pPr>
        <w:pStyle w:val="BodyText"/>
        <w:spacing w:before="9"/>
        <w:rPr>
          <w:sz w:val="28"/>
        </w:rPr>
      </w:pPr>
    </w:p>
    <w:p w:rsidR="005542B2" w:rsidRDefault="0052541C">
      <w:pPr>
        <w:pStyle w:val="BodyText"/>
        <w:spacing w:line="276" w:lineRule="auto"/>
        <w:ind w:left="2200" w:right="1195"/>
        <w:jc w:val="both"/>
      </w:pPr>
      <w:r>
        <w:t>This represents the change in collector current due to change in reverse saturation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I</w:t>
      </w:r>
      <w:r>
        <w:rPr>
          <w:vertAlign w:val="subscript"/>
        </w:rPr>
        <w:t>CO</w:t>
      </w:r>
      <w:r>
        <w:t xml:space="preserve"> </w:t>
      </w:r>
      <w:r>
        <w:rPr>
          <w:vertAlign w:val="superscript"/>
        </w:rPr>
        <w:t>.</w:t>
      </w:r>
      <w:r>
        <w:t>The</w:t>
      </w:r>
      <w:r>
        <w:rPr>
          <w:spacing w:val="1"/>
        </w:rPr>
        <w:t xml:space="preserve"> </w:t>
      </w:r>
      <w:r>
        <w:t>other two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means V</w:t>
      </w:r>
      <w:r>
        <w:rPr>
          <w:vertAlign w:val="subscript"/>
        </w:rPr>
        <w:t>BE</w:t>
      </w:r>
      <w:r>
        <w:t xml:space="preserve"> &amp; </w:t>
      </w:r>
      <w:proofErr w:type="spellStart"/>
      <w:r>
        <w:t>β</w:t>
      </w:r>
      <w:r>
        <w:rPr>
          <w:vertAlign w:val="subscript"/>
        </w:rPr>
        <w:t>dc</w:t>
      </w:r>
      <w:proofErr w:type="spellEnd"/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assumed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constant.</w:t>
      </w:r>
    </w:p>
    <w:p w:rsidR="005542B2" w:rsidRDefault="005542B2">
      <w:pPr>
        <w:pStyle w:val="BodyText"/>
        <w:spacing w:before="1"/>
        <w:rPr>
          <w:sz w:val="23"/>
        </w:rPr>
      </w:pPr>
    </w:p>
    <w:p w:rsidR="005542B2" w:rsidRDefault="005542B2">
      <w:pPr>
        <w:pStyle w:val="ListParagraph"/>
        <w:numPr>
          <w:ilvl w:val="1"/>
          <w:numId w:val="8"/>
        </w:numPr>
        <w:tabs>
          <w:tab w:val="left" w:pos="2201"/>
          <w:tab w:val="left" w:pos="4000"/>
        </w:tabs>
        <w:spacing w:line="213" w:lineRule="exact"/>
        <w:ind w:hanging="361"/>
        <w:rPr>
          <w:rFonts w:ascii="Cambria Math" w:eastAsia="Cambria Math" w:hAnsi="Cambria Math"/>
        </w:rPr>
      </w:pPr>
      <w:r w:rsidRPr="005542B2">
        <w:pict>
          <v:line id="_x0000_s1039" style="position:absolute;left:0;text-align:left;z-index:15737344;mso-position-horizontal-relative:page" from="300.75pt,1.85pt" to="300.75pt,29.6pt">
            <w10:wrap anchorx="page"/>
          </v:line>
        </w:pict>
      </w:r>
      <w:r w:rsidR="0052541C">
        <w:t>Stability</w:t>
      </w:r>
      <w:r w:rsidR="0052541C">
        <w:rPr>
          <w:spacing w:val="-5"/>
        </w:rPr>
        <w:t xml:space="preserve"> </w:t>
      </w:r>
      <w:r w:rsidR="0052541C">
        <w:t>factor</w:t>
      </w:r>
      <w:r w:rsidR="0052541C">
        <w:tab/>
        <w:t>S‟</w:t>
      </w:r>
      <w:r w:rsidR="0052541C">
        <w:rPr>
          <w:spacing w:val="6"/>
        </w:rPr>
        <w:t xml:space="preserve"> </w:t>
      </w:r>
      <w:r w:rsidR="0052541C">
        <w:t>=</w:t>
      </w:r>
      <w:r w:rsidR="0052541C">
        <w:rPr>
          <w:spacing w:val="3"/>
          <w:u w:val="single"/>
        </w:rPr>
        <w:t xml:space="preserve"> </w:t>
      </w:r>
      <w:r w:rsidR="0052541C">
        <w:rPr>
          <w:rFonts w:ascii="Cambria Math" w:eastAsia="Cambria Math" w:hAnsi="Cambria Math"/>
          <w:u w:val="single"/>
          <w:vertAlign w:val="superscript"/>
        </w:rPr>
        <w:t>Δ</w:t>
      </w:r>
      <w:r w:rsidR="0052541C">
        <w:rPr>
          <w:rFonts w:ascii="Cambria Math" w:eastAsia="Cambria Math" w:hAnsi="Cambria Math"/>
          <w:u w:val="single"/>
          <w:vertAlign w:val="superscript"/>
        </w:rPr>
        <w:t>𝐼𝐶</w:t>
      </w:r>
      <w:r w:rsidR="0052541C">
        <w:rPr>
          <w:rFonts w:ascii="Cambria Math" w:eastAsia="Cambria Math" w:hAnsi="Cambria Math"/>
          <w:u w:val="single"/>
        </w:rPr>
        <w:t xml:space="preserve"> </w:t>
      </w:r>
      <w:r w:rsidR="0052541C">
        <w:rPr>
          <w:rFonts w:ascii="Cambria Math" w:eastAsia="Cambria Math" w:hAnsi="Cambria Math"/>
          <w:spacing w:val="-6"/>
          <w:u w:val="single"/>
        </w:rPr>
        <w:t xml:space="preserve"> </w:t>
      </w:r>
    </w:p>
    <w:p w:rsidR="005542B2" w:rsidRDefault="0052541C">
      <w:pPr>
        <w:spacing w:line="166" w:lineRule="exact"/>
        <w:ind w:right="1724"/>
        <w:jc w:val="center"/>
        <w:rPr>
          <w:rFonts w:ascii="Cambria Math" w:eastAsia="Cambria Math" w:hAnsi="Cambria Math"/>
          <w:sz w:val="13"/>
        </w:rPr>
      </w:pPr>
      <w:r>
        <w:rPr>
          <w:rFonts w:ascii="Cambria Math" w:eastAsia="Cambria Math" w:hAnsi="Cambria Math"/>
          <w:sz w:val="16"/>
        </w:rPr>
        <w:t>Δ</w:t>
      </w:r>
      <w:r>
        <w:rPr>
          <w:rFonts w:ascii="Cambria Math" w:eastAsia="Cambria Math" w:hAnsi="Cambria Math"/>
          <w:sz w:val="16"/>
        </w:rPr>
        <w:t>𝑉</w:t>
      </w:r>
      <w:r>
        <w:rPr>
          <w:rFonts w:ascii="Cambria Math" w:eastAsia="Cambria Math" w:hAnsi="Cambria Math"/>
          <w:position w:val="-2"/>
          <w:sz w:val="13"/>
        </w:rPr>
        <w:t>𝐵𝐸</w:t>
      </w:r>
    </w:p>
    <w:p w:rsidR="005542B2" w:rsidRDefault="0052541C">
      <w:pPr>
        <w:pStyle w:val="BodyText"/>
        <w:spacing w:before="7"/>
        <w:ind w:left="1480" w:right="709"/>
        <w:jc w:val="center"/>
      </w:pPr>
      <w:r>
        <w:t>Constant</w:t>
      </w:r>
      <w:r>
        <w:rPr>
          <w:spacing w:val="-2"/>
        </w:rPr>
        <w:t xml:space="preserve"> </w:t>
      </w:r>
      <w:r>
        <w:t>I</w:t>
      </w:r>
      <w:r>
        <w:rPr>
          <w:vertAlign w:val="subscript"/>
        </w:rPr>
        <w:t>CO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spellStart"/>
      <w:r>
        <w:t>β</w:t>
      </w:r>
      <w:r>
        <w:rPr>
          <w:vertAlign w:val="subscript"/>
        </w:rPr>
        <w:t>dc</w:t>
      </w:r>
      <w:proofErr w:type="spellEnd"/>
    </w:p>
    <w:p w:rsidR="005542B2" w:rsidRDefault="005542B2">
      <w:pPr>
        <w:jc w:val="center"/>
        <w:sectPr w:rsidR="005542B2">
          <w:pgSz w:w="12240" w:h="15840"/>
          <w:pgMar w:top="1500" w:right="240" w:bottom="280" w:left="1040" w:header="720" w:footer="720" w:gutter="0"/>
          <w:cols w:space="720"/>
        </w:sectPr>
      </w:pPr>
    </w:p>
    <w:p w:rsidR="005542B2" w:rsidRDefault="0052541C">
      <w:pPr>
        <w:pStyle w:val="BodyText"/>
        <w:spacing w:before="74"/>
        <w:ind w:left="1480" w:right="999"/>
        <w:jc w:val="center"/>
      </w:pPr>
      <w:r>
        <w:rPr>
          <w:spacing w:val="-1"/>
        </w:rPr>
        <w:lastRenderedPageBreak/>
        <w:t>S‟</w:t>
      </w:r>
      <w:r>
        <w:t xml:space="preserve"> </w:t>
      </w:r>
      <w:r>
        <w:rPr>
          <w:spacing w:val="-1"/>
        </w:rPr>
        <w:t>represents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change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rPr>
          <w:spacing w:val="-1"/>
          <w:vertAlign w:val="subscript"/>
        </w:rPr>
        <w:t>C</w:t>
      </w:r>
      <w:r>
        <w:t xml:space="preserve"> </w:t>
      </w:r>
      <w:r>
        <w:rPr>
          <w:spacing w:val="-1"/>
        </w:rPr>
        <w:t>due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change</w:t>
      </w:r>
      <w:r>
        <w:t xml:space="preserve"> in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BE</w:t>
      </w:r>
      <w:r>
        <w:rPr>
          <w:spacing w:val="-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I</w:t>
      </w:r>
      <w:r>
        <w:rPr>
          <w:vertAlign w:val="subscript"/>
        </w:rPr>
        <w:t>CO</w:t>
      </w:r>
      <w:r>
        <w:rPr>
          <w:spacing w:val="-19"/>
        </w:rPr>
        <w:t xml:space="preserve"> </w:t>
      </w:r>
      <w:r>
        <w:t>&amp;</w:t>
      </w:r>
      <w:r>
        <w:rPr>
          <w:spacing w:val="-1"/>
        </w:rPr>
        <w:t xml:space="preserve"> </w:t>
      </w:r>
      <w:proofErr w:type="spellStart"/>
      <w:r>
        <w:t>β</w:t>
      </w:r>
      <w:r>
        <w:rPr>
          <w:vertAlign w:val="subscript"/>
        </w:rPr>
        <w:t>dc</w:t>
      </w:r>
      <w:proofErr w:type="spellEnd"/>
    </w:p>
    <w:p w:rsidR="005542B2" w:rsidRDefault="005542B2">
      <w:pPr>
        <w:pStyle w:val="BodyText"/>
        <w:spacing w:before="3"/>
        <w:rPr>
          <w:sz w:val="26"/>
        </w:rPr>
      </w:pPr>
    </w:p>
    <w:p w:rsidR="005542B2" w:rsidRDefault="005542B2">
      <w:pPr>
        <w:pStyle w:val="ListParagraph"/>
        <w:numPr>
          <w:ilvl w:val="1"/>
          <w:numId w:val="8"/>
        </w:numPr>
        <w:tabs>
          <w:tab w:val="left" w:pos="2561"/>
          <w:tab w:val="left" w:pos="2562"/>
          <w:tab w:val="left" w:pos="4721"/>
        </w:tabs>
        <w:spacing w:before="1" w:line="213" w:lineRule="exact"/>
        <w:ind w:left="2561" w:hanging="722"/>
        <w:rPr>
          <w:rFonts w:ascii="Cambria Math" w:eastAsia="Cambria Math" w:hAnsi="Cambria Math"/>
        </w:rPr>
      </w:pPr>
      <w:r w:rsidRPr="005542B2">
        <w:pict>
          <v:line id="_x0000_s1038" style="position:absolute;left:0;text-align:left;z-index:15738880;mso-position-horizontal-relative:page" from="332.2pt,-5.15pt" to="332.25pt,34.45pt">
            <w10:wrap anchorx="page"/>
          </v:line>
        </w:pict>
      </w:r>
      <w:r w:rsidR="0052541C">
        <w:t>Stability</w:t>
      </w:r>
      <w:r w:rsidR="0052541C">
        <w:rPr>
          <w:spacing w:val="-5"/>
        </w:rPr>
        <w:t xml:space="preserve"> </w:t>
      </w:r>
      <w:r w:rsidR="0052541C">
        <w:t>factor</w:t>
      </w:r>
      <w:r w:rsidR="0052541C">
        <w:tab/>
        <w:t>S”</w:t>
      </w:r>
      <w:r w:rsidR="0052541C">
        <w:rPr>
          <w:spacing w:val="6"/>
        </w:rPr>
        <w:t xml:space="preserve"> </w:t>
      </w:r>
      <w:r w:rsidR="0052541C">
        <w:t>=</w:t>
      </w:r>
      <w:r w:rsidR="0052541C">
        <w:rPr>
          <w:spacing w:val="35"/>
          <w:u w:val="single"/>
        </w:rPr>
        <w:t xml:space="preserve"> </w:t>
      </w:r>
      <w:r w:rsidR="0052541C">
        <w:rPr>
          <w:rFonts w:ascii="Cambria Math" w:eastAsia="Cambria Math" w:hAnsi="Cambria Math"/>
          <w:u w:val="single"/>
          <w:vertAlign w:val="superscript"/>
        </w:rPr>
        <w:t>Δ</w:t>
      </w:r>
      <w:r w:rsidR="0052541C">
        <w:rPr>
          <w:rFonts w:ascii="Cambria Math" w:eastAsia="Cambria Math" w:hAnsi="Cambria Math"/>
          <w:u w:val="single"/>
          <w:vertAlign w:val="superscript"/>
        </w:rPr>
        <w:t>𝐼𝐶</w:t>
      </w:r>
      <w:r w:rsidR="0052541C">
        <w:rPr>
          <w:rFonts w:ascii="Cambria Math" w:eastAsia="Cambria Math" w:hAnsi="Cambria Math"/>
          <w:spacing w:val="-4"/>
          <w:u w:val="single"/>
        </w:rPr>
        <w:t xml:space="preserve"> </w:t>
      </w:r>
    </w:p>
    <w:p w:rsidR="005542B2" w:rsidRDefault="0052541C">
      <w:pPr>
        <w:spacing w:line="142" w:lineRule="exact"/>
        <w:ind w:right="275"/>
        <w:jc w:val="center"/>
        <w:rPr>
          <w:rFonts w:ascii="Cambria Math" w:hAnsi="Cambria Math"/>
          <w:sz w:val="16"/>
        </w:rPr>
      </w:pPr>
      <w:proofErr w:type="spellStart"/>
      <w:proofErr w:type="gramStart"/>
      <w:r>
        <w:rPr>
          <w:rFonts w:ascii="Cambria Math" w:hAnsi="Cambria Math"/>
          <w:sz w:val="16"/>
        </w:rPr>
        <w:t>βdc</w:t>
      </w:r>
      <w:proofErr w:type="spellEnd"/>
      <w:proofErr w:type="gramEnd"/>
    </w:p>
    <w:p w:rsidR="005542B2" w:rsidRDefault="005542B2">
      <w:pPr>
        <w:pStyle w:val="BodyText"/>
        <w:spacing w:before="3"/>
        <w:rPr>
          <w:rFonts w:ascii="Cambria Math"/>
          <w:sz w:val="11"/>
        </w:rPr>
      </w:pPr>
    </w:p>
    <w:p w:rsidR="005542B2" w:rsidRDefault="0052541C">
      <w:pPr>
        <w:pStyle w:val="BodyText"/>
        <w:spacing w:before="101"/>
        <w:ind w:left="5681"/>
        <w:rPr>
          <w:rFonts w:ascii="Cambria Math" w:eastAsia="Cambria Math"/>
        </w:rPr>
      </w:pPr>
      <w:r>
        <w:t>Constant</w:t>
      </w:r>
      <w:r>
        <w:rPr>
          <w:spacing w:val="-1"/>
        </w:rPr>
        <w:t xml:space="preserve"> </w:t>
      </w:r>
      <w:r>
        <w:t>I</w:t>
      </w:r>
      <w:r>
        <w:rPr>
          <w:vertAlign w:val="subscript"/>
        </w:rPr>
        <w:t>CO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𝐵𝐸</w:t>
      </w:r>
    </w:p>
    <w:p w:rsidR="005542B2" w:rsidRDefault="0052541C">
      <w:pPr>
        <w:pStyle w:val="BodyText"/>
        <w:spacing w:before="237"/>
        <w:ind w:left="1120"/>
      </w:pPr>
      <w:r>
        <w:t>Total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collector</w:t>
      </w:r>
      <w:r>
        <w:rPr>
          <w:spacing w:val="-4"/>
        </w:rPr>
        <w:t xml:space="preserve"> </w:t>
      </w:r>
      <w:r>
        <w:t>current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ind w:left="11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Δ</w:t>
      </w:r>
      <w:r>
        <w:rPr>
          <w:rFonts w:ascii="Cambria Math" w:eastAsia="Cambria Math" w:hAnsi="Cambria Math"/>
        </w:rPr>
        <w:t>𝐼</w:t>
      </w:r>
      <w:r>
        <w:rPr>
          <w:rFonts w:ascii="Cambria Math" w:eastAsia="Cambria Math" w:hAnsi="Cambria Math"/>
          <w:vertAlign w:val="subscript"/>
        </w:rPr>
        <w:t>𝐶</w:t>
      </w:r>
      <w:r>
        <w:t>= S.</w:t>
      </w:r>
      <w:r>
        <w:rPr>
          <w:spacing w:val="-8"/>
        </w:rPr>
        <w:t xml:space="preserve"> </w:t>
      </w:r>
      <w:r>
        <w:rPr>
          <w:rFonts w:ascii="Cambria Math" w:eastAsia="Cambria Math" w:hAnsi="Cambria Math"/>
        </w:rPr>
        <w:t>Δ</w:t>
      </w:r>
      <w:r>
        <w:rPr>
          <w:rFonts w:ascii="Cambria Math" w:eastAsia="Cambria Math" w:hAnsi="Cambria Math"/>
        </w:rPr>
        <w:t>𝐼</w:t>
      </w:r>
      <w:r>
        <w:rPr>
          <w:rFonts w:ascii="Cambria Math" w:eastAsia="Cambria Math" w:hAnsi="Cambria Math"/>
          <w:vertAlign w:val="subscript"/>
        </w:rPr>
        <w:t>𝐶𝑂</w:t>
      </w:r>
      <w:r>
        <w:rPr>
          <w:rFonts w:ascii="Cambria Math" w:eastAsia="Cambria Math" w:hAnsi="Cambria Math"/>
          <w:spacing w:val="30"/>
        </w:rPr>
        <w:t xml:space="preserve"> </w:t>
      </w:r>
      <w:r>
        <w:t>+</w:t>
      </w:r>
      <w:r>
        <w:rPr>
          <w:spacing w:val="56"/>
        </w:rPr>
        <w:t xml:space="preserve"> </w:t>
      </w:r>
      <w:r>
        <w:t>S‟.</w:t>
      </w:r>
      <w:r>
        <w:rPr>
          <w:spacing w:val="-9"/>
        </w:rPr>
        <w:t xml:space="preserve"> </w:t>
      </w:r>
      <w:proofErr w:type="gramStart"/>
      <w:r>
        <w:rPr>
          <w:rFonts w:ascii="Cambria Math" w:eastAsia="Cambria Math" w:hAnsi="Cambria Math"/>
        </w:rPr>
        <w:t>Δ</w:t>
      </w: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vertAlign w:val="subscript"/>
        </w:rPr>
        <w:t>𝐵𝐸</w:t>
      </w:r>
      <w:r>
        <w:rPr>
          <w:rFonts w:ascii="Cambria Math" w:eastAsia="Cambria Math" w:hAnsi="Cambria Math"/>
          <w:spacing w:val="24"/>
        </w:rPr>
        <w:t xml:space="preserve"> </w:t>
      </w:r>
      <w:r>
        <w:t>+ S”.</w:t>
      </w:r>
      <w:proofErr w:type="gramEnd"/>
      <w:r>
        <w:rPr>
          <w:spacing w:val="-9"/>
        </w:rPr>
        <w:t xml:space="preserve"> </w:t>
      </w:r>
      <w:proofErr w:type="spellStart"/>
      <w:proofErr w:type="gramStart"/>
      <w:r>
        <w:rPr>
          <w:rFonts w:ascii="Cambria Math" w:eastAsia="Cambria Math" w:hAnsi="Cambria Math"/>
        </w:rPr>
        <w:t>βdc</w:t>
      </w:r>
      <w:proofErr w:type="spellEnd"/>
      <w:proofErr w:type="gramEnd"/>
    </w:p>
    <w:p w:rsidR="005542B2" w:rsidRDefault="005542B2">
      <w:pPr>
        <w:pStyle w:val="BodyText"/>
        <w:spacing w:before="7"/>
        <w:rPr>
          <w:rFonts w:ascii="Cambria Math"/>
          <w:sz w:val="11"/>
        </w:rPr>
      </w:pPr>
    </w:p>
    <w:p w:rsidR="005542B2" w:rsidRDefault="0052541C">
      <w:pPr>
        <w:pStyle w:val="ListParagraph"/>
        <w:numPr>
          <w:ilvl w:val="0"/>
          <w:numId w:val="7"/>
        </w:numPr>
        <w:tabs>
          <w:tab w:val="left" w:pos="1840"/>
          <w:tab w:val="left" w:pos="1841"/>
        </w:tabs>
        <w:spacing w:before="101" w:line="273" w:lineRule="auto"/>
        <w:ind w:right="1200"/>
      </w:pPr>
      <w:r>
        <w:t>Ideally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values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stability</w:t>
      </w:r>
      <w:r>
        <w:rPr>
          <w:spacing w:val="1"/>
        </w:rPr>
        <w:t xml:space="preserve"> </w:t>
      </w:r>
      <w:r>
        <w:t>factors</w:t>
      </w:r>
      <w:r>
        <w:rPr>
          <w:spacing w:val="5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zero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practically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as possible.</w:t>
      </w:r>
    </w:p>
    <w:p w:rsidR="005542B2" w:rsidRDefault="0052541C">
      <w:pPr>
        <w:pStyle w:val="ListParagraph"/>
        <w:numPr>
          <w:ilvl w:val="0"/>
          <w:numId w:val="7"/>
        </w:numPr>
        <w:tabs>
          <w:tab w:val="left" w:pos="1840"/>
          <w:tab w:val="left" w:pos="1841"/>
        </w:tabs>
        <w:spacing w:before="2" w:line="276" w:lineRule="auto"/>
        <w:ind w:right="1204"/>
      </w:pPr>
      <w:r>
        <w:t>Practically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higher</w:t>
      </w:r>
      <w:r>
        <w:rPr>
          <w:spacing w:val="4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two</w:t>
      </w:r>
      <w:r>
        <w:rPr>
          <w:spacing w:val="3"/>
        </w:rPr>
        <w:t xml:space="preserve"> </w:t>
      </w:r>
      <w:r>
        <w:t>stability</w:t>
      </w:r>
      <w:r>
        <w:rPr>
          <w:spacing w:val="1"/>
        </w:rPr>
        <w:t xml:space="preserve"> </w:t>
      </w:r>
      <w:r>
        <w:t>factor.</w:t>
      </w:r>
      <w:r>
        <w:rPr>
          <w:spacing w:val="1"/>
        </w:rPr>
        <w:t xml:space="preserve"> </w:t>
      </w:r>
      <w:r>
        <w:t>Hence</w:t>
      </w:r>
      <w:r>
        <w:rPr>
          <w:spacing w:val="-5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biasing</w:t>
      </w:r>
      <w:r>
        <w:rPr>
          <w:spacing w:val="-3"/>
        </w:rPr>
        <w:t xml:space="preserve"> </w:t>
      </w:r>
      <w:r>
        <w:t>circuits,</w:t>
      </w:r>
      <w:r>
        <w:rPr>
          <w:spacing w:val="-2"/>
        </w:rPr>
        <w:t xml:space="preserve"> </w:t>
      </w:r>
      <w:r>
        <w:t>the values</w:t>
      </w:r>
      <w:r>
        <w:rPr>
          <w:spacing w:val="-3"/>
        </w:rPr>
        <w:t xml:space="preserve"> </w:t>
      </w:r>
      <w:r>
        <w:t>of 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 significant.</w:t>
      </w:r>
    </w:p>
    <w:p w:rsidR="005542B2" w:rsidRDefault="0052541C">
      <w:pPr>
        <w:pStyle w:val="Heading1"/>
        <w:numPr>
          <w:ilvl w:val="1"/>
          <w:numId w:val="9"/>
        </w:numPr>
        <w:tabs>
          <w:tab w:val="left" w:pos="1120"/>
          <w:tab w:val="left" w:pos="1121"/>
        </w:tabs>
        <w:spacing w:before="203" w:line="276" w:lineRule="auto"/>
        <w:ind w:right="1196" w:hanging="720"/>
      </w:pPr>
      <w:r>
        <w:t>What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t>methods</w:t>
      </w:r>
      <w:r>
        <w:rPr>
          <w:spacing w:val="9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transistor</w:t>
      </w:r>
      <w:r>
        <w:rPr>
          <w:spacing w:val="1"/>
        </w:rPr>
        <w:t xml:space="preserve"> </w:t>
      </w:r>
      <w:r>
        <w:t>biasing?</w:t>
      </w:r>
      <w:r>
        <w:rPr>
          <w:spacing w:val="2"/>
        </w:rPr>
        <w:t xml:space="preserve"> </w:t>
      </w:r>
      <w:r>
        <w:t>Explain</w:t>
      </w:r>
      <w:r>
        <w:rPr>
          <w:spacing w:val="4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method</w:t>
      </w:r>
      <w:r>
        <w:rPr>
          <w:spacing w:val="3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State</w:t>
      </w:r>
      <w:r>
        <w:rPr>
          <w:spacing w:val="4"/>
        </w:rPr>
        <w:t xml:space="preserve"> </w:t>
      </w:r>
      <w:r>
        <w:t>its</w:t>
      </w:r>
      <w:r>
        <w:rPr>
          <w:spacing w:val="-52"/>
        </w:rPr>
        <w:t xml:space="preserve"> </w:t>
      </w:r>
      <w:r>
        <w:t>advantage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disadvantages.</w:t>
      </w:r>
    </w:p>
    <w:p w:rsidR="005542B2" w:rsidRDefault="005542B2">
      <w:pPr>
        <w:pStyle w:val="BodyText"/>
        <w:spacing w:before="2"/>
        <w:rPr>
          <w:b/>
          <w:sz w:val="19"/>
        </w:rPr>
      </w:pPr>
      <w:r w:rsidRPr="005542B2">
        <w:pict>
          <v:group id="_x0000_s1033" style="position:absolute;margin-left:97.55pt;margin-top:13pt;width:433.5pt;height:71.25pt;z-index:-15719424;mso-wrap-distance-left:0;mso-wrap-distance-right:0;mso-position-horizontal-relative:page" coordorigin="1951,260" coordsize="8670,1425">
            <v:rect id="_x0000_s1037" style="position:absolute;left:1959;top:267;width:8655;height:1410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4808;top:391;width:2983;height:221" filled="f" stroked="f">
              <v:textbox inset="0,0,0,0">
                <w:txbxContent>
                  <w:p w:rsidR="005542B2" w:rsidRDefault="0052541C">
                    <w:pPr>
                      <w:spacing w:line="221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u w:val="single"/>
                      </w:rPr>
                      <w:t>Related</w:t>
                    </w:r>
                    <w:r>
                      <w:rPr>
                        <w:rFonts w:ascii="Calibri"/>
                        <w:b/>
                        <w:spacing w:val="-4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u w:val="single"/>
                      </w:rPr>
                      <w:t>Short</w:t>
                    </w:r>
                    <w:r>
                      <w:rPr>
                        <w:rFonts w:ascii="Calibri"/>
                        <w:b/>
                        <w:spacing w:val="-1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u w:val="single"/>
                      </w:rPr>
                      <w:t>Answer</w:t>
                    </w:r>
                    <w:r>
                      <w:rPr>
                        <w:rFonts w:ascii="Calibri"/>
                        <w:b/>
                        <w:spacing w:val="-3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u w:val="single"/>
                      </w:rPr>
                      <w:t>Questions</w:t>
                    </w:r>
                  </w:p>
                </w:txbxContent>
              </v:textbox>
            </v:shape>
            <v:shape id="_x0000_s1035" type="#_x0000_t202" style="position:absolute;left:2472;top:859;width:232;height:245" filled="f" stroked="f">
              <v:textbox inset="0,0,0,0">
                <w:txbxContent>
                  <w:p w:rsidR="005542B2" w:rsidRDefault="0052541C">
                    <w:pPr>
                      <w:spacing w:line="244" w:lineRule="exact"/>
                    </w:pPr>
                    <w:r>
                      <w:t>(</w:t>
                    </w:r>
                    <w:proofErr w:type="spellStart"/>
                    <w:proofErr w:type="gramStart"/>
                    <w:r>
                      <w:t>i</w:t>
                    </w:r>
                    <w:proofErr w:type="spellEnd"/>
                    <w:proofErr w:type="gramEnd"/>
                    <w:r>
                      <w:t>)</w:t>
                    </w:r>
                  </w:p>
                </w:txbxContent>
              </v:textbox>
            </v:shape>
            <v:shape id="_x0000_s1034" type="#_x0000_t202" style="position:absolute;left:3192;top:859;width:6142;height:245" filled="f" stroked="f">
              <v:textbox inset="0,0,0,0">
                <w:txbxContent>
                  <w:p w:rsidR="005542B2" w:rsidRDefault="0052541C">
                    <w:pPr>
                      <w:spacing w:line="244" w:lineRule="exact"/>
                    </w:pPr>
                    <w:r>
                      <w:t>What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you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mean by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biasing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 a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gramStart"/>
                    <w:r>
                      <w:t>transistor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?</w:t>
                    </w:r>
                    <w:proofErr w:type="gramEnd"/>
                    <w:r>
                      <w:rPr>
                        <w:spacing w:val="-1"/>
                      </w:rPr>
                      <w:t xml:space="preserve"> </w:t>
                    </w:r>
                    <w:r>
                      <w:t>Explain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examples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542B2" w:rsidRDefault="005542B2">
      <w:pPr>
        <w:pStyle w:val="BodyText"/>
        <w:rPr>
          <w:b/>
          <w:sz w:val="24"/>
        </w:rPr>
      </w:pPr>
    </w:p>
    <w:p w:rsidR="005542B2" w:rsidRDefault="0052541C">
      <w:pPr>
        <w:pStyle w:val="BodyText"/>
        <w:spacing w:before="168" w:line="276" w:lineRule="auto"/>
        <w:ind w:left="1120" w:right="4036"/>
        <w:jc w:val="both"/>
      </w:pPr>
      <w:r>
        <w:rPr>
          <w:noProof/>
          <w:lang w:bidi="pa-IN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5263514</wp:posOffset>
            </wp:positionH>
            <wp:positionV relativeFrom="paragraph">
              <wp:posOffset>40507</wp:posOffset>
            </wp:positionV>
            <wp:extent cx="2254250" cy="2446020"/>
            <wp:effectExtent l="0" t="0" r="0" b="0"/>
            <wp:wrapNone/>
            <wp:docPr id="37" name="image21.jpeg" descr="C:\Users\VIKY\Desktop\IMG_20170212_1114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Biasing is a technique to aid V</w:t>
      </w:r>
      <w:r>
        <w:rPr>
          <w:vertAlign w:val="subscript"/>
        </w:rPr>
        <w:t>BB</w:t>
      </w:r>
      <w:r>
        <w:rPr>
          <w:spacing w:val="1"/>
        </w:rPr>
        <w:t xml:space="preserve"> </w:t>
      </w:r>
      <w:r>
        <w:t>in the input circuit which is</w:t>
      </w:r>
      <w:r>
        <w:rPr>
          <w:spacing w:val="1"/>
        </w:rPr>
        <w:t xml:space="preserve"> </w:t>
      </w:r>
      <w:r>
        <w:t>separate from the V</w:t>
      </w:r>
      <w:r>
        <w:rPr>
          <w:vertAlign w:val="subscript"/>
        </w:rPr>
        <w:t>CC</w:t>
      </w:r>
      <w:r>
        <w:t xml:space="preserve"> used in the output circuit.</w:t>
      </w:r>
      <w:r>
        <w:rPr>
          <w:spacing w:val="55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are the most commonly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method for transistor biasing are as</w:t>
      </w:r>
      <w:r>
        <w:rPr>
          <w:spacing w:val="-52"/>
        </w:rPr>
        <w:t xml:space="preserve"> </w:t>
      </w:r>
      <w:proofErr w:type="gramStart"/>
      <w:r>
        <w:t>below</w:t>
      </w:r>
      <w:r>
        <w:rPr>
          <w:spacing w:val="-4"/>
        </w:rPr>
        <w:t xml:space="preserve"> </w:t>
      </w:r>
      <w:r>
        <w:t>:</w:t>
      </w:r>
      <w:proofErr w:type="gramEnd"/>
    </w:p>
    <w:p w:rsidR="005542B2" w:rsidRDefault="0052541C">
      <w:pPr>
        <w:pStyle w:val="ListParagraph"/>
        <w:numPr>
          <w:ilvl w:val="0"/>
          <w:numId w:val="6"/>
        </w:numPr>
        <w:tabs>
          <w:tab w:val="left" w:pos="2201"/>
        </w:tabs>
        <w:spacing w:before="199" w:line="278" w:lineRule="auto"/>
        <w:ind w:right="4039"/>
      </w:pPr>
      <w:r>
        <w:t>Fixed</w:t>
      </w:r>
      <w:r>
        <w:rPr>
          <w:spacing w:val="43"/>
        </w:rPr>
        <w:t xml:space="preserve"> </w:t>
      </w:r>
      <w:r>
        <w:t>bias</w:t>
      </w:r>
      <w:r>
        <w:rPr>
          <w:spacing w:val="47"/>
        </w:rPr>
        <w:t xml:space="preserve"> </w:t>
      </w:r>
      <w:r>
        <w:t>circuit</w:t>
      </w:r>
      <w:r>
        <w:rPr>
          <w:spacing w:val="45"/>
        </w:rPr>
        <w:t xml:space="preserve"> </w:t>
      </w:r>
      <w:r>
        <w:t>(Single</w:t>
      </w:r>
      <w:r>
        <w:rPr>
          <w:spacing w:val="45"/>
        </w:rPr>
        <w:t xml:space="preserve"> </w:t>
      </w:r>
      <w:r>
        <w:t>base</w:t>
      </w:r>
      <w:r>
        <w:rPr>
          <w:spacing w:val="45"/>
        </w:rPr>
        <w:t xml:space="preserve"> </w:t>
      </w:r>
      <w:r>
        <w:t>resistor</w:t>
      </w:r>
      <w:r>
        <w:rPr>
          <w:spacing w:val="47"/>
        </w:rPr>
        <w:t xml:space="preserve"> </w:t>
      </w:r>
      <w:r>
        <w:t>biasing)</w:t>
      </w:r>
      <w:r>
        <w:rPr>
          <w:spacing w:val="53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bias</w:t>
      </w:r>
    </w:p>
    <w:p w:rsidR="005542B2" w:rsidRDefault="0052541C">
      <w:pPr>
        <w:pStyle w:val="ListParagraph"/>
        <w:numPr>
          <w:ilvl w:val="0"/>
          <w:numId w:val="6"/>
        </w:numPr>
        <w:tabs>
          <w:tab w:val="left" w:pos="2201"/>
        </w:tabs>
        <w:spacing w:line="249" w:lineRule="exact"/>
        <w:ind w:hanging="361"/>
      </w:pPr>
      <w:r>
        <w:t>Collector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bias</w:t>
      </w:r>
      <w:r>
        <w:rPr>
          <w:spacing w:val="-3"/>
        </w:rPr>
        <w:t xml:space="preserve"> </w:t>
      </w:r>
      <w:r>
        <w:t>circuit</w:t>
      </w:r>
    </w:p>
    <w:p w:rsidR="005542B2" w:rsidRDefault="0052541C">
      <w:pPr>
        <w:pStyle w:val="ListParagraph"/>
        <w:numPr>
          <w:ilvl w:val="0"/>
          <w:numId w:val="6"/>
        </w:numPr>
        <w:tabs>
          <w:tab w:val="left" w:pos="2201"/>
        </w:tabs>
        <w:spacing w:before="38"/>
        <w:ind w:hanging="361"/>
      </w:pPr>
      <w:r>
        <w:t>Voltage</w:t>
      </w:r>
      <w:r>
        <w:rPr>
          <w:spacing w:val="-2"/>
        </w:rPr>
        <w:t xml:space="preserve"> </w:t>
      </w:r>
      <w:r>
        <w:t>divider</w:t>
      </w:r>
      <w:r>
        <w:rPr>
          <w:spacing w:val="-1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(VDB)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self</w:t>
      </w:r>
      <w:r>
        <w:rPr>
          <w:spacing w:val="-2"/>
        </w:rPr>
        <w:t xml:space="preserve"> </w:t>
      </w:r>
      <w:r>
        <w:t>bias</w:t>
      </w:r>
    </w:p>
    <w:p w:rsidR="005542B2" w:rsidRDefault="0052541C">
      <w:pPr>
        <w:pStyle w:val="ListParagraph"/>
        <w:numPr>
          <w:ilvl w:val="0"/>
          <w:numId w:val="6"/>
        </w:numPr>
        <w:tabs>
          <w:tab w:val="left" w:pos="2201"/>
        </w:tabs>
        <w:spacing w:before="37" w:line="465" w:lineRule="auto"/>
        <w:ind w:left="400" w:right="5025" w:firstLine="1439"/>
        <w:jc w:val="both"/>
      </w:pPr>
      <w:r>
        <w:t>Emitter bias or modified fixed bias circuit</w:t>
      </w:r>
      <w:r>
        <w:rPr>
          <w:spacing w:val="-52"/>
        </w:rPr>
        <w:t xml:space="preserve"> </w:t>
      </w:r>
      <w:proofErr w:type="gramStart"/>
      <w:r>
        <w:rPr>
          <w:b/>
        </w:rPr>
        <w:t>Fixed</w:t>
      </w:r>
      <w:proofErr w:type="gramEnd"/>
      <w:r>
        <w:rPr>
          <w:b/>
        </w:rPr>
        <w:t xml:space="preserve"> bias circuit (Single base resistor biasing) or base bias</w:t>
      </w:r>
      <w:r>
        <w:rPr>
          <w:b/>
          <w:spacing w:val="-5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simplest of</w:t>
      </w:r>
      <w:r>
        <w:rPr>
          <w:spacing w:val="-1"/>
        </w:rPr>
        <w:t xml:space="preserve"> </w:t>
      </w:r>
      <w:r>
        <w:t>all biasing</w:t>
      </w:r>
      <w:r>
        <w:rPr>
          <w:spacing w:val="-4"/>
        </w:rPr>
        <w:t xml:space="preserve"> </w:t>
      </w:r>
      <w:r>
        <w:t>is fixed</w:t>
      </w:r>
      <w:r>
        <w:rPr>
          <w:spacing w:val="-1"/>
        </w:rPr>
        <w:t xml:space="preserve"> </w:t>
      </w:r>
      <w:r>
        <w:t>bias</w:t>
      </w:r>
      <w:r>
        <w:rPr>
          <w:spacing w:val="-3"/>
        </w:rPr>
        <w:t xml:space="preserve"> </w:t>
      </w:r>
      <w:proofErr w:type="spellStart"/>
      <w:r>
        <w:t>ckt</w:t>
      </w:r>
      <w:proofErr w:type="spellEnd"/>
      <w:r>
        <w:t>.</w:t>
      </w:r>
      <w:r>
        <w:rPr>
          <w:spacing w:val="1"/>
        </w:rPr>
        <w:t xml:space="preserve"> </w:t>
      </w:r>
      <w:proofErr w:type="gramStart"/>
      <w:r>
        <w:t>as</w:t>
      </w:r>
      <w:proofErr w:type="gramEnd"/>
      <w:r>
        <w:rPr>
          <w:spacing w:val="-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 fig.</w:t>
      </w:r>
    </w:p>
    <w:p w:rsidR="005542B2" w:rsidRDefault="0052541C">
      <w:pPr>
        <w:pStyle w:val="ListParagraph"/>
        <w:numPr>
          <w:ilvl w:val="0"/>
          <w:numId w:val="5"/>
        </w:numPr>
        <w:tabs>
          <w:tab w:val="left" w:pos="1840"/>
          <w:tab w:val="left" w:pos="1841"/>
        </w:tabs>
        <w:spacing w:before="1" w:line="273" w:lineRule="auto"/>
        <w:ind w:right="1194"/>
      </w:pPr>
      <w:r>
        <w:t>Before</w:t>
      </w:r>
      <w:r>
        <w:rPr>
          <w:spacing w:val="42"/>
        </w:rPr>
        <w:t xml:space="preserve"> </w:t>
      </w:r>
      <w:r>
        <w:t>biasing</w:t>
      </w:r>
      <w:r>
        <w:rPr>
          <w:spacing w:val="39"/>
        </w:rPr>
        <w:t xml:space="preserve"> </w:t>
      </w:r>
      <w:r>
        <w:t>we</w:t>
      </w:r>
      <w:r>
        <w:rPr>
          <w:spacing w:val="44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using</w:t>
      </w:r>
      <w:r>
        <w:rPr>
          <w:spacing w:val="39"/>
        </w:rPr>
        <w:t xml:space="preserve"> </w:t>
      </w:r>
      <w:r>
        <w:t>two</w:t>
      </w:r>
      <w:r>
        <w:rPr>
          <w:spacing w:val="43"/>
        </w:rPr>
        <w:t xml:space="preserve"> </w:t>
      </w:r>
      <w:r>
        <w:t>separate</w:t>
      </w:r>
      <w:r>
        <w:rPr>
          <w:spacing w:val="43"/>
        </w:rPr>
        <w:t xml:space="preserve"> </w:t>
      </w:r>
      <w:r>
        <w:t>power</w:t>
      </w:r>
      <w:r>
        <w:rPr>
          <w:spacing w:val="42"/>
        </w:rPr>
        <w:t xml:space="preserve"> </w:t>
      </w:r>
      <w:r>
        <w:t>supplies</w:t>
      </w:r>
      <w:r>
        <w:rPr>
          <w:spacing w:val="40"/>
        </w:rPr>
        <w:t xml:space="preserve"> </w:t>
      </w:r>
      <w:r>
        <w:t>i.e.</w:t>
      </w:r>
      <w:r>
        <w:rPr>
          <w:spacing w:val="40"/>
        </w:rPr>
        <w:t xml:space="preserve"> </w:t>
      </w:r>
      <w:r>
        <w:t>V</w:t>
      </w:r>
      <w:r>
        <w:rPr>
          <w:vertAlign w:val="subscript"/>
        </w:rPr>
        <w:t>CC</w:t>
      </w:r>
      <w:r>
        <w:rPr>
          <w:spacing w:val="43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V</w:t>
      </w:r>
      <w:r>
        <w:rPr>
          <w:vertAlign w:val="subscript"/>
        </w:rPr>
        <w:t>BB</w:t>
      </w:r>
      <w:r>
        <w:rPr>
          <w:spacing w:val="19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bias</w:t>
      </w:r>
      <w:r>
        <w:rPr>
          <w:spacing w:val="42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transistor.</w:t>
      </w:r>
    </w:p>
    <w:p w:rsidR="005542B2" w:rsidRDefault="0052541C">
      <w:pPr>
        <w:pStyle w:val="ListParagraph"/>
        <w:numPr>
          <w:ilvl w:val="0"/>
          <w:numId w:val="5"/>
        </w:numPr>
        <w:tabs>
          <w:tab w:val="left" w:pos="1895"/>
          <w:tab w:val="left" w:pos="1896"/>
        </w:tabs>
        <w:spacing w:before="2" w:line="273" w:lineRule="auto"/>
        <w:ind w:right="1199"/>
      </w:pPr>
      <w:r>
        <w:tab/>
      </w:r>
      <w:r>
        <w:t>But in this circuit only one power supply has been used to supply power to both collector</w:t>
      </w:r>
      <w:r>
        <w:rPr>
          <w:spacing w:val="-5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 base.</w:t>
      </w:r>
    </w:p>
    <w:p w:rsidR="005542B2" w:rsidRDefault="005542B2">
      <w:pPr>
        <w:pStyle w:val="ListParagraph"/>
        <w:numPr>
          <w:ilvl w:val="0"/>
          <w:numId w:val="5"/>
        </w:numPr>
        <w:tabs>
          <w:tab w:val="left" w:pos="1840"/>
          <w:tab w:val="left" w:pos="1841"/>
        </w:tabs>
        <w:spacing w:before="2" w:line="273" w:lineRule="auto"/>
        <w:ind w:right="1199"/>
      </w:pPr>
      <w:r>
        <w:pict>
          <v:rect id="_x0000_s1032" style="position:absolute;left:0;text-align:left;margin-left:211pt;margin-top:22.9pt;width:2.75pt;height:.6pt;z-index:-16188416;mso-position-horizontal-relative:page" fillcolor="black" stroked="f">
            <w10:wrap anchorx="page"/>
          </v:rect>
        </w:pict>
      </w:r>
      <w:r w:rsidR="0052541C">
        <w:t>R</w:t>
      </w:r>
      <w:r w:rsidR="0052541C">
        <w:rPr>
          <w:vertAlign w:val="subscript"/>
        </w:rPr>
        <w:t>B</w:t>
      </w:r>
      <w:r w:rsidR="0052541C">
        <w:rPr>
          <w:spacing w:val="34"/>
        </w:rPr>
        <w:t xml:space="preserve"> </w:t>
      </w:r>
      <w:r w:rsidR="0052541C">
        <w:t>is</w:t>
      </w:r>
      <w:r w:rsidR="0052541C">
        <w:rPr>
          <w:spacing w:val="37"/>
        </w:rPr>
        <w:t xml:space="preserve"> </w:t>
      </w:r>
      <w:r w:rsidR="0052541C">
        <w:t>the</w:t>
      </w:r>
      <w:r w:rsidR="0052541C">
        <w:rPr>
          <w:spacing w:val="35"/>
        </w:rPr>
        <w:t xml:space="preserve"> </w:t>
      </w:r>
      <w:r w:rsidR="0052541C">
        <w:t>single</w:t>
      </w:r>
      <w:r w:rsidR="0052541C">
        <w:rPr>
          <w:spacing w:val="34"/>
        </w:rPr>
        <w:t xml:space="preserve"> </w:t>
      </w:r>
      <w:r w:rsidR="0052541C">
        <w:t>base</w:t>
      </w:r>
      <w:r w:rsidR="0052541C">
        <w:rPr>
          <w:spacing w:val="37"/>
        </w:rPr>
        <w:t xml:space="preserve"> </w:t>
      </w:r>
      <w:r w:rsidR="0052541C">
        <w:t>biasing</w:t>
      </w:r>
      <w:r w:rsidR="0052541C">
        <w:rPr>
          <w:spacing w:val="36"/>
        </w:rPr>
        <w:t xml:space="preserve"> </w:t>
      </w:r>
      <w:proofErr w:type="gramStart"/>
      <w:r w:rsidR="0052541C">
        <w:t>resistor</w:t>
      </w:r>
      <w:r w:rsidR="0052541C">
        <w:rPr>
          <w:spacing w:val="37"/>
        </w:rPr>
        <w:t xml:space="preserve"> </w:t>
      </w:r>
      <w:r w:rsidR="0052541C">
        <w:t>,</w:t>
      </w:r>
      <w:proofErr w:type="gramEnd"/>
      <w:r w:rsidR="0052541C">
        <w:rPr>
          <w:spacing w:val="37"/>
        </w:rPr>
        <w:t xml:space="preserve"> </w:t>
      </w:r>
      <w:r w:rsidR="0052541C">
        <w:t>hence</w:t>
      </w:r>
      <w:r w:rsidR="0052541C">
        <w:rPr>
          <w:spacing w:val="34"/>
        </w:rPr>
        <w:t xml:space="preserve"> </w:t>
      </w:r>
      <w:r w:rsidR="0052541C">
        <w:t>this</w:t>
      </w:r>
      <w:r w:rsidR="0052541C">
        <w:rPr>
          <w:spacing w:val="37"/>
        </w:rPr>
        <w:t xml:space="preserve"> </w:t>
      </w:r>
      <w:r w:rsidR="0052541C">
        <w:t>circuit</w:t>
      </w:r>
      <w:r w:rsidR="0052541C">
        <w:rPr>
          <w:spacing w:val="38"/>
        </w:rPr>
        <w:t xml:space="preserve"> </w:t>
      </w:r>
      <w:r w:rsidR="0052541C">
        <w:t>is</w:t>
      </w:r>
      <w:r w:rsidR="0052541C">
        <w:rPr>
          <w:spacing w:val="36"/>
        </w:rPr>
        <w:t xml:space="preserve"> </w:t>
      </w:r>
      <w:r w:rsidR="0052541C">
        <w:t>also</w:t>
      </w:r>
      <w:r w:rsidR="0052541C">
        <w:rPr>
          <w:spacing w:val="35"/>
        </w:rPr>
        <w:t xml:space="preserve"> </w:t>
      </w:r>
      <w:r w:rsidR="0052541C">
        <w:t>called</w:t>
      </w:r>
      <w:r w:rsidR="0052541C">
        <w:rPr>
          <w:spacing w:val="35"/>
        </w:rPr>
        <w:t xml:space="preserve"> </w:t>
      </w:r>
      <w:r w:rsidR="0052541C">
        <w:t>as</w:t>
      </w:r>
      <w:r w:rsidR="0052541C">
        <w:rPr>
          <w:spacing w:val="34"/>
        </w:rPr>
        <w:t xml:space="preserve"> </w:t>
      </w:r>
      <w:r w:rsidR="0052541C">
        <w:t>single</w:t>
      </w:r>
      <w:r w:rsidR="0052541C">
        <w:rPr>
          <w:spacing w:val="37"/>
        </w:rPr>
        <w:t xml:space="preserve"> </w:t>
      </w:r>
      <w:r w:rsidR="0052541C">
        <w:t>base</w:t>
      </w:r>
      <w:r w:rsidR="0052541C">
        <w:rPr>
          <w:spacing w:val="-52"/>
        </w:rPr>
        <w:t xml:space="preserve"> </w:t>
      </w:r>
      <w:r w:rsidR="0052541C">
        <w:t>resistor</w:t>
      </w:r>
      <w:r w:rsidR="0052541C">
        <w:rPr>
          <w:spacing w:val="-1"/>
        </w:rPr>
        <w:t xml:space="preserve"> </w:t>
      </w:r>
      <w:r w:rsidR="0052541C">
        <w:t>biasing.</w:t>
      </w:r>
    </w:p>
    <w:p w:rsidR="005542B2" w:rsidRDefault="005542B2">
      <w:pPr>
        <w:spacing w:line="273" w:lineRule="auto"/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pStyle w:val="Heading1"/>
        <w:spacing w:before="78"/>
      </w:pPr>
      <w:r>
        <w:lastRenderedPageBreak/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bias</w:t>
      </w:r>
      <w:r>
        <w:rPr>
          <w:spacing w:val="-1"/>
        </w:rPr>
        <w:t xml:space="preserve"> </w:t>
      </w:r>
      <w:proofErr w:type="gramStart"/>
      <w:r>
        <w:t>circuit</w:t>
      </w:r>
      <w:r>
        <w:rPr>
          <w:spacing w:val="-4"/>
        </w:rPr>
        <w:t xml:space="preserve"> </w:t>
      </w:r>
      <w:r>
        <w:t>:</w:t>
      </w:r>
      <w:proofErr w:type="gramEnd"/>
    </w:p>
    <w:p w:rsidR="005542B2" w:rsidRDefault="005542B2">
      <w:pPr>
        <w:pStyle w:val="BodyText"/>
        <w:spacing w:before="5"/>
        <w:rPr>
          <w:b/>
          <w:sz w:val="20"/>
        </w:rPr>
      </w:pPr>
    </w:p>
    <w:p w:rsidR="005542B2" w:rsidRDefault="0052541C">
      <w:pPr>
        <w:pStyle w:val="BodyText"/>
        <w:ind w:left="400"/>
      </w:pP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fig.</w:t>
      </w:r>
      <w:r>
        <w:rPr>
          <w:spacing w:val="-1"/>
        </w:rPr>
        <w:t xml:space="preserve"> </w:t>
      </w:r>
      <w:r>
        <w:t>splitting</w:t>
      </w:r>
      <w:r>
        <w:rPr>
          <w:spacing w:val="-4"/>
        </w:rPr>
        <w:t xml:space="preserve"> </w:t>
      </w:r>
      <w:r>
        <w:t>input &amp;</w:t>
      </w:r>
      <w:r>
        <w:rPr>
          <w:spacing w:val="-3"/>
        </w:rPr>
        <w:t xml:space="preserve"> </w:t>
      </w:r>
      <w:r>
        <w:t>output terminals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proofErr w:type="gramStart"/>
      <w:r>
        <w:t>loops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namely</w:t>
      </w:r>
      <w:r>
        <w:rPr>
          <w:spacing w:val="-4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circuit &amp;</w:t>
      </w:r>
      <w:r>
        <w:rPr>
          <w:spacing w:val="-3"/>
        </w:rPr>
        <w:t xml:space="preserve"> </w:t>
      </w:r>
      <w:r>
        <w:t>collector</w:t>
      </w:r>
      <w:r>
        <w:rPr>
          <w:spacing w:val="-3"/>
        </w:rPr>
        <w:t xml:space="preserve"> </w:t>
      </w:r>
      <w:r>
        <w:t>circuit</w:t>
      </w:r>
    </w:p>
    <w:p w:rsidR="005542B2" w:rsidRDefault="0052541C">
      <w:pPr>
        <w:pStyle w:val="BodyText"/>
        <w:spacing w:before="2"/>
        <w:rPr>
          <w:sz w:val="18"/>
        </w:rPr>
      </w:pPr>
      <w:r>
        <w:rPr>
          <w:noProof/>
          <w:lang w:bidi="pa-IN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890905</wp:posOffset>
            </wp:positionH>
            <wp:positionV relativeFrom="paragraph">
              <wp:posOffset>157519</wp:posOffset>
            </wp:positionV>
            <wp:extent cx="2502858" cy="2028444"/>
            <wp:effectExtent l="0" t="0" r="0" b="0"/>
            <wp:wrapTopAndBottom/>
            <wp:docPr id="39" name="image22.jpeg" descr="C:\Users\VIKY\Desktop\IMG_20170212_111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858" cy="2028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pa-IN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3878579</wp:posOffset>
            </wp:positionH>
            <wp:positionV relativeFrom="paragraph">
              <wp:posOffset>221654</wp:posOffset>
            </wp:positionV>
            <wp:extent cx="2347979" cy="2024252"/>
            <wp:effectExtent l="0" t="0" r="0" b="0"/>
            <wp:wrapTopAndBottom/>
            <wp:docPr id="41" name="image23.jpeg" descr="C:\Users\VIKY\Desktop\IMG_20170212_111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979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2B2" w:rsidRDefault="0052541C">
      <w:pPr>
        <w:pStyle w:val="BodyText"/>
        <w:tabs>
          <w:tab w:val="left" w:pos="6881"/>
        </w:tabs>
        <w:spacing w:before="108"/>
        <w:ind w:left="1840"/>
      </w:pPr>
      <w:proofErr w:type="gramStart"/>
      <w:r>
        <w:t>Fig.</w:t>
      </w:r>
      <w:proofErr w:type="gramEnd"/>
      <w:r>
        <w:rPr>
          <w:spacing w:val="-1"/>
        </w:rPr>
        <w:t xml:space="preserve"> </w:t>
      </w:r>
      <w:r>
        <w:t>(a)</w:t>
      </w:r>
      <w:r>
        <w:tab/>
        <w:t>Fig.</w:t>
      </w:r>
      <w:r>
        <w:rPr>
          <w:spacing w:val="-1"/>
        </w:rPr>
        <w:t xml:space="preserve"> </w:t>
      </w:r>
      <w:r>
        <w:t>(b)</w:t>
      </w:r>
    </w:p>
    <w:p w:rsidR="005542B2" w:rsidRDefault="005542B2">
      <w:pPr>
        <w:pStyle w:val="BodyText"/>
        <w:spacing w:before="9"/>
        <w:rPr>
          <w:sz w:val="20"/>
        </w:rPr>
      </w:pPr>
    </w:p>
    <w:p w:rsidR="005542B2" w:rsidRDefault="0052541C">
      <w:pPr>
        <w:pStyle w:val="BodyText"/>
        <w:ind w:left="1120"/>
      </w:pPr>
      <w:proofErr w:type="gramStart"/>
      <w:r>
        <w:t>as</w:t>
      </w:r>
      <w:proofErr w:type="gramEnd"/>
      <w:r>
        <w:rPr>
          <w:spacing w:val="-1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fig.(a).</w:t>
      </w:r>
    </w:p>
    <w:p w:rsidR="005542B2" w:rsidRDefault="005542B2">
      <w:pPr>
        <w:pStyle w:val="BodyText"/>
        <w:rPr>
          <w:sz w:val="21"/>
        </w:rPr>
      </w:pPr>
    </w:p>
    <w:p w:rsidR="005542B2" w:rsidRDefault="0052541C">
      <w:pPr>
        <w:pStyle w:val="Heading1"/>
      </w:pPr>
      <w:r>
        <w:t>Expression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</w:t>
      </w:r>
      <w:r>
        <w:rPr>
          <w:vertAlign w:val="subscript"/>
        </w:rPr>
        <w:t>B</w:t>
      </w:r>
    </w:p>
    <w:p w:rsidR="005542B2" w:rsidRDefault="0052541C">
      <w:pPr>
        <w:pStyle w:val="ListParagraph"/>
        <w:numPr>
          <w:ilvl w:val="0"/>
          <w:numId w:val="4"/>
        </w:numPr>
        <w:tabs>
          <w:tab w:val="left" w:pos="1120"/>
          <w:tab w:val="left" w:pos="1121"/>
        </w:tabs>
        <w:spacing w:before="233"/>
        <w:ind w:hanging="361"/>
      </w:pPr>
      <w:r>
        <w:t>Consider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</w:t>
      </w:r>
      <w:proofErr w:type="gramStart"/>
      <w:r>
        <w:t>.(</w:t>
      </w:r>
      <w:proofErr w:type="gramEnd"/>
      <w:r>
        <w:t>b)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KVL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circuit we</w:t>
      </w:r>
      <w:r>
        <w:rPr>
          <w:spacing w:val="-1"/>
        </w:rPr>
        <w:t xml:space="preserve"> </w:t>
      </w:r>
      <w:r>
        <w:t>have</w:t>
      </w:r>
    </w:p>
    <w:p w:rsidR="005542B2" w:rsidRDefault="0052541C">
      <w:pPr>
        <w:pStyle w:val="BodyText"/>
        <w:spacing w:before="37"/>
        <w:ind w:left="1840"/>
      </w:pPr>
      <w:r>
        <w:t>-</w:t>
      </w:r>
      <w:r>
        <w:rPr>
          <w:spacing w:val="49"/>
        </w:rPr>
        <w:t xml:space="preserve"> </w:t>
      </w:r>
      <w:r>
        <w:t>V</w:t>
      </w:r>
      <w:r>
        <w:rPr>
          <w:vertAlign w:val="subscript"/>
        </w:rPr>
        <w:t>CC</w:t>
      </w:r>
      <w:r>
        <w:rPr>
          <w:spacing w:val="37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I</w:t>
      </w:r>
      <w:r>
        <w:rPr>
          <w:vertAlign w:val="subscript"/>
        </w:rPr>
        <w:t>B</w:t>
      </w:r>
      <w:r>
        <w:t>R</w:t>
      </w:r>
      <w:r>
        <w:rPr>
          <w:vertAlign w:val="subscript"/>
        </w:rPr>
        <w:t>B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BE</w:t>
      </w:r>
      <w:r>
        <w:rPr>
          <w:spacing w:val="-2"/>
        </w:rPr>
        <w:t xml:space="preserve"> </w:t>
      </w:r>
      <w:r>
        <w:t>= 0</w:t>
      </w:r>
    </w:p>
    <w:p w:rsidR="005542B2" w:rsidRDefault="0052541C">
      <w:pPr>
        <w:pStyle w:val="ListParagraph"/>
        <w:numPr>
          <w:ilvl w:val="0"/>
          <w:numId w:val="4"/>
        </w:numPr>
        <w:tabs>
          <w:tab w:val="left" w:pos="1120"/>
          <w:tab w:val="left" w:pos="1121"/>
        </w:tabs>
        <w:spacing w:before="38"/>
        <w:ind w:hanging="361"/>
      </w:pPr>
      <w:r>
        <w:t>Rearranging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equation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get</w:t>
      </w:r>
    </w:p>
    <w:p w:rsidR="005542B2" w:rsidRDefault="0052541C">
      <w:pPr>
        <w:pStyle w:val="BodyText"/>
        <w:spacing w:before="37"/>
        <w:ind w:left="1840"/>
      </w:pPr>
      <w:r>
        <w:rPr>
          <w:spacing w:val="-1"/>
        </w:rPr>
        <w:t>I</w:t>
      </w:r>
      <w:r>
        <w:rPr>
          <w:spacing w:val="-1"/>
          <w:vertAlign w:val="subscript"/>
        </w:rPr>
        <w:t>B</w:t>
      </w:r>
      <w:r>
        <w:rPr>
          <w:spacing w:val="-21"/>
        </w:rPr>
        <w:t xml:space="preserve"> </w:t>
      </w:r>
      <w:r>
        <w:rPr>
          <w:spacing w:val="-1"/>
        </w:rPr>
        <w:t>=</w:t>
      </w:r>
      <w:r>
        <w:t xml:space="preserve"> </w:t>
      </w:r>
      <w:r>
        <w:rPr>
          <w:spacing w:val="-1"/>
        </w:rPr>
        <w:t>(V</w:t>
      </w:r>
      <w:r>
        <w:rPr>
          <w:spacing w:val="-1"/>
          <w:vertAlign w:val="subscript"/>
        </w:rPr>
        <w:t>CC</w:t>
      </w:r>
      <w:r>
        <w:rPr>
          <w:spacing w:val="-19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BE</w:t>
      </w:r>
      <w:r>
        <w:t>)/</w:t>
      </w:r>
      <w:r>
        <w:rPr>
          <w:spacing w:val="1"/>
        </w:rPr>
        <w:t xml:space="preserve"> </w:t>
      </w:r>
      <w:r>
        <w:t>R</w:t>
      </w:r>
      <w:r>
        <w:rPr>
          <w:vertAlign w:val="subscript"/>
        </w:rPr>
        <w:t>B</w:t>
      </w:r>
    </w:p>
    <w:p w:rsidR="005542B2" w:rsidRDefault="0052541C">
      <w:pPr>
        <w:pStyle w:val="ListParagraph"/>
        <w:numPr>
          <w:ilvl w:val="0"/>
          <w:numId w:val="4"/>
        </w:numPr>
        <w:tabs>
          <w:tab w:val="left" w:pos="1120"/>
          <w:tab w:val="left" w:pos="1121"/>
        </w:tabs>
        <w:spacing w:before="41"/>
        <w:ind w:hanging="361"/>
      </w:pPr>
      <w:r>
        <w:t>For</w:t>
      </w:r>
      <w:r>
        <w:rPr>
          <w:spacing w:val="-1"/>
        </w:rPr>
        <w:t xml:space="preserve"> </w:t>
      </w:r>
      <w:r>
        <w:t>silicon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BE</w:t>
      </w:r>
      <w:r>
        <w:t>=</w:t>
      </w:r>
      <w:r>
        <w:rPr>
          <w:spacing w:val="-1"/>
        </w:rPr>
        <w:t xml:space="preserve"> </w:t>
      </w:r>
      <w:r>
        <w:t>0.7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germanium</w:t>
      </w:r>
      <w:r>
        <w:rPr>
          <w:spacing w:val="-4"/>
        </w:rPr>
        <w:t xml:space="preserve"> </w:t>
      </w:r>
      <w:r>
        <w:t>V</w:t>
      </w:r>
      <w:r>
        <w:rPr>
          <w:vertAlign w:val="subscript"/>
        </w:rPr>
        <w:t>BE</w:t>
      </w:r>
      <w:r>
        <w:t>=</w:t>
      </w:r>
      <w:r>
        <w:rPr>
          <w:spacing w:val="-1"/>
        </w:rPr>
        <w:t xml:space="preserve"> </w:t>
      </w:r>
      <w:r>
        <w:t>0.3V</w:t>
      </w:r>
    </w:p>
    <w:p w:rsidR="005542B2" w:rsidRDefault="0052541C">
      <w:pPr>
        <w:pStyle w:val="Heading1"/>
        <w:spacing w:before="241"/>
      </w:pPr>
      <w:r>
        <w:rPr>
          <w:noProof/>
          <w:lang w:bidi="pa-IN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5462904</wp:posOffset>
            </wp:positionH>
            <wp:positionV relativeFrom="paragraph">
              <wp:posOffset>200272</wp:posOffset>
            </wp:positionV>
            <wp:extent cx="1469389" cy="1616074"/>
            <wp:effectExtent l="0" t="0" r="0" b="0"/>
            <wp:wrapNone/>
            <wp:docPr id="43" name="image24.jpeg" descr="C:\Users\VIKY\Desktop\IMG_20170212_111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89" cy="1616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Expression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</w:t>
      </w:r>
      <w:r>
        <w:rPr>
          <w:vertAlign w:val="subscript"/>
        </w:rPr>
        <w:t>C</w:t>
      </w:r>
      <w:r>
        <w:rPr>
          <w:spacing w:val="-3"/>
        </w:rPr>
        <w:t xml:space="preserve"> </w:t>
      </w:r>
      <w:r>
        <w:t>&amp; V</w:t>
      </w:r>
      <w:r>
        <w:rPr>
          <w:vertAlign w:val="subscript"/>
        </w:rPr>
        <w:t>CE</w:t>
      </w:r>
    </w:p>
    <w:p w:rsidR="005542B2" w:rsidRDefault="0052541C">
      <w:pPr>
        <w:pStyle w:val="BodyText"/>
        <w:spacing w:before="231" w:line="465" w:lineRule="auto"/>
        <w:ind w:left="1120" w:right="5091" w:hanging="610"/>
      </w:pPr>
      <w:r>
        <w:t>Since the fixed bias is operated in the active region therefore</w:t>
      </w:r>
      <w:r>
        <w:rPr>
          <w:spacing w:val="-53"/>
        </w:rPr>
        <w:t xml:space="preserve"> </w:t>
      </w:r>
      <w:r>
        <w:t>I</w:t>
      </w:r>
      <w:r>
        <w:rPr>
          <w:vertAlign w:val="subscript"/>
        </w:rPr>
        <w:t>C</w:t>
      </w:r>
      <w:r>
        <w:t>=</w:t>
      </w:r>
      <w:r>
        <w:rPr>
          <w:spacing w:val="-1"/>
        </w:rPr>
        <w:t xml:space="preserve"> </w:t>
      </w:r>
      <w:r>
        <w:t>β</w:t>
      </w:r>
      <w:r>
        <w:rPr>
          <w:spacing w:val="2"/>
        </w:rPr>
        <w:t xml:space="preserve"> </w:t>
      </w:r>
      <w:r>
        <w:t>I</w:t>
      </w:r>
      <w:r>
        <w:rPr>
          <w:vertAlign w:val="subscript"/>
        </w:rPr>
        <w:t>B</w:t>
      </w:r>
      <w:r>
        <w:rPr>
          <w:spacing w:val="-2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I</w:t>
      </w:r>
      <w:r>
        <w:rPr>
          <w:vertAlign w:val="subscript"/>
        </w:rPr>
        <w:t>CEO</w:t>
      </w:r>
    </w:p>
    <w:p w:rsidR="005542B2" w:rsidRDefault="0052541C">
      <w:pPr>
        <w:pStyle w:val="BodyText"/>
        <w:spacing w:before="2"/>
        <w:ind w:left="1120"/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12121"/>
          <w:spacing w:val="-3"/>
        </w:rPr>
        <w:t xml:space="preserve"> </w:t>
      </w:r>
      <w:proofErr w:type="gramStart"/>
      <w:r>
        <w:t>β</w:t>
      </w:r>
      <w:proofErr w:type="gramEnd"/>
      <w:r>
        <w:rPr>
          <w:spacing w:val="-2"/>
        </w:rPr>
        <w:t xml:space="preserve"> </w:t>
      </w:r>
      <w:r>
        <w:t>I</w:t>
      </w:r>
      <w:r>
        <w:rPr>
          <w:vertAlign w:val="subscript"/>
        </w:rPr>
        <w:t>B</w:t>
      </w:r>
      <w:r>
        <w:rPr>
          <w:spacing w:val="-4"/>
        </w:rPr>
        <w:t xml:space="preserve"> </w:t>
      </w:r>
      <w:r>
        <w:t>&gt;&gt;&gt;I</w:t>
      </w:r>
      <w:r>
        <w:rPr>
          <w:vertAlign w:val="subscript"/>
        </w:rPr>
        <w:t>CEO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2"/>
        </w:rPr>
        <w:t xml:space="preserve"> </w:t>
      </w:r>
      <w:r>
        <w:t>I</w:t>
      </w:r>
      <w:r>
        <w:rPr>
          <w:vertAlign w:val="subscript"/>
        </w:rPr>
        <w:t>C</w:t>
      </w:r>
      <w:r>
        <w:t>=</w:t>
      </w:r>
      <w:r>
        <w:rPr>
          <w:spacing w:val="-1"/>
        </w:rPr>
        <w:t xml:space="preserve"> </w:t>
      </w:r>
      <w:r>
        <w:t>β I</w:t>
      </w:r>
      <w:r>
        <w:rPr>
          <w:vertAlign w:val="subscript"/>
        </w:rPr>
        <w:t>B</w:t>
      </w:r>
    </w:p>
    <w:p w:rsidR="005542B2" w:rsidRDefault="005542B2">
      <w:pPr>
        <w:pStyle w:val="BodyText"/>
        <w:spacing w:before="7"/>
        <w:rPr>
          <w:sz w:val="20"/>
        </w:rPr>
      </w:pPr>
    </w:p>
    <w:p w:rsidR="005542B2" w:rsidRDefault="0052541C">
      <w:pPr>
        <w:pStyle w:val="BodyText"/>
        <w:spacing w:line="468" w:lineRule="auto"/>
        <w:ind w:left="1120" w:right="5651" w:hanging="721"/>
      </w:pPr>
      <w:r>
        <w:t>Applying KVL</w:t>
      </w:r>
      <w:r>
        <w:rPr>
          <w:spacing w:val="1"/>
        </w:rPr>
        <w:t xml:space="preserve"> </w:t>
      </w:r>
      <w:r>
        <w:t xml:space="preserve">to the collector circuit </w:t>
      </w:r>
      <w:proofErr w:type="gramStart"/>
      <w:r>
        <w:t>shown ,</w:t>
      </w:r>
      <w:proofErr w:type="gramEnd"/>
      <w:r>
        <w:t xml:space="preserve"> we have</w:t>
      </w:r>
      <w:r>
        <w:rPr>
          <w:spacing w:val="-52"/>
        </w:rPr>
        <w:t xml:space="preserve"> </w:t>
      </w:r>
      <w:r>
        <w:t>V</w:t>
      </w:r>
      <w:r>
        <w:rPr>
          <w:vertAlign w:val="subscript"/>
        </w:rPr>
        <w:t>CC</w:t>
      </w:r>
      <w:r>
        <w:t>-</w:t>
      </w:r>
      <w:r>
        <w:rPr>
          <w:spacing w:val="-3"/>
        </w:rPr>
        <w:t xml:space="preserve"> </w:t>
      </w:r>
      <w:r>
        <w:t>I</w:t>
      </w:r>
      <w:r>
        <w:rPr>
          <w:vertAlign w:val="subscript"/>
        </w:rPr>
        <w:t>C</w:t>
      </w:r>
      <w:r>
        <w:t>R</w:t>
      </w:r>
      <w:r>
        <w:rPr>
          <w:vertAlign w:val="subscript"/>
        </w:rPr>
        <w:t>C</w:t>
      </w:r>
      <w:r>
        <w:t xml:space="preserve"> – V</w:t>
      </w:r>
      <w:r>
        <w:rPr>
          <w:vertAlign w:val="subscript"/>
        </w:rPr>
        <w:t>CE</w:t>
      </w:r>
      <w:r>
        <w:rPr>
          <w:spacing w:val="-1"/>
        </w:rPr>
        <w:t xml:space="preserve"> </w:t>
      </w:r>
      <w:r>
        <w:t>= 0</w:t>
      </w:r>
    </w:p>
    <w:p w:rsidR="005542B2" w:rsidRDefault="0052541C">
      <w:pPr>
        <w:pStyle w:val="BodyText"/>
        <w:spacing w:line="255" w:lineRule="exact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45"/>
        </w:rPr>
        <w:t xml:space="preserve"> </w:t>
      </w:r>
      <w:r>
        <w:t>V</w:t>
      </w:r>
      <w:r>
        <w:rPr>
          <w:vertAlign w:val="subscript"/>
        </w:rPr>
        <w:t>CE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CC</w:t>
      </w:r>
      <w:r>
        <w:t>-</w:t>
      </w:r>
      <w:r>
        <w:rPr>
          <w:spacing w:val="-2"/>
        </w:rPr>
        <w:t xml:space="preserve"> </w:t>
      </w:r>
      <w:r>
        <w:t>I</w:t>
      </w:r>
      <w:r>
        <w:rPr>
          <w:vertAlign w:val="subscript"/>
        </w:rPr>
        <w:t>C</w:t>
      </w:r>
      <w:r>
        <w:t>R</w:t>
      </w:r>
      <w:r>
        <w:rPr>
          <w:vertAlign w:val="subscript"/>
        </w:rPr>
        <w:t>C</w:t>
      </w:r>
    </w:p>
    <w:p w:rsidR="005542B2" w:rsidRDefault="005542B2">
      <w:pPr>
        <w:pStyle w:val="BodyText"/>
        <w:spacing w:before="1"/>
        <w:rPr>
          <w:sz w:val="21"/>
        </w:rPr>
      </w:pPr>
    </w:p>
    <w:p w:rsidR="005542B2" w:rsidRDefault="0052541C">
      <w:pPr>
        <w:pStyle w:val="Heading1"/>
      </w:pPr>
      <w:r>
        <w:t>Advantages</w:t>
      </w:r>
    </w:p>
    <w:p w:rsidR="005542B2" w:rsidRDefault="005542B2">
      <w:pPr>
        <w:pStyle w:val="BodyText"/>
        <w:spacing w:before="4"/>
        <w:rPr>
          <w:b/>
          <w:sz w:val="20"/>
        </w:rPr>
      </w:pPr>
    </w:p>
    <w:p w:rsidR="005542B2" w:rsidRDefault="0052541C">
      <w:pPr>
        <w:pStyle w:val="ListParagraph"/>
        <w:numPr>
          <w:ilvl w:val="0"/>
          <w:numId w:val="3"/>
        </w:numPr>
        <w:tabs>
          <w:tab w:val="left" w:pos="1121"/>
        </w:tabs>
        <w:spacing w:before="1"/>
        <w:ind w:hanging="361"/>
      </w:pPr>
      <w:r>
        <w:t>The</w:t>
      </w:r>
      <w:r>
        <w:rPr>
          <w:spacing w:val="-4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bias</w:t>
      </w:r>
      <w:r>
        <w:rPr>
          <w:spacing w:val="-1"/>
        </w:rPr>
        <w:t xml:space="preserve"> </w:t>
      </w:r>
      <w:r>
        <w:t>circuit is</w:t>
      </w:r>
      <w:r>
        <w:rPr>
          <w:spacing w:val="-3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number of</w:t>
      </w:r>
      <w:r>
        <w:rPr>
          <w:spacing w:val="-2"/>
        </w:rPr>
        <w:t xml:space="preserve"> </w:t>
      </w:r>
      <w:r>
        <w:t>components.</w:t>
      </w:r>
    </w:p>
    <w:p w:rsidR="005542B2" w:rsidRDefault="0052541C">
      <w:pPr>
        <w:pStyle w:val="ListParagraph"/>
        <w:numPr>
          <w:ilvl w:val="0"/>
          <w:numId w:val="3"/>
        </w:numPr>
        <w:tabs>
          <w:tab w:val="left" w:pos="1121"/>
        </w:tabs>
        <w:spacing w:before="37" w:line="276" w:lineRule="auto"/>
        <w:ind w:right="1205"/>
      </w:pPr>
      <w:r>
        <w:t>It</w:t>
      </w:r>
      <w:r>
        <w:rPr>
          <w:spacing w:val="25"/>
        </w:rPr>
        <w:t xml:space="preserve"> </w:t>
      </w:r>
      <w:r>
        <w:t>give</w:t>
      </w:r>
      <w:r>
        <w:rPr>
          <w:spacing w:val="25"/>
        </w:rPr>
        <w:t xml:space="preserve"> </w:t>
      </w:r>
      <w:r>
        <w:t>very</w:t>
      </w:r>
      <w:r>
        <w:rPr>
          <w:spacing w:val="23"/>
        </w:rPr>
        <w:t xml:space="preserve"> </w:t>
      </w:r>
      <w:r>
        <w:t>good</w:t>
      </w:r>
      <w:r>
        <w:rPr>
          <w:spacing w:val="24"/>
        </w:rPr>
        <w:t xml:space="preserve"> </w:t>
      </w:r>
      <w:r>
        <w:t>flexibility</w:t>
      </w:r>
      <w:r>
        <w:rPr>
          <w:spacing w:val="23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Q</w:t>
      </w:r>
      <w:r>
        <w:rPr>
          <w:spacing w:val="24"/>
        </w:rPr>
        <w:t xml:space="preserve"> </w:t>
      </w:r>
      <w:r>
        <w:t>point</w:t>
      </w:r>
      <w:r>
        <w:rPr>
          <w:spacing w:val="26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set</w:t>
      </w:r>
      <w:r>
        <w:rPr>
          <w:spacing w:val="26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any</w:t>
      </w:r>
      <w:r>
        <w:rPr>
          <w:spacing w:val="23"/>
        </w:rPr>
        <w:t xml:space="preserve"> </w:t>
      </w:r>
      <w:r>
        <w:t>point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active</w:t>
      </w:r>
      <w:r>
        <w:rPr>
          <w:spacing w:val="23"/>
        </w:rPr>
        <w:t xml:space="preserve"> </w:t>
      </w:r>
      <w:r>
        <w:t>region</w:t>
      </w:r>
      <w:r>
        <w:rPr>
          <w:spacing w:val="23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just</w:t>
      </w:r>
      <w:r>
        <w:rPr>
          <w:spacing w:val="-52"/>
        </w:rPr>
        <w:t xml:space="preserve"> </w:t>
      </w:r>
      <w:r>
        <w:t>adjusting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 of</w:t>
      </w:r>
      <w:r>
        <w:rPr>
          <w:spacing w:val="1"/>
        </w:rPr>
        <w:t xml:space="preserve"> </w:t>
      </w:r>
      <w:proofErr w:type="gramStart"/>
      <w:r>
        <w:t>R</w:t>
      </w:r>
      <w:r>
        <w:rPr>
          <w:vertAlign w:val="subscript"/>
        </w:rPr>
        <w:t>B</w:t>
      </w:r>
      <w:r>
        <w:rPr>
          <w:spacing w:val="-2"/>
        </w:rPr>
        <w:t xml:space="preserve"> </w:t>
      </w:r>
      <w:r>
        <w:t>.</w:t>
      </w:r>
      <w:proofErr w:type="gramEnd"/>
    </w:p>
    <w:p w:rsidR="005542B2" w:rsidRDefault="005542B2">
      <w:pPr>
        <w:spacing w:line="276" w:lineRule="auto"/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pStyle w:val="Heading1"/>
        <w:spacing w:before="78"/>
      </w:pPr>
      <w:r>
        <w:lastRenderedPageBreak/>
        <w:t>Disadvantages</w:t>
      </w:r>
    </w:p>
    <w:p w:rsidR="005542B2" w:rsidRDefault="005542B2">
      <w:pPr>
        <w:pStyle w:val="BodyText"/>
        <w:spacing w:before="5"/>
        <w:rPr>
          <w:b/>
          <w:sz w:val="20"/>
        </w:rPr>
      </w:pPr>
    </w:p>
    <w:p w:rsidR="005542B2" w:rsidRDefault="0052541C">
      <w:pPr>
        <w:pStyle w:val="ListParagraph"/>
        <w:numPr>
          <w:ilvl w:val="1"/>
          <w:numId w:val="3"/>
        </w:numPr>
        <w:tabs>
          <w:tab w:val="left" w:pos="1535"/>
          <w:tab w:val="left" w:pos="1536"/>
        </w:tabs>
      </w:pPr>
      <w:r>
        <w:t>Vary</w:t>
      </w:r>
      <w:r>
        <w:rPr>
          <w:spacing w:val="-3"/>
        </w:rPr>
        <w:t xml:space="preserve"> </w:t>
      </w:r>
      <w:r>
        <w:t>poor thermal</w:t>
      </w:r>
      <w:r>
        <w:rPr>
          <w:spacing w:val="1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as S= 1</w:t>
      </w:r>
      <w:r>
        <w:rPr>
          <w:spacing w:val="-4"/>
        </w:rPr>
        <w:t xml:space="preserve"> </w:t>
      </w:r>
      <w:r>
        <w:t xml:space="preserve">+ </w:t>
      </w:r>
      <w:proofErr w:type="spellStart"/>
      <w:r>
        <w:t>β</w:t>
      </w:r>
      <w:r>
        <w:rPr>
          <w:vertAlign w:val="subscript"/>
        </w:rPr>
        <w:t>dc</w:t>
      </w:r>
      <w:proofErr w:type="spellEnd"/>
      <w:r>
        <w:t>.</w:t>
      </w:r>
    </w:p>
    <w:p w:rsidR="005542B2" w:rsidRDefault="0052541C">
      <w:pPr>
        <w:pStyle w:val="ListParagraph"/>
        <w:numPr>
          <w:ilvl w:val="1"/>
          <w:numId w:val="3"/>
        </w:numPr>
        <w:tabs>
          <w:tab w:val="left" w:pos="1481"/>
        </w:tabs>
        <w:spacing w:before="37"/>
        <w:ind w:left="1480" w:hanging="361"/>
      </w:pPr>
      <w:r>
        <w:t>With</w:t>
      </w:r>
      <w:r>
        <w:rPr>
          <w:spacing w:val="-1"/>
        </w:rPr>
        <w:t xml:space="preserve"> </w:t>
      </w:r>
      <w:r>
        <w:t>changes in</w:t>
      </w:r>
      <w:r>
        <w:rPr>
          <w:spacing w:val="-3"/>
        </w:rPr>
        <w:t xml:space="preserve"> </w:t>
      </w:r>
      <w:proofErr w:type="spellStart"/>
      <w:r>
        <w:t>β</w:t>
      </w:r>
      <w:r>
        <w:rPr>
          <w:vertAlign w:val="subscript"/>
        </w:rPr>
        <w:t>dc</w:t>
      </w:r>
      <w:proofErr w:type="spellEnd"/>
      <w:r>
        <w:t xml:space="preserve"> due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 in</w:t>
      </w:r>
      <w:r>
        <w:rPr>
          <w:spacing w:val="-4"/>
        </w:rPr>
        <w:t xml:space="preserve"> </w:t>
      </w:r>
      <w:r>
        <w:t>temp. , the</w:t>
      </w:r>
      <w:r>
        <w:rPr>
          <w:spacing w:val="-2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keeps on</w:t>
      </w:r>
      <w:r>
        <w:rPr>
          <w:spacing w:val="-2"/>
        </w:rPr>
        <w:t xml:space="preserve"> </w:t>
      </w:r>
      <w:r>
        <w:t>shifting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position.</w:t>
      </w:r>
    </w:p>
    <w:p w:rsidR="005542B2" w:rsidRDefault="005542B2">
      <w:pPr>
        <w:pStyle w:val="BodyText"/>
        <w:rPr>
          <w:sz w:val="21"/>
        </w:rPr>
      </w:pPr>
    </w:p>
    <w:p w:rsidR="005542B2" w:rsidRDefault="0052541C">
      <w:pPr>
        <w:pStyle w:val="Heading1"/>
        <w:numPr>
          <w:ilvl w:val="1"/>
          <w:numId w:val="9"/>
        </w:numPr>
        <w:tabs>
          <w:tab w:val="left" w:pos="1120"/>
          <w:tab w:val="left" w:pos="1121"/>
        </w:tabs>
        <w:spacing w:line="278" w:lineRule="auto"/>
        <w:ind w:right="1201" w:hanging="720"/>
      </w:pPr>
      <w:r>
        <w:t>What</w:t>
      </w:r>
      <w:r>
        <w:rPr>
          <w:spacing w:val="13"/>
        </w:rPr>
        <w:t xml:space="preserve"> </w:t>
      </w:r>
      <w:r>
        <w:t>do</w:t>
      </w:r>
      <w:r>
        <w:rPr>
          <w:spacing w:val="13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understand</w:t>
      </w:r>
      <w:r>
        <w:rPr>
          <w:spacing w:val="10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‘Bias</w:t>
      </w:r>
      <w:r>
        <w:rPr>
          <w:spacing w:val="13"/>
        </w:rPr>
        <w:t xml:space="preserve"> </w:t>
      </w:r>
      <w:r>
        <w:t>stability’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proofErr w:type="gramStart"/>
      <w:r>
        <w:t>transistor</w:t>
      </w:r>
      <w:r>
        <w:rPr>
          <w:spacing w:val="13"/>
        </w:rPr>
        <w:t xml:space="preserve"> </w:t>
      </w:r>
      <w:r>
        <w:t>?</w:t>
      </w:r>
      <w:proofErr w:type="gramEnd"/>
      <w:r>
        <w:rPr>
          <w:spacing w:val="12"/>
        </w:rPr>
        <w:t xml:space="preserve"> </w:t>
      </w:r>
      <w:r>
        <w:t>Why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it</w:t>
      </w:r>
      <w:r>
        <w:rPr>
          <w:spacing w:val="14"/>
        </w:rPr>
        <w:t xml:space="preserve"> </w:t>
      </w:r>
      <w:proofErr w:type="gramStart"/>
      <w:r>
        <w:t>necessary</w:t>
      </w:r>
      <w:r>
        <w:rPr>
          <w:spacing w:val="13"/>
        </w:rPr>
        <w:t xml:space="preserve"> </w:t>
      </w:r>
      <w:r>
        <w:t>?</w:t>
      </w:r>
      <w:proofErr w:type="gramEnd"/>
      <w:r>
        <w:rPr>
          <w:spacing w:val="12"/>
        </w:rPr>
        <w:t xml:space="preserve"> </w:t>
      </w:r>
      <w:r>
        <w:t>Explain</w:t>
      </w:r>
      <w:r>
        <w:rPr>
          <w:spacing w:val="-5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 of self-bias circuit</w:t>
      </w:r>
      <w:r>
        <w:rPr>
          <w:spacing w:val="-3"/>
        </w:rPr>
        <w:t xml:space="preserve"> </w:t>
      </w:r>
      <w:r>
        <w:t>for common emitter</w:t>
      </w:r>
      <w:r>
        <w:rPr>
          <w:spacing w:val="-2"/>
        </w:rPr>
        <w:t xml:space="preserve"> </w:t>
      </w:r>
      <w:r>
        <w:t>BJT.</w:t>
      </w:r>
    </w:p>
    <w:p w:rsidR="005542B2" w:rsidRDefault="0052541C">
      <w:pPr>
        <w:spacing w:before="196"/>
        <w:ind w:right="2684"/>
        <w:jc w:val="center"/>
        <w:rPr>
          <w:b/>
        </w:rPr>
      </w:pPr>
      <w:r>
        <w:rPr>
          <w:b/>
        </w:rPr>
        <w:t>Or</w:t>
      </w:r>
    </w:p>
    <w:p w:rsidR="005542B2" w:rsidRDefault="005542B2">
      <w:pPr>
        <w:pStyle w:val="BodyText"/>
        <w:spacing w:before="9"/>
        <w:rPr>
          <w:b/>
          <w:sz w:val="20"/>
        </w:rPr>
      </w:pPr>
    </w:p>
    <w:p w:rsidR="005542B2" w:rsidRDefault="0052541C">
      <w:pPr>
        <w:pStyle w:val="Heading1"/>
        <w:spacing w:line="276" w:lineRule="auto"/>
        <w:ind w:left="1120" w:right="1200"/>
        <w:jc w:val="both"/>
      </w:pPr>
      <w:r>
        <w:t xml:space="preserve">Draw the circuit diagram of voltage diagram of voltage divider bias of a </w:t>
      </w:r>
      <w:proofErr w:type="gramStart"/>
      <w:r>
        <w:t>transistor .</w:t>
      </w:r>
      <w:proofErr w:type="gramEnd"/>
      <w:r>
        <w:t xml:space="preserve"> Explain</w:t>
      </w:r>
      <w:r>
        <w:rPr>
          <w:spacing w:val="-5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working.</w:t>
      </w:r>
    </w:p>
    <w:p w:rsidR="005542B2" w:rsidRDefault="0052541C">
      <w:pPr>
        <w:pStyle w:val="BodyText"/>
        <w:spacing w:before="193"/>
        <w:ind w:left="1120"/>
        <w:jc w:val="both"/>
      </w:pPr>
      <w:r>
        <w:t>For</w:t>
      </w:r>
      <w:r>
        <w:rPr>
          <w:spacing w:val="-2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ref.</w:t>
      </w:r>
      <w:r>
        <w:rPr>
          <w:spacing w:val="-2"/>
        </w:rPr>
        <w:t xml:space="preserve"> </w:t>
      </w:r>
      <w:r>
        <w:t>Q.1</w:t>
      </w:r>
    </w:p>
    <w:p w:rsidR="005542B2" w:rsidRDefault="005542B2">
      <w:pPr>
        <w:pStyle w:val="BodyText"/>
        <w:spacing w:before="3"/>
        <w:rPr>
          <w:sz w:val="21"/>
        </w:rPr>
      </w:pPr>
    </w:p>
    <w:p w:rsidR="005542B2" w:rsidRDefault="0052541C">
      <w:pPr>
        <w:pStyle w:val="Heading1"/>
        <w:ind w:left="1120"/>
        <w:jc w:val="both"/>
      </w:pPr>
      <w:r>
        <w:t>Self</w:t>
      </w:r>
      <w:r>
        <w:rPr>
          <w:spacing w:val="-1"/>
        </w:rPr>
        <w:t xml:space="preserve"> </w:t>
      </w:r>
      <w:r>
        <w:t>Bias</w:t>
      </w:r>
    </w:p>
    <w:p w:rsidR="005542B2" w:rsidRDefault="0052541C">
      <w:pPr>
        <w:pStyle w:val="BodyText"/>
        <w:tabs>
          <w:tab w:val="left" w:pos="6881"/>
        </w:tabs>
        <w:spacing w:before="33" w:line="276" w:lineRule="auto"/>
        <w:ind w:left="1120" w:right="1195"/>
        <w:jc w:val="both"/>
      </w:pPr>
      <w:r>
        <w:t>The</w:t>
      </w:r>
      <w:r>
        <w:rPr>
          <w:spacing w:val="-3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–divider</w:t>
      </w:r>
      <w:r>
        <w:rPr>
          <w:spacing w:val="-3"/>
        </w:rPr>
        <w:t xml:space="preserve"> </w:t>
      </w:r>
      <w:r>
        <w:t>biasing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self bias</w:t>
      </w:r>
      <w:r>
        <w:rPr>
          <w:spacing w:val="-3"/>
        </w:rPr>
        <w:t xml:space="preserve"> </w:t>
      </w:r>
      <w:r>
        <w:t>circuit.</w:t>
      </w:r>
      <w:r>
        <w:tab/>
        <w:t>The</w:t>
      </w:r>
      <w:r>
        <w:rPr>
          <w:spacing w:val="36"/>
        </w:rPr>
        <w:t xml:space="preserve"> </w:t>
      </w:r>
      <w:r>
        <w:t>circuit</w:t>
      </w:r>
      <w:r>
        <w:rPr>
          <w:spacing w:val="36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voltage-</w:t>
      </w:r>
      <w:r>
        <w:rPr>
          <w:spacing w:val="34"/>
        </w:rPr>
        <w:t xml:space="preserve"> </w:t>
      </w:r>
      <w:r>
        <w:t>divider</w:t>
      </w:r>
      <w:r>
        <w:rPr>
          <w:spacing w:val="-53"/>
        </w:rPr>
        <w:t xml:space="preserve"> </w:t>
      </w:r>
      <w:r>
        <w:t>bias is shown in fig. (</w:t>
      </w:r>
      <w:proofErr w:type="gramStart"/>
      <w:r>
        <w:t>a</w:t>
      </w:r>
      <w:proofErr w:type="gramEnd"/>
      <w:r>
        <w:t xml:space="preserve">) </w:t>
      </w:r>
      <w:r>
        <w:rPr>
          <w:b/>
        </w:rPr>
        <w:t>.</w:t>
      </w:r>
      <w:r>
        <w:rPr>
          <w:b/>
          <w:spacing w:val="1"/>
        </w:rPr>
        <w:t xml:space="preserve"> </w:t>
      </w:r>
      <w:r>
        <w:t>The resistance R</w:t>
      </w:r>
      <w:r>
        <w:rPr>
          <w:vertAlign w:val="subscript"/>
        </w:rPr>
        <w:t>1</w:t>
      </w:r>
      <w:r>
        <w:t xml:space="preserve"> &amp; R</w:t>
      </w:r>
      <w:r>
        <w:rPr>
          <w:vertAlign w:val="subscript"/>
        </w:rPr>
        <w:t>2</w:t>
      </w:r>
      <w:r>
        <w:t xml:space="preserve"> form a potential divider to apply a fixed voltage</w:t>
      </w:r>
      <w:r>
        <w:rPr>
          <w:spacing w:val="1"/>
        </w:rPr>
        <w:t xml:space="preserve"> </w:t>
      </w:r>
      <w:r>
        <w:t>V</w:t>
      </w:r>
      <w:r>
        <w:rPr>
          <w:vertAlign w:val="subscript"/>
        </w:rPr>
        <w:t>B</w:t>
      </w:r>
      <w:r>
        <w:rPr>
          <w:spacing w:val="-2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base.</w:t>
      </w:r>
    </w:p>
    <w:p w:rsidR="005542B2" w:rsidRDefault="0052541C">
      <w:pPr>
        <w:pStyle w:val="BodyText"/>
        <w:spacing w:before="1" w:line="276" w:lineRule="auto"/>
        <w:ind w:left="1120" w:right="1201"/>
        <w:jc w:val="both"/>
      </w:pPr>
      <w:r>
        <w:rPr>
          <w:noProof/>
          <w:lang w:bidi="pa-IN"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4210685</wp:posOffset>
            </wp:positionH>
            <wp:positionV relativeFrom="paragraph">
              <wp:posOffset>346577</wp:posOffset>
            </wp:positionV>
            <wp:extent cx="2498089" cy="2422525"/>
            <wp:effectExtent l="0" t="0" r="0" b="0"/>
            <wp:wrapNone/>
            <wp:docPr id="45" name="image25.jpeg" descr="C:\Users\VIKY\SHAREit\Pictures\IMG_20170212_1311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089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resistance R</w:t>
      </w:r>
      <w:r>
        <w:rPr>
          <w:vertAlign w:val="subscript"/>
        </w:rPr>
        <w:t>E</w:t>
      </w:r>
      <w:r>
        <w:t xml:space="preserve"> has</w:t>
      </w:r>
      <w:r>
        <w:rPr>
          <w:spacing w:val="1"/>
        </w:rPr>
        <w:t xml:space="preserve"> </w:t>
      </w:r>
      <w:r>
        <w:t>been connected in the emitter</w:t>
      </w:r>
      <w:r>
        <w:rPr>
          <w:spacing w:val="1"/>
        </w:rPr>
        <w:t xml:space="preserve"> </w:t>
      </w:r>
      <w:r>
        <w:t>circuit. This resistance is</w:t>
      </w:r>
      <w:r>
        <w:rPr>
          <w:spacing w:val="1"/>
        </w:rPr>
        <w:t xml:space="preserve"> </w:t>
      </w:r>
      <w:r>
        <w:t>not</w:t>
      </w:r>
      <w:r>
        <w:rPr>
          <w:spacing w:val="55"/>
        </w:rPr>
        <w:t xml:space="preserve"> </w:t>
      </w:r>
      <w:r>
        <w:t>present in the</w:t>
      </w:r>
      <w:r>
        <w:rPr>
          <w:spacing w:val="1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bias or collector</w:t>
      </w:r>
      <w:r>
        <w:rPr>
          <w:spacing w:val="-2"/>
        </w:rPr>
        <w:t xml:space="preserve"> </w:t>
      </w:r>
      <w:r>
        <w:t>to base bias circuits.</w:t>
      </w:r>
    </w:p>
    <w:p w:rsidR="005542B2" w:rsidRDefault="0052541C">
      <w:pPr>
        <w:pStyle w:val="BodyText"/>
        <w:spacing w:before="3"/>
        <w:rPr>
          <w:sz w:val="11"/>
        </w:rPr>
      </w:pPr>
      <w:r>
        <w:rPr>
          <w:noProof/>
          <w:lang w:bidi="pa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107201</wp:posOffset>
            </wp:positionV>
            <wp:extent cx="1954760" cy="2309241"/>
            <wp:effectExtent l="0" t="0" r="0" b="0"/>
            <wp:wrapTopAndBottom/>
            <wp:docPr id="47" name="image26.jpeg" descr="C:\Users\VIKY\SHAREit\Pictures\IMG_20170212_131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760" cy="230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2B2" w:rsidRDefault="0052541C">
      <w:pPr>
        <w:pStyle w:val="Heading1"/>
        <w:tabs>
          <w:tab w:val="left" w:pos="8322"/>
        </w:tabs>
        <w:spacing w:before="98"/>
        <w:ind w:left="2666"/>
      </w:pPr>
      <w:proofErr w:type="gramStart"/>
      <w:r>
        <w:t>Fig.</w:t>
      </w:r>
      <w:proofErr w:type="gramEnd"/>
      <w:r>
        <w:rPr>
          <w:spacing w:val="-2"/>
        </w:rPr>
        <w:t xml:space="preserve"> </w:t>
      </w:r>
      <w:r>
        <w:t>(a)</w:t>
      </w:r>
      <w:r>
        <w:tab/>
        <w:t>Fig. (b)</w:t>
      </w:r>
    </w:p>
    <w:p w:rsidR="005542B2" w:rsidRDefault="005542B2">
      <w:pPr>
        <w:pStyle w:val="BodyText"/>
        <w:rPr>
          <w:b/>
          <w:sz w:val="24"/>
        </w:rPr>
      </w:pPr>
    </w:p>
    <w:p w:rsidR="005542B2" w:rsidRDefault="005542B2">
      <w:pPr>
        <w:pStyle w:val="BodyText"/>
        <w:rPr>
          <w:b/>
          <w:sz w:val="24"/>
        </w:rPr>
      </w:pPr>
    </w:p>
    <w:p w:rsidR="005542B2" w:rsidRDefault="0052541C">
      <w:pPr>
        <w:spacing w:before="177" w:line="465" w:lineRule="auto"/>
        <w:ind w:left="400" w:right="6522"/>
        <w:rPr>
          <w:b/>
        </w:rPr>
      </w:pPr>
      <w:r>
        <w:rPr>
          <w:b/>
        </w:rPr>
        <w:t>Analysis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Voltage</w:t>
      </w:r>
      <w:r>
        <w:rPr>
          <w:b/>
          <w:spacing w:val="-3"/>
        </w:rPr>
        <w:t xml:space="preserve"> </w:t>
      </w:r>
      <w:r>
        <w:rPr>
          <w:b/>
        </w:rPr>
        <w:t>divider</w:t>
      </w:r>
      <w:r>
        <w:rPr>
          <w:b/>
          <w:spacing w:val="-4"/>
        </w:rPr>
        <w:t xml:space="preserve"> </w:t>
      </w:r>
      <w:r>
        <w:rPr>
          <w:b/>
        </w:rPr>
        <w:t>bias</w:t>
      </w:r>
      <w:r>
        <w:rPr>
          <w:b/>
          <w:spacing w:val="-5"/>
        </w:rPr>
        <w:t xml:space="preserve"> </w:t>
      </w:r>
      <w:r>
        <w:rPr>
          <w:b/>
        </w:rPr>
        <w:t>circuit</w:t>
      </w:r>
      <w:r>
        <w:rPr>
          <w:b/>
          <w:spacing w:val="-52"/>
        </w:rPr>
        <w:t xml:space="preserve"> </w:t>
      </w:r>
      <w:r>
        <w:rPr>
          <w:b/>
        </w:rPr>
        <w:t>Base</w:t>
      </w:r>
      <w:r>
        <w:rPr>
          <w:b/>
          <w:spacing w:val="-1"/>
        </w:rPr>
        <w:t xml:space="preserve"> </w:t>
      </w:r>
      <w:r>
        <w:rPr>
          <w:b/>
        </w:rPr>
        <w:t>circuit</w:t>
      </w:r>
    </w:p>
    <w:p w:rsidR="005542B2" w:rsidRDefault="0052541C">
      <w:pPr>
        <w:pStyle w:val="BodyText"/>
        <w:spacing w:line="276" w:lineRule="auto"/>
        <w:ind w:left="1120" w:right="1203"/>
        <w:jc w:val="both"/>
      </w:pPr>
      <w:r>
        <w:t xml:space="preserve">The base circuit as shown in </w:t>
      </w:r>
      <w:proofErr w:type="gramStart"/>
      <w:r>
        <w:t>fig(</w:t>
      </w:r>
      <w:proofErr w:type="gramEnd"/>
      <w:r>
        <w:t>b) . Here we have consi</w:t>
      </w:r>
      <w:r>
        <w:t>dered collector &amp; emitter terminals as</w:t>
      </w:r>
      <w:r>
        <w:rPr>
          <w:spacing w:val="1"/>
        </w:rPr>
        <w:t xml:space="preserve"> </w:t>
      </w:r>
      <w:r>
        <w:t>open</w:t>
      </w:r>
      <w:r>
        <w:rPr>
          <w:spacing w:val="-1"/>
        </w:rPr>
        <w:t xml:space="preserve"> </w:t>
      </w:r>
      <w:proofErr w:type="gramStart"/>
      <w:r>
        <w:t>circuited .</w:t>
      </w:r>
      <w:proofErr w:type="gramEnd"/>
      <w:r>
        <w:rPr>
          <w:spacing w:val="-3"/>
        </w:rPr>
        <w:t xml:space="preserve"> </w:t>
      </w:r>
      <w:r>
        <w:t>The base</w:t>
      </w:r>
      <w:r>
        <w:rPr>
          <w:spacing w:val="-2"/>
        </w:rPr>
        <w:t xml:space="preserve"> </w:t>
      </w:r>
      <w:r>
        <w:t>Voltage</w:t>
      </w:r>
      <w:r>
        <w:rPr>
          <w:spacing w:val="54"/>
        </w:rPr>
        <w:t xml:space="preserve"> </w:t>
      </w:r>
      <w:r>
        <w:t>V</w:t>
      </w:r>
      <w:r>
        <w:rPr>
          <w:vertAlign w:val="subscript"/>
        </w:rPr>
        <w:t>B</w:t>
      </w:r>
      <w:r>
        <w:rPr>
          <w:spacing w:val="-3"/>
        </w:rPr>
        <w:t xml:space="preserve"> </w:t>
      </w:r>
      <w:r>
        <w:t>is nothing</w:t>
      </w:r>
      <w:r>
        <w:rPr>
          <w:spacing w:val="-3"/>
        </w:rPr>
        <w:t xml:space="preserve"> </w:t>
      </w:r>
      <w:r>
        <w:t>but the voltage</w:t>
      </w:r>
      <w:r>
        <w:rPr>
          <w:spacing w:val="-1"/>
        </w:rPr>
        <w:t xml:space="preserve"> </w:t>
      </w:r>
      <w:r>
        <w:t>across resistor R</w:t>
      </w:r>
      <w:r>
        <w:rPr>
          <w:vertAlign w:val="subscript"/>
        </w:rPr>
        <w:t>2</w:t>
      </w:r>
    </w:p>
    <w:p w:rsidR="005542B2" w:rsidRDefault="005542B2">
      <w:pPr>
        <w:pStyle w:val="BodyText"/>
        <w:spacing w:before="2"/>
      </w:pPr>
    </w:p>
    <w:p w:rsidR="005542B2" w:rsidRDefault="0052541C">
      <w:pPr>
        <w:pStyle w:val="BodyText"/>
        <w:spacing w:line="102" w:lineRule="exact"/>
        <w:ind w:left="1840"/>
        <w:rPr>
          <w:rFonts w:ascii="Cambria Math" w:eastAsia="Cambria Math"/>
        </w:rPr>
      </w:pPr>
      <w:proofErr w:type="gramStart"/>
      <w:r>
        <w:t>i.e</w:t>
      </w:r>
      <w:proofErr w:type="gramEnd"/>
      <w:r>
        <w:t>.</w:t>
      </w:r>
      <w:r>
        <w:rPr>
          <w:spacing w:val="54"/>
        </w:rPr>
        <w:t xml:space="preserve"> </w:t>
      </w:r>
      <w:r>
        <w:t>V</w:t>
      </w:r>
      <w:r>
        <w:rPr>
          <w:spacing w:val="40"/>
        </w:rPr>
        <w:t xml:space="preserve"> </w:t>
      </w:r>
      <w:r>
        <w:t>=</w:t>
      </w:r>
      <w:r>
        <w:rPr>
          <w:u w:val="single"/>
          <w:vertAlign w:val="superscript"/>
        </w:rPr>
        <w:t xml:space="preserve"> </w:t>
      </w:r>
      <w:r>
        <w:rPr>
          <w:u w:val="single"/>
        </w:rPr>
        <w:t xml:space="preserve"> </w:t>
      </w:r>
      <w:r>
        <w:rPr>
          <w:spacing w:val="44"/>
          <w:u w:val="single"/>
        </w:rPr>
        <w:t xml:space="preserve"> </w:t>
      </w:r>
      <w:r>
        <w:rPr>
          <w:rFonts w:ascii="Cambria Math" w:eastAsia="Cambria Math"/>
          <w:u w:val="single"/>
          <w:vertAlign w:val="superscript"/>
        </w:rPr>
        <w:t>𝑅</w:t>
      </w:r>
      <w:r>
        <w:rPr>
          <w:rFonts w:ascii="Cambria Math" w:eastAsia="Cambria Math"/>
          <w:u w:val="single"/>
          <w:vertAlign w:val="superscript"/>
        </w:rPr>
        <w:t>2</w:t>
      </w:r>
      <w:r>
        <w:rPr>
          <w:rFonts w:ascii="Cambria Math" w:eastAsia="Cambria Math"/>
          <w:u w:val="single"/>
        </w:rPr>
        <w:t xml:space="preserve">  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>𝑉</w:t>
      </w:r>
    </w:p>
    <w:p w:rsidR="005542B2" w:rsidRDefault="005542B2">
      <w:pPr>
        <w:spacing w:line="102" w:lineRule="exact"/>
        <w:rPr>
          <w:rFonts w:ascii="Cambria Math" w:eastAsia="Cambria Math"/>
        </w:rPr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spacing w:before="7"/>
        <w:jc w:val="right"/>
        <w:rPr>
          <w:rFonts w:ascii="Cambria Math" w:eastAsia="Cambria Math"/>
          <w:sz w:val="13"/>
        </w:rPr>
      </w:pPr>
      <w:proofErr w:type="gramStart"/>
      <w:r>
        <w:rPr>
          <w:w w:val="95"/>
          <w:position w:val="8"/>
          <w:sz w:val="14"/>
        </w:rPr>
        <w:lastRenderedPageBreak/>
        <w:t>B</w:t>
      </w:r>
      <w:r>
        <w:rPr>
          <w:spacing w:val="56"/>
          <w:position w:val="8"/>
          <w:sz w:val="14"/>
        </w:rPr>
        <w:t xml:space="preserve">  </w:t>
      </w:r>
      <w:r>
        <w:rPr>
          <w:rFonts w:ascii="Cambria Math" w:eastAsia="Cambria Math"/>
          <w:spacing w:val="-1"/>
          <w:sz w:val="16"/>
        </w:rPr>
        <w:t/>
      </w:r>
      <w:proofErr w:type="gramEnd"/>
      <w:r>
        <w:rPr>
          <w:rFonts w:ascii="Cambria Math" w:eastAsia="Cambria Math"/>
          <w:spacing w:val="-1"/>
          <w:sz w:val="16"/>
        </w:rPr>
        <w:t/>
      </w:r>
      <w:r>
        <w:rPr>
          <w:rFonts w:ascii="Cambria Math" w:eastAsia="Cambria Math"/>
          <w:spacing w:val="-1"/>
          <w:position w:val="-2"/>
          <w:sz w:val="13"/>
        </w:rPr>
        <w:t>1</w:t>
      </w:r>
      <w:r>
        <w:rPr>
          <w:rFonts w:ascii="Cambria Math" w:eastAsia="Cambria Math"/>
          <w:spacing w:val="-17"/>
          <w:position w:val="-2"/>
          <w:sz w:val="13"/>
        </w:rPr>
        <w:t xml:space="preserve"> </w:t>
      </w:r>
      <w:r>
        <w:rPr>
          <w:rFonts w:ascii="Cambria Math" w:eastAsia="Cambria Math"/>
          <w:spacing w:val="-1"/>
          <w:sz w:val="16"/>
        </w:rPr>
        <w:t>+</w:t>
      </w:r>
      <w:r>
        <w:rPr>
          <w:rFonts w:ascii="Cambria Math" w:eastAsia="Cambria Math"/>
          <w:spacing w:val="-1"/>
          <w:sz w:val="16"/>
        </w:rPr>
        <w:t>𝑅</w:t>
      </w:r>
      <w:r>
        <w:rPr>
          <w:rFonts w:ascii="Cambria Math" w:eastAsia="Cambria Math"/>
          <w:spacing w:val="-1"/>
          <w:position w:val="-2"/>
          <w:sz w:val="13"/>
        </w:rPr>
        <w:t>2</w:t>
      </w:r>
    </w:p>
    <w:p w:rsidR="005542B2" w:rsidRDefault="0052541C">
      <w:pPr>
        <w:spacing w:before="1"/>
        <w:ind w:left="116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sz w:val="16"/>
        </w:rPr>
        <w:lastRenderedPageBreak/>
        <w:t>𝐶𝐶</w:t>
      </w:r>
    </w:p>
    <w:p w:rsidR="005542B2" w:rsidRDefault="005542B2">
      <w:pPr>
        <w:rPr>
          <w:rFonts w:ascii="Cambria Math" w:eastAsia="Cambria Math"/>
          <w:sz w:val="16"/>
        </w:rPr>
        <w:sectPr w:rsidR="005542B2">
          <w:type w:val="continuous"/>
          <w:pgSz w:w="12240" w:h="15840"/>
          <w:pgMar w:top="1140" w:right="240" w:bottom="280" w:left="1040" w:header="720" w:footer="720" w:gutter="0"/>
          <w:cols w:num="2" w:space="720" w:equalWidth="0">
            <w:col w:w="3130" w:space="40"/>
            <w:col w:w="7790"/>
          </w:cols>
        </w:sectPr>
      </w:pPr>
    </w:p>
    <w:p w:rsidR="005542B2" w:rsidRDefault="0052541C">
      <w:pPr>
        <w:pStyle w:val="BodyText"/>
        <w:spacing w:before="74"/>
        <w:ind w:left="1120"/>
      </w:pPr>
      <w:r>
        <w:lastRenderedPageBreak/>
        <w:t>This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because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current through</w:t>
      </w:r>
      <w:r>
        <w:rPr>
          <w:spacing w:val="-1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</w:t>
      </w:r>
      <w:r>
        <w:rPr>
          <w:vertAlign w:val="subscript"/>
        </w:rPr>
        <w:t>2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approx.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I.</w:t>
      </w:r>
    </w:p>
    <w:p w:rsidR="005542B2" w:rsidRDefault="005542B2">
      <w:pPr>
        <w:pStyle w:val="BodyText"/>
        <w:spacing w:before="2"/>
        <w:rPr>
          <w:sz w:val="21"/>
        </w:rPr>
      </w:pPr>
    </w:p>
    <w:p w:rsidR="005542B2" w:rsidRDefault="0052541C">
      <w:pPr>
        <w:pStyle w:val="Heading1"/>
      </w:pPr>
      <w:r>
        <w:t>Collector</w:t>
      </w:r>
      <w:r>
        <w:rPr>
          <w:spacing w:val="-3"/>
        </w:rPr>
        <w:t xml:space="preserve"> </w:t>
      </w:r>
      <w:r>
        <w:t>circuit</w:t>
      </w:r>
    </w:p>
    <w:p w:rsidR="005542B2" w:rsidRDefault="005542B2">
      <w:pPr>
        <w:pStyle w:val="BodyText"/>
        <w:spacing w:before="2"/>
        <w:rPr>
          <w:b/>
          <w:sz w:val="20"/>
        </w:rPr>
      </w:pPr>
    </w:p>
    <w:p w:rsidR="005542B2" w:rsidRDefault="0052541C">
      <w:pPr>
        <w:pStyle w:val="BodyText"/>
        <w:spacing w:line="276" w:lineRule="auto"/>
        <w:ind w:left="1120" w:right="2892"/>
      </w:pPr>
      <w:r>
        <w:rPr>
          <w:noProof/>
          <w:lang w:bidi="pa-IN"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5801995</wp:posOffset>
            </wp:positionH>
            <wp:positionV relativeFrom="paragraph">
              <wp:posOffset>107436</wp:posOffset>
            </wp:positionV>
            <wp:extent cx="1737995" cy="2433954"/>
            <wp:effectExtent l="0" t="0" r="0" b="0"/>
            <wp:wrapNone/>
            <wp:docPr id="49" name="image27.jpeg" descr="C:\Users\VIKY\SHAREit\Pictures\IMG_20170212_131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243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19"/>
        </w:rPr>
        <w:t xml:space="preserve"> </w:t>
      </w:r>
      <w:r>
        <w:t>collector</w:t>
      </w:r>
      <w:r>
        <w:rPr>
          <w:spacing w:val="20"/>
        </w:rPr>
        <w:t xml:space="preserve"> </w:t>
      </w:r>
      <w:r>
        <w:t>circuit</w:t>
      </w:r>
      <w:r>
        <w:rPr>
          <w:spacing w:val="20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shown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fig.,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voltage</w:t>
      </w:r>
      <w:r>
        <w:rPr>
          <w:spacing w:val="19"/>
        </w:rPr>
        <w:t xml:space="preserve"> </w:t>
      </w:r>
      <w:r>
        <w:t>across</w:t>
      </w:r>
      <w:r>
        <w:rPr>
          <w:spacing w:val="20"/>
        </w:rPr>
        <w:t xml:space="preserve"> </w:t>
      </w:r>
      <w:r>
        <w:t>emitter</w:t>
      </w:r>
      <w:r>
        <w:rPr>
          <w:spacing w:val="21"/>
        </w:rPr>
        <w:t xml:space="preserve"> </w:t>
      </w:r>
      <w:r>
        <w:t>resistance</w:t>
      </w:r>
      <w:r>
        <w:rPr>
          <w:spacing w:val="-52"/>
        </w:rPr>
        <w:t xml:space="preserve"> </w:t>
      </w:r>
      <w:r>
        <w:t>R</w:t>
      </w:r>
      <w:r>
        <w:rPr>
          <w:vertAlign w:val="subscript"/>
        </w:rPr>
        <w:t>E</w:t>
      </w:r>
      <w:r>
        <w:rPr>
          <w:spacing w:val="-2"/>
        </w:rPr>
        <w:t xml:space="preserve"> </w:t>
      </w:r>
      <w:r>
        <w:t>can be as</w:t>
      </w:r>
      <w:r>
        <w:rPr>
          <w:spacing w:val="-2"/>
        </w:rPr>
        <w:t xml:space="preserve"> </w:t>
      </w:r>
      <w:proofErr w:type="gramStart"/>
      <w:r>
        <w:t>follows</w:t>
      </w:r>
      <w:r>
        <w:rPr>
          <w:spacing w:val="-2"/>
        </w:rPr>
        <w:t xml:space="preserve"> </w:t>
      </w:r>
      <w:r>
        <w:t>:</w:t>
      </w:r>
      <w:proofErr w:type="gramEnd"/>
    </w:p>
    <w:p w:rsidR="005542B2" w:rsidRDefault="0052541C">
      <w:pPr>
        <w:pStyle w:val="BodyText"/>
        <w:spacing w:before="201"/>
        <w:ind w:left="1840"/>
      </w:pPr>
      <w:r>
        <w:t>V</w:t>
      </w:r>
      <w:r>
        <w:rPr>
          <w:vertAlign w:val="subscript"/>
        </w:rPr>
        <w:t>E</w:t>
      </w:r>
      <w:r>
        <w:t>=</w:t>
      </w:r>
      <w:r>
        <w:rPr>
          <w:spacing w:val="-2"/>
        </w:rPr>
        <w:t xml:space="preserve"> </w:t>
      </w:r>
      <w:r>
        <w:t>I</w:t>
      </w:r>
      <w:r>
        <w:rPr>
          <w:vertAlign w:val="subscript"/>
        </w:rPr>
        <w:t>E</w:t>
      </w:r>
      <w:r>
        <w:t>R</w:t>
      </w:r>
      <w:r>
        <w:rPr>
          <w:vertAlign w:val="subscript"/>
        </w:rPr>
        <w:t>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B</w:t>
      </w:r>
      <w:r>
        <w:t>-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BE</w:t>
      </w:r>
    </w:p>
    <w:p w:rsidR="005542B2" w:rsidRDefault="005542B2">
      <w:pPr>
        <w:pStyle w:val="BodyText"/>
        <w:spacing w:before="7"/>
        <w:rPr>
          <w:sz w:val="20"/>
        </w:rPr>
      </w:pPr>
    </w:p>
    <w:p w:rsidR="005542B2" w:rsidRDefault="0052541C">
      <w:pPr>
        <w:pStyle w:val="BodyText"/>
        <w:ind w:left="184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48"/>
        </w:rPr>
        <w:t xml:space="preserve"> </w:t>
      </w:r>
      <w:r>
        <w:t>I</w:t>
      </w:r>
      <w:r>
        <w:rPr>
          <w:vertAlign w:val="subscript"/>
        </w:rPr>
        <w:t>E</w:t>
      </w:r>
      <w:r>
        <w:t>=</w:t>
      </w:r>
      <w:r>
        <w:rPr>
          <w:spacing w:val="53"/>
        </w:rPr>
        <w:t xml:space="preserve"> </w:t>
      </w:r>
      <w:r>
        <w:t>(V</w:t>
      </w:r>
      <w:r>
        <w:rPr>
          <w:vertAlign w:val="subscript"/>
        </w:rPr>
        <w:t>B</w:t>
      </w:r>
      <w:r>
        <w:t>-</w:t>
      </w:r>
      <w:r>
        <w:rPr>
          <w:spacing w:val="-5"/>
        </w:rPr>
        <w:t xml:space="preserve"> </w:t>
      </w:r>
      <w:r>
        <w:t>V</w:t>
      </w:r>
      <w:r>
        <w:rPr>
          <w:vertAlign w:val="subscript"/>
        </w:rPr>
        <w:t>BE</w:t>
      </w:r>
      <w:r>
        <w:t>)/ R</w:t>
      </w:r>
      <w:r>
        <w:rPr>
          <w:vertAlign w:val="subscript"/>
        </w:rPr>
        <w:t>E</w:t>
      </w:r>
    </w:p>
    <w:p w:rsidR="005542B2" w:rsidRDefault="005542B2">
      <w:pPr>
        <w:pStyle w:val="BodyText"/>
        <w:spacing w:before="2"/>
        <w:rPr>
          <w:sz w:val="21"/>
        </w:rPr>
      </w:pPr>
    </w:p>
    <w:p w:rsidR="005542B2" w:rsidRDefault="0052541C">
      <w:pPr>
        <w:pStyle w:val="BodyText"/>
        <w:spacing w:before="1"/>
        <w:ind w:left="1120"/>
        <w:rPr>
          <w:rFonts w:ascii="Cambria Math"/>
        </w:rPr>
      </w:pPr>
      <w:r>
        <w:rPr>
          <w:rFonts w:ascii="Cambria Math"/>
          <w:color w:val="242424"/>
        </w:rPr>
        <w:t>Applying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the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KVL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to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the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collector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circuit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we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get</w:t>
      </w:r>
    </w:p>
    <w:p w:rsidR="005542B2" w:rsidRDefault="0052541C">
      <w:pPr>
        <w:pStyle w:val="BodyText"/>
        <w:spacing w:before="233"/>
        <w:ind w:left="1120"/>
      </w:pPr>
      <w:r>
        <w:rPr>
          <w:spacing w:val="-1"/>
        </w:rPr>
        <w:t>-V</w:t>
      </w:r>
      <w:r>
        <w:rPr>
          <w:spacing w:val="-1"/>
          <w:vertAlign w:val="subscript"/>
        </w:rPr>
        <w:t>CC</w:t>
      </w:r>
      <w:r>
        <w:t xml:space="preserve"> </w:t>
      </w:r>
      <w:r>
        <w:rPr>
          <w:spacing w:val="-1"/>
        </w:rPr>
        <w:t>+</w:t>
      </w:r>
      <w:r>
        <w:rPr>
          <w:spacing w:val="2"/>
        </w:rPr>
        <w:t xml:space="preserve"> </w:t>
      </w:r>
      <w:r>
        <w:rPr>
          <w:spacing w:val="-1"/>
        </w:rPr>
        <w:t>I</w:t>
      </w:r>
      <w:r>
        <w:rPr>
          <w:spacing w:val="-1"/>
          <w:vertAlign w:val="subscript"/>
        </w:rPr>
        <w:t>C</w:t>
      </w:r>
      <w:r>
        <w:rPr>
          <w:spacing w:val="-1"/>
        </w:rPr>
        <w:t>R</w:t>
      </w:r>
      <w:r>
        <w:rPr>
          <w:spacing w:val="-1"/>
          <w:vertAlign w:val="subscript"/>
        </w:rPr>
        <w:t>C</w:t>
      </w:r>
      <w:r>
        <w:rPr>
          <w:spacing w:val="-19"/>
        </w:rPr>
        <w:t xml:space="preserve"> </w:t>
      </w:r>
      <w:r>
        <w:rPr>
          <w:spacing w:val="-1"/>
        </w:rPr>
        <w:t>+</w:t>
      </w:r>
      <w:r>
        <w:t xml:space="preserve"> </w:t>
      </w:r>
      <w:r>
        <w:rPr>
          <w:spacing w:val="-1"/>
        </w:rPr>
        <w:t>V</w:t>
      </w:r>
      <w:r>
        <w:rPr>
          <w:spacing w:val="-1"/>
          <w:vertAlign w:val="subscript"/>
        </w:rPr>
        <w:t>CE</w:t>
      </w:r>
      <w:r>
        <w:rPr>
          <w:spacing w:val="-1"/>
        </w:rPr>
        <w:t>+</w:t>
      </w:r>
      <w:r>
        <w:t xml:space="preserve"> </w:t>
      </w:r>
      <w:r>
        <w:rPr>
          <w:spacing w:val="-1"/>
        </w:rPr>
        <w:t>I</w:t>
      </w:r>
      <w:r>
        <w:rPr>
          <w:spacing w:val="-1"/>
          <w:vertAlign w:val="subscript"/>
        </w:rPr>
        <w:t>E</w:t>
      </w:r>
      <w:r>
        <w:rPr>
          <w:spacing w:val="-1"/>
        </w:rPr>
        <w:t>R</w:t>
      </w:r>
      <w:r>
        <w:rPr>
          <w:spacing w:val="-1"/>
          <w:vertAlign w:val="subscript"/>
        </w:rPr>
        <w:t>E</w:t>
      </w:r>
      <w:r>
        <w:rPr>
          <w:spacing w:val="-1"/>
        </w:rPr>
        <w:t>=</w:t>
      </w:r>
      <w:r>
        <w:rPr>
          <w:spacing w:val="2"/>
        </w:rPr>
        <w:t xml:space="preserve"> </w:t>
      </w:r>
      <w:r>
        <w:t>0</w:t>
      </w:r>
    </w:p>
    <w:p w:rsidR="005542B2" w:rsidRDefault="0052541C">
      <w:pPr>
        <w:pStyle w:val="BodyText"/>
        <w:spacing w:before="39"/>
        <w:ind w:left="1120"/>
      </w:pPr>
      <w:r>
        <w:rPr>
          <w:rFonts w:ascii="Cambria Math" w:hAnsi="Cambria Math"/>
          <w:color w:val="242424"/>
          <w:spacing w:val="-1"/>
        </w:rPr>
        <w:t>∴</w:t>
      </w:r>
      <w:r>
        <w:rPr>
          <w:rFonts w:ascii="Cambria Math" w:hAnsi="Cambria Math"/>
          <w:color w:val="242424"/>
        </w:rPr>
        <w:t xml:space="preserve"> </w:t>
      </w:r>
      <w:r>
        <w:rPr>
          <w:rFonts w:ascii="Cambria Math" w:hAnsi="Cambria Math"/>
          <w:color w:val="212121"/>
          <w:spacing w:val="-1"/>
        </w:rPr>
        <w:t>V</w:t>
      </w:r>
      <w:r>
        <w:rPr>
          <w:rFonts w:ascii="Cambria Math" w:hAnsi="Cambria Math"/>
          <w:color w:val="212121"/>
          <w:spacing w:val="-1"/>
          <w:vertAlign w:val="subscript"/>
        </w:rPr>
        <w:t>CC</w:t>
      </w:r>
      <w:r>
        <w:rPr>
          <w:rFonts w:ascii="Cambria Math" w:hAnsi="Cambria Math"/>
          <w:color w:val="212121"/>
          <w:spacing w:val="-1"/>
        </w:rPr>
        <w:t>=</w:t>
      </w:r>
      <w:r>
        <w:rPr>
          <w:rFonts w:ascii="Cambria Math" w:hAnsi="Cambria Math"/>
          <w:color w:val="212121"/>
          <w:spacing w:val="9"/>
        </w:rPr>
        <w:t xml:space="preserve"> </w:t>
      </w:r>
      <w:r>
        <w:rPr>
          <w:spacing w:val="-1"/>
        </w:rPr>
        <w:t>I</w:t>
      </w:r>
      <w:r>
        <w:rPr>
          <w:spacing w:val="-1"/>
          <w:vertAlign w:val="subscript"/>
        </w:rPr>
        <w:t>C</w:t>
      </w:r>
      <w:r>
        <w:rPr>
          <w:spacing w:val="-1"/>
        </w:rPr>
        <w:t>R</w:t>
      </w:r>
      <w:r>
        <w:rPr>
          <w:spacing w:val="-1"/>
          <w:vertAlign w:val="subscript"/>
        </w:rPr>
        <w:t>C</w:t>
      </w:r>
      <w:r>
        <w:rPr>
          <w:spacing w:val="-19"/>
        </w:rPr>
        <w:t xml:space="preserve"> </w:t>
      </w:r>
      <w:r>
        <w:rPr>
          <w:spacing w:val="-1"/>
        </w:rPr>
        <w:t>+</w:t>
      </w:r>
      <w:r>
        <w:rPr>
          <w:spacing w:val="1"/>
        </w:rPr>
        <w:t xml:space="preserve"> </w:t>
      </w:r>
      <w:r>
        <w:rPr>
          <w:spacing w:val="-1"/>
        </w:rPr>
        <w:t>V</w:t>
      </w:r>
      <w:r>
        <w:rPr>
          <w:spacing w:val="-1"/>
          <w:vertAlign w:val="subscript"/>
        </w:rPr>
        <w:t>CE</w:t>
      </w:r>
      <w:r>
        <w:rPr>
          <w:spacing w:val="-1"/>
        </w:rPr>
        <w:t>+</w:t>
      </w:r>
      <w:r>
        <w:t xml:space="preserve"> </w:t>
      </w:r>
      <w:r>
        <w:rPr>
          <w:spacing w:val="-1"/>
        </w:rPr>
        <w:t>I</w:t>
      </w:r>
      <w:r>
        <w:rPr>
          <w:spacing w:val="-1"/>
          <w:vertAlign w:val="subscript"/>
        </w:rPr>
        <w:t>E</w:t>
      </w:r>
      <w:r>
        <w:rPr>
          <w:spacing w:val="-1"/>
        </w:rPr>
        <w:t>R</w:t>
      </w:r>
      <w:r>
        <w:rPr>
          <w:spacing w:val="-1"/>
          <w:vertAlign w:val="subscript"/>
        </w:rPr>
        <w:t>E</w:t>
      </w:r>
    </w:p>
    <w:p w:rsidR="005542B2" w:rsidRDefault="0052541C">
      <w:pPr>
        <w:pStyle w:val="BodyText"/>
        <w:spacing w:before="39"/>
        <w:ind w:left="1312"/>
      </w:pPr>
      <w:r>
        <w:rPr>
          <w:rFonts w:ascii="Cambria Math"/>
          <w:color w:val="212121"/>
          <w:w w:val="95"/>
        </w:rPr>
        <w:t>V</w:t>
      </w:r>
      <w:r>
        <w:rPr>
          <w:rFonts w:ascii="Cambria Math"/>
          <w:color w:val="212121"/>
          <w:w w:val="95"/>
          <w:vertAlign w:val="subscript"/>
        </w:rPr>
        <w:t>CE</w:t>
      </w:r>
      <w:r>
        <w:rPr>
          <w:rFonts w:ascii="Cambria Math"/>
          <w:color w:val="212121"/>
          <w:w w:val="95"/>
        </w:rPr>
        <w:t>=</w:t>
      </w:r>
      <w:r>
        <w:rPr>
          <w:rFonts w:ascii="Cambria Math"/>
          <w:color w:val="212121"/>
          <w:spacing w:val="37"/>
          <w:w w:val="95"/>
        </w:rPr>
        <w:t xml:space="preserve"> </w:t>
      </w:r>
      <w:r>
        <w:rPr>
          <w:w w:val="95"/>
        </w:rPr>
        <w:t>V</w:t>
      </w:r>
      <w:r>
        <w:rPr>
          <w:w w:val="95"/>
          <w:vertAlign w:val="subscript"/>
        </w:rPr>
        <w:t>CE</w:t>
      </w:r>
      <w:r>
        <w:rPr>
          <w:spacing w:val="-9"/>
          <w:w w:val="95"/>
        </w:rPr>
        <w:t xml:space="preserve"> </w:t>
      </w:r>
      <w:r>
        <w:rPr>
          <w:w w:val="95"/>
        </w:rPr>
        <w:t>-</w:t>
      </w:r>
      <w:r>
        <w:rPr>
          <w:spacing w:val="13"/>
          <w:w w:val="95"/>
        </w:rPr>
        <w:t xml:space="preserve"> </w:t>
      </w:r>
      <w:r>
        <w:rPr>
          <w:w w:val="95"/>
        </w:rPr>
        <w:t>I</w:t>
      </w:r>
      <w:r>
        <w:rPr>
          <w:w w:val="95"/>
          <w:vertAlign w:val="subscript"/>
        </w:rPr>
        <w:t>E</w:t>
      </w:r>
      <w:r>
        <w:rPr>
          <w:w w:val="95"/>
        </w:rPr>
        <w:t>R</w:t>
      </w:r>
      <w:r>
        <w:rPr>
          <w:w w:val="95"/>
          <w:vertAlign w:val="subscript"/>
        </w:rPr>
        <w:t>E</w:t>
      </w:r>
      <w:r>
        <w:rPr>
          <w:spacing w:val="17"/>
          <w:w w:val="95"/>
        </w:rPr>
        <w:t xml:space="preserve"> </w:t>
      </w:r>
      <w:r>
        <w:rPr>
          <w:w w:val="95"/>
        </w:rPr>
        <w:t>-I</w:t>
      </w:r>
      <w:r>
        <w:rPr>
          <w:w w:val="95"/>
          <w:vertAlign w:val="subscript"/>
        </w:rPr>
        <w:t>C</w:t>
      </w:r>
      <w:r>
        <w:rPr>
          <w:w w:val="95"/>
        </w:rPr>
        <w:t>R</w:t>
      </w:r>
      <w:r>
        <w:rPr>
          <w:w w:val="95"/>
          <w:vertAlign w:val="subscript"/>
        </w:rPr>
        <w:t>C</w:t>
      </w:r>
    </w:p>
    <w:p w:rsidR="005542B2" w:rsidRDefault="0052541C">
      <w:pPr>
        <w:pStyle w:val="Heading1"/>
        <w:spacing w:before="161"/>
        <w:rPr>
          <w:rFonts w:ascii="Yu Gothic UI"/>
        </w:rPr>
      </w:pPr>
      <w:r>
        <w:rPr>
          <w:rFonts w:ascii="Yu Gothic UI"/>
          <w:color w:val="242424"/>
          <w:spacing w:val="-1"/>
          <w:w w:val="95"/>
        </w:rPr>
        <w:t>Bias</w:t>
      </w:r>
      <w:r>
        <w:rPr>
          <w:rFonts w:ascii="Yu Gothic UI"/>
          <w:color w:val="242424"/>
          <w:spacing w:val="-12"/>
          <w:w w:val="95"/>
        </w:rPr>
        <w:t xml:space="preserve"> </w:t>
      </w:r>
      <w:r>
        <w:rPr>
          <w:rFonts w:ascii="Yu Gothic UI"/>
          <w:color w:val="242424"/>
          <w:w w:val="95"/>
        </w:rPr>
        <w:t>stabilization</w:t>
      </w:r>
    </w:p>
    <w:p w:rsidR="005542B2" w:rsidRDefault="0052541C">
      <w:pPr>
        <w:pStyle w:val="ListParagraph"/>
        <w:numPr>
          <w:ilvl w:val="0"/>
          <w:numId w:val="2"/>
        </w:numPr>
        <w:tabs>
          <w:tab w:val="left" w:pos="1170"/>
          <w:tab w:val="left" w:pos="1171"/>
        </w:tabs>
        <w:spacing w:before="176"/>
        <w:rPr>
          <w:rFonts w:ascii="Cambria Math" w:hAnsi="Cambria Math"/>
        </w:rPr>
      </w:pPr>
      <w:r>
        <w:rPr>
          <w:noProof/>
          <w:lang w:bidi="pa-IN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2011299</wp:posOffset>
            </wp:positionH>
            <wp:positionV relativeFrom="paragraph">
              <wp:posOffset>304788</wp:posOffset>
            </wp:positionV>
            <wp:extent cx="76623" cy="185737"/>
            <wp:effectExtent l="0" t="0" r="0" b="0"/>
            <wp:wrapTopAndBottom/>
            <wp:docPr id="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2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color w:val="242424"/>
          <w:position w:val="2"/>
        </w:rPr>
        <w:t>If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17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increases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due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to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change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in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temp.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or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β</w:t>
      </w:r>
    </w:p>
    <w:p w:rsidR="005542B2" w:rsidRDefault="0052541C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ind w:left="1120" w:hanging="361"/>
        <w:rPr>
          <w:rFonts w:ascii="Cambria Math" w:hAnsi="Cambria Math"/>
        </w:rPr>
      </w:pPr>
      <w:r>
        <w:rPr>
          <w:rFonts w:ascii="Cambria Math" w:hAnsi="Cambria Math"/>
          <w:color w:val="242424"/>
          <w:position w:val="2"/>
        </w:rPr>
        <w:t>Then</w:t>
      </w:r>
      <w:r>
        <w:rPr>
          <w:rFonts w:ascii="Cambria Math" w:hAnsi="Cambria Math"/>
          <w:color w:val="242424"/>
          <w:spacing w:val="-3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E</w:t>
      </w:r>
      <w:r>
        <w:rPr>
          <w:rFonts w:ascii="Cambria Math" w:hAnsi="Cambria Math"/>
          <w:color w:val="242424"/>
          <w:spacing w:val="15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increases</w:t>
      </w:r>
    </w:p>
    <w:p w:rsidR="005542B2" w:rsidRDefault="005542B2">
      <w:pPr>
        <w:pStyle w:val="BodyText"/>
        <w:spacing w:before="7"/>
        <w:rPr>
          <w:rFonts w:ascii="Cambria Math"/>
          <w:sz w:val="26"/>
        </w:rPr>
      </w:pPr>
    </w:p>
    <w:p w:rsidR="005542B2" w:rsidRDefault="0052541C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ind w:left="1120" w:hanging="361"/>
        <w:rPr>
          <w:rFonts w:ascii="Cambria Math" w:hAnsi="Cambria Math"/>
        </w:rPr>
      </w:pPr>
      <w:r>
        <w:rPr>
          <w:noProof/>
          <w:lang w:bidi="pa-IN"/>
        </w:rPr>
        <w:drawing>
          <wp:anchor distT="0" distB="0" distL="0" distR="0" simplePos="0" relativeHeight="487134208" behindDoc="1" locked="0" layoutInCell="1" allowOverlap="1">
            <wp:simplePos x="0" y="0"/>
            <wp:positionH relativeFrom="page">
              <wp:posOffset>1999869</wp:posOffset>
            </wp:positionH>
            <wp:positionV relativeFrom="paragraph">
              <wp:posOffset>-158507</wp:posOffset>
            </wp:positionV>
            <wp:extent cx="76072" cy="184403"/>
            <wp:effectExtent l="0" t="0" r="0" b="0"/>
            <wp:wrapNone/>
            <wp:docPr id="5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2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color w:val="242424"/>
          <w:position w:val="2"/>
        </w:rPr>
        <w:t>Hence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drop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across R</w:t>
      </w:r>
      <w:r>
        <w:rPr>
          <w:rFonts w:ascii="Cambria Math" w:hAnsi="Cambria Math"/>
          <w:color w:val="242424"/>
          <w:sz w:val="14"/>
        </w:rPr>
        <w:t>E</w:t>
      </w:r>
      <w:r>
        <w:rPr>
          <w:rFonts w:ascii="Cambria Math" w:hAnsi="Cambria Math"/>
          <w:color w:val="242424"/>
          <w:spacing w:val="14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increases (V</w:t>
      </w:r>
      <w:r>
        <w:rPr>
          <w:rFonts w:ascii="Cambria Math" w:hAnsi="Cambria Math"/>
          <w:color w:val="242424"/>
          <w:sz w:val="14"/>
        </w:rPr>
        <w:t>E</w:t>
      </w:r>
      <w:r>
        <w:rPr>
          <w:rFonts w:ascii="Cambria Math" w:hAnsi="Cambria Math"/>
          <w:color w:val="242424"/>
          <w:position w:val="2"/>
        </w:rPr>
        <w:t>=</w:t>
      </w:r>
      <w:r>
        <w:rPr>
          <w:rFonts w:ascii="Cambria Math" w:hAnsi="Cambria Math"/>
          <w:color w:val="242424"/>
          <w:spacing w:val="-4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E</w:t>
      </w:r>
      <w:r>
        <w:rPr>
          <w:rFonts w:ascii="Cambria Math" w:hAnsi="Cambria Math"/>
          <w:color w:val="242424"/>
          <w:position w:val="2"/>
        </w:rPr>
        <w:t>R</w:t>
      </w:r>
      <w:r>
        <w:rPr>
          <w:rFonts w:ascii="Cambria Math" w:hAnsi="Cambria Math"/>
          <w:color w:val="242424"/>
          <w:sz w:val="14"/>
        </w:rPr>
        <w:t>E</w:t>
      </w:r>
      <w:r>
        <w:rPr>
          <w:rFonts w:ascii="Cambria Math" w:hAnsi="Cambria Math"/>
          <w:color w:val="242424"/>
          <w:position w:val="2"/>
        </w:rPr>
        <w:t>)</w:t>
      </w:r>
    </w:p>
    <w:p w:rsidR="005542B2" w:rsidRDefault="0052541C">
      <w:pPr>
        <w:pStyle w:val="BodyText"/>
        <w:spacing w:before="11"/>
        <w:rPr>
          <w:rFonts w:ascii="Cambria Math"/>
          <w:sz w:val="13"/>
        </w:rPr>
      </w:pPr>
      <w:r>
        <w:rPr>
          <w:noProof/>
          <w:lang w:bidi="pa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1988439</wp:posOffset>
            </wp:positionH>
            <wp:positionV relativeFrom="paragraph">
              <wp:posOffset>128978</wp:posOffset>
            </wp:positionV>
            <wp:extent cx="76623" cy="185737"/>
            <wp:effectExtent l="0" t="0" r="0" b="0"/>
            <wp:wrapTopAndBottom/>
            <wp:docPr id="55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2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42B2" w:rsidRDefault="0052541C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106" w:after="15"/>
        <w:ind w:left="1120" w:hanging="361"/>
        <w:rPr>
          <w:rFonts w:ascii="Cambria Math" w:hAnsi="Cambria Math"/>
        </w:rPr>
      </w:pPr>
      <w:r>
        <w:rPr>
          <w:rFonts w:ascii="Cambria Math" w:hAnsi="Cambria Math"/>
          <w:color w:val="242424"/>
          <w:position w:val="2"/>
        </w:rPr>
        <w:t>But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V</w:t>
      </w:r>
      <w:r>
        <w:rPr>
          <w:rFonts w:ascii="Cambria Math" w:hAnsi="Cambria Math"/>
          <w:color w:val="242424"/>
          <w:sz w:val="14"/>
        </w:rPr>
        <w:t>B</w:t>
      </w:r>
      <w:r>
        <w:rPr>
          <w:rFonts w:ascii="Cambria Math" w:hAnsi="Cambria Math"/>
          <w:color w:val="242424"/>
          <w:spacing w:val="16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is</w:t>
      </w:r>
      <w:r>
        <w:rPr>
          <w:rFonts w:ascii="Cambria Math" w:hAnsi="Cambria Math"/>
          <w:color w:val="242424"/>
          <w:spacing w:val="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constant. Hence</w:t>
      </w:r>
      <w:r>
        <w:rPr>
          <w:rFonts w:ascii="Cambria Math" w:hAnsi="Cambria Math"/>
          <w:color w:val="242424"/>
          <w:spacing w:val="-3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V</w:t>
      </w:r>
      <w:r>
        <w:rPr>
          <w:rFonts w:ascii="Cambria Math" w:hAnsi="Cambria Math"/>
          <w:color w:val="242424"/>
          <w:sz w:val="14"/>
        </w:rPr>
        <w:t>BE</w:t>
      </w:r>
      <w:r>
        <w:rPr>
          <w:rFonts w:ascii="Cambria Math" w:hAnsi="Cambria Math"/>
          <w:color w:val="242424"/>
          <w:spacing w:val="15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decreases.</w:t>
      </w:r>
    </w:p>
    <w:p w:rsidR="005542B2" w:rsidRDefault="0052541C">
      <w:pPr>
        <w:pStyle w:val="BodyText"/>
        <w:ind w:left="2073"/>
        <w:rPr>
          <w:rFonts w:ascii="Cambria Math"/>
          <w:sz w:val="20"/>
        </w:rPr>
      </w:pPr>
      <w:r>
        <w:rPr>
          <w:rFonts w:ascii="Cambria Math"/>
          <w:noProof/>
          <w:sz w:val="20"/>
          <w:lang w:bidi="pa-IN"/>
        </w:rPr>
        <w:drawing>
          <wp:inline distT="0" distB="0" distL="0" distR="0">
            <wp:extent cx="76623" cy="185737"/>
            <wp:effectExtent l="0" t="0" r="0" b="0"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2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2B2" w:rsidRDefault="0052541C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24"/>
        <w:ind w:left="1120" w:hanging="361"/>
        <w:rPr>
          <w:rFonts w:ascii="Cambria Math" w:hAnsi="Cambria Math"/>
        </w:rPr>
      </w:pPr>
      <w:r>
        <w:rPr>
          <w:rFonts w:ascii="Cambria Math" w:hAnsi="Cambria Math"/>
          <w:color w:val="242424"/>
          <w:position w:val="2"/>
        </w:rPr>
        <w:t>Hence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B</w:t>
      </w:r>
      <w:r>
        <w:rPr>
          <w:rFonts w:ascii="Cambria Math" w:hAnsi="Cambria Math"/>
          <w:color w:val="242424"/>
          <w:spacing w:val="15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decreases.</w:t>
      </w:r>
    </w:p>
    <w:p w:rsidR="005542B2" w:rsidRDefault="005542B2">
      <w:pPr>
        <w:pStyle w:val="BodyText"/>
        <w:rPr>
          <w:rFonts w:ascii="Cambria Math"/>
          <w:sz w:val="20"/>
        </w:rPr>
      </w:pPr>
    </w:p>
    <w:p w:rsidR="005542B2" w:rsidRDefault="0052541C">
      <w:pPr>
        <w:pStyle w:val="ListParagraph"/>
        <w:numPr>
          <w:ilvl w:val="0"/>
          <w:numId w:val="2"/>
        </w:numPr>
        <w:tabs>
          <w:tab w:val="left" w:pos="1120"/>
          <w:tab w:val="left" w:pos="1121"/>
        </w:tabs>
        <w:spacing w:before="100"/>
        <w:ind w:left="1120" w:hanging="361"/>
        <w:rPr>
          <w:rFonts w:ascii="Cambria Math" w:hAnsi="Cambria Math"/>
        </w:rPr>
      </w:pPr>
      <w:r>
        <w:rPr>
          <w:noProof/>
          <w:lang w:bidi="pa-IN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1965579</wp:posOffset>
            </wp:positionH>
            <wp:positionV relativeFrom="paragraph">
              <wp:posOffset>-98690</wp:posOffset>
            </wp:positionV>
            <wp:extent cx="76072" cy="184403"/>
            <wp:effectExtent l="0" t="0" r="0" b="0"/>
            <wp:wrapNone/>
            <wp:docPr id="5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2" cy="18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color w:val="242424"/>
          <w:position w:val="2"/>
        </w:rPr>
        <w:t>Hence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16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also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deceases.</w:t>
      </w:r>
      <w:r>
        <w:rPr>
          <w:rFonts w:ascii="Cambria Math" w:hAnsi="Cambria Math"/>
          <w:color w:val="242424"/>
          <w:spacing w:val="-4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Thus the</w:t>
      </w:r>
      <w:r>
        <w:rPr>
          <w:rFonts w:ascii="Cambria Math" w:hAnsi="Cambria Math"/>
          <w:color w:val="242424"/>
          <w:spacing w:val="-3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compensation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for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increase</w:t>
      </w:r>
      <w:r>
        <w:rPr>
          <w:rFonts w:ascii="Cambria Math" w:hAnsi="Cambria Math"/>
          <w:color w:val="242424"/>
          <w:spacing w:val="-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in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14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 xml:space="preserve">is </w:t>
      </w:r>
      <w:proofErr w:type="spellStart"/>
      <w:r>
        <w:rPr>
          <w:rFonts w:ascii="Cambria Math" w:hAnsi="Cambria Math"/>
          <w:color w:val="242424"/>
          <w:position w:val="2"/>
        </w:rPr>
        <w:t>achived</w:t>
      </w:r>
      <w:proofErr w:type="spellEnd"/>
      <w:r>
        <w:rPr>
          <w:rFonts w:ascii="Cambria Math" w:hAnsi="Cambria Math"/>
          <w:color w:val="242424"/>
          <w:position w:val="2"/>
        </w:rPr>
        <w:t>.</w:t>
      </w:r>
    </w:p>
    <w:p w:rsidR="005542B2" w:rsidRDefault="005542B2">
      <w:pPr>
        <w:pStyle w:val="BodyText"/>
        <w:rPr>
          <w:rFonts w:ascii="Cambria Math"/>
          <w:sz w:val="26"/>
        </w:rPr>
      </w:pPr>
    </w:p>
    <w:p w:rsidR="005542B2" w:rsidRDefault="0052541C">
      <w:pPr>
        <w:pStyle w:val="Heading1"/>
        <w:numPr>
          <w:ilvl w:val="1"/>
          <w:numId w:val="9"/>
        </w:numPr>
        <w:tabs>
          <w:tab w:val="left" w:pos="1120"/>
          <w:tab w:val="left" w:pos="1121"/>
        </w:tabs>
        <w:spacing w:before="227"/>
      </w:pP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Collector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base</w:t>
      </w:r>
      <w:r>
        <w:rPr>
          <w:spacing w:val="53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transistor</w:t>
      </w:r>
      <w:r>
        <w:rPr>
          <w:spacing w:val="-2"/>
        </w:rPr>
        <w:t xml:space="preserve"> </w:t>
      </w:r>
      <w:r>
        <w:t>.</w:t>
      </w:r>
      <w:proofErr w:type="gramEnd"/>
      <w:r>
        <w:rPr>
          <w:spacing w:val="-2"/>
        </w:rPr>
        <w:t xml:space="preserve"> </w:t>
      </w:r>
      <w:r>
        <w:t>Explain</w:t>
      </w:r>
      <w:r>
        <w:rPr>
          <w:spacing w:val="5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working.</w:t>
      </w:r>
    </w:p>
    <w:p w:rsidR="005542B2" w:rsidRDefault="005542B2">
      <w:pPr>
        <w:pStyle w:val="BodyText"/>
        <w:spacing w:before="4"/>
        <w:rPr>
          <w:b/>
          <w:sz w:val="20"/>
        </w:rPr>
      </w:pPr>
    </w:p>
    <w:p w:rsidR="005542B2" w:rsidRDefault="0052541C">
      <w:pPr>
        <w:pStyle w:val="BodyText"/>
        <w:spacing w:line="276" w:lineRule="auto"/>
        <w:ind w:left="1120" w:right="2243"/>
        <w:jc w:val="both"/>
      </w:pPr>
      <w:r>
        <w:rPr>
          <w:noProof/>
          <w:lang w:bidi="pa-IN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6324600</wp:posOffset>
            </wp:positionH>
            <wp:positionV relativeFrom="paragraph">
              <wp:posOffset>122494</wp:posOffset>
            </wp:positionV>
            <wp:extent cx="961389" cy="1639647"/>
            <wp:effectExtent l="0" t="0" r="0" b="0"/>
            <wp:wrapNone/>
            <wp:docPr id="6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389" cy="1639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Collector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bias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fig.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collector-feedback</w:t>
      </w:r>
      <w:r>
        <w:rPr>
          <w:spacing w:val="1"/>
        </w:rPr>
        <w:t xml:space="preserve"> </w:t>
      </w:r>
      <w:r>
        <w:t>bias.</w:t>
      </w:r>
      <w:r>
        <w:rPr>
          <w:spacing w:val="1"/>
        </w:rPr>
        <w:t xml:space="preserve"> </w:t>
      </w:r>
      <w:proofErr w:type="gramStart"/>
      <w:r>
        <w:t>Historically</w:t>
      </w:r>
      <w:r>
        <w:rPr>
          <w:spacing w:val="56"/>
        </w:rPr>
        <w:t xml:space="preserve"> </w:t>
      </w:r>
      <w:r>
        <w:t>,</w:t>
      </w:r>
      <w:proofErr w:type="gramEnd"/>
      <w:r>
        <w:t xml:space="preserve"> this was another attempt at stabilizing   the Q point. Again, the basic</w:t>
      </w:r>
      <w:r>
        <w:rPr>
          <w:spacing w:val="1"/>
        </w:rPr>
        <w:t xml:space="preserve"> </w:t>
      </w:r>
      <w:r>
        <w:t xml:space="preserve">idea is to feed back a voltage to the base in an attempt to </w:t>
      </w:r>
      <w:proofErr w:type="gramStart"/>
      <w:r>
        <w:t>neutralized</w:t>
      </w:r>
      <w:proofErr w:type="gramEnd"/>
      <w:r>
        <w:t xml:space="preserve"> any change in</w:t>
      </w:r>
      <w:r>
        <w:rPr>
          <w:spacing w:val="1"/>
        </w:rPr>
        <w:t xml:space="preserve"> </w:t>
      </w:r>
      <w:r>
        <w:t>collector</w:t>
      </w:r>
      <w:r>
        <w:rPr>
          <w:spacing w:val="-3"/>
        </w:rPr>
        <w:t xml:space="preserve"> </w:t>
      </w:r>
      <w:r>
        <w:t>current.</w:t>
      </w:r>
    </w:p>
    <w:p w:rsidR="005542B2" w:rsidRDefault="0052541C">
      <w:pPr>
        <w:pStyle w:val="BodyText"/>
        <w:spacing w:before="200" w:line="276" w:lineRule="auto"/>
        <w:ind w:left="1120" w:right="2245"/>
        <w:jc w:val="both"/>
      </w:pPr>
      <w:r>
        <w:t>Like emitter-feedback</w:t>
      </w:r>
      <w:r>
        <w:rPr>
          <w:spacing w:val="1"/>
        </w:rPr>
        <w:t xml:space="preserve"> </w:t>
      </w:r>
      <w:r>
        <w:t xml:space="preserve">bias </w:t>
      </w:r>
      <w:proofErr w:type="gramStart"/>
      <w:r>
        <w:t>circuit ,</w:t>
      </w:r>
      <w:proofErr w:type="gramEnd"/>
      <w:r>
        <w:t xml:space="preserve"> collector feedback bias circuit uses –</w:t>
      </w:r>
      <w:proofErr w:type="spellStart"/>
      <w:r>
        <w:t>ve</w:t>
      </w:r>
      <w:proofErr w:type="spellEnd"/>
      <w:r>
        <w:t xml:space="preserve"> feedback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 change in</w:t>
      </w:r>
      <w:r>
        <w:rPr>
          <w:spacing w:val="-3"/>
        </w:rPr>
        <w:t xml:space="preserve"> </w:t>
      </w:r>
      <w:r>
        <w:t>collector</w:t>
      </w:r>
      <w:r>
        <w:rPr>
          <w:spacing w:val="1"/>
        </w:rPr>
        <w:t xml:space="preserve"> </w:t>
      </w:r>
      <w:r>
        <w:t>current.</w:t>
      </w:r>
    </w:p>
    <w:p w:rsidR="005542B2" w:rsidRDefault="0052541C">
      <w:pPr>
        <w:pStyle w:val="Heading1"/>
        <w:spacing w:before="123"/>
        <w:ind w:left="1120"/>
        <w:rPr>
          <w:rFonts w:ascii="Yu Gothic UI"/>
        </w:rPr>
      </w:pPr>
      <w:r>
        <w:rPr>
          <w:rFonts w:ascii="Yu Gothic UI"/>
          <w:color w:val="242424"/>
        </w:rPr>
        <w:t>Analysis</w:t>
      </w:r>
    </w:p>
    <w:p w:rsidR="005542B2" w:rsidRDefault="0052541C">
      <w:pPr>
        <w:pStyle w:val="BodyText"/>
        <w:spacing w:before="178"/>
        <w:ind w:left="1120"/>
        <w:rPr>
          <w:rFonts w:ascii="Cambria Math"/>
        </w:rPr>
      </w:pPr>
      <w:r>
        <w:rPr>
          <w:rFonts w:ascii="Cambria Math"/>
          <w:color w:val="242424"/>
        </w:rPr>
        <w:t>Applying</w:t>
      </w:r>
      <w:r>
        <w:rPr>
          <w:rFonts w:ascii="Cambria Math"/>
          <w:color w:val="242424"/>
          <w:spacing w:val="-3"/>
        </w:rPr>
        <w:t xml:space="preserve"> </w:t>
      </w:r>
      <w:r>
        <w:rPr>
          <w:rFonts w:ascii="Cambria Math"/>
          <w:color w:val="242424"/>
        </w:rPr>
        <w:t>KVL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in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the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base</w:t>
      </w:r>
      <w:r>
        <w:rPr>
          <w:rFonts w:ascii="Cambria Math"/>
          <w:color w:val="242424"/>
          <w:spacing w:val="-4"/>
        </w:rPr>
        <w:t xml:space="preserve"> </w:t>
      </w:r>
      <w:r>
        <w:rPr>
          <w:rFonts w:ascii="Cambria Math"/>
          <w:color w:val="242424"/>
        </w:rPr>
        <w:t>circuit</w:t>
      </w:r>
      <w:r>
        <w:rPr>
          <w:rFonts w:ascii="Cambria Math"/>
          <w:color w:val="242424"/>
          <w:spacing w:val="-3"/>
        </w:rPr>
        <w:t xml:space="preserve"> </w:t>
      </w:r>
      <w:r>
        <w:rPr>
          <w:rFonts w:ascii="Cambria Math"/>
          <w:color w:val="242424"/>
        </w:rPr>
        <w:t>we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have</w:t>
      </w:r>
    </w:p>
    <w:p w:rsidR="005542B2" w:rsidRDefault="005542B2">
      <w:pPr>
        <w:pStyle w:val="BodyText"/>
        <w:spacing w:before="3"/>
        <w:rPr>
          <w:rFonts w:ascii="Cambria Math"/>
          <w:sz w:val="20"/>
        </w:rPr>
      </w:pPr>
    </w:p>
    <w:p w:rsidR="005542B2" w:rsidRDefault="0052541C">
      <w:pPr>
        <w:ind w:left="1840"/>
        <w:rPr>
          <w:rFonts w:ascii="Cambria Math"/>
        </w:rPr>
      </w:pPr>
      <w:r>
        <w:rPr>
          <w:rFonts w:ascii="Cambria Math"/>
          <w:color w:val="242424"/>
          <w:position w:val="2"/>
        </w:rPr>
        <w:t>-V</w:t>
      </w:r>
      <w:r>
        <w:rPr>
          <w:rFonts w:ascii="Cambria Math"/>
          <w:color w:val="242424"/>
          <w:sz w:val="14"/>
        </w:rPr>
        <w:t>CC</w:t>
      </w:r>
      <w:r>
        <w:rPr>
          <w:rFonts w:ascii="Cambria Math"/>
          <w:color w:val="242424"/>
          <w:spacing w:val="16"/>
          <w:sz w:val="14"/>
        </w:rPr>
        <w:t xml:space="preserve"> </w:t>
      </w:r>
      <w:r>
        <w:rPr>
          <w:rFonts w:ascii="Cambria Math"/>
          <w:color w:val="242424"/>
          <w:position w:val="2"/>
        </w:rPr>
        <w:t>+</w:t>
      </w:r>
      <w:r>
        <w:rPr>
          <w:rFonts w:ascii="Cambria Math"/>
          <w:color w:val="242424"/>
          <w:spacing w:val="-1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R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position w:val="2"/>
        </w:rPr>
        <w:t>(I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position w:val="2"/>
        </w:rPr>
        <w:t>+</w:t>
      </w:r>
      <w:r>
        <w:rPr>
          <w:rFonts w:ascii="Cambria Math"/>
          <w:color w:val="242424"/>
          <w:spacing w:val="-1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I</w:t>
      </w:r>
      <w:r>
        <w:rPr>
          <w:rFonts w:ascii="Cambria Math"/>
          <w:color w:val="242424"/>
          <w:sz w:val="14"/>
        </w:rPr>
        <w:t>B</w:t>
      </w:r>
      <w:r>
        <w:rPr>
          <w:rFonts w:ascii="Cambria Math"/>
          <w:color w:val="242424"/>
          <w:position w:val="2"/>
        </w:rPr>
        <w:t>)</w:t>
      </w:r>
      <w:r>
        <w:rPr>
          <w:rFonts w:ascii="Cambria Math"/>
          <w:color w:val="242424"/>
          <w:spacing w:val="-2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+I</w:t>
      </w:r>
      <w:r>
        <w:rPr>
          <w:rFonts w:ascii="Cambria Math"/>
          <w:color w:val="242424"/>
          <w:sz w:val="14"/>
        </w:rPr>
        <w:t>B</w:t>
      </w:r>
      <w:r>
        <w:rPr>
          <w:rFonts w:ascii="Cambria Math"/>
          <w:color w:val="242424"/>
          <w:position w:val="2"/>
        </w:rPr>
        <w:t>R</w:t>
      </w:r>
      <w:r>
        <w:rPr>
          <w:rFonts w:ascii="Cambria Math"/>
          <w:color w:val="242424"/>
          <w:sz w:val="14"/>
        </w:rPr>
        <w:t>B</w:t>
      </w:r>
      <w:r>
        <w:rPr>
          <w:rFonts w:ascii="Cambria Math"/>
          <w:color w:val="242424"/>
          <w:position w:val="2"/>
        </w:rPr>
        <w:t>+</w:t>
      </w:r>
      <w:r>
        <w:rPr>
          <w:rFonts w:ascii="Cambria Math"/>
          <w:color w:val="242424"/>
          <w:spacing w:val="45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V</w:t>
      </w:r>
      <w:r>
        <w:rPr>
          <w:rFonts w:ascii="Cambria Math"/>
          <w:color w:val="242424"/>
          <w:sz w:val="14"/>
        </w:rPr>
        <w:t>BE</w:t>
      </w:r>
      <w:r>
        <w:rPr>
          <w:rFonts w:ascii="Cambria Math"/>
          <w:color w:val="242424"/>
          <w:spacing w:val="15"/>
          <w:sz w:val="14"/>
        </w:rPr>
        <w:t xml:space="preserve"> </w:t>
      </w:r>
      <w:r>
        <w:rPr>
          <w:rFonts w:ascii="Cambria Math"/>
          <w:color w:val="242424"/>
          <w:position w:val="2"/>
        </w:rPr>
        <w:t>=</w:t>
      </w:r>
      <w:r>
        <w:rPr>
          <w:rFonts w:ascii="Cambria Math"/>
          <w:color w:val="242424"/>
          <w:spacing w:val="-1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0</w:t>
      </w:r>
    </w:p>
    <w:p w:rsidR="005542B2" w:rsidRDefault="005542B2">
      <w:pPr>
        <w:rPr>
          <w:rFonts w:ascii="Cambria Math"/>
        </w:rPr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spacing w:before="77"/>
        <w:ind w:left="1840"/>
        <w:rPr>
          <w:rFonts w:ascii="Cambria Math" w:hAnsi="Cambria Math"/>
          <w:sz w:val="28"/>
        </w:rPr>
      </w:pPr>
      <w:r>
        <w:rPr>
          <w:rFonts w:ascii="Cambria Math" w:hAnsi="Cambria Math"/>
          <w:color w:val="212121"/>
          <w:position w:val="2"/>
          <w:sz w:val="28"/>
        </w:rPr>
        <w:lastRenderedPageBreak/>
        <w:t>∵</w:t>
      </w:r>
      <w:r>
        <w:rPr>
          <w:rFonts w:ascii="Cambria Math" w:hAnsi="Cambria Math"/>
          <w:color w:val="212121"/>
          <w:spacing w:val="-1"/>
          <w:position w:val="2"/>
          <w:sz w:val="28"/>
        </w:rPr>
        <w:t xml:space="preserve"> </w:t>
      </w:r>
      <w:r>
        <w:rPr>
          <w:rFonts w:ascii="Cambria Math" w:hAnsi="Cambria Math"/>
          <w:color w:val="212121"/>
          <w:position w:val="2"/>
          <w:sz w:val="28"/>
        </w:rPr>
        <w:t>I</w:t>
      </w:r>
      <w:r>
        <w:rPr>
          <w:rFonts w:ascii="Cambria Math" w:hAnsi="Cambria Math"/>
          <w:color w:val="212121"/>
          <w:sz w:val="18"/>
        </w:rPr>
        <w:t>B</w:t>
      </w:r>
      <w:r>
        <w:rPr>
          <w:rFonts w:ascii="Cambria Math" w:hAnsi="Cambria Math"/>
          <w:color w:val="212121"/>
          <w:position w:val="2"/>
          <w:sz w:val="28"/>
        </w:rPr>
        <w:t>=</w:t>
      </w:r>
      <w:r>
        <w:rPr>
          <w:rFonts w:ascii="Cambria Math" w:hAnsi="Cambria Math"/>
          <w:color w:val="212121"/>
          <w:spacing w:val="-1"/>
          <w:position w:val="2"/>
          <w:sz w:val="28"/>
        </w:rPr>
        <w:t xml:space="preserve"> </w:t>
      </w:r>
      <w:r>
        <w:rPr>
          <w:rFonts w:ascii="Cambria Math" w:hAnsi="Cambria Math"/>
          <w:color w:val="212121"/>
          <w:position w:val="2"/>
          <w:sz w:val="28"/>
        </w:rPr>
        <w:t>I</w:t>
      </w:r>
      <w:r>
        <w:rPr>
          <w:rFonts w:ascii="Cambria Math" w:hAnsi="Cambria Math"/>
          <w:color w:val="212121"/>
          <w:sz w:val="18"/>
        </w:rPr>
        <w:t>C</w:t>
      </w:r>
      <w:r>
        <w:rPr>
          <w:rFonts w:ascii="Cambria Math" w:hAnsi="Cambria Math"/>
          <w:color w:val="212121"/>
          <w:position w:val="2"/>
          <w:sz w:val="28"/>
        </w:rPr>
        <w:t>/β</w:t>
      </w:r>
    </w:p>
    <w:p w:rsidR="005542B2" w:rsidRDefault="005542B2">
      <w:pPr>
        <w:pStyle w:val="BodyText"/>
        <w:spacing w:before="10"/>
        <w:rPr>
          <w:rFonts w:ascii="Cambria Math"/>
          <w:sz w:val="10"/>
        </w:rPr>
      </w:pPr>
    </w:p>
    <w:p w:rsidR="005542B2" w:rsidRDefault="005542B2">
      <w:pPr>
        <w:rPr>
          <w:rFonts w:ascii="Cambria Math"/>
          <w:sz w:val="10"/>
        </w:rPr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spacing w:before="219"/>
        <w:jc w:val="right"/>
        <w:rPr>
          <w:rFonts w:ascii="Cambria Math" w:hAnsi="Cambria Math"/>
          <w:sz w:val="18"/>
        </w:rPr>
      </w:pPr>
      <w:r>
        <w:rPr>
          <w:rFonts w:ascii="Cambria Math" w:hAnsi="Cambria Math"/>
          <w:color w:val="242424"/>
          <w:position w:val="2"/>
          <w:sz w:val="28"/>
        </w:rPr>
        <w:lastRenderedPageBreak/>
        <w:t xml:space="preserve">∴ </w:t>
      </w:r>
      <w:r>
        <w:rPr>
          <w:rFonts w:ascii="Cambria Math" w:hAnsi="Cambria Math"/>
          <w:color w:val="212121"/>
          <w:position w:val="2"/>
          <w:sz w:val="28"/>
        </w:rPr>
        <w:t>I</w:t>
      </w:r>
      <w:r>
        <w:rPr>
          <w:rFonts w:ascii="Cambria Math" w:hAnsi="Cambria Math"/>
          <w:color w:val="212121"/>
          <w:sz w:val="18"/>
        </w:rPr>
        <w:t>B</w:t>
      </w:r>
    </w:p>
    <w:p w:rsidR="005542B2" w:rsidRDefault="0052541C">
      <w:pPr>
        <w:spacing w:before="128" w:line="177" w:lineRule="auto"/>
        <w:ind w:left="-40" w:right="7597"/>
        <w:jc w:val="center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color w:val="212121"/>
          <w:position w:val="-15"/>
          <w:sz w:val="28"/>
        </w:rPr>
        <w:lastRenderedPageBreak/>
        <w:t xml:space="preserve">= </w:t>
      </w:r>
      <w:r>
        <w:rPr>
          <w:rFonts w:ascii="Cambria Math" w:eastAsia="Cambria Math" w:hAnsi="Cambria Math"/>
          <w:color w:val="212121"/>
          <w:position w:val="4"/>
          <w:sz w:val="20"/>
        </w:rPr>
        <w:t>𝑉</w:t>
      </w:r>
      <w:r>
        <w:rPr>
          <w:rFonts w:ascii="Cambria Math" w:eastAsia="Cambria Math" w:hAnsi="Cambria Math"/>
          <w:color w:val="212121"/>
          <w:sz w:val="16"/>
        </w:rPr>
        <w:t>𝐶𝐶</w:t>
      </w:r>
      <w:r>
        <w:rPr>
          <w:rFonts w:ascii="Cambria Math" w:eastAsia="Cambria Math" w:hAnsi="Cambria Math"/>
          <w:color w:val="212121"/>
          <w:sz w:val="16"/>
        </w:rPr>
        <w:t xml:space="preserve"> −</w:t>
      </w:r>
      <w:r>
        <w:rPr>
          <w:rFonts w:ascii="Cambria Math" w:eastAsia="Cambria Math" w:hAnsi="Cambria Math"/>
          <w:color w:val="212121"/>
          <w:spacing w:val="1"/>
          <w:sz w:val="16"/>
        </w:rPr>
        <w:t xml:space="preserve"> </w:t>
      </w:r>
      <w:r>
        <w:rPr>
          <w:rFonts w:ascii="Cambria Math" w:eastAsia="Cambria Math" w:hAnsi="Cambria Math"/>
          <w:color w:val="212121"/>
          <w:sz w:val="16"/>
        </w:rPr>
        <w:t>𝑉</w:t>
      </w:r>
      <w:r>
        <w:rPr>
          <w:rFonts w:ascii="Cambria Math" w:eastAsia="Cambria Math" w:hAnsi="Cambria Math"/>
          <w:color w:val="212121"/>
          <w:position w:val="-4"/>
          <w:sz w:val="16"/>
        </w:rPr>
        <w:t>𝐵𝐸</w:t>
      </w:r>
    </w:p>
    <w:p w:rsidR="005542B2" w:rsidRDefault="005542B2">
      <w:pPr>
        <w:spacing w:line="76" w:lineRule="exact"/>
        <w:ind w:left="212" w:right="7909"/>
        <w:jc w:val="center"/>
        <w:rPr>
          <w:rFonts w:ascii="Cambria Math" w:eastAsia="Cambria Math"/>
          <w:sz w:val="16"/>
        </w:rPr>
      </w:pPr>
      <w:r w:rsidRPr="005542B2">
        <w:pict>
          <v:rect id="_x0000_s1031" style="position:absolute;left:0;text-align:left;margin-left:178.75pt;margin-top:-4.85pt;width:45.1pt;height:.95pt;z-index:-16181248;mso-position-horizontal-relative:page" fillcolor="#212121" stroked="f">
            <w10:wrap anchorx="page"/>
          </v:rect>
        </w:pict>
      </w:r>
      <w:r w:rsidR="0052541C">
        <w:rPr>
          <w:rFonts w:ascii="Cambria Math" w:eastAsia="Cambria Math"/>
          <w:color w:val="212121"/>
          <w:position w:val="4"/>
          <w:sz w:val="20"/>
        </w:rPr>
        <w:t>𝑅</w:t>
      </w:r>
      <w:r w:rsidR="0052541C">
        <w:rPr>
          <w:rFonts w:ascii="Cambria Math" w:eastAsia="Cambria Math"/>
          <w:color w:val="212121"/>
          <w:sz w:val="16"/>
        </w:rPr>
        <w:t>𝐶</w:t>
      </w:r>
      <w:r w:rsidR="0052541C">
        <w:rPr>
          <w:rFonts w:ascii="Cambria Math" w:eastAsia="Cambria Math"/>
          <w:color w:val="212121"/>
          <w:sz w:val="16"/>
        </w:rPr>
        <w:t>+</w:t>
      </w:r>
      <w:r w:rsidR="0052541C">
        <w:rPr>
          <w:rFonts w:ascii="Cambria Math" w:eastAsia="Cambria Math"/>
          <w:color w:val="212121"/>
          <w:spacing w:val="14"/>
          <w:sz w:val="16"/>
        </w:rPr>
        <w:t xml:space="preserve"> </w:t>
      </w:r>
      <w:r w:rsidR="0052541C">
        <w:rPr>
          <w:rFonts w:ascii="Cambria Math" w:eastAsia="Cambria Math"/>
          <w:color w:val="212121"/>
          <w:sz w:val="16"/>
        </w:rPr>
        <w:t>𝑅</w:t>
      </w:r>
    </w:p>
    <w:p w:rsidR="005542B2" w:rsidRDefault="005542B2">
      <w:pPr>
        <w:spacing w:line="76" w:lineRule="exact"/>
        <w:jc w:val="center"/>
        <w:rPr>
          <w:rFonts w:ascii="Cambria Math" w:eastAsia="Cambria Math"/>
          <w:sz w:val="16"/>
        </w:rPr>
        <w:sectPr w:rsidR="005542B2">
          <w:type w:val="continuous"/>
          <w:pgSz w:w="12240" w:h="15840"/>
          <w:pgMar w:top="1140" w:right="240" w:bottom="280" w:left="1040" w:header="720" w:footer="720" w:gutter="0"/>
          <w:cols w:num="2" w:space="720" w:equalWidth="0">
            <w:col w:w="2265" w:space="40"/>
            <w:col w:w="8655"/>
          </w:cols>
        </w:sectPr>
      </w:pPr>
    </w:p>
    <w:p w:rsidR="005542B2" w:rsidRDefault="0052541C">
      <w:pPr>
        <w:ind w:left="3045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color w:val="212121"/>
          <w:sz w:val="16"/>
        </w:rPr>
        <w:lastRenderedPageBreak/>
        <w:t>𝐵</w:t>
      </w:r>
      <w:r>
        <w:rPr>
          <w:rFonts w:ascii="Cambria Math" w:eastAsia="Cambria Math" w:hAnsi="Cambria Math"/>
          <w:color w:val="212121"/>
          <w:spacing w:val="15"/>
          <w:sz w:val="16"/>
        </w:rPr>
        <w:t xml:space="preserve"> </w:t>
      </w:r>
      <w:r>
        <w:rPr>
          <w:rFonts w:ascii="Cambria Math" w:eastAsia="Cambria Math" w:hAnsi="Cambria Math"/>
          <w:color w:val="212121"/>
          <w:sz w:val="16"/>
        </w:rPr>
        <w:t>/β</w:t>
      </w:r>
    </w:p>
    <w:p w:rsidR="005542B2" w:rsidRDefault="005542B2">
      <w:pPr>
        <w:pStyle w:val="BodyText"/>
        <w:spacing w:before="4"/>
        <w:rPr>
          <w:rFonts w:ascii="Cambria Math"/>
          <w:sz w:val="21"/>
        </w:rPr>
      </w:pPr>
    </w:p>
    <w:p w:rsidR="005542B2" w:rsidRDefault="0052541C">
      <w:pPr>
        <w:pStyle w:val="BodyText"/>
        <w:spacing w:line="460" w:lineRule="auto"/>
        <w:ind w:left="1840" w:right="5269" w:firstLine="96"/>
        <w:rPr>
          <w:rFonts w:ascii="Cambria Math"/>
          <w:sz w:val="14"/>
        </w:rPr>
      </w:pPr>
      <w:r>
        <w:rPr>
          <w:rFonts w:ascii="Cambria Math"/>
          <w:color w:val="242424"/>
        </w:rPr>
        <w:t>Similarly applying KVL on collector side</w:t>
      </w:r>
      <w:r>
        <w:rPr>
          <w:rFonts w:ascii="Cambria Math"/>
          <w:color w:val="242424"/>
          <w:spacing w:val="-46"/>
        </w:rPr>
        <w:t xml:space="preserve"> </w:t>
      </w:r>
      <w:proofErr w:type="gramStart"/>
      <w:r>
        <w:rPr>
          <w:rFonts w:ascii="Cambria Math"/>
          <w:color w:val="242424"/>
          <w:position w:val="2"/>
        </w:rPr>
        <w:t>We</w:t>
      </w:r>
      <w:proofErr w:type="gramEnd"/>
      <w:r>
        <w:rPr>
          <w:rFonts w:ascii="Cambria Math"/>
          <w:color w:val="242424"/>
          <w:spacing w:val="-1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have</w:t>
      </w:r>
      <w:r>
        <w:rPr>
          <w:rFonts w:ascii="Cambria Math"/>
          <w:color w:val="242424"/>
          <w:spacing w:val="48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V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position w:val="2"/>
        </w:rPr>
        <w:t>=</w:t>
      </w:r>
      <w:r>
        <w:rPr>
          <w:rFonts w:ascii="Cambria Math"/>
          <w:color w:val="242424"/>
          <w:spacing w:val="-3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V</w:t>
      </w:r>
      <w:r>
        <w:rPr>
          <w:rFonts w:ascii="Cambria Math"/>
          <w:color w:val="242424"/>
          <w:sz w:val="14"/>
        </w:rPr>
        <w:t>CE</w:t>
      </w:r>
      <w:r>
        <w:rPr>
          <w:rFonts w:ascii="Cambria Math"/>
          <w:color w:val="242424"/>
          <w:spacing w:val="16"/>
          <w:sz w:val="14"/>
        </w:rPr>
        <w:t xml:space="preserve"> </w:t>
      </w:r>
      <w:r>
        <w:rPr>
          <w:rFonts w:ascii="Cambria Math"/>
          <w:color w:val="242424"/>
          <w:position w:val="2"/>
        </w:rPr>
        <w:t>= V</w:t>
      </w:r>
      <w:r>
        <w:rPr>
          <w:rFonts w:ascii="Cambria Math"/>
          <w:color w:val="242424"/>
          <w:sz w:val="14"/>
        </w:rPr>
        <w:t>CC</w:t>
      </w:r>
      <w:r>
        <w:rPr>
          <w:rFonts w:ascii="Cambria Math"/>
          <w:color w:val="242424"/>
          <w:spacing w:val="15"/>
          <w:sz w:val="14"/>
        </w:rPr>
        <w:t xml:space="preserve"> </w:t>
      </w:r>
      <w:r>
        <w:rPr>
          <w:rFonts w:ascii="Cambria Math"/>
          <w:color w:val="242424"/>
          <w:position w:val="2"/>
        </w:rPr>
        <w:t>-</w:t>
      </w:r>
      <w:r>
        <w:rPr>
          <w:rFonts w:ascii="Cambria Math"/>
          <w:color w:val="242424"/>
          <w:spacing w:val="-2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I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position w:val="2"/>
        </w:rPr>
        <w:t>R</w:t>
      </w:r>
      <w:r>
        <w:rPr>
          <w:rFonts w:ascii="Cambria Math"/>
          <w:color w:val="242424"/>
          <w:sz w:val="14"/>
        </w:rPr>
        <w:t>C</w:t>
      </w:r>
    </w:p>
    <w:p w:rsidR="005542B2" w:rsidRDefault="0052541C">
      <w:pPr>
        <w:pStyle w:val="Heading1"/>
        <w:numPr>
          <w:ilvl w:val="1"/>
          <w:numId w:val="9"/>
        </w:numPr>
        <w:tabs>
          <w:tab w:val="left" w:pos="1120"/>
          <w:tab w:val="left" w:pos="1121"/>
        </w:tabs>
        <w:spacing w:line="276" w:lineRule="auto"/>
        <w:ind w:right="2210" w:hanging="720"/>
      </w:pPr>
      <w:r>
        <w:rPr>
          <w:noProof/>
          <w:lang w:bidi="pa-IN"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6348095</wp:posOffset>
            </wp:positionH>
            <wp:positionV relativeFrom="paragraph">
              <wp:posOffset>239897</wp:posOffset>
            </wp:positionV>
            <wp:extent cx="1203960" cy="2148839"/>
            <wp:effectExtent l="0" t="0" r="0" b="0"/>
            <wp:wrapNone/>
            <wp:docPr id="63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Draw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circuit</w:t>
      </w:r>
      <w:r>
        <w:rPr>
          <w:spacing w:val="8"/>
        </w:rPr>
        <w:t xml:space="preserve"> </w:t>
      </w:r>
      <w:r>
        <w:t>diagram</w:t>
      </w:r>
      <w:r>
        <w:rPr>
          <w:spacing w:val="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supply</w:t>
      </w:r>
      <w:r>
        <w:rPr>
          <w:spacing w:val="7"/>
        </w:rPr>
        <w:t xml:space="preserve"> </w:t>
      </w:r>
      <w:r>
        <w:t>emitter</w:t>
      </w:r>
      <w:r>
        <w:rPr>
          <w:spacing w:val="19"/>
        </w:rPr>
        <w:t xml:space="preserve"> </w:t>
      </w:r>
      <w:r>
        <w:t>bias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5"/>
        </w:rPr>
        <w:t xml:space="preserve"> </w:t>
      </w:r>
      <w:proofErr w:type="gramStart"/>
      <w:r>
        <w:t>transistor</w:t>
      </w:r>
      <w:r>
        <w:rPr>
          <w:spacing w:val="7"/>
        </w:rPr>
        <w:t xml:space="preserve"> </w:t>
      </w:r>
      <w:r>
        <w:t>.</w:t>
      </w:r>
      <w:proofErr w:type="gramEnd"/>
      <w:r>
        <w:rPr>
          <w:spacing w:val="7"/>
        </w:rPr>
        <w:t xml:space="preserve"> </w:t>
      </w:r>
      <w:r>
        <w:t>Explain</w:t>
      </w:r>
      <w:r>
        <w:rPr>
          <w:spacing w:val="7"/>
        </w:rPr>
        <w:t xml:space="preserve"> </w:t>
      </w:r>
      <w:r>
        <w:t>its</w:t>
      </w:r>
      <w:r>
        <w:rPr>
          <w:spacing w:val="-52"/>
        </w:rPr>
        <w:t xml:space="preserve"> </w:t>
      </w:r>
      <w:r>
        <w:t>working.</w:t>
      </w:r>
    </w:p>
    <w:p w:rsidR="005542B2" w:rsidRDefault="0052541C">
      <w:pPr>
        <w:pStyle w:val="BodyText"/>
        <w:spacing w:before="195" w:line="276" w:lineRule="auto"/>
        <w:ind w:left="1120" w:right="2209"/>
        <w:jc w:val="both"/>
      </w:pPr>
      <w:r>
        <w:t>Sometimes electronic equipment</w:t>
      </w:r>
      <w:r>
        <w:rPr>
          <w:spacing w:val="1"/>
        </w:rPr>
        <w:t xml:space="preserve"> </w:t>
      </w:r>
      <w:r>
        <w:t>has a power supply that produces both +</w:t>
      </w:r>
      <w:proofErr w:type="spellStart"/>
      <w:r>
        <w:t>ve</w:t>
      </w:r>
      <w:proofErr w:type="spellEnd"/>
      <w:r>
        <w:t xml:space="preserve"> and –</w:t>
      </w:r>
      <w:proofErr w:type="spellStart"/>
      <w:r>
        <w:t>ve</w:t>
      </w:r>
      <w:proofErr w:type="spellEnd"/>
      <w:r>
        <w:rPr>
          <w:spacing w:val="1"/>
        </w:rPr>
        <w:t xml:space="preserve"> </w:t>
      </w:r>
      <w:r>
        <w:t>supply voltages. The –</w:t>
      </w:r>
      <w:proofErr w:type="spellStart"/>
      <w:r>
        <w:t>ve</w:t>
      </w:r>
      <w:proofErr w:type="spellEnd"/>
      <w:r>
        <w:t xml:space="preserve"> supply forward biases the emitter diode. </w:t>
      </w:r>
      <w:proofErr w:type="gramStart"/>
      <w:r>
        <w:t>The +</w:t>
      </w:r>
      <w:proofErr w:type="spellStart"/>
      <w:r>
        <w:t>ve</w:t>
      </w:r>
      <w:proofErr w:type="spellEnd"/>
      <w:r>
        <w:t xml:space="preserve"> supply</w:t>
      </w:r>
      <w:r>
        <w:rPr>
          <w:spacing w:val="1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bias the collector</w:t>
      </w:r>
      <w:r>
        <w:rPr>
          <w:spacing w:val="-2"/>
        </w:rPr>
        <w:t xml:space="preserve"> </w:t>
      </w:r>
      <w:r>
        <w:t>diode.</w:t>
      </w:r>
      <w:proofErr w:type="gramEnd"/>
    </w:p>
    <w:p w:rsidR="005542B2" w:rsidRDefault="0052541C">
      <w:pPr>
        <w:pStyle w:val="BodyText"/>
        <w:spacing w:before="201" w:line="276" w:lineRule="auto"/>
        <w:ind w:left="1120" w:right="2206"/>
        <w:jc w:val="both"/>
      </w:pPr>
      <w:r>
        <w:t xml:space="preserve">This circuit is derived from emitter bias, for this </w:t>
      </w:r>
      <w:proofErr w:type="gramStart"/>
      <w:r>
        <w:t>reason ,</w:t>
      </w:r>
      <w:proofErr w:type="gramEnd"/>
      <w:r>
        <w:t xml:space="preserve"> we refer to it as two-supply</w:t>
      </w:r>
      <w:r>
        <w:rPr>
          <w:spacing w:val="1"/>
        </w:rPr>
        <w:t xml:space="preserve"> </w:t>
      </w:r>
      <w:r>
        <w:t>e</w:t>
      </w:r>
      <w:r>
        <w:t>mitter</w:t>
      </w:r>
      <w:r>
        <w:rPr>
          <w:spacing w:val="-3"/>
        </w:rPr>
        <w:t xml:space="preserve"> </w:t>
      </w:r>
      <w:r>
        <w:t>bias (TSEB).</w:t>
      </w:r>
    </w:p>
    <w:p w:rsidR="005542B2" w:rsidRDefault="0052541C">
      <w:pPr>
        <w:pStyle w:val="Heading1"/>
        <w:spacing w:before="203"/>
        <w:ind w:left="1120"/>
      </w:pPr>
      <w:r>
        <w:t>Analysis</w:t>
      </w:r>
    </w:p>
    <w:p w:rsidR="005542B2" w:rsidRDefault="005542B2">
      <w:pPr>
        <w:pStyle w:val="BodyText"/>
        <w:spacing w:before="4"/>
        <w:rPr>
          <w:b/>
          <w:sz w:val="20"/>
        </w:rPr>
      </w:pPr>
    </w:p>
    <w:p w:rsidR="005542B2" w:rsidRDefault="0052541C">
      <w:pPr>
        <w:pStyle w:val="BodyText"/>
        <w:ind w:left="1175"/>
      </w:pPr>
      <w:r>
        <w:t>V</w:t>
      </w:r>
      <w:r>
        <w:rPr>
          <w:vertAlign w:val="subscript"/>
        </w:rPr>
        <w:t>B</w:t>
      </w:r>
      <w:r>
        <w:rPr>
          <w:spacing w:val="-2"/>
        </w:rPr>
        <w:t xml:space="preserve"> </w:t>
      </w:r>
      <w:r>
        <w:t>≈</w:t>
      </w:r>
      <w:r>
        <w:rPr>
          <w:spacing w:val="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V</w:t>
      </w:r>
    </w:p>
    <w:p w:rsidR="005542B2" w:rsidRDefault="005542B2">
      <w:pPr>
        <w:pStyle w:val="BodyText"/>
        <w:spacing w:before="7"/>
        <w:rPr>
          <w:sz w:val="20"/>
        </w:rPr>
      </w:pPr>
    </w:p>
    <w:p w:rsidR="005542B2" w:rsidRDefault="0052541C">
      <w:pPr>
        <w:pStyle w:val="BodyText"/>
        <w:spacing w:line="465" w:lineRule="auto"/>
        <w:ind w:left="1840" w:right="3931" w:hanging="721"/>
      </w:pPr>
      <w:r>
        <w:t>Applying KVL from emitter to base loop in anticlockwise we have</w:t>
      </w:r>
      <w:r>
        <w:rPr>
          <w:spacing w:val="-52"/>
        </w:rPr>
        <w:t xml:space="preserve"> </w:t>
      </w:r>
      <w:r>
        <w:t>V</w:t>
      </w:r>
      <w:r>
        <w:rPr>
          <w:vertAlign w:val="subscript"/>
        </w:rPr>
        <w:t>EE</w:t>
      </w:r>
      <w:r>
        <w:t xml:space="preserve"> -</w:t>
      </w:r>
      <w:r>
        <w:rPr>
          <w:spacing w:val="-2"/>
        </w:rPr>
        <w:t xml:space="preserve"> </w:t>
      </w:r>
      <w:r>
        <w:t>I</w:t>
      </w:r>
      <w:r>
        <w:rPr>
          <w:vertAlign w:val="subscript"/>
        </w:rPr>
        <w:t>E</w:t>
      </w:r>
      <w:r>
        <w:t>R</w:t>
      </w:r>
      <w:r>
        <w:rPr>
          <w:vertAlign w:val="subscript"/>
        </w:rPr>
        <w:t>E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V</w:t>
      </w:r>
      <w:r>
        <w:rPr>
          <w:vertAlign w:val="subscript"/>
        </w:rPr>
        <w:t>BE</w:t>
      </w:r>
      <w:r>
        <w:rPr>
          <w:spacing w:val="54"/>
        </w:rPr>
        <w:t xml:space="preserve"> </w:t>
      </w:r>
      <w:r>
        <w:t>=0</w:t>
      </w:r>
    </w:p>
    <w:p w:rsidR="005542B2" w:rsidRDefault="0052541C">
      <w:pPr>
        <w:pStyle w:val="BodyText"/>
        <w:spacing w:before="4"/>
        <w:ind w:left="1840"/>
        <w:rPr>
          <w:rFonts w:ascii="Cambria Math" w:hAnsi="Cambria Math"/>
        </w:rPr>
      </w:pPr>
      <w:r>
        <w:rPr>
          <w:rFonts w:ascii="Cambria Math" w:hAnsi="Cambria Math"/>
          <w:color w:val="242424"/>
          <w:spacing w:val="-1"/>
        </w:rPr>
        <w:t>∴</w:t>
      </w:r>
      <w:r>
        <w:rPr>
          <w:rFonts w:ascii="Cambria Math" w:hAnsi="Cambria Math"/>
          <w:color w:val="242424"/>
        </w:rPr>
        <w:t xml:space="preserve"> </w:t>
      </w:r>
      <w:r>
        <w:rPr>
          <w:rFonts w:ascii="Cambria Math" w:hAnsi="Cambria Math"/>
          <w:color w:val="242424"/>
          <w:spacing w:val="-1"/>
        </w:rPr>
        <w:t>-</w:t>
      </w:r>
      <w:r>
        <w:rPr>
          <w:rFonts w:ascii="Cambria Math" w:hAnsi="Cambria Math"/>
          <w:color w:val="242424"/>
        </w:rPr>
        <w:t xml:space="preserve"> </w:t>
      </w:r>
      <w:r>
        <w:rPr>
          <w:rFonts w:ascii="Cambria Math" w:hAnsi="Cambria Math"/>
          <w:color w:val="242424"/>
          <w:spacing w:val="-1"/>
        </w:rPr>
        <w:t>I</w:t>
      </w:r>
      <w:r>
        <w:rPr>
          <w:rFonts w:ascii="Cambria Math" w:hAnsi="Cambria Math"/>
          <w:color w:val="242424"/>
          <w:spacing w:val="-1"/>
          <w:vertAlign w:val="subscript"/>
        </w:rPr>
        <w:t>E</w:t>
      </w:r>
      <w:r>
        <w:rPr>
          <w:rFonts w:ascii="Cambria Math" w:hAnsi="Cambria Math"/>
          <w:color w:val="242424"/>
          <w:spacing w:val="-19"/>
        </w:rPr>
        <w:t xml:space="preserve"> </w:t>
      </w:r>
      <w:r>
        <w:rPr>
          <w:rFonts w:ascii="Cambria Math" w:hAnsi="Cambria Math"/>
          <w:color w:val="242424"/>
          <w:spacing w:val="-1"/>
        </w:rPr>
        <w:t>=</w:t>
      </w:r>
      <w:r>
        <w:rPr>
          <w:rFonts w:ascii="Cambria Math" w:hAnsi="Cambria Math"/>
          <w:color w:val="242424"/>
        </w:rPr>
        <w:t xml:space="preserve"> </w:t>
      </w:r>
      <w:r>
        <w:rPr>
          <w:rFonts w:ascii="Cambria Math" w:hAnsi="Cambria Math"/>
          <w:color w:val="242424"/>
          <w:spacing w:val="-1"/>
        </w:rPr>
        <w:t>(-</w:t>
      </w:r>
      <w:r>
        <w:rPr>
          <w:rFonts w:ascii="Cambria Math" w:hAnsi="Cambria Math"/>
          <w:color w:val="242424"/>
          <w:spacing w:val="-2"/>
        </w:rPr>
        <w:t xml:space="preserve"> </w:t>
      </w:r>
      <w:r>
        <w:t>V</w:t>
      </w:r>
      <w:r>
        <w:rPr>
          <w:vertAlign w:val="subscript"/>
        </w:rPr>
        <w:t>EE</w:t>
      </w:r>
      <w:r>
        <w:rPr>
          <w:spacing w:val="-21"/>
        </w:rPr>
        <w:t xml:space="preserve"> </w:t>
      </w:r>
      <w:r>
        <w:t xml:space="preserve">+ </w:t>
      </w:r>
      <w:proofErr w:type="gramStart"/>
      <w:r>
        <w:t>V</w:t>
      </w:r>
      <w:r>
        <w:rPr>
          <w:vertAlign w:val="subscript"/>
        </w:rPr>
        <w:t>BE</w:t>
      </w:r>
      <w:r>
        <w:rPr>
          <w:spacing w:val="-1"/>
        </w:rPr>
        <w:t xml:space="preserve"> </w:t>
      </w:r>
      <w:r>
        <w:rPr>
          <w:rFonts w:ascii="Cambria Math" w:hAnsi="Cambria Math"/>
          <w:color w:val="242424"/>
        </w:rPr>
        <w:t>)</w:t>
      </w:r>
      <w:proofErr w:type="gramEnd"/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/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R</w:t>
      </w:r>
      <w:r>
        <w:rPr>
          <w:rFonts w:ascii="Cambria Math" w:hAnsi="Cambria Math"/>
          <w:color w:val="242424"/>
          <w:vertAlign w:val="subscript"/>
        </w:rPr>
        <w:t>E</w:t>
      </w:r>
      <w:r>
        <w:rPr>
          <w:rFonts w:ascii="Cambria Math" w:hAnsi="Cambria Math"/>
          <w:color w:val="242424"/>
          <w:spacing w:val="1"/>
        </w:rPr>
        <w:t xml:space="preserve"> </w:t>
      </w:r>
      <w:r>
        <w:rPr>
          <w:rFonts w:ascii="Cambria Math" w:hAnsi="Cambria Math"/>
          <w:color w:val="242424"/>
        </w:rPr>
        <w:t>= (-</w:t>
      </w:r>
      <w:r>
        <w:t>V</w:t>
      </w:r>
      <w:r>
        <w:rPr>
          <w:vertAlign w:val="subscript"/>
        </w:rPr>
        <w:t>EE</w:t>
      </w:r>
      <w:r>
        <w:rPr>
          <w:spacing w:val="-21"/>
        </w:rPr>
        <w:t xml:space="preserve"> </w:t>
      </w:r>
      <w:r>
        <w:t xml:space="preserve">+ 0.7 </w:t>
      </w:r>
      <w:r>
        <w:rPr>
          <w:rFonts w:ascii="Cambria Math" w:hAnsi="Cambria Math"/>
          <w:color w:val="242424"/>
        </w:rPr>
        <w:t>)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/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R</w:t>
      </w:r>
      <w:r>
        <w:rPr>
          <w:rFonts w:ascii="Cambria Math" w:hAnsi="Cambria Math"/>
          <w:color w:val="242424"/>
          <w:vertAlign w:val="subscript"/>
        </w:rPr>
        <w:t>E</w:t>
      </w:r>
    </w:p>
    <w:p w:rsidR="005542B2" w:rsidRDefault="005542B2">
      <w:pPr>
        <w:pStyle w:val="BodyText"/>
        <w:spacing w:before="4"/>
        <w:rPr>
          <w:rFonts w:ascii="Cambria Math"/>
          <w:sz w:val="20"/>
        </w:rPr>
      </w:pPr>
    </w:p>
    <w:p w:rsidR="005542B2" w:rsidRDefault="0052541C">
      <w:pPr>
        <w:pStyle w:val="BodyText"/>
        <w:spacing w:line="463" w:lineRule="auto"/>
        <w:ind w:left="1840" w:right="7112"/>
        <w:rPr>
          <w:rFonts w:ascii="Cambria Math" w:hAnsi="Cambria Math"/>
        </w:rPr>
      </w:pPr>
      <w:r>
        <w:rPr>
          <w:rFonts w:ascii="Cambria Math" w:hAnsi="Cambria Math"/>
          <w:color w:val="242424"/>
          <w:spacing w:val="-1"/>
        </w:rPr>
        <w:t>∴</w:t>
      </w:r>
      <w:r>
        <w:rPr>
          <w:rFonts w:ascii="Cambria Math" w:hAnsi="Cambria Math"/>
          <w:color w:val="242424"/>
        </w:rPr>
        <w:t xml:space="preserve"> </w:t>
      </w:r>
      <w:r>
        <w:rPr>
          <w:rFonts w:ascii="Cambria Math" w:hAnsi="Cambria Math"/>
          <w:color w:val="242424"/>
          <w:spacing w:val="-1"/>
        </w:rPr>
        <w:t>I</w:t>
      </w:r>
      <w:r>
        <w:rPr>
          <w:rFonts w:ascii="Cambria Math" w:hAnsi="Cambria Math"/>
          <w:color w:val="242424"/>
          <w:spacing w:val="-1"/>
          <w:vertAlign w:val="subscript"/>
        </w:rPr>
        <w:t>E</w:t>
      </w:r>
      <w:r>
        <w:rPr>
          <w:rFonts w:ascii="Cambria Math" w:hAnsi="Cambria Math"/>
          <w:color w:val="242424"/>
          <w:spacing w:val="-19"/>
        </w:rPr>
        <w:t xml:space="preserve"> </w:t>
      </w:r>
      <w:r>
        <w:rPr>
          <w:rFonts w:ascii="Cambria Math" w:hAnsi="Cambria Math"/>
          <w:color w:val="242424"/>
        </w:rPr>
        <w:t>= (</w:t>
      </w:r>
      <w:r>
        <w:t>V</w:t>
      </w:r>
      <w:r>
        <w:rPr>
          <w:vertAlign w:val="subscript"/>
        </w:rPr>
        <w:t>EE</w:t>
      </w:r>
      <w:r>
        <w:rPr>
          <w:spacing w:val="-2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t xml:space="preserve">0.7 </w:t>
      </w:r>
      <w:r>
        <w:rPr>
          <w:rFonts w:ascii="Cambria Math" w:hAnsi="Cambria Math"/>
          <w:color w:val="242424"/>
        </w:rPr>
        <w:t>)</w:t>
      </w:r>
      <w:proofErr w:type="gramEnd"/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/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R</w:t>
      </w:r>
      <w:r>
        <w:rPr>
          <w:rFonts w:ascii="Cambria Math" w:hAnsi="Cambria Math"/>
          <w:color w:val="242424"/>
          <w:vertAlign w:val="subscript"/>
        </w:rPr>
        <w:t>E</w:t>
      </w:r>
      <w:r>
        <w:rPr>
          <w:rFonts w:ascii="Cambria Math" w:hAnsi="Cambria Math"/>
          <w:color w:val="242424"/>
          <w:spacing w:val="-45"/>
        </w:rPr>
        <w:t xml:space="preserve"> </w:t>
      </w:r>
      <w:r>
        <w:rPr>
          <w:rFonts w:ascii="Cambria Math" w:hAnsi="Cambria Math"/>
          <w:color w:val="242424"/>
          <w:position w:val="2"/>
        </w:rPr>
        <w:t>V(R</w:t>
      </w:r>
      <w:r>
        <w:rPr>
          <w:rFonts w:ascii="Cambria Math" w:hAnsi="Cambria Math"/>
          <w:color w:val="242424"/>
          <w:sz w:val="14"/>
        </w:rPr>
        <w:t>E</w:t>
      </w:r>
      <w:r>
        <w:rPr>
          <w:rFonts w:ascii="Cambria Math" w:hAnsi="Cambria Math"/>
          <w:color w:val="242424"/>
          <w:position w:val="2"/>
        </w:rPr>
        <w:t>)= V</w:t>
      </w:r>
      <w:r>
        <w:rPr>
          <w:rFonts w:ascii="Cambria Math" w:hAnsi="Cambria Math"/>
          <w:color w:val="242424"/>
          <w:sz w:val="14"/>
        </w:rPr>
        <w:t>EE</w:t>
      </w:r>
      <w:r>
        <w:rPr>
          <w:rFonts w:ascii="Cambria Math" w:hAnsi="Cambria Math"/>
          <w:color w:val="242424"/>
          <w:spacing w:val="-1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- 0.7</w:t>
      </w:r>
      <w:r>
        <w:rPr>
          <w:rFonts w:ascii="Cambria Math" w:hAnsi="Cambria Math"/>
          <w:color w:val="242424"/>
          <w:spacing w:val="-3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V</w:t>
      </w:r>
    </w:p>
    <w:p w:rsidR="005542B2" w:rsidRDefault="0052541C">
      <w:pPr>
        <w:pStyle w:val="BodyText"/>
        <w:spacing w:line="256" w:lineRule="exact"/>
        <w:ind w:left="1120"/>
        <w:rPr>
          <w:rFonts w:ascii="Cambria Math"/>
        </w:rPr>
      </w:pPr>
      <w:r>
        <w:rPr>
          <w:rFonts w:ascii="Cambria Math"/>
          <w:color w:val="242424"/>
        </w:rPr>
        <w:t>Applying</w:t>
      </w:r>
      <w:r>
        <w:rPr>
          <w:rFonts w:ascii="Cambria Math"/>
          <w:color w:val="242424"/>
          <w:spacing w:val="-2"/>
        </w:rPr>
        <w:t xml:space="preserve"> </w:t>
      </w:r>
      <w:r>
        <w:rPr>
          <w:rFonts w:ascii="Cambria Math"/>
          <w:color w:val="242424"/>
        </w:rPr>
        <w:t>KVL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on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collector</w:t>
      </w:r>
      <w:r>
        <w:rPr>
          <w:rFonts w:ascii="Cambria Math"/>
          <w:color w:val="242424"/>
          <w:spacing w:val="-3"/>
        </w:rPr>
        <w:t xml:space="preserve"> </w:t>
      </w:r>
      <w:r>
        <w:rPr>
          <w:rFonts w:ascii="Cambria Math"/>
          <w:color w:val="242424"/>
        </w:rPr>
        <w:t>side</w:t>
      </w:r>
      <w:r>
        <w:rPr>
          <w:rFonts w:ascii="Cambria Math"/>
          <w:color w:val="242424"/>
          <w:spacing w:val="-1"/>
        </w:rPr>
        <w:t xml:space="preserve"> </w:t>
      </w:r>
      <w:r>
        <w:rPr>
          <w:rFonts w:ascii="Cambria Math"/>
          <w:color w:val="242424"/>
        </w:rPr>
        <w:t>we</w:t>
      </w:r>
      <w:r>
        <w:rPr>
          <w:rFonts w:ascii="Cambria Math"/>
          <w:color w:val="242424"/>
          <w:spacing w:val="-3"/>
        </w:rPr>
        <w:t xml:space="preserve"> </w:t>
      </w:r>
      <w:r>
        <w:rPr>
          <w:rFonts w:ascii="Cambria Math"/>
          <w:color w:val="242424"/>
        </w:rPr>
        <w:t>have</w:t>
      </w:r>
    </w:p>
    <w:p w:rsidR="005542B2" w:rsidRDefault="005542B2">
      <w:pPr>
        <w:pStyle w:val="BodyText"/>
        <w:spacing w:before="4"/>
        <w:rPr>
          <w:rFonts w:ascii="Cambria Math"/>
          <w:sz w:val="20"/>
        </w:rPr>
      </w:pPr>
    </w:p>
    <w:p w:rsidR="005542B2" w:rsidRDefault="0052541C">
      <w:pPr>
        <w:tabs>
          <w:tab w:val="left" w:pos="359"/>
        </w:tabs>
        <w:ind w:right="6678"/>
        <w:jc w:val="center"/>
        <w:rPr>
          <w:rFonts w:ascii="Cambria Math"/>
        </w:rPr>
      </w:pPr>
      <w:r>
        <w:rPr>
          <w:rFonts w:ascii="Cambria Math"/>
          <w:color w:val="242424"/>
          <w:position w:val="2"/>
        </w:rPr>
        <w:t>-</w:t>
      </w:r>
      <w:r>
        <w:rPr>
          <w:rFonts w:ascii="Cambria Math"/>
          <w:color w:val="242424"/>
          <w:position w:val="2"/>
        </w:rPr>
        <w:tab/>
        <w:t>V</w:t>
      </w:r>
      <w:r>
        <w:rPr>
          <w:rFonts w:ascii="Cambria Math"/>
          <w:color w:val="242424"/>
          <w:sz w:val="14"/>
        </w:rPr>
        <w:t>CC</w:t>
      </w:r>
      <w:r>
        <w:rPr>
          <w:rFonts w:ascii="Cambria Math"/>
          <w:color w:val="242424"/>
          <w:position w:val="2"/>
        </w:rPr>
        <w:t>+</w:t>
      </w:r>
      <w:r>
        <w:rPr>
          <w:rFonts w:ascii="Cambria Math"/>
          <w:color w:val="242424"/>
          <w:spacing w:val="-1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I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position w:val="2"/>
        </w:rPr>
        <w:t>R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spacing w:val="18"/>
          <w:sz w:val="14"/>
        </w:rPr>
        <w:t xml:space="preserve"> </w:t>
      </w:r>
      <w:r>
        <w:rPr>
          <w:rFonts w:ascii="Cambria Math"/>
          <w:color w:val="242424"/>
          <w:position w:val="2"/>
        </w:rPr>
        <w:t>+</w:t>
      </w:r>
      <w:r>
        <w:rPr>
          <w:rFonts w:ascii="Cambria Math"/>
          <w:color w:val="242424"/>
          <w:spacing w:val="-3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V</w:t>
      </w:r>
      <w:r>
        <w:rPr>
          <w:rFonts w:ascii="Cambria Math"/>
          <w:color w:val="242424"/>
          <w:sz w:val="14"/>
        </w:rPr>
        <w:t>C</w:t>
      </w:r>
      <w:r>
        <w:rPr>
          <w:rFonts w:ascii="Cambria Math"/>
          <w:color w:val="242424"/>
          <w:position w:val="2"/>
        </w:rPr>
        <w:t>=</w:t>
      </w:r>
      <w:r>
        <w:rPr>
          <w:rFonts w:ascii="Cambria Math"/>
          <w:color w:val="242424"/>
          <w:spacing w:val="-1"/>
          <w:position w:val="2"/>
        </w:rPr>
        <w:t xml:space="preserve"> </w:t>
      </w:r>
      <w:r>
        <w:rPr>
          <w:rFonts w:ascii="Cambria Math"/>
          <w:color w:val="242424"/>
          <w:position w:val="2"/>
        </w:rPr>
        <w:t>0</w:t>
      </w:r>
    </w:p>
    <w:p w:rsidR="005542B2" w:rsidRDefault="005542B2">
      <w:pPr>
        <w:pStyle w:val="BodyText"/>
        <w:spacing w:before="2"/>
        <w:rPr>
          <w:rFonts w:ascii="Cambria Math"/>
          <w:sz w:val="20"/>
        </w:rPr>
      </w:pPr>
    </w:p>
    <w:p w:rsidR="005542B2" w:rsidRDefault="0052541C">
      <w:pPr>
        <w:spacing w:line="460" w:lineRule="auto"/>
        <w:ind w:left="1480" w:right="8069"/>
        <w:jc w:val="center"/>
        <w:rPr>
          <w:rFonts w:ascii="Cambria Math" w:hAnsi="Cambria Math"/>
          <w:sz w:val="14"/>
        </w:rPr>
      </w:pPr>
      <w:r>
        <w:rPr>
          <w:rFonts w:ascii="Cambria Math" w:hAnsi="Cambria Math"/>
          <w:color w:val="242424"/>
          <w:position w:val="2"/>
        </w:rPr>
        <w:t>∴ V</w:t>
      </w:r>
      <w:r>
        <w:rPr>
          <w:rFonts w:ascii="Cambria Math" w:hAnsi="Cambria Math"/>
          <w:color w:val="242424"/>
          <w:sz w:val="14"/>
        </w:rPr>
        <w:t xml:space="preserve">C </w:t>
      </w:r>
      <w:r>
        <w:rPr>
          <w:rFonts w:ascii="Cambria Math" w:hAnsi="Cambria Math"/>
          <w:color w:val="242424"/>
          <w:position w:val="2"/>
        </w:rPr>
        <w:t>= V</w:t>
      </w:r>
      <w:r>
        <w:rPr>
          <w:rFonts w:ascii="Cambria Math" w:hAnsi="Cambria Math"/>
          <w:color w:val="242424"/>
          <w:sz w:val="14"/>
        </w:rPr>
        <w:t>CC</w:t>
      </w:r>
      <w:r>
        <w:rPr>
          <w:rFonts w:ascii="Cambria Math" w:hAnsi="Cambria Math"/>
          <w:color w:val="242424"/>
          <w:position w:val="2"/>
        </w:rPr>
        <w:t>- I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position w:val="2"/>
        </w:rPr>
        <w:t>R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-28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V</w:t>
      </w:r>
      <w:r>
        <w:rPr>
          <w:rFonts w:ascii="Cambria Math" w:hAnsi="Cambria Math"/>
          <w:color w:val="242424"/>
          <w:sz w:val="14"/>
        </w:rPr>
        <w:t>CE</w:t>
      </w:r>
      <w:r>
        <w:rPr>
          <w:rFonts w:ascii="Cambria Math" w:hAnsi="Cambria Math"/>
          <w:color w:val="242424"/>
          <w:position w:val="2"/>
        </w:rPr>
        <w:t>= V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18"/>
          <w:sz w:val="14"/>
        </w:rPr>
        <w:t xml:space="preserve"> </w:t>
      </w:r>
      <w:r>
        <w:rPr>
          <w:rFonts w:ascii="Cambria Math" w:hAnsi="Cambria Math"/>
          <w:color w:val="242424"/>
          <w:position w:val="2"/>
        </w:rPr>
        <w:t>-</w:t>
      </w:r>
      <w:r>
        <w:rPr>
          <w:rFonts w:ascii="Cambria Math" w:hAnsi="Cambria Math"/>
          <w:color w:val="242424"/>
          <w:spacing w:val="-2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V</w:t>
      </w:r>
      <w:r>
        <w:rPr>
          <w:rFonts w:ascii="Cambria Math" w:hAnsi="Cambria Math"/>
          <w:color w:val="242424"/>
          <w:sz w:val="14"/>
        </w:rPr>
        <w:t>E</w:t>
      </w:r>
    </w:p>
    <w:p w:rsidR="005542B2" w:rsidRDefault="0052541C">
      <w:pPr>
        <w:pStyle w:val="Heading1"/>
        <w:tabs>
          <w:tab w:val="left" w:pos="1120"/>
        </w:tabs>
        <w:spacing w:line="252" w:lineRule="exact"/>
      </w:pPr>
      <w:proofErr w:type="gramStart"/>
      <w:r>
        <w:rPr>
          <w:color w:val="242424"/>
        </w:rPr>
        <w:t>Q.7.</w:t>
      </w:r>
      <w:r>
        <w:rPr>
          <w:color w:val="242424"/>
        </w:rPr>
        <w:tab/>
        <w:t>Compare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Fixed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bias,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Collector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base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bias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Voltage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divider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bias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circuits.</w:t>
      </w:r>
      <w:proofErr w:type="gramEnd"/>
    </w:p>
    <w:p w:rsidR="005542B2" w:rsidRDefault="005542B2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4"/>
        <w:gridCol w:w="1451"/>
        <w:gridCol w:w="2543"/>
        <w:gridCol w:w="2058"/>
        <w:gridCol w:w="2715"/>
      </w:tblGrid>
      <w:tr w:rsidR="005542B2">
        <w:trPr>
          <w:trHeight w:val="642"/>
        </w:trPr>
        <w:tc>
          <w:tcPr>
            <w:tcW w:w="814" w:type="dxa"/>
          </w:tcPr>
          <w:p w:rsidR="005542B2" w:rsidRDefault="0052541C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color w:val="242424"/>
                <w:sz w:val="20"/>
              </w:rPr>
              <w:t>Sr.</w:t>
            </w:r>
          </w:p>
          <w:p w:rsidR="005542B2" w:rsidRDefault="0052541C">
            <w:pPr>
              <w:pStyle w:val="TableParagraph"/>
              <w:spacing w:line="395" w:lineRule="exact"/>
              <w:ind w:left="107"/>
              <w:rPr>
                <w:b/>
                <w:sz w:val="36"/>
              </w:rPr>
            </w:pPr>
            <w:r>
              <w:rPr>
                <w:b/>
                <w:color w:val="242424"/>
                <w:sz w:val="20"/>
              </w:rPr>
              <w:t>No</w:t>
            </w:r>
            <w:r>
              <w:rPr>
                <w:b/>
                <w:color w:val="242424"/>
                <w:sz w:val="36"/>
              </w:rPr>
              <w:t>.</w:t>
            </w:r>
          </w:p>
        </w:tc>
        <w:tc>
          <w:tcPr>
            <w:tcW w:w="1451" w:type="dxa"/>
          </w:tcPr>
          <w:p w:rsidR="005542B2" w:rsidRDefault="0052541C">
            <w:pPr>
              <w:pStyle w:val="TableParagraph"/>
              <w:spacing w:before="193"/>
              <w:ind w:left="87" w:right="76"/>
              <w:jc w:val="center"/>
              <w:rPr>
                <w:b/>
              </w:rPr>
            </w:pPr>
            <w:r>
              <w:rPr>
                <w:b/>
                <w:color w:val="242424"/>
              </w:rPr>
              <w:t>Parameter</w:t>
            </w:r>
          </w:p>
        </w:tc>
        <w:tc>
          <w:tcPr>
            <w:tcW w:w="2543" w:type="dxa"/>
          </w:tcPr>
          <w:p w:rsidR="005542B2" w:rsidRDefault="0052541C">
            <w:pPr>
              <w:pStyle w:val="TableParagraph"/>
              <w:spacing w:before="193"/>
              <w:ind w:right="781"/>
              <w:jc w:val="right"/>
              <w:rPr>
                <w:b/>
              </w:rPr>
            </w:pPr>
            <w:r>
              <w:rPr>
                <w:b/>
                <w:color w:val="242424"/>
              </w:rPr>
              <w:t>Fixed</w:t>
            </w:r>
            <w:r>
              <w:rPr>
                <w:b/>
                <w:color w:val="242424"/>
                <w:spacing w:val="-2"/>
              </w:rPr>
              <w:t xml:space="preserve"> </w:t>
            </w:r>
            <w:r>
              <w:rPr>
                <w:b/>
                <w:color w:val="242424"/>
              </w:rPr>
              <w:t>bias</w:t>
            </w:r>
          </w:p>
        </w:tc>
        <w:tc>
          <w:tcPr>
            <w:tcW w:w="2058" w:type="dxa"/>
          </w:tcPr>
          <w:p w:rsidR="005542B2" w:rsidRDefault="0052541C">
            <w:pPr>
              <w:pStyle w:val="TableParagraph"/>
              <w:spacing w:before="68"/>
              <w:ind w:left="835" w:right="216" w:hanging="600"/>
              <w:rPr>
                <w:b/>
              </w:rPr>
            </w:pPr>
            <w:r>
              <w:rPr>
                <w:b/>
                <w:color w:val="242424"/>
              </w:rPr>
              <w:t>Collector to base</w:t>
            </w:r>
            <w:r>
              <w:rPr>
                <w:b/>
                <w:color w:val="242424"/>
                <w:spacing w:val="-52"/>
              </w:rPr>
              <w:t xml:space="preserve"> </w:t>
            </w:r>
            <w:r>
              <w:rPr>
                <w:b/>
                <w:color w:val="242424"/>
              </w:rPr>
              <w:t>bias</w:t>
            </w:r>
          </w:p>
        </w:tc>
        <w:tc>
          <w:tcPr>
            <w:tcW w:w="2715" w:type="dxa"/>
          </w:tcPr>
          <w:p w:rsidR="005542B2" w:rsidRDefault="0052541C">
            <w:pPr>
              <w:pStyle w:val="TableParagraph"/>
              <w:spacing w:before="193"/>
              <w:ind w:left="395" w:right="394"/>
              <w:jc w:val="center"/>
              <w:rPr>
                <w:b/>
              </w:rPr>
            </w:pPr>
            <w:r>
              <w:rPr>
                <w:b/>
                <w:color w:val="242424"/>
              </w:rPr>
              <w:t>Voltage</w:t>
            </w:r>
            <w:r>
              <w:rPr>
                <w:b/>
                <w:color w:val="242424"/>
                <w:spacing w:val="-4"/>
              </w:rPr>
              <w:t xml:space="preserve"> </w:t>
            </w:r>
            <w:r>
              <w:rPr>
                <w:b/>
                <w:color w:val="242424"/>
              </w:rPr>
              <w:t>divider</w:t>
            </w:r>
            <w:r>
              <w:rPr>
                <w:b/>
                <w:color w:val="242424"/>
                <w:spacing w:val="-3"/>
              </w:rPr>
              <w:t xml:space="preserve"> </w:t>
            </w:r>
            <w:r>
              <w:rPr>
                <w:b/>
                <w:color w:val="242424"/>
              </w:rPr>
              <w:t>bias</w:t>
            </w:r>
          </w:p>
        </w:tc>
      </w:tr>
      <w:tr w:rsidR="005542B2">
        <w:trPr>
          <w:trHeight w:val="506"/>
        </w:trPr>
        <w:tc>
          <w:tcPr>
            <w:tcW w:w="814" w:type="dxa"/>
          </w:tcPr>
          <w:p w:rsidR="005542B2" w:rsidRDefault="0052541C">
            <w:pPr>
              <w:pStyle w:val="TableParagraph"/>
              <w:spacing w:before="121"/>
              <w:ind w:left="304" w:right="295"/>
              <w:jc w:val="center"/>
            </w:pPr>
            <w:r>
              <w:rPr>
                <w:color w:val="242424"/>
              </w:rPr>
              <w:t>1.</w:t>
            </w:r>
          </w:p>
        </w:tc>
        <w:tc>
          <w:tcPr>
            <w:tcW w:w="1451" w:type="dxa"/>
          </w:tcPr>
          <w:p w:rsidR="005542B2" w:rsidRDefault="0052541C">
            <w:pPr>
              <w:pStyle w:val="TableParagraph"/>
              <w:spacing w:line="247" w:lineRule="exact"/>
              <w:ind w:left="83" w:right="78"/>
              <w:jc w:val="center"/>
            </w:pPr>
            <w:r>
              <w:rPr>
                <w:color w:val="242424"/>
              </w:rPr>
              <w:t>Emitter</w:t>
            </w:r>
          </w:p>
          <w:p w:rsidR="005542B2" w:rsidRDefault="0052541C">
            <w:pPr>
              <w:pStyle w:val="TableParagraph"/>
              <w:spacing w:before="1" w:line="238" w:lineRule="exact"/>
              <w:ind w:left="86" w:right="78"/>
              <w:jc w:val="center"/>
            </w:pPr>
            <w:r>
              <w:rPr>
                <w:color w:val="242424"/>
              </w:rPr>
              <w:t>Resistance</w:t>
            </w:r>
          </w:p>
        </w:tc>
        <w:tc>
          <w:tcPr>
            <w:tcW w:w="2543" w:type="dxa"/>
          </w:tcPr>
          <w:p w:rsidR="005542B2" w:rsidRDefault="0052541C">
            <w:pPr>
              <w:pStyle w:val="TableParagraph"/>
              <w:spacing w:before="121"/>
              <w:ind w:right="867"/>
              <w:jc w:val="right"/>
            </w:pPr>
            <w:r>
              <w:rPr>
                <w:color w:val="242424"/>
              </w:rPr>
              <w:t>Not used</w:t>
            </w:r>
          </w:p>
        </w:tc>
        <w:tc>
          <w:tcPr>
            <w:tcW w:w="2058" w:type="dxa"/>
          </w:tcPr>
          <w:p w:rsidR="005542B2" w:rsidRDefault="0052541C">
            <w:pPr>
              <w:pStyle w:val="TableParagraph"/>
              <w:spacing w:before="121"/>
              <w:ind w:left="340" w:right="337"/>
              <w:jc w:val="center"/>
            </w:pPr>
            <w:r>
              <w:rPr>
                <w:color w:val="242424"/>
              </w:rPr>
              <w:t>Not used</w:t>
            </w:r>
          </w:p>
        </w:tc>
        <w:tc>
          <w:tcPr>
            <w:tcW w:w="2715" w:type="dxa"/>
          </w:tcPr>
          <w:p w:rsidR="005542B2" w:rsidRDefault="0052541C">
            <w:pPr>
              <w:pStyle w:val="TableParagraph"/>
              <w:spacing w:before="121"/>
              <w:ind w:left="395" w:right="393"/>
              <w:jc w:val="center"/>
            </w:pPr>
            <w:r>
              <w:rPr>
                <w:color w:val="242424"/>
              </w:rPr>
              <w:t>Used</w:t>
            </w:r>
          </w:p>
        </w:tc>
      </w:tr>
      <w:tr w:rsidR="005542B2">
        <w:trPr>
          <w:trHeight w:val="253"/>
        </w:trPr>
        <w:tc>
          <w:tcPr>
            <w:tcW w:w="814" w:type="dxa"/>
          </w:tcPr>
          <w:p w:rsidR="005542B2" w:rsidRDefault="0052541C">
            <w:pPr>
              <w:pStyle w:val="TableParagraph"/>
              <w:spacing w:line="234" w:lineRule="exact"/>
              <w:ind w:left="304" w:right="295"/>
              <w:jc w:val="center"/>
            </w:pPr>
            <w:r>
              <w:rPr>
                <w:color w:val="242424"/>
              </w:rPr>
              <w:t>2.</w:t>
            </w:r>
          </w:p>
        </w:tc>
        <w:tc>
          <w:tcPr>
            <w:tcW w:w="1451" w:type="dxa"/>
          </w:tcPr>
          <w:p w:rsidR="005542B2" w:rsidRDefault="0052541C">
            <w:pPr>
              <w:pStyle w:val="TableParagraph"/>
              <w:spacing w:line="234" w:lineRule="exact"/>
              <w:ind w:left="87" w:right="76"/>
              <w:jc w:val="center"/>
            </w:pPr>
            <w:r>
              <w:rPr>
                <w:color w:val="242424"/>
              </w:rPr>
              <w:t>-</w:t>
            </w:r>
            <w:proofErr w:type="spellStart"/>
            <w:r>
              <w:rPr>
                <w:color w:val="242424"/>
              </w:rPr>
              <w:t>ve</w:t>
            </w:r>
            <w:proofErr w:type="spellEnd"/>
            <w:r>
              <w:rPr>
                <w:color w:val="242424"/>
                <w:spacing w:val="-2"/>
              </w:rPr>
              <w:t xml:space="preserve"> </w:t>
            </w:r>
            <w:r>
              <w:rPr>
                <w:color w:val="242424"/>
              </w:rPr>
              <w:t>Feedback</w:t>
            </w:r>
          </w:p>
        </w:tc>
        <w:tc>
          <w:tcPr>
            <w:tcW w:w="2543" w:type="dxa"/>
          </w:tcPr>
          <w:p w:rsidR="005542B2" w:rsidRDefault="0052541C">
            <w:pPr>
              <w:pStyle w:val="TableParagraph"/>
              <w:spacing w:line="234" w:lineRule="exact"/>
              <w:ind w:right="867"/>
              <w:jc w:val="right"/>
            </w:pPr>
            <w:r>
              <w:rPr>
                <w:color w:val="242424"/>
              </w:rPr>
              <w:t>Not used</w:t>
            </w:r>
          </w:p>
        </w:tc>
        <w:tc>
          <w:tcPr>
            <w:tcW w:w="2058" w:type="dxa"/>
          </w:tcPr>
          <w:p w:rsidR="005542B2" w:rsidRDefault="0052541C">
            <w:pPr>
              <w:pStyle w:val="TableParagraph"/>
              <w:spacing w:line="234" w:lineRule="exact"/>
              <w:ind w:left="340" w:right="337"/>
              <w:jc w:val="center"/>
            </w:pPr>
            <w:r>
              <w:rPr>
                <w:color w:val="242424"/>
              </w:rPr>
              <w:t>Included</w:t>
            </w:r>
          </w:p>
        </w:tc>
        <w:tc>
          <w:tcPr>
            <w:tcW w:w="2715" w:type="dxa"/>
          </w:tcPr>
          <w:p w:rsidR="005542B2" w:rsidRDefault="0052541C">
            <w:pPr>
              <w:pStyle w:val="TableParagraph"/>
              <w:spacing w:line="234" w:lineRule="exact"/>
              <w:ind w:left="395" w:right="393"/>
              <w:jc w:val="center"/>
            </w:pPr>
            <w:r>
              <w:rPr>
                <w:color w:val="242424"/>
              </w:rPr>
              <w:t>Included</w:t>
            </w:r>
          </w:p>
        </w:tc>
      </w:tr>
      <w:tr w:rsidR="005542B2">
        <w:trPr>
          <w:trHeight w:val="407"/>
        </w:trPr>
        <w:tc>
          <w:tcPr>
            <w:tcW w:w="814" w:type="dxa"/>
          </w:tcPr>
          <w:p w:rsidR="005542B2" w:rsidRDefault="0052541C">
            <w:pPr>
              <w:pStyle w:val="TableParagraph"/>
              <w:spacing w:before="70"/>
              <w:ind w:left="304" w:right="295"/>
              <w:jc w:val="center"/>
            </w:pPr>
            <w:r>
              <w:rPr>
                <w:color w:val="242424"/>
              </w:rPr>
              <w:t>3.</w:t>
            </w:r>
          </w:p>
        </w:tc>
        <w:tc>
          <w:tcPr>
            <w:tcW w:w="1451" w:type="dxa"/>
          </w:tcPr>
          <w:p w:rsidR="005542B2" w:rsidRDefault="0052541C">
            <w:pPr>
              <w:pStyle w:val="TableParagraph"/>
              <w:spacing w:before="70"/>
              <w:ind w:left="87" w:right="76"/>
              <w:jc w:val="center"/>
            </w:pPr>
            <w:r>
              <w:rPr>
                <w:color w:val="242424"/>
              </w:rPr>
              <w:t>Stability</w:t>
            </w:r>
          </w:p>
        </w:tc>
        <w:tc>
          <w:tcPr>
            <w:tcW w:w="2543" w:type="dxa"/>
          </w:tcPr>
          <w:p w:rsidR="005542B2" w:rsidRDefault="0052541C">
            <w:pPr>
              <w:pStyle w:val="TableParagraph"/>
              <w:spacing w:before="70"/>
              <w:ind w:right="837"/>
              <w:jc w:val="right"/>
            </w:pPr>
            <w:r>
              <w:rPr>
                <w:color w:val="242424"/>
              </w:rPr>
              <w:t>S= (1+</w:t>
            </w:r>
            <w:r>
              <w:rPr>
                <w:color w:val="242424"/>
                <w:spacing w:val="-1"/>
              </w:rPr>
              <w:t xml:space="preserve"> </w:t>
            </w:r>
            <w:r>
              <w:rPr>
                <w:color w:val="242424"/>
              </w:rPr>
              <w:t>β)</w:t>
            </w:r>
          </w:p>
        </w:tc>
        <w:tc>
          <w:tcPr>
            <w:tcW w:w="2058" w:type="dxa"/>
          </w:tcPr>
          <w:p w:rsidR="005542B2" w:rsidRDefault="0052541C">
            <w:pPr>
              <w:pStyle w:val="TableParagraph"/>
              <w:spacing w:before="70"/>
              <w:ind w:left="340" w:right="340"/>
              <w:jc w:val="center"/>
            </w:pPr>
            <w:r>
              <w:rPr>
                <w:color w:val="242424"/>
              </w:rPr>
              <w:t>S = (1+</w:t>
            </w:r>
            <w:r>
              <w:rPr>
                <w:color w:val="242424"/>
                <w:spacing w:val="-2"/>
              </w:rPr>
              <w:t xml:space="preserve"> </w:t>
            </w:r>
            <w:r>
              <w:rPr>
                <w:color w:val="242424"/>
              </w:rPr>
              <w:t>β)/</w:t>
            </w:r>
            <w:r>
              <w:rPr>
                <w:color w:val="242424"/>
                <w:spacing w:val="1"/>
              </w:rPr>
              <w:t xml:space="preserve"> </w:t>
            </w:r>
            <w:r>
              <w:rPr>
                <w:color w:val="242424"/>
              </w:rPr>
              <w:t>[1+</w:t>
            </w:r>
          </w:p>
        </w:tc>
        <w:tc>
          <w:tcPr>
            <w:tcW w:w="2715" w:type="dxa"/>
          </w:tcPr>
          <w:p w:rsidR="005542B2" w:rsidRDefault="0052541C">
            <w:pPr>
              <w:pStyle w:val="TableParagraph"/>
              <w:spacing w:before="50" w:line="213" w:lineRule="exact"/>
              <w:ind w:left="383"/>
              <w:rPr>
                <w:b/>
              </w:rPr>
            </w:pPr>
            <w:r>
              <w:rPr>
                <w:color w:val="242424"/>
              </w:rPr>
              <w:t>S=(1+</w:t>
            </w:r>
            <w:r>
              <w:rPr>
                <w:color w:val="242424"/>
                <w:spacing w:val="-2"/>
              </w:rPr>
              <w:t xml:space="preserve"> </w:t>
            </w:r>
            <w:r>
              <w:rPr>
                <w:color w:val="242424"/>
              </w:rPr>
              <w:t>β</w:t>
            </w:r>
            <w:r>
              <w:rPr>
                <w:color w:val="242424"/>
                <w:spacing w:val="1"/>
              </w:rPr>
              <w:t xml:space="preserve"> </w:t>
            </w:r>
            <w:r>
              <w:rPr>
                <w:color w:val="242424"/>
              </w:rPr>
              <w:t>)</w:t>
            </w:r>
            <w:r>
              <w:rPr>
                <w:color w:val="242424"/>
                <w:spacing w:val="2"/>
              </w:rPr>
              <w:t xml:space="preserve"> </w:t>
            </w:r>
            <w:r>
              <w:rPr>
                <w:color w:val="242424"/>
              </w:rPr>
              <w:t>*</w:t>
            </w:r>
            <w:r>
              <w:rPr>
                <w:color w:val="242424"/>
                <w:spacing w:val="-2"/>
              </w:rPr>
              <w:t xml:space="preserve"> </w:t>
            </w:r>
            <w:r>
              <w:rPr>
                <w:color w:val="242424"/>
              </w:rPr>
              <w:t>[ 1+</w:t>
            </w:r>
            <w:r>
              <w:rPr>
                <w:color w:val="242424"/>
                <w:spacing w:val="-1"/>
              </w:rPr>
              <w:t xml:space="preserve"> </w:t>
            </w:r>
            <w:r>
              <w:rPr>
                <w:rFonts w:ascii="Cambria Math" w:eastAsia="Cambria Math" w:hAnsi="Cambria Math"/>
                <w:color w:val="242424"/>
                <w:u w:val="single" w:color="242424"/>
                <w:vertAlign w:val="superscript"/>
              </w:rPr>
              <w:t>𝑅𝐵</w:t>
            </w:r>
            <w:r>
              <w:rPr>
                <w:rFonts w:ascii="Cambria Math" w:eastAsia="Cambria Math" w:hAnsi="Cambria Math"/>
                <w:color w:val="242424"/>
                <w:spacing w:val="28"/>
              </w:rPr>
              <w:t xml:space="preserve"> </w:t>
            </w:r>
            <w:r>
              <w:rPr>
                <w:color w:val="242424"/>
              </w:rPr>
              <w:t>]</w:t>
            </w:r>
            <w:r>
              <w:rPr>
                <w:color w:val="242424"/>
                <w:spacing w:val="1"/>
              </w:rPr>
              <w:t xml:space="preserve"> </w:t>
            </w:r>
            <w:r>
              <w:rPr>
                <w:b/>
                <w:color w:val="242424"/>
              </w:rPr>
              <w:t>/</w:t>
            </w:r>
          </w:p>
          <w:p w:rsidR="005542B2" w:rsidRDefault="0052541C">
            <w:pPr>
              <w:pStyle w:val="TableParagraph"/>
              <w:spacing w:line="125" w:lineRule="exact"/>
              <w:ind w:right="646"/>
              <w:jc w:val="right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color w:val="242424"/>
                <w:sz w:val="16"/>
              </w:rPr>
              <w:t>𝑅</w:t>
            </w:r>
            <w:r>
              <w:rPr>
                <w:rFonts w:ascii="Cambria Math" w:eastAsia="Cambria Math"/>
                <w:color w:val="242424"/>
                <w:position w:val="-2"/>
                <w:sz w:val="13"/>
              </w:rPr>
              <w:t>𝐶</w:t>
            </w:r>
          </w:p>
        </w:tc>
      </w:tr>
    </w:tbl>
    <w:p w:rsidR="005542B2" w:rsidRDefault="005542B2">
      <w:pPr>
        <w:spacing w:line="125" w:lineRule="exact"/>
        <w:jc w:val="right"/>
        <w:rPr>
          <w:rFonts w:ascii="Cambria Math" w:eastAsia="Cambria Math"/>
          <w:sz w:val="13"/>
        </w:rPr>
        <w:sectPr w:rsidR="005542B2">
          <w:type w:val="continuous"/>
          <w:pgSz w:w="12240" w:h="15840"/>
          <w:pgMar w:top="1140" w:right="240" w:bottom="280" w:left="1040" w:header="720" w:footer="720" w:gutter="0"/>
          <w:cols w:space="720"/>
        </w:sect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4"/>
        <w:gridCol w:w="1451"/>
        <w:gridCol w:w="2543"/>
        <w:gridCol w:w="2058"/>
        <w:gridCol w:w="2715"/>
      </w:tblGrid>
      <w:tr w:rsidR="005542B2">
        <w:trPr>
          <w:trHeight w:val="660"/>
        </w:trPr>
        <w:tc>
          <w:tcPr>
            <w:tcW w:w="814" w:type="dxa"/>
          </w:tcPr>
          <w:p w:rsidR="005542B2" w:rsidRDefault="005542B2">
            <w:pPr>
              <w:pStyle w:val="TableParagraph"/>
              <w:rPr>
                <w:sz w:val="20"/>
              </w:rPr>
            </w:pPr>
          </w:p>
        </w:tc>
        <w:tc>
          <w:tcPr>
            <w:tcW w:w="1451" w:type="dxa"/>
          </w:tcPr>
          <w:p w:rsidR="005542B2" w:rsidRDefault="0052541C">
            <w:pPr>
              <w:pStyle w:val="TableParagraph"/>
              <w:spacing w:line="247" w:lineRule="exact"/>
              <w:ind w:left="86" w:right="78"/>
              <w:jc w:val="center"/>
            </w:pPr>
            <w:r>
              <w:rPr>
                <w:color w:val="242424"/>
              </w:rPr>
              <w:t>factor</w:t>
            </w:r>
          </w:p>
        </w:tc>
        <w:tc>
          <w:tcPr>
            <w:tcW w:w="2543" w:type="dxa"/>
          </w:tcPr>
          <w:p w:rsidR="005542B2" w:rsidRDefault="005542B2">
            <w:pPr>
              <w:pStyle w:val="TableParagraph"/>
              <w:rPr>
                <w:sz w:val="20"/>
              </w:rPr>
            </w:pPr>
          </w:p>
        </w:tc>
        <w:tc>
          <w:tcPr>
            <w:tcW w:w="2058" w:type="dxa"/>
          </w:tcPr>
          <w:p w:rsidR="005542B2" w:rsidRDefault="0052541C">
            <w:pPr>
              <w:pStyle w:val="TableParagraph"/>
              <w:spacing w:before="52" w:line="214" w:lineRule="exact"/>
              <w:ind w:left="340" w:right="338"/>
              <w:jc w:val="center"/>
            </w:pPr>
            <w:r>
              <w:rPr>
                <w:color w:val="242424"/>
              </w:rPr>
              <w:t>β</w:t>
            </w:r>
            <w:r>
              <w:rPr>
                <w:rFonts w:ascii="Cambria Math" w:eastAsia="Cambria Math" w:hAnsi="Cambria Math"/>
                <w:color w:val="242424"/>
              </w:rPr>
              <w:t>(</w:t>
            </w:r>
            <w:r>
              <w:rPr>
                <w:rFonts w:ascii="Cambria Math" w:eastAsia="Cambria Math" w:hAnsi="Cambria Math"/>
                <w:color w:val="242424"/>
                <w:spacing w:val="61"/>
                <w:u w:val="single" w:color="242424"/>
              </w:rPr>
              <w:t xml:space="preserve"> </w:t>
            </w:r>
            <w:r>
              <w:rPr>
                <w:rFonts w:ascii="Cambria Math" w:eastAsia="Cambria Math" w:hAnsi="Cambria Math"/>
                <w:color w:val="242424"/>
                <w:u w:val="single" w:color="242424"/>
                <w:vertAlign w:val="superscript"/>
              </w:rPr>
              <w:t>𝑅𝐶</w:t>
            </w:r>
            <w:r>
              <w:rPr>
                <w:rFonts w:ascii="Cambria Math" w:eastAsia="Cambria Math" w:hAnsi="Cambria Math"/>
                <w:color w:val="242424"/>
                <w:u w:val="single" w:color="242424"/>
              </w:rPr>
              <w:t xml:space="preserve">  </w:t>
            </w:r>
            <w:r>
              <w:rPr>
                <w:rFonts w:ascii="Cambria Math" w:eastAsia="Cambria Math" w:hAnsi="Cambria Math"/>
                <w:color w:val="242424"/>
                <w:spacing w:val="28"/>
                <w:u w:val="single" w:color="242424"/>
              </w:rPr>
              <w:t xml:space="preserve"> </w:t>
            </w:r>
            <w:r>
              <w:rPr>
                <w:rFonts w:ascii="Cambria Math" w:eastAsia="Cambria Math" w:hAnsi="Cambria Math"/>
                <w:color w:val="242424"/>
              </w:rPr>
              <w:t>)</w:t>
            </w:r>
            <w:r>
              <w:rPr>
                <w:color w:val="242424"/>
              </w:rPr>
              <w:t>]</w:t>
            </w:r>
          </w:p>
          <w:p w:rsidR="005542B2" w:rsidRDefault="0052541C">
            <w:pPr>
              <w:pStyle w:val="TableParagraph"/>
              <w:spacing w:line="167" w:lineRule="exact"/>
              <w:ind w:left="340" w:right="321"/>
              <w:jc w:val="center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color w:val="242424"/>
                <w:position w:val="3"/>
                <w:sz w:val="16"/>
              </w:rPr>
              <w:t>𝑅</w:t>
            </w:r>
            <w:r>
              <w:rPr>
                <w:rFonts w:ascii="Cambria Math" w:eastAsia="Cambria Math"/>
                <w:color w:val="242424"/>
                <w:sz w:val="13"/>
              </w:rPr>
              <w:t>𝐶</w:t>
            </w:r>
            <w:r>
              <w:rPr>
                <w:rFonts w:ascii="Cambria Math" w:eastAsia="Cambria Math"/>
                <w:color w:val="242424"/>
                <w:sz w:val="13"/>
              </w:rPr>
              <w:t>+</w:t>
            </w:r>
            <w:r>
              <w:rPr>
                <w:rFonts w:ascii="Cambria Math" w:eastAsia="Cambria Math"/>
                <w:color w:val="242424"/>
                <w:position w:val="3"/>
                <w:sz w:val="16"/>
              </w:rPr>
              <w:t>𝑅</w:t>
            </w:r>
            <w:r>
              <w:rPr>
                <w:rFonts w:ascii="Cambria Math" w:eastAsia="Cambria Math"/>
                <w:color w:val="242424"/>
                <w:sz w:val="13"/>
              </w:rPr>
              <w:t>𝐵</w:t>
            </w:r>
          </w:p>
        </w:tc>
        <w:tc>
          <w:tcPr>
            <w:tcW w:w="2715" w:type="dxa"/>
          </w:tcPr>
          <w:p w:rsidR="005542B2" w:rsidRDefault="0052541C">
            <w:pPr>
              <w:pStyle w:val="TableParagraph"/>
              <w:spacing w:before="50" w:line="213" w:lineRule="exact"/>
              <w:ind w:left="829"/>
            </w:pPr>
            <w:r>
              <w:rPr>
                <w:color w:val="242424"/>
              </w:rPr>
              <w:t>[1+</w:t>
            </w:r>
            <w:r>
              <w:rPr>
                <w:color w:val="242424"/>
                <w:spacing w:val="1"/>
              </w:rPr>
              <w:t xml:space="preserve"> </w:t>
            </w:r>
            <w:r>
              <w:rPr>
                <w:color w:val="242424"/>
              </w:rPr>
              <w:t>β</w:t>
            </w:r>
            <w:r>
              <w:rPr>
                <w:color w:val="242424"/>
                <w:spacing w:val="-1"/>
              </w:rPr>
              <w:t xml:space="preserve"> </w:t>
            </w:r>
            <w:r>
              <w:rPr>
                <w:color w:val="242424"/>
              </w:rPr>
              <w:t>+</w:t>
            </w:r>
            <w:r>
              <w:rPr>
                <w:rFonts w:ascii="Cambria Math" w:eastAsia="Cambria Math" w:hAnsi="Cambria Math"/>
                <w:color w:val="242424"/>
                <w:u w:val="single" w:color="242424"/>
                <w:vertAlign w:val="superscript"/>
              </w:rPr>
              <w:t>𝑅𝐵</w:t>
            </w:r>
            <w:r>
              <w:rPr>
                <w:rFonts w:ascii="Cambria Math" w:eastAsia="Cambria Math" w:hAnsi="Cambria Math"/>
                <w:color w:val="242424"/>
                <w:spacing w:val="37"/>
              </w:rPr>
              <w:t xml:space="preserve"> </w:t>
            </w:r>
            <w:r>
              <w:rPr>
                <w:color w:val="242424"/>
              </w:rPr>
              <w:t>]</w:t>
            </w:r>
          </w:p>
          <w:p w:rsidR="005542B2" w:rsidRDefault="0052541C">
            <w:pPr>
              <w:pStyle w:val="TableParagraph"/>
              <w:spacing w:line="166" w:lineRule="exact"/>
              <w:ind w:left="848" w:right="394"/>
              <w:jc w:val="center"/>
              <w:rPr>
                <w:rFonts w:ascii="Cambria Math" w:eastAsia="Cambria Math"/>
                <w:sz w:val="13"/>
              </w:rPr>
            </w:pPr>
            <w:r>
              <w:rPr>
                <w:rFonts w:ascii="Cambria Math" w:eastAsia="Cambria Math"/>
                <w:color w:val="242424"/>
                <w:sz w:val="16"/>
              </w:rPr>
              <w:t>𝑅</w:t>
            </w:r>
            <w:r>
              <w:rPr>
                <w:rFonts w:ascii="Cambria Math" w:eastAsia="Cambria Math"/>
                <w:color w:val="242424"/>
                <w:position w:val="-2"/>
                <w:sz w:val="13"/>
              </w:rPr>
              <w:t>𝐶</w:t>
            </w:r>
          </w:p>
        </w:tc>
      </w:tr>
      <w:tr w:rsidR="005542B2">
        <w:trPr>
          <w:trHeight w:val="505"/>
        </w:trPr>
        <w:tc>
          <w:tcPr>
            <w:tcW w:w="814" w:type="dxa"/>
          </w:tcPr>
          <w:p w:rsidR="005542B2" w:rsidRDefault="0052541C">
            <w:pPr>
              <w:pStyle w:val="TableParagraph"/>
              <w:spacing w:before="121"/>
              <w:ind w:left="304" w:right="295"/>
              <w:jc w:val="center"/>
            </w:pPr>
            <w:r>
              <w:rPr>
                <w:color w:val="242424"/>
              </w:rPr>
              <w:t>4.</w:t>
            </w:r>
          </w:p>
        </w:tc>
        <w:tc>
          <w:tcPr>
            <w:tcW w:w="1451" w:type="dxa"/>
          </w:tcPr>
          <w:p w:rsidR="005542B2" w:rsidRDefault="0052541C">
            <w:pPr>
              <w:pStyle w:val="TableParagraph"/>
              <w:spacing w:line="247" w:lineRule="exact"/>
              <w:ind w:left="376"/>
            </w:pPr>
            <w:r>
              <w:rPr>
                <w:color w:val="242424"/>
              </w:rPr>
              <w:t>Q-Point</w:t>
            </w:r>
          </w:p>
          <w:p w:rsidR="005542B2" w:rsidRDefault="0052541C">
            <w:pPr>
              <w:pStyle w:val="TableParagraph"/>
              <w:spacing w:before="1" w:line="238" w:lineRule="exact"/>
              <w:ind w:left="371"/>
            </w:pPr>
            <w:r>
              <w:rPr>
                <w:color w:val="242424"/>
              </w:rPr>
              <w:t>stability</w:t>
            </w:r>
          </w:p>
        </w:tc>
        <w:tc>
          <w:tcPr>
            <w:tcW w:w="2543" w:type="dxa"/>
          </w:tcPr>
          <w:p w:rsidR="005542B2" w:rsidRDefault="0052541C">
            <w:pPr>
              <w:pStyle w:val="TableParagraph"/>
              <w:spacing w:before="121"/>
              <w:ind w:left="1042" w:right="1035"/>
              <w:jc w:val="center"/>
            </w:pPr>
            <w:r>
              <w:rPr>
                <w:color w:val="242424"/>
              </w:rPr>
              <w:t>Poor</w:t>
            </w:r>
          </w:p>
        </w:tc>
        <w:tc>
          <w:tcPr>
            <w:tcW w:w="2058" w:type="dxa"/>
          </w:tcPr>
          <w:p w:rsidR="005542B2" w:rsidRDefault="0052541C">
            <w:pPr>
              <w:pStyle w:val="TableParagraph"/>
              <w:spacing w:before="121"/>
              <w:ind w:left="604"/>
            </w:pPr>
            <w:r>
              <w:rPr>
                <w:color w:val="242424"/>
              </w:rPr>
              <w:t>Moderate</w:t>
            </w:r>
          </w:p>
        </w:tc>
        <w:tc>
          <w:tcPr>
            <w:tcW w:w="2715" w:type="dxa"/>
          </w:tcPr>
          <w:p w:rsidR="005542B2" w:rsidRDefault="0052541C">
            <w:pPr>
              <w:pStyle w:val="TableParagraph"/>
              <w:spacing w:before="121"/>
              <w:ind w:left="394" w:right="394"/>
              <w:jc w:val="center"/>
            </w:pPr>
            <w:r>
              <w:rPr>
                <w:color w:val="242424"/>
              </w:rPr>
              <w:t>Good</w:t>
            </w:r>
          </w:p>
        </w:tc>
      </w:tr>
      <w:tr w:rsidR="005542B2">
        <w:trPr>
          <w:trHeight w:val="2690"/>
        </w:trPr>
        <w:tc>
          <w:tcPr>
            <w:tcW w:w="814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5"/>
              <w:rPr>
                <w:b/>
                <w:sz w:val="33"/>
              </w:rPr>
            </w:pPr>
          </w:p>
          <w:p w:rsidR="005542B2" w:rsidRDefault="0052541C">
            <w:pPr>
              <w:pStyle w:val="TableParagraph"/>
              <w:ind w:left="304" w:right="295"/>
              <w:jc w:val="center"/>
            </w:pPr>
            <w:r>
              <w:rPr>
                <w:color w:val="242424"/>
              </w:rPr>
              <w:t>5.</w:t>
            </w:r>
          </w:p>
        </w:tc>
        <w:tc>
          <w:tcPr>
            <w:tcW w:w="1451" w:type="dxa"/>
          </w:tcPr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rPr>
                <w:b/>
                <w:sz w:val="24"/>
              </w:rPr>
            </w:pPr>
          </w:p>
          <w:p w:rsidR="005542B2" w:rsidRDefault="005542B2">
            <w:pPr>
              <w:pStyle w:val="TableParagraph"/>
              <w:spacing w:before="5"/>
              <w:rPr>
                <w:b/>
                <w:sz w:val="33"/>
              </w:rPr>
            </w:pPr>
          </w:p>
          <w:p w:rsidR="005542B2" w:rsidRDefault="0052541C">
            <w:pPr>
              <w:pStyle w:val="TableParagraph"/>
              <w:ind w:left="87" w:right="78"/>
              <w:jc w:val="center"/>
            </w:pPr>
            <w:r>
              <w:rPr>
                <w:color w:val="242424"/>
              </w:rPr>
              <w:t>Configuration</w:t>
            </w:r>
          </w:p>
        </w:tc>
        <w:tc>
          <w:tcPr>
            <w:tcW w:w="2543" w:type="dxa"/>
          </w:tcPr>
          <w:p w:rsidR="005542B2" w:rsidRDefault="005542B2">
            <w:pPr>
              <w:pStyle w:val="TableParagraph"/>
              <w:rPr>
                <w:b/>
                <w:sz w:val="9"/>
              </w:rPr>
            </w:pPr>
          </w:p>
          <w:p w:rsidR="005542B2" w:rsidRDefault="0052541C">
            <w:pPr>
              <w:pStyle w:val="TableParagraph"/>
              <w:ind w:left="564"/>
              <w:rPr>
                <w:sz w:val="20"/>
              </w:rPr>
            </w:pPr>
            <w:r>
              <w:rPr>
                <w:noProof/>
                <w:sz w:val="20"/>
                <w:lang w:bidi="pa-IN"/>
              </w:rPr>
              <w:drawing>
                <wp:inline distT="0" distB="0" distL="0" distR="0">
                  <wp:extent cx="769179" cy="1487804"/>
                  <wp:effectExtent l="0" t="0" r="0" b="0"/>
                  <wp:docPr id="65" name="image32.jpeg" descr="C:\Users\VIKY\Desktop\IMG_20170212_1114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2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179" cy="148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8" w:type="dxa"/>
          </w:tcPr>
          <w:p w:rsidR="005542B2" w:rsidRDefault="005542B2">
            <w:pPr>
              <w:pStyle w:val="TableParagraph"/>
              <w:spacing w:before="4"/>
              <w:rPr>
                <w:b/>
                <w:sz w:val="23"/>
              </w:rPr>
            </w:pPr>
          </w:p>
          <w:p w:rsidR="005542B2" w:rsidRDefault="0052541C">
            <w:pPr>
              <w:pStyle w:val="TableParagraph"/>
              <w:ind w:left="294"/>
              <w:rPr>
                <w:sz w:val="20"/>
              </w:rPr>
            </w:pPr>
            <w:r>
              <w:rPr>
                <w:noProof/>
                <w:sz w:val="20"/>
                <w:lang w:bidi="pa-IN"/>
              </w:rPr>
              <w:drawing>
                <wp:inline distT="0" distB="0" distL="0" distR="0">
                  <wp:extent cx="719267" cy="1343025"/>
                  <wp:effectExtent l="0" t="0" r="0" b="0"/>
                  <wp:docPr id="67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0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67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5" w:type="dxa"/>
          </w:tcPr>
          <w:p w:rsidR="005542B2" w:rsidRDefault="005542B2">
            <w:pPr>
              <w:pStyle w:val="TableParagraph"/>
              <w:rPr>
                <w:b/>
                <w:sz w:val="20"/>
              </w:rPr>
            </w:pPr>
          </w:p>
          <w:p w:rsidR="005542B2" w:rsidRDefault="005542B2">
            <w:pPr>
              <w:pStyle w:val="TableParagraph"/>
              <w:spacing w:before="6"/>
              <w:rPr>
                <w:b/>
                <w:sz w:val="14"/>
              </w:rPr>
            </w:pPr>
          </w:p>
          <w:p w:rsidR="005542B2" w:rsidRDefault="0052541C">
            <w:pPr>
              <w:pStyle w:val="TableParagraph"/>
              <w:ind w:left="743"/>
              <w:rPr>
                <w:sz w:val="20"/>
              </w:rPr>
            </w:pPr>
            <w:r>
              <w:rPr>
                <w:noProof/>
                <w:sz w:val="20"/>
                <w:lang w:bidi="pa-IN"/>
              </w:rPr>
              <w:drawing>
                <wp:inline distT="0" distB="0" distL="0" distR="0">
                  <wp:extent cx="1073045" cy="1345311"/>
                  <wp:effectExtent l="0" t="0" r="0" b="0"/>
                  <wp:docPr id="69" name="image33.jpeg" descr="C:\Users\VIKY\SHAREit\Pictures\IMG_20170212_131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3.jpe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045" cy="134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42B2" w:rsidRDefault="005542B2">
      <w:pPr>
        <w:pStyle w:val="BodyText"/>
        <w:rPr>
          <w:b/>
          <w:sz w:val="20"/>
        </w:rPr>
      </w:pPr>
    </w:p>
    <w:p w:rsidR="005542B2" w:rsidRDefault="0052541C">
      <w:pPr>
        <w:pStyle w:val="BodyText"/>
        <w:spacing w:before="215"/>
        <w:ind w:right="797"/>
        <w:jc w:val="center"/>
      </w:pPr>
      <w:r>
        <w:rPr>
          <w:color w:val="242424"/>
          <w:shd w:val="clear" w:color="auto" w:fill="FFFF00"/>
        </w:rPr>
        <w:t>Numerical</w:t>
      </w:r>
    </w:p>
    <w:p w:rsidR="005542B2" w:rsidRDefault="005542B2">
      <w:pPr>
        <w:pStyle w:val="BodyText"/>
        <w:rPr>
          <w:sz w:val="24"/>
        </w:rPr>
      </w:pPr>
    </w:p>
    <w:p w:rsidR="005542B2" w:rsidRDefault="005542B2">
      <w:pPr>
        <w:pStyle w:val="BodyText"/>
        <w:spacing w:before="3"/>
        <w:rPr>
          <w:sz w:val="33"/>
        </w:rPr>
      </w:pPr>
    </w:p>
    <w:p w:rsidR="005542B2" w:rsidRDefault="005542B2">
      <w:pPr>
        <w:pStyle w:val="Heading1"/>
        <w:numPr>
          <w:ilvl w:val="1"/>
          <w:numId w:val="1"/>
        </w:numPr>
        <w:tabs>
          <w:tab w:val="left" w:pos="1120"/>
          <w:tab w:val="left" w:pos="1121"/>
          <w:tab w:val="left" w:pos="2312"/>
          <w:tab w:val="left" w:pos="2757"/>
          <w:tab w:val="left" w:pos="3899"/>
          <w:tab w:val="left" w:pos="5336"/>
          <w:tab w:val="left" w:pos="6207"/>
        </w:tabs>
        <w:ind w:right="4073"/>
        <w:rPr>
          <w:color w:val="242424"/>
        </w:rPr>
      </w:pPr>
      <w:r w:rsidRPr="005542B2">
        <w:pict>
          <v:shape id="_x0000_s1030" style="position:absolute;left:0;text-align:left;margin-left:1in;margin-top:12.3pt;width:324.05pt;height:38.3pt;z-index:-16179712;mso-position-horizontal-relative:page" coordorigin="1440,246" coordsize="6481,766" path="m7921,246r-5761,l2160,501r,4l2160,753r-720,l1440,1012r4090,l5530,753r-936,l4594,505r3327,l7921,246xe" stroked="f">
            <v:path arrowok="t"/>
            <w10:wrap anchorx="page"/>
          </v:shape>
        </w:pict>
      </w:r>
      <w:r w:rsidR="0052541C">
        <w:rPr>
          <w:noProof/>
          <w:lang w:bidi="pa-IN"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5162550</wp:posOffset>
            </wp:positionH>
            <wp:positionV relativeFrom="paragraph">
              <wp:posOffset>43682</wp:posOffset>
            </wp:positionV>
            <wp:extent cx="1349375" cy="1838325"/>
            <wp:effectExtent l="0" t="0" r="0" b="0"/>
            <wp:wrapNone/>
            <wp:docPr id="71" name="image34.jpeg" descr="C:\Users\VIKY\SHAREit\Pictures\IMG_20170212_131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1C">
        <w:rPr>
          <w:color w:val="242424"/>
        </w:rPr>
        <w:t>Determine</w:t>
      </w:r>
      <w:r w:rsidR="0052541C">
        <w:rPr>
          <w:color w:val="242424"/>
        </w:rPr>
        <w:tab/>
        <w:t>I</w:t>
      </w:r>
      <w:r w:rsidR="0052541C">
        <w:rPr>
          <w:color w:val="242424"/>
          <w:vertAlign w:val="subscript"/>
        </w:rPr>
        <w:t>C</w:t>
      </w:r>
      <w:r w:rsidR="0052541C">
        <w:rPr>
          <w:color w:val="242424"/>
        </w:rPr>
        <w:t>,</w:t>
      </w:r>
      <w:r w:rsidR="0052541C">
        <w:rPr>
          <w:color w:val="242424"/>
        </w:rPr>
        <w:tab/>
        <w:t>V</w:t>
      </w:r>
      <w:r w:rsidR="0052541C">
        <w:rPr>
          <w:color w:val="242424"/>
          <w:vertAlign w:val="subscript"/>
        </w:rPr>
        <w:t>E</w:t>
      </w:r>
      <w:r w:rsidR="0052541C">
        <w:rPr>
          <w:color w:val="242424"/>
        </w:rPr>
        <w:t xml:space="preserve">,  </w:t>
      </w:r>
      <w:r w:rsidR="0052541C">
        <w:rPr>
          <w:color w:val="242424"/>
          <w:spacing w:val="30"/>
        </w:rPr>
        <w:t xml:space="preserve"> </w:t>
      </w:r>
      <w:r w:rsidR="0052541C">
        <w:rPr>
          <w:color w:val="242424"/>
        </w:rPr>
        <w:t>V</w:t>
      </w:r>
      <w:r w:rsidR="0052541C">
        <w:rPr>
          <w:color w:val="242424"/>
          <w:vertAlign w:val="subscript"/>
        </w:rPr>
        <w:t>B</w:t>
      </w:r>
      <w:r w:rsidR="0052541C">
        <w:rPr>
          <w:color w:val="242424"/>
        </w:rPr>
        <w:t>&amp;</w:t>
      </w:r>
      <w:r w:rsidR="0052541C">
        <w:rPr>
          <w:color w:val="242424"/>
        </w:rPr>
        <w:tab/>
        <w:t>V</w:t>
      </w:r>
      <w:r w:rsidR="0052541C">
        <w:rPr>
          <w:color w:val="242424"/>
          <w:vertAlign w:val="subscript"/>
        </w:rPr>
        <w:t>C</w:t>
      </w:r>
      <w:r w:rsidR="0052541C">
        <w:rPr>
          <w:color w:val="242424"/>
        </w:rPr>
        <w:t xml:space="preserve">  </w:t>
      </w:r>
      <w:r w:rsidR="0052541C">
        <w:rPr>
          <w:color w:val="242424"/>
          <w:spacing w:val="34"/>
        </w:rPr>
        <w:t xml:space="preserve"> </w:t>
      </w:r>
      <w:r w:rsidR="0052541C">
        <w:rPr>
          <w:color w:val="242424"/>
        </w:rPr>
        <w:t xml:space="preserve">for  </w:t>
      </w:r>
      <w:r w:rsidR="0052541C">
        <w:rPr>
          <w:color w:val="242424"/>
          <w:spacing w:val="34"/>
        </w:rPr>
        <w:t xml:space="preserve"> </w:t>
      </w:r>
      <w:r w:rsidR="0052541C">
        <w:rPr>
          <w:color w:val="242424"/>
        </w:rPr>
        <w:t>the</w:t>
      </w:r>
      <w:r w:rsidR="0052541C">
        <w:rPr>
          <w:color w:val="242424"/>
        </w:rPr>
        <w:tab/>
        <w:t>voltage</w:t>
      </w:r>
      <w:r w:rsidR="0052541C">
        <w:rPr>
          <w:color w:val="242424"/>
        </w:rPr>
        <w:tab/>
        <w:t>divider</w:t>
      </w:r>
      <w:r w:rsidR="0052541C">
        <w:rPr>
          <w:color w:val="242424"/>
          <w:spacing w:val="-52"/>
        </w:rPr>
        <w:t xml:space="preserve"> </w:t>
      </w:r>
      <w:r w:rsidR="0052541C">
        <w:rPr>
          <w:color w:val="242424"/>
        </w:rPr>
        <w:t>configuration</w:t>
      </w:r>
      <w:r w:rsidR="0052541C">
        <w:rPr>
          <w:color w:val="242424"/>
          <w:spacing w:val="16"/>
        </w:rPr>
        <w:t xml:space="preserve"> </w:t>
      </w:r>
      <w:r w:rsidR="0052541C">
        <w:rPr>
          <w:color w:val="242424"/>
        </w:rPr>
        <w:t>.If</w:t>
      </w:r>
      <w:r w:rsidR="0052541C">
        <w:rPr>
          <w:color w:val="242424"/>
          <w:spacing w:val="20"/>
        </w:rPr>
        <w:t xml:space="preserve"> </w:t>
      </w:r>
      <w:r w:rsidR="0052541C">
        <w:rPr>
          <w:color w:val="242424"/>
        </w:rPr>
        <w:t>β=20,</w:t>
      </w:r>
      <w:r w:rsidR="0052541C">
        <w:rPr>
          <w:color w:val="242424"/>
          <w:spacing w:val="17"/>
        </w:rPr>
        <w:t xml:space="preserve"> </w:t>
      </w:r>
      <w:r w:rsidR="0052541C">
        <w:rPr>
          <w:color w:val="242424"/>
        </w:rPr>
        <w:t>R</w:t>
      </w:r>
      <w:r w:rsidR="0052541C">
        <w:rPr>
          <w:color w:val="242424"/>
          <w:vertAlign w:val="subscript"/>
        </w:rPr>
        <w:t>1</w:t>
      </w:r>
      <w:r w:rsidR="0052541C">
        <w:rPr>
          <w:color w:val="242424"/>
        </w:rPr>
        <w:t>=</w:t>
      </w:r>
      <w:r w:rsidR="0052541C">
        <w:rPr>
          <w:color w:val="242424"/>
          <w:spacing w:val="15"/>
        </w:rPr>
        <w:t xml:space="preserve"> </w:t>
      </w:r>
      <w:r w:rsidR="0052541C">
        <w:rPr>
          <w:color w:val="242424"/>
        </w:rPr>
        <w:t>62KΩ,</w:t>
      </w:r>
      <w:r w:rsidR="0052541C">
        <w:rPr>
          <w:color w:val="242424"/>
          <w:spacing w:val="16"/>
        </w:rPr>
        <w:t xml:space="preserve"> </w:t>
      </w:r>
      <w:r w:rsidR="0052541C">
        <w:rPr>
          <w:color w:val="242424"/>
        </w:rPr>
        <w:t>R</w:t>
      </w:r>
      <w:r w:rsidR="0052541C">
        <w:rPr>
          <w:color w:val="242424"/>
          <w:vertAlign w:val="subscript"/>
        </w:rPr>
        <w:t>2</w:t>
      </w:r>
      <w:r w:rsidR="0052541C">
        <w:rPr>
          <w:color w:val="242424"/>
        </w:rPr>
        <w:t>=</w:t>
      </w:r>
      <w:r w:rsidR="0052541C">
        <w:rPr>
          <w:color w:val="242424"/>
          <w:spacing w:val="14"/>
        </w:rPr>
        <w:t xml:space="preserve"> </w:t>
      </w:r>
      <w:r w:rsidR="0052541C">
        <w:rPr>
          <w:color w:val="242424"/>
        </w:rPr>
        <w:t>9.1</w:t>
      </w:r>
      <w:r w:rsidR="0052541C">
        <w:rPr>
          <w:color w:val="242424"/>
          <w:spacing w:val="17"/>
        </w:rPr>
        <w:t xml:space="preserve"> </w:t>
      </w:r>
      <w:proofErr w:type="gramStart"/>
      <w:r w:rsidR="0052541C">
        <w:rPr>
          <w:color w:val="242424"/>
        </w:rPr>
        <w:t>KΩ</w:t>
      </w:r>
      <w:r w:rsidR="0052541C">
        <w:rPr>
          <w:color w:val="242424"/>
          <w:spacing w:val="-2"/>
        </w:rPr>
        <w:t xml:space="preserve"> </w:t>
      </w:r>
      <w:r w:rsidR="0052541C">
        <w:rPr>
          <w:color w:val="242424"/>
          <w:vertAlign w:val="subscript"/>
        </w:rPr>
        <w:t>,</w:t>
      </w:r>
      <w:proofErr w:type="gramEnd"/>
      <w:r w:rsidR="0052541C">
        <w:rPr>
          <w:color w:val="242424"/>
          <w:spacing w:val="-1"/>
        </w:rPr>
        <w:t xml:space="preserve"> </w:t>
      </w:r>
      <w:r w:rsidR="0052541C">
        <w:rPr>
          <w:color w:val="242424"/>
        </w:rPr>
        <w:t>R</w:t>
      </w:r>
      <w:r w:rsidR="0052541C">
        <w:rPr>
          <w:color w:val="242424"/>
          <w:vertAlign w:val="subscript"/>
        </w:rPr>
        <w:t>C</w:t>
      </w:r>
      <w:r w:rsidR="0052541C">
        <w:rPr>
          <w:color w:val="242424"/>
        </w:rPr>
        <w:t>=</w:t>
      </w:r>
      <w:r w:rsidR="0052541C">
        <w:rPr>
          <w:color w:val="242424"/>
          <w:spacing w:val="15"/>
        </w:rPr>
        <w:t xml:space="preserve"> </w:t>
      </w:r>
      <w:r w:rsidR="0052541C">
        <w:rPr>
          <w:color w:val="242424"/>
        </w:rPr>
        <w:t>3.9</w:t>
      </w:r>
      <w:r w:rsidR="0052541C">
        <w:rPr>
          <w:color w:val="242424"/>
          <w:spacing w:val="17"/>
        </w:rPr>
        <w:t xml:space="preserve"> </w:t>
      </w:r>
      <w:r w:rsidR="0052541C">
        <w:rPr>
          <w:color w:val="242424"/>
        </w:rPr>
        <w:t>KΩ</w:t>
      </w:r>
    </w:p>
    <w:p w:rsidR="005542B2" w:rsidRDefault="0052541C">
      <w:pPr>
        <w:spacing w:before="1" w:line="250" w:lineRule="exact"/>
        <w:ind w:left="1120"/>
        <w:rPr>
          <w:b/>
        </w:rPr>
      </w:pPr>
      <w:proofErr w:type="gramStart"/>
      <w:r>
        <w:rPr>
          <w:b/>
          <w:color w:val="242424"/>
        </w:rPr>
        <w:t>,R</w:t>
      </w:r>
      <w:r>
        <w:rPr>
          <w:b/>
          <w:color w:val="242424"/>
          <w:vertAlign w:val="subscript"/>
        </w:rPr>
        <w:t>E</w:t>
      </w:r>
      <w:proofErr w:type="gramEnd"/>
      <w:r>
        <w:rPr>
          <w:b/>
          <w:color w:val="242424"/>
        </w:rPr>
        <w:t>=</w:t>
      </w:r>
      <w:r>
        <w:rPr>
          <w:b/>
          <w:color w:val="242424"/>
          <w:spacing w:val="-2"/>
        </w:rPr>
        <w:t xml:space="preserve"> </w:t>
      </w:r>
      <w:r>
        <w:rPr>
          <w:b/>
          <w:color w:val="242424"/>
        </w:rPr>
        <w:t>0.68 KΩ &amp;V</w:t>
      </w:r>
      <w:r>
        <w:rPr>
          <w:b/>
          <w:color w:val="242424"/>
          <w:vertAlign w:val="subscript"/>
        </w:rPr>
        <w:t>CC</w:t>
      </w:r>
      <w:r>
        <w:rPr>
          <w:b/>
          <w:color w:val="242424"/>
        </w:rPr>
        <w:t>=</w:t>
      </w:r>
      <w:r>
        <w:rPr>
          <w:b/>
          <w:color w:val="242424"/>
          <w:spacing w:val="-1"/>
        </w:rPr>
        <w:t xml:space="preserve"> </w:t>
      </w:r>
      <w:r>
        <w:rPr>
          <w:b/>
          <w:color w:val="242424"/>
        </w:rPr>
        <w:t>16V</w:t>
      </w:r>
    </w:p>
    <w:p w:rsidR="005542B2" w:rsidRDefault="0052541C">
      <w:pPr>
        <w:pStyle w:val="BodyText"/>
        <w:ind w:left="1840" w:right="6354" w:hanging="720"/>
      </w:pPr>
      <w:r>
        <w:rPr>
          <w:color w:val="242424"/>
        </w:rPr>
        <w:t>Exp: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As the biasing is voltage divider</w:t>
      </w:r>
      <w:r>
        <w:rPr>
          <w:color w:val="242424"/>
          <w:spacing w:val="1"/>
        </w:rPr>
        <w:t xml:space="preserve"> </w:t>
      </w:r>
      <w:proofErr w:type="gramStart"/>
      <w:r>
        <w:rPr>
          <w:color w:val="242424"/>
        </w:rPr>
        <w:t>We</w:t>
      </w:r>
      <w:proofErr w:type="gramEnd"/>
      <w:r>
        <w:rPr>
          <w:color w:val="242424"/>
          <w:spacing w:val="-2"/>
        </w:rPr>
        <w:t xml:space="preserve"> </w:t>
      </w:r>
      <w:r>
        <w:rPr>
          <w:color w:val="242424"/>
        </w:rPr>
        <w:t>have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CC</w:t>
      </w:r>
      <w:r>
        <w:rPr>
          <w:color w:val="242424"/>
        </w:rPr>
        <w:t>.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2</w:t>
      </w:r>
      <w:r>
        <w:rPr>
          <w:color w:val="242424"/>
        </w:rPr>
        <w:t>/ (R</w:t>
      </w:r>
      <w:r>
        <w:rPr>
          <w:color w:val="242424"/>
          <w:vertAlign w:val="subscript"/>
        </w:rPr>
        <w:t>1</w:t>
      </w:r>
      <w:r>
        <w:rPr>
          <w:color w:val="242424"/>
        </w:rPr>
        <w:t>+R</w:t>
      </w:r>
      <w:r>
        <w:rPr>
          <w:color w:val="242424"/>
          <w:vertAlign w:val="subscript"/>
        </w:rPr>
        <w:t>2</w:t>
      </w:r>
      <w:r>
        <w:rPr>
          <w:color w:val="242424"/>
        </w:rPr>
        <w:t>)</w:t>
      </w:r>
    </w:p>
    <w:p w:rsidR="005542B2" w:rsidRDefault="005542B2">
      <w:pPr>
        <w:pStyle w:val="BodyText"/>
        <w:tabs>
          <w:tab w:val="left" w:pos="3926"/>
          <w:tab w:val="left" w:pos="4675"/>
        </w:tabs>
        <w:spacing w:before="63" w:line="116" w:lineRule="exact"/>
        <w:ind w:left="2561"/>
      </w:pPr>
      <w:r>
        <w:pict>
          <v:rect id="_x0000_s1029" style="position:absolute;left:0;text-align:left;margin-left:235.35pt;margin-top:10.1pt;width:47.65pt;height:.7pt;z-index:-15710720;mso-wrap-distance-left:0;mso-wrap-distance-right:0;mso-position-horizontal-relative:page" fillcolor="#242424" stroked="f">
            <w10:wrap type="topAndBottom" anchorx="page"/>
          </v:rect>
        </w:pict>
      </w:r>
      <w:r w:rsidR="0052541C">
        <w:rPr>
          <w:rFonts w:ascii="Cambria Math" w:eastAsia="Cambria Math" w:hAnsi="Cambria Math"/>
          <w:color w:val="242424"/>
        </w:rPr>
        <w:t>∴</w:t>
      </w:r>
      <w:r w:rsidR="0052541C">
        <w:rPr>
          <w:rFonts w:ascii="Cambria Math" w:eastAsia="Cambria Math" w:hAnsi="Cambria Math"/>
          <w:color w:val="242424"/>
          <w:spacing w:val="7"/>
        </w:rPr>
        <w:t xml:space="preserve"> </w:t>
      </w:r>
      <w:r w:rsidR="0052541C">
        <w:rPr>
          <w:color w:val="242424"/>
        </w:rPr>
        <w:t>V</w:t>
      </w:r>
      <w:r w:rsidR="0052541C">
        <w:rPr>
          <w:color w:val="242424"/>
          <w:spacing w:val="37"/>
        </w:rPr>
        <w:t xml:space="preserve"> </w:t>
      </w:r>
      <w:r w:rsidR="0052541C">
        <w:rPr>
          <w:color w:val="242424"/>
        </w:rPr>
        <w:t>=</w:t>
      </w:r>
      <w:r w:rsidR="0052541C">
        <w:rPr>
          <w:color w:val="242424"/>
          <w:spacing w:val="1"/>
        </w:rPr>
        <w:t xml:space="preserve"> </w:t>
      </w:r>
      <w:r w:rsidR="0052541C">
        <w:rPr>
          <w:color w:val="242424"/>
        </w:rPr>
        <w:t>16 x</w:t>
      </w:r>
      <w:r w:rsidR="0052541C">
        <w:rPr>
          <w:color w:val="242424"/>
        </w:rPr>
        <w:tab/>
      </w:r>
      <w:r w:rsidR="0052541C">
        <w:rPr>
          <w:rFonts w:ascii="Cambria Math" w:eastAsia="Cambria Math" w:hAnsi="Cambria Math"/>
          <w:color w:val="242424"/>
          <w:vertAlign w:val="superscript"/>
        </w:rPr>
        <w:t>9.1</w:t>
      </w:r>
      <w:r w:rsidR="0052541C">
        <w:rPr>
          <w:rFonts w:ascii="Cambria Math" w:eastAsia="Cambria Math" w:hAnsi="Cambria Math"/>
          <w:color w:val="242424"/>
          <w:vertAlign w:val="superscript"/>
        </w:rPr>
        <w:t>𝑘</w:t>
      </w:r>
      <w:r w:rsidR="0052541C">
        <w:rPr>
          <w:rFonts w:ascii="Cambria Math" w:eastAsia="Cambria Math" w:hAnsi="Cambria Math"/>
          <w:color w:val="242424"/>
          <w:vertAlign w:val="superscript"/>
        </w:rPr>
        <w:t>Ω</w:t>
      </w:r>
      <w:r w:rsidR="0052541C">
        <w:rPr>
          <w:rFonts w:ascii="Cambria Math" w:eastAsia="Cambria Math" w:hAnsi="Cambria Math"/>
          <w:color w:val="242424"/>
        </w:rPr>
        <w:tab/>
      </w:r>
      <w:r w:rsidR="0052541C">
        <w:rPr>
          <w:color w:val="242424"/>
        </w:rPr>
        <w:t>=</w:t>
      </w:r>
      <w:r w:rsidR="0052541C">
        <w:rPr>
          <w:color w:val="242424"/>
          <w:spacing w:val="1"/>
        </w:rPr>
        <w:t xml:space="preserve"> </w:t>
      </w:r>
      <w:r w:rsidR="0052541C">
        <w:rPr>
          <w:color w:val="242424"/>
        </w:rPr>
        <w:t>2V</w:t>
      </w:r>
    </w:p>
    <w:p w:rsidR="005542B2" w:rsidRDefault="0052541C">
      <w:pPr>
        <w:tabs>
          <w:tab w:val="left" w:pos="3667"/>
        </w:tabs>
        <w:spacing w:line="134" w:lineRule="exact"/>
        <w:ind w:left="2904"/>
        <w:rPr>
          <w:rFonts w:ascii="Cambria Math" w:eastAsia="Cambria Math" w:hAnsi="Cambria Math"/>
          <w:sz w:val="16"/>
        </w:rPr>
      </w:pPr>
      <w:r>
        <w:rPr>
          <w:color w:val="242424"/>
          <w:position w:val="8"/>
          <w:sz w:val="14"/>
        </w:rPr>
        <w:t>B</w:t>
      </w:r>
      <w:r>
        <w:rPr>
          <w:color w:val="242424"/>
          <w:position w:val="8"/>
          <w:sz w:val="14"/>
        </w:rPr>
        <w:tab/>
      </w:r>
      <w:r>
        <w:rPr>
          <w:rFonts w:ascii="Cambria Math" w:eastAsia="Cambria Math" w:hAnsi="Cambria Math"/>
          <w:color w:val="242424"/>
          <w:sz w:val="16"/>
        </w:rPr>
        <w:t>62</w:t>
      </w:r>
      <w:r>
        <w:rPr>
          <w:rFonts w:ascii="Cambria Math" w:eastAsia="Cambria Math" w:hAnsi="Cambria Math"/>
          <w:color w:val="242424"/>
          <w:sz w:val="16"/>
        </w:rPr>
        <w:t>𝑘</w:t>
      </w:r>
      <w:r>
        <w:rPr>
          <w:rFonts w:ascii="Cambria Math" w:eastAsia="Cambria Math" w:hAnsi="Cambria Math"/>
          <w:color w:val="242424"/>
          <w:sz w:val="16"/>
        </w:rPr>
        <w:t>Ω+9.1</w:t>
      </w:r>
      <w:r>
        <w:rPr>
          <w:rFonts w:ascii="Cambria Math" w:eastAsia="Cambria Math" w:hAnsi="Cambria Math"/>
          <w:color w:val="242424"/>
          <w:sz w:val="16"/>
        </w:rPr>
        <w:t>𝑘</w:t>
      </w:r>
      <w:r>
        <w:rPr>
          <w:rFonts w:ascii="Cambria Math" w:eastAsia="Cambria Math" w:hAnsi="Cambria Math"/>
          <w:color w:val="242424"/>
          <w:sz w:val="16"/>
        </w:rPr>
        <w:t>Ω</w:t>
      </w:r>
    </w:p>
    <w:p w:rsidR="005542B2" w:rsidRDefault="005542B2">
      <w:pPr>
        <w:pStyle w:val="BodyText"/>
        <w:spacing w:line="257" w:lineRule="exact"/>
        <w:ind w:left="2561"/>
      </w:pPr>
      <w:r>
        <w:pict>
          <v:rect id="_x0000_s1028" style="position:absolute;left:0;text-align:left;margin-left:1in;margin-top:-.15pt;width:174.15pt;height:13.2pt;z-index:-16179200;mso-position-horizontal-relative:page" stroked="f">
            <w10:wrap anchorx="page"/>
          </v:rect>
        </w:pict>
      </w:r>
      <w:r w:rsidR="0052541C">
        <w:rPr>
          <w:rFonts w:ascii="Cambria Math" w:hAnsi="Cambria Math"/>
          <w:color w:val="212121"/>
        </w:rPr>
        <w:t>∵</w:t>
      </w:r>
      <w:r w:rsidR="0052541C">
        <w:rPr>
          <w:rFonts w:ascii="Cambria Math" w:hAnsi="Cambria Math"/>
          <w:color w:val="212121"/>
          <w:spacing w:val="6"/>
        </w:rPr>
        <w:t xml:space="preserve"> </w:t>
      </w:r>
      <w:r w:rsidR="0052541C">
        <w:rPr>
          <w:color w:val="242424"/>
        </w:rPr>
        <w:t>V</w:t>
      </w:r>
      <w:r w:rsidR="0052541C">
        <w:rPr>
          <w:color w:val="242424"/>
          <w:vertAlign w:val="subscript"/>
        </w:rPr>
        <w:t>E</w:t>
      </w:r>
      <w:r w:rsidR="0052541C">
        <w:rPr>
          <w:color w:val="242424"/>
        </w:rPr>
        <w:t>=</w:t>
      </w:r>
      <w:r w:rsidR="0052541C">
        <w:rPr>
          <w:color w:val="242424"/>
          <w:spacing w:val="-3"/>
        </w:rPr>
        <w:t xml:space="preserve"> </w:t>
      </w:r>
      <w:r w:rsidR="0052541C">
        <w:rPr>
          <w:color w:val="242424"/>
        </w:rPr>
        <w:t>V</w:t>
      </w:r>
      <w:r w:rsidR="0052541C">
        <w:rPr>
          <w:color w:val="242424"/>
          <w:vertAlign w:val="subscript"/>
        </w:rPr>
        <w:t>B</w:t>
      </w:r>
      <w:r w:rsidR="0052541C">
        <w:rPr>
          <w:color w:val="242424"/>
        </w:rPr>
        <w:t>-</w:t>
      </w:r>
      <w:r w:rsidR="0052541C">
        <w:rPr>
          <w:color w:val="242424"/>
          <w:spacing w:val="-5"/>
        </w:rPr>
        <w:t xml:space="preserve"> </w:t>
      </w:r>
      <w:r w:rsidR="0052541C">
        <w:rPr>
          <w:color w:val="242424"/>
        </w:rPr>
        <w:t>V</w:t>
      </w:r>
      <w:r w:rsidR="0052541C">
        <w:rPr>
          <w:color w:val="242424"/>
          <w:vertAlign w:val="subscript"/>
        </w:rPr>
        <w:t>BE</w:t>
      </w:r>
    </w:p>
    <w:p w:rsidR="005542B2" w:rsidRDefault="0052541C">
      <w:pPr>
        <w:pStyle w:val="BodyText"/>
        <w:spacing w:line="257" w:lineRule="exact"/>
        <w:ind w:left="2561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6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E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2V -0.7V 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1.3V</w:t>
      </w:r>
    </w:p>
    <w:p w:rsidR="005542B2" w:rsidRDefault="0052541C">
      <w:pPr>
        <w:pStyle w:val="BodyText"/>
        <w:spacing w:before="2" w:line="257" w:lineRule="exact"/>
        <w:ind w:left="2561"/>
      </w:pPr>
      <w:r>
        <w:rPr>
          <w:rFonts w:ascii="Cambria Math" w:hAnsi="Cambria Math"/>
          <w:color w:val="212121"/>
        </w:rPr>
        <w:t>∵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  <w:r>
        <w:rPr>
          <w:color w:val="242424"/>
        </w:rPr>
        <w:t>=</w:t>
      </w:r>
      <w:r>
        <w:rPr>
          <w:color w:val="242424"/>
          <w:spacing w:val="52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E</w:t>
      </w:r>
      <w:r>
        <w:rPr>
          <w:color w:val="242424"/>
        </w:rPr>
        <w:t>/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E</w:t>
      </w:r>
    </w:p>
    <w:p w:rsidR="005542B2" w:rsidRDefault="0052541C">
      <w:pPr>
        <w:pStyle w:val="BodyText"/>
        <w:spacing w:line="257" w:lineRule="exact"/>
        <w:ind w:left="2561"/>
      </w:pPr>
      <w:r>
        <w:rPr>
          <w:rFonts w:ascii="Cambria Math" w:hAnsi="Cambria Math"/>
          <w:color w:val="242424"/>
        </w:rPr>
        <w:t>∴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  <w:r>
        <w:rPr>
          <w:color w:val="242424"/>
        </w:rPr>
        <w:t>=</w:t>
      </w:r>
      <w:r>
        <w:rPr>
          <w:color w:val="242424"/>
          <w:spacing w:val="53"/>
        </w:rPr>
        <w:t xml:space="preserve"> </w:t>
      </w:r>
      <w:r>
        <w:rPr>
          <w:color w:val="242424"/>
        </w:rPr>
        <w:t>1.3V/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0.68KΩ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1.23mA</w:t>
      </w:r>
    </w:p>
    <w:p w:rsidR="005542B2" w:rsidRDefault="0052541C">
      <w:pPr>
        <w:pStyle w:val="BodyText"/>
        <w:spacing w:before="1" w:line="257" w:lineRule="exact"/>
        <w:ind w:left="2561"/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12121"/>
          <w:spacing w:val="5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α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.I</w:t>
      </w:r>
      <w:r>
        <w:rPr>
          <w:color w:val="242424"/>
          <w:vertAlign w:val="subscript"/>
        </w:rPr>
        <w:t>E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β</w:t>
      </w:r>
      <w:r>
        <w:rPr>
          <w:color w:val="242424"/>
          <w:spacing w:val="-2"/>
        </w:rPr>
        <w:t xml:space="preserve"> </w:t>
      </w:r>
      <w:proofErr w:type="gramStart"/>
      <w:r>
        <w:rPr>
          <w:color w:val="242424"/>
        </w:rPr>
        <w:t>/(</w:t>
      </w:r>
      <w:proofErr w:type="gramEnd"/>
      <w:r>
        <w:rPr>
          <w:color w:val="242424"/>
        </w:rPr>
        <w:t>β+1)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</w:p>
    <w:p w:rsidR="005542B2" w:rsidRDefault="0052541C">
      <w:pPr>
        <w:pStyle w:val="BodyText"/>
        <w:spacing w:line="257" w:lineRule="exact"/>
        <w:ind w:left="2561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6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1.23mA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x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20/21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= 1.17mA</w:t>
      </w:r>
    </w:p>
    <w:p w:rsidR="005542B2" w:rsidRDefault="005542B2">
      <w:pPr>
        <w:pStyle w:val="Heading1"/>
        <w:numPr>
          <w:ilvl w:val="1"/>
          <w:numId w:val="1"/>
        </w:numPr>
        <w:tabs>
          <w:tab w:val="left" w:pos="1120"/>
          <w:tab w:val="left" w:pos="1121"/>
        </w:tabs>
        <w:spacing w:before="5"/>
        <w:ind w:right="1463"/>
        <w:rPr>
          <w:color w:val="242424"/>
        </w:rPr>
      </w:pPr>
      <w:r w:rsidRPr="005542B2">
        <w:pict>
          <v:shape id="_x0000_s1027" style="position:absolute;left:0;text-align:left;margin-left:1in;margin-top:12.55pt;width:261.45pt;height:25.7pt;z-index:-16178688;mso-position-horizontal-relative:page" coordorigin="1440,251" coordsize="5229,514" path="m6669,251r-5229,l1440,510r720,l2160,765r2161,l4321,510r2348,l6669,251xe" stroked="f">
            <v:path arrowok="t"/>
            <w10:wrap anchorx="page"/>
          </v:shape>
        </w:pict>
      </w:r>
      <w:r w:rsidR="0052541C">
        <w:rPr>
          <w:color w:val="242424"/>
        </w:rPr>
        <w:t>For the fixed bias circuit determine</w:t>
      </w:r>
      <w:r w:rsidR="0052541C">
        <w:rPr>
          <w:color w:val="242424"/>
          <w:spacing w:val="1"/>
        </w:rPr>
        <w:t xml:space="preserve"> </w:t>
      </w:r>
      <w:r w:rsidR="0052541C">
        <w:rPr>
          <w:color w:val="242424"/>
        </w:rPr>
        <w:t>I</w:t>
      </w:r>
      <w:r w:rsidR="0052541C">
        <w:rPr>
          <w:color w:val="242424"/>
          <w:vertAlign w:val="subscript"/>
        </w:rPr>
        <w:t>B</w:t>
      </w:r>
      <w:r w:rsidR="0052541C">
        <w:rPr>
          <w:color w:val="242424"/>
        </w:rPr>
        <w:t>, I</w:t>
      </w:r>
      <w:r w:rsidR="0052541C">
        <w:rPr>
          <w:color w:val="242424"/>
          <w:vertAlign w:val="subscript"/>
        </w:rPr>
        <w:t>C</w:t>
      </w:r>
      <w:r w:rsidR="0052541C">
        <w:rPr>
          <w:color w:val="242424"/>
        </w:rPr>
        <w:t>, V</w:t>
      </w:r>
      <w:r w:rsidR="0052541C">
        <w:rPr>
          <w:color w:val="242424"/>
          <w:vertAlign w:val="subscript"/>
        </w:rPr>
        <w:t>CE</w:t>
      </w:r>
      <w:r w:rsidR="0052541C">
        <w:rPr>
          <w:color w:val="242424"/>
        </w:rPr>
        <w:t>, V</w:t>
      </w:r>
      <w:r w:rsidR="0052541C">
        <w:rPr>
          <w:color w:val="242424"/>
          <w:vertAlign w:val="subscript"/>
        </w:rPr>
        <w:t>B</w:t>
      </w:r>
      <w:r w:rsidR="0052541C">
        <w:rPr>
          <w:color w:val="242424"/>
        </w:rPr>
        <w:t>, V</w:t>
      </w:r>
      <w:r w:rsidR="0052541C">
        <w:rPr>
          <w:color w:val="242424"/>
          <w:vertAlign w:val="subscript"/>
        </w:rPr>
        <w:t>C</w:t>
      </w:r>
      <w:r w:rsidR="0052541C">
        <w:rPr>
          <w:color w:val="242424"/>
        </w:rPr>
        <w:t>&amp;V</w:t>
      </w:r>
      <w:r w:rsidR="0052541C">
        <w:rPr>
          <w:color w:val="242424"/>
          <w:vertAlign w:val="subscript"/>
        </w:rPr>
        <w:t>BC</w:t>
      </w:r>
      <w:r w:rsidR="0052541C">
        <w:rPr>
          <w:color w:val="242424"/>
        </w:rPr>
        <w:t xml:space="preserve"> for the following parameters</w:t>
      </w:r>
      <w:r w:rsidR="0052541C">
        <w:rPr>
          <w:color w:val="242424"/>
          <w:spacing w:val="-52"/>
        </w:rPr>
        <w:t xml:space="preserve"> </w:t>
      </w:r>
      <w:r w:rsidR="0052541C">
        <w:rPr>
          <w:color w:val="242424"/>
        </w:rPr>
        <w:t>R</w:t>
      </w:r>
      <w:r w:rsidR="0052541C">
        <w:rPr>
          <w:color w:val="242424"/>
          <w:vertAlign w:val="subscript"/>
        </w:rPr>
        <w:t>B</w:t>
      </w:r>
      <w:r w:rsidR="0052541C">
        <w:rPr>
          <w:color w:val="242424"/>
          <w:spacing w:val="-1"/>
        </w:rPr>
        <w:t xml:space="preserve"> </w:t>
      </w:r>
      <w:r w:rsidR="0052541C">
        <w:rPr>
          <w:color w:val="242424"/>
        </w:rPr>
        <w:t>=</w:t>
      </w:r>
      <w:r w:rsidR="0052541C">
        <w:rPr>
          <w:color w:val="242424"/>
          <w:spacing w:val="-1"/>
        </w:rPr>
        <w:t xml:space="preserve"> </w:t>
      </w:r>
      <w:r w:rsidR="0052541C">
        <w:rPr>
          <w:color w:val="242424"/>
        </w:rPr>
        <w:t xml:space="preserve">240 </w:t>
      </w:r>
      <w:proofErr w:type="gramStart"/>
      <w:r w:rsidR="0052541C">
        <w:rPr>
          <w:color w:val="242424"/>
        </w:rPr>
        <w:t>KΩ ,</w:t>
      </w:r>
      <w:proofErr w:type="gramEnd"/>
      <w:r w:rsidR="0052541C">
        <w:rPr>
          <w:color w:val="242424"/>
        </w:rPr>
        <w:t xml:space="preserve"> R</w:t>
      </w:r>
      <w:r w:rsidR="0052541C">
        <w:rPr>
          <w:color w:val="242424"/>
          <w:vertAlign w:val="subscript"/>
        </w:rPr>
        <w:t>C</w:t>
      </w:r>
      <w:r w:rsidR="0052541C">
        <w:rPr>
          <w:color w:val="242424"/>
        </w:rPr>
        <w:t>=</w:t>
      </w:r>
      <w:r w:rsidR="0052541C">
        <w:rPr>
          <w:color w:val="242424"/>
          <w:spacing w:val="-1"/>
        </w:rPr>
        <w:t xml:space="preserve"> </w:t>
      </w:r>
      <w:r w:rsidR="0052541C">
        <w:rPr>
          <w:color w:val="242424"/>
        </w:rPr>
        <w:t>2.2</w:t>
      </w:r>
      <w:r w:rsidR="0052541C">
        <w:rPr>
          <w:color w:val="242424"/>
          <w:spacing w:val="-3"/>
        </w:rPr>
        <w:t xml:space="preserve"> </w:t>
      </w:r>
      <w:r w:rsidR="0052541C">
        <w:rPr>
          <w:color w:val="242424"/>
        </w:rPr>
        <w:t>KΩ , V</w:t>
      </w:r>
      <w:r w:rsidR="0052541C">
        <w:rPr>
          <w:color w:val="242424"/>
          <w:vertAlign w:val="subscript"/>
        </w:rPr>
        <w:t>CC</w:t>
      </w:r>
      <w:r w:rsidR="0052541C">
        <w:rPr>
          <w:color w:val="242424"/>
        </w:rPr>
        <w:t>=</w:t>
      </w:r>
      <w:r w:rsidR="0052541C">
        <w:rPr>
          <w:color w:val="242424"/>
          <w:spacing w:val="-1"/>
        </w:rPr>
        <w:t xml:space="preserve"> </w:t>
      </w:r>
      <w:r w:rsidR="0052541C">
        <w:rPr>
          <w:color w:val="242424"/>
        </w:rPr>
        <w:t>12 V</w:t>
      </w:r>
      <w:r w:rsidR="0052541C">
        <w:rPr>
          <w:color w:val="242424"/>
          <w:spacing w:val="54"/>
        </w:rPr>
        <w:t xml:space="preserve"> </w:t>
      </w:r>
      <w:r w:rsidR="0052541C">
        <w:rPr>
          <w:color w:val="242424"/>
        </w:rPr>
        <w:t>&amp;</w:t>
      </w:r>
      <w:r w:rsidR="0052541C">
        <w:rPr>
          <w:color w:val="242424"/>
          <w:spacing w:val="2"/>
        </w:rPr>
        <w:t xml:space="preserve"> </w:t>
      </w:r>
      <w:r w:rsidR="0052541C">
        <w:rPr>
          <w:color w:val="242424"/>
        </w:rPr>
        <w:t>β=50</w:t>
      </w:r>
    </w:p>
    <w:p w:rsidR="005542B2" w:rsidRDefault="0052541C">
      <w:pPr>
        <w:pStyle w:val="BodyText"/>
        <w:spacing w:line="248" w:lineRule="exact"/>
        <w:ind w:left="1120"/>
      </w:pPr>
      <w:r>
        <w:rPr>
          <w:color w:val="242424"/>
        </w:rPr>
        <w:t>Exp: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As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it</w:t>
      </w:r>
      <w:r>
        <w:rPr>
          <w:color w:val="242424"/>
          <w:spacing w:val="53"/>
        </w:rPr>
        <w:t xml:space="preserve"> </w:t>
      </w:r>
      <w:r>
        <w:rPr>
          <w:color w:val="242424"/>
        </w:rPr>
        <w:t>is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fixed bias</w:t>
      </w:r>
    </w:p>
    <w:p w:rsidR="005542B2" w:rsidRDefault="0052541C">
      <w:pPr>
        <w:pStyle w:val="BodyText"/>
        <w:spacing w:line="252" w:lineRule="exact"/>
        <w:ind w:left="1840"/>
      </w:pPr>
      <w:r>
        <w:rPr>
          <w:noProof/>
          <w:lang w:bidi="pa-IN"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5710173</wp:posOffset>
            </wp:positionH>
            <wp:positionV relativeFrom="paragraph">
              <wp:posOffset>2858</wp:posOffset>
            </wp:positionV>
            <wp:extent cx="1476375" cy="1866900"/>
            <wp:effectExtent l="0" t="0" r="0" b="0"/>
            <wp:wrapNone/>
            <wp:docPr id="73" name="image35.jpeg" descr="C:\Users\VIKY\Desktop\IMG_20170212_1114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  <w:spacing w:val="-1"/>
        </w:rPr>
        <w:t>We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have</w:t>
      </w:r>
      <w:r>
        <w:rPr>
          <w:color w:val="242424"/>
          <w:spacing w:val="2"/>
        </w:rPr>
        <w:t xml:space="preserve"> </w:t>
      </w:r>
      <w:r>
        <w:rPr>
          <w:spacing w:val="-1"/>
        </w:rPr>
        <w:t>I</w:t>
      </w:r>
      <w:r>
        <w:rPr>
          <w:spacing w:val="-1"/>
          <w:vertAlign w:val="subscript"/>
        </w:rPr>
        <w:t>B</w:t>
      </w:r>
      <w:r>
        <w:rPr>
          <w:spacing w:val="-21"/>
        </w:rPr>
        <w:t xml:space="preserve"> </w:t>
      </w:r>
      <w:r>
        <w:rPr>
          <w:spacing w:val="-1"/>
        </w:rPr>
        <w:t>=</w:t>
      </w:r>
      <w:r>
        <w:t xml:space="preserve"> </w:t>
      </w:r>
      <w:r>
        <w:rPr>
          <w:spacing w:val="-1"/>
        </w:rPr>
        <w:t>(V</w:t>
      </w:r>
      <w:r>
        <w:rPr>
          <w:spacing w:val="-1"/>
          <w:vertAlign w:val="subscript"/>
        </w:rPr>
        <w:t>CC</w:t>
      </w:r>
      <w:r>
        <w:rPr>
          <w:spacing w:val="-1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BE</w:t>
      </w:r>
      <w:r>
        <w:t>)/</w:t>
      </w:r>
      <w:r>
        <w:rPr>
          <w:spacing w:val="-1"/>
        </w:rPr>
        <w:t xml:space="preserve"> </w:t>
      </w:r>
      <w:r>
        <w:t>R</w:t>
      </w:r>
      <w:r>
        <w:rPr>
          <w:vertAlign w:val="subscript"/>
        </w:rPr>
        <w:t>B</w:t>
      </w:r>
    </w:p>
    <w:p w:rsidR="005542B2" w:rsidRDefault="0052541C">
      <w:pPr>
        <w:pStyle w:val="BodyText"/>
        <w:spacing w:before="38"/>
        <w:ind w:left="2561"/>
      </w:pPr>
      <w:proofErr w:type="gramStart"/>
      <w:r>
        <w:rPr>
          <w:rFonts w:ascii="Cambria Math" w:hAnsi="Cambria Math"/>
          <w:color w:val="242424"/>
          <w:position w:val="2"/>
        </w:rPr>
        <w:t xml:space="preserve">∴ </w:t>
      </w:r>
      <w:r>
        <w:rPr>
          <w:rFonts w:ascii="Cambria Math" w:hAnsi="Cambria Math"/>
          <w:color w:val="242424"/>
          <w:spacing w:val="1"/>
          <w:position w:val="2"/>
        </w:rPr>
        <w:t xml:space="preserve"> </w:t>
      </w:r>
      <w:r>
        <w:rPr>
          <w:rFonts w:ascii="Cambria Math" w:hAnsi="Cambria Math"/>
          <w:color w:val="242424"/>
          <w:position w:val="2"/>
        </w:rPr>
        <w:t>I</w:t>
      </w:r>
      <w:r>
        <w:rPr>
          <w:rFonts w:ascii="Cambria Math" w:hAnsi="Cambria Math"/>
          <w:color w:val="242424"/>
          <w:sz w:val="14"/>
        </w:rPr>
        <w:t>B</w:t>
      </w:r>
      <w:proofErr w:type="gramEnd"/>
      <w:r>
        <w:rPr>
          <w:rFonts w:ascii="Cambria Math" w:hAnsi="Cambria Math"/>
          <w:color w:val="242424"/>
          <w:position w:val="2"/>
        </w:rPr>
        <w:t>=</w:t>
      </w:r>
      <w:r>
        <w:rPr>
          <w:rFonts w:ascii="Cambria Math" w:hAnsi="Cambria Math"/>
          <w:color w:val="242424"/>
          <w:spacing w:val="54"/>
          <w:position w:val="2"/>
        </w:rPr>
        <w:t xml:space="preserve"> </w:t>
      </w:r>
      <w:r>
        <w:rPr>
          <w:position w:val="2"/>
        </w:rPr>
        <w:t>(12-0.7)/</w:t>
      </w:r>
      <w:r>
        <w:rPr>
          <w:spacing w:val="1"/>
          <w:position w:val="2"/>
        </w:rPr>
        <w:t xml:space="preserve"> </w:t>
      </w:r>
      <w:r>
        <w:rPr>
          <w:color w:val="242424"/>
          <w:position w:val="2"/>
        </w:rPr>
        <w:t>240</w:t>
      </w:r>
      <w:r>
        <w:rPr>
          <w:color w:val="242424"/>
          <w:spacing w:val="-3"/>
          <w:position w:val="2"/>
        </w:rPr>
        <w:t xml:space="preserve"> </w:t>
      </w:r>
      <w:r>
        <w:rPr>
          <w:color w:val="242424"/>
          <w:position w:val="2"/>
        </w:rPr>
        <w:t>KΩ</w:t>
      </w:r>
    </w:p>
    <w:p w:rsidR="005542B2" w:rsidRDefault="0052541C">
      <w:pPr>
        <w:pStyle w:val="BodyText"/>
        <w:spacing w:before="43"/>
        <w:ind w:left="3043"/>
        <w:rPr>
          <w:rFonts w:ascii="Cambria Math" w:hAnsi="Cambria Math"/>
        </w:rPr>
      </w:pPr>
      <w:r>
        <w:rPr>
          <w:rFonts w:ascii="Cambria Math" w:hAnsi="Cambria Math"/>
          <w:color w:val="242424"/>
        </w:rPr>
        <w:t>=</w:t>
      </w:r>
      <w:r>
        <w:rPr>
          <w:rFonts w:ascii="Cambria Math" w:hAnsi="Cambria Math"/>
          <w:color w:val="242424"/>
          <w:spacing w:val="1"/>
        </w:rPr>
        <w:t xml:space="preserve"> </w:t>
      </w:r>
      <w:r>
        <w:rPr>
          <w:rFonts w:ascii="Cambria Math" w:hAnsi="Cambria Math"/>
          <w:color w:val="242424"/>
        </w:rPr>
        <w:t>47.08μA</w:t>
      </w:r>
    </w:p>
    <w:p w:rsidR="005542B2" w:rsidRDefault="0052541C">
      <w:pPr>
        <w:pStyle w:val="BodyText"/>
        <w:spacing w:before="32"/>
        <w:ind w:left="2561"/>
      </w:pPr>
      <w:r>
        <w:rPr>
          <w:rFonts w:ascii="Cambria Math" w:hAnsi="Cambria Math"/>
          <w:color w:val="212121"/>
        </w:rPr>
        <w:t>∵</w:t>
      </w:r>
      <w:r>
        <w:t>I</w:t>
      </w:r>
      <w:r>
        <w:rPr>
          <w:vertAlign w:val="subscript"/>
        </w:rPr>
        <w:t>C</w:t>
      </w:r>
      <w:r>
        <w:t>=</w:t>
      </w:r>
      <w:r>
        <w:rPr>
          <w:spacing w:val="-2"/>
        </w:rPr>
        <w:t xml:space="preserve"> </w:t>
      </w:r>
      <w:r>
        <w:t>β I</w:t>
      </w:r>
      <w:r>
        <w:rPr>
          <w:vertAlign w:val="subscript"/>
        </w:rPr>
        <w:t>B</w:t>
      </w:r>
    </w:p>
    <w:p w:rsidR="005542B2" w:rsidRDefault="0052541C">
      <w:pPr>
        <w:pStyle w:val="BodyText"/>
        <w:spacing w:before="41"/>
        <w:ind w:left="2561"/>
        <w:rPr>
          <w:rFonts w:ascii="Cambria Math" w:hAnsi="Cambria Math"/>
        </w:rPr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t>I</w:t>
      </w:r>
      <w:r>
        <w:rPr>
          <w:vertAlign w:val="subscript"/>
        </w:rPr>
        <w:t>C</w:t>
      </w:r>
      <w:r>
        <w:t>= 50</w:t>
      </w:r>
      <w:r>
        <w:rPr>
          <w:spacing w:val="-1"/>
        </w:rPr>
        <w:t xml:space="preserve"> </w:t>
      </w:r>
      <w:r>
        <w:t xml:space="preserve">x </w:t>
      </w:r>
      <w:r>
        <w:rPr>
          <w:rFonts w:ascii="Cambria Math" w:hAnsi="Cambria Math"/>
          <w:color w:val="242424"/>
        </w:rPr>
        <w:t>47.08μA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=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2.35mA</w:t>
      </w:r>
    </w:p>
    <w:p w:rsidR="005542B2" w:rsidRDefault="0052541C">
      <w:pPr>
        <w:pStyle w:val="BodyText"/>
        <w:spacing w:before="37"/>
        <w:ind w:left="2561"/>
      </w:pPr>
      <w:r>
        <w:rPr>
          <w:rFonts w:ascii="Cambria Math" w:hAnsi="Cambria Math"/>
          <w:color w:val="212121"/>
        </w:rPr>
        <w:t>∵</w:t>
      </w:r>
      <w:r>
        <w:t>V</w:t>
      </w:r>
      <w:r>
        <w:rPr>
          <w:vertAlign w:val="subscript"/>
        </w:rPr>
        <w:t>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V</w:t>
      </w:r>
      <w:r>
        <w:rPr>
          <w:vertAlign w:val="subscript"/>
        </w:rPr>
        <w:t>CC</w:t>
      </w:r>
      <w:r>
        <w:t>-</w:t>
      </w:r>
      <w:r>
        <w:rPr>
          <w:spacing w:val="-4"/>
        </w:rPr>
        <w:t xml:space="preserve"> </w:t>
      </w:r>
      <w:r>
        <w:t>I</w:t>
      </w:r>
      <w:r>
        <w:rPr>
          <w:vertAlign w:val="subscript"/>
        </w:rPr>
        <w:t>C</w:t>
      </w:r>
      <w:r>
        <w:t>R</w:t>
      </w:r>
      <w:r>
        <w:rPr>
          <w:vertAlign w:val="subscript"/>
        </w:rPr>
        <w:t>C</w:t>
      </w:r>
    </w:p>
    <w:p w:rsidR="005542B2" w:rsidRDefault="0052541C">
      <w:pPr>
        <w:pStyle w:val="BodyText"/>
        <w:spacing w:before="39"/>
        <w:ind w:left="2561"/>
      </w:pPr>
      <w:r>
        <w:rPr>
          <w:rFonts w:ascii="Cambria Math" w:hAnsi="Cambria Math"/>
          <w:color w:val="242424"/>
        </w:rPr>
        <w:t>∴</w:t>
      </w:r>
      <w:r>
        <w:t>V</w:t>
      </w:r>
      <w:r>
        <w:rPr>
          <w:vertAlign w:val="subscript"/>
        </w:rPr>
        <w:t>CE</w:t>
      </w:r>
      <w:r>
        <w:rPr>
          <w:spacing w:val="-1"/>
        </w:rPr>
        <w:t xml:space="preserve"> </w:t>
      </w:r>
      <w:r>
        <w:t>= 12</w:t>
      </w:r>
      <w:r>
        <w:rPr>
          <w:spacing w:val="-1"/>
        </w:rPr>
        <w:t xml:space="preserve"> </w:t>
      </w:r>
      <w:r>
        <w:t xml:space="preserve">– 2.35mA x </w:t>
      </w:r>
      <w:r>
        <w:rPr>
          <w:color w:val="242424"/>
        </w:rPr>
        <w:t>2.2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KΩ</w:t>
      </w:r>
    </w:p>
    <w:p w:rsidR="005542B2" w:rsidRDefault="0052541C">
      <w:pPr>
        <w:pStyle w:val="BodyText"/>
        <w:spacing w:before="39"/>
        <w:ind w:left="2947"/>
      </w:pPr>
      <w:r>
        <w:t>=</w:t>
      </w:r>
      <w:r>
        <w:rPr>
          <w:spacing w:val="-1"/>
        </w:rPr>
        <w:t xml:space="preserve"> </w:t>
      </w:r>
      <w:r>
        <w:t>6.83 V</w:t>
      </w:r>
    </w:p>
    <w:p w:rsidR="005542B2" w:rsidRDefault="0052541C">
      <w:pPr>
        <w:pStyle w:val="BodyText"/>
        <w:spacing w:before="43"/>
        <w:ind w:left="2561"/>
        <w:rPr>
          <w:rFonts w:ascii="Cambria Math" w:hAnsi="Cambria Math"/>
        </w:rPr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12121"/>
          <w:spacing w:val="-3"/>
        </w:rPr>
        <w:t xml:space="preserve"> </w:t>
      </w:r>
      <w:r>
        <w:rPr>
          <w:rFonts w:ascii="Cambria Math" w:hAnsi="Cambria Math"/>
          <w:color w:val="212121"/>
        </w:rPr>
        <w:t>Emitter</w:t>
      </w:r>
      <w:r>
        <w:rPr>
          <w:rFonts w:ascii="Cambria Math" w:hAnsi="Cambria Math"/>
          <w:color w:val="212121"/>
          <w:spacing w:val="-4"/>
        </w:rPr>
        <w:t xml:space="preserve"> </w:t>
      </w:r>
      <w:r>
        <w:rPr>
          <w:rFonts w:ascii="Cambria Math" w:hAnsi="Cambria Math"/>
          <w:color w:val="212121"/>
        </w:rPr>
        <w:t>terminal</w:t>
      </w:r>
      <w:r>
        <w:rPr>
          <w:rFonts w:ascii="Cambria Math" w:hAnsi="Cambria Math"/>
          <w:color w:val="212121"/>
          <w:spacing w:val="-2"/>
        </w:rPr>
        <w:t xml:space="preserve"> </w:t>
      </w:r>
      <w:r>
        <w:rPr>
          <w:rFonts w:ascii="Cambria Math" w:hAnsi="Cambria Math"/>
          <w:color w:val="212121"/>
        </w:rPr>
        <w:t>is</w:t>
      </w:r>
      <w:r>
        <w:rPr>
          <w:rFonts w:ascii="Cambria Math" w:hAnsi="Cambria Math"/>
          <w:color w:val="212121"/>
          <w:spacing w:val="-1"/>
        </w:rPr>
        <w:t xml:space="preserve"> </w:t>
      </w:r>
      <w:r>
        <w:rPr>
          <w:rFonts w:ascii="Cambria Math" w:hAnsi="Cambria Math"/>
          <w:color w:val="212121"/>
        </w:rPr>
        <w:t>grounded</w:t>
      </w:r>
    </w:p>
    <w:p w:rsidR="005542B2" w:rsidRDefault="0052541C">
      <w:pPr>
        <w:pStyle w:val="BodyText"/>
        <w:tabs>
          <w:tab w:val="left" w:pos="3280"/>
        </w:tabs>
        <w:spacing w:before="33" w:line="276" w:lineRule="auto"/>
        <w:ind w:left="3280" w:right="6072" w:hanging="7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</w:rPr>
        <w:tab/>
      </w:r>
      <w:r>
        <w:t>V</w:t>
      </w:r>
      <w:r>
        <w:rPr>
          <w:vertAlign w:val="subscript"/>
        </w:rPr>
        <w:t>B</w:t>
      </w:r>
      <w:r>
        <w:t>= V</w:t>
      </w:r>
      <w:r>
        <w:rPr>
          <w:vertAlign w:val="subscript"/>
        </w:rPr>
        <w:t>BE</w:t>
      </w:r>
      <w:r>
        <w:t>= 0.7V</w:t>
      </w:r>
      <w:r>
        <w:rPr>
          <w:spacing w:val="1"/>
        </w:rPr>
        <w:t xml:space="preserve"> </w:t>
      </w:r>
      <w:r>
        <w:t>V</w:t>
      </w:r>
      <w:r>
        <w:rPr>
          <w:vertAlign w:val="subscript"/>
        </w:rPr>
        <w:t>C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CE</w:t>
      </w:r>
      <w:r>
        <w:t>=</w:t>
      </w:r>
      <w:r>
        <w:rPr>
          <w:spacing w:val="-1"/>
        </w:rPr>
        <w:t xml:space="preserve"> </w:t>
      </w:r>
      <w:r>
        <w:t>6.83 V</w:t>
      </w:r>
    </w:p>
    <w:p w:rsidR="005542B2" w:rsidRDefault="0052541C">
      <w:pPr>
        <w:pStyle w:val="BodyText"/>
        <w:ind w:left="2561"/>
      </w:pPr>
      <w:r>
        <w:rPr>
          <w:rFonts w:ascii="Cambria Math" w:hAnsi="Cambria Math"/>
          <w:color w:val="212121"/>
        </w:rPr>
        <w:t>∵</w:t>
      </w:r>
      <w:r>
        <w:t>V</w:t>
      </w:r>
      <w:r>
        <w:rPr>
          <w:vertAlign w:val="subscript"/>
        </w:rPr>
        <w:t>BC</w:t>
      </w:r>
      <w:r>
        <w:t>=</w:t>
      </w:r>
      <w:r>
        <w:rPr>
          <w:spacing w:val="52"/>
        </w:rPr>
        <w:t xml:space="preserve"> </w:t>
      </w:r>
      <w:r>
        <w:t>V</w:t>
      </w:r>
      <w:r>
        <w:rPr>
          <w:vertAlign w:val="subscript"/>
        </w:rPr>
        <w:t>B</w:t>
      </w:r>
      <w:r>
        <w:t>-</w:t>
      </w:r>
      <w:r>
        <w:rPr>
          <w:spacing w:val="-4"/>
        </w:rPr>
        <w:t xml:space="preserve"> </w:t>
      </w:r>
      <w:r>
        <w:t>V</w:t>
      </w:r>
      <w:r>
        <w:rPr>
          <w:vertAlign w:val="subscript"/>
        </w:rPr>
        <w:t>C</w:t>
      </w:r>
    </w:p>
    <w:p w:rsidR="005542B2" w:rsidRDefault="005542B2">
      <w:pPr>
        <w:sectPr w:rsidR="005542B2">
          <w:pgSz w:w="12240" w:h="15840"/>
          <w:pgMar w:top="1440" w:right="240" w:bottom="280" w:left="1040" w:header="720" w:footer="720" w:gutter="0"/>
          <w:cols w:space="720"/>
        </w:sectPr>
      </w:pPr>
    </w:p>
    <w:p w:rsidR="005542B2" w:rsidRDefault="0052541C">
      <w:pPr>
        <w:pStyle w:val="BodyText"/>
        <w:spacing w:before="75"/>
        <w:ind w:right="5660"/>
        <w:jc w:val="right"/>
      </w:pPr>
      <w:r>
        <w:rPr>
          <w:rFonts w:ascii="Cambria Math" w:hAnsi="Cambria Math"/>
          <w:color w:val="242424"/>
        </w:rPr>
        <w:lastRenderedPageBreak/>
        <w:t>∴</w:t>
      </w:r>
      <w:r>
        <w:t>V</w:t>
      </w:r>
      <w:r>
        <w:rPr>
          <w:vertAlign w:val="subscript"/>
        </w:rPr>
        <w:t>BC</w:t>
      </w:r>
      <w:r>
        <w:t>=</w:t>
      </w:r>
      <w:r>
        <w:rPr>
          <w:spacing w:val="53"/>
        </w:rPr>
        <w:t xml:space="preserve"> </w:t>
      </w:r>
      <w:r>
        <w:t>0.7V –</w:t>
      </w:r>
      <w:r>
        <w:rPr>
          <w:spacing w:val="-4"/>
        </w:rPr>
        <w:t xml:space="preserve"> </w:t>
      </w:r>
      <w:r>
        <w:t>6.83V =</w:t>
      </w:r>
      <w:r>
        <w:rPr>
          <w:spacing w:val="-1"/>
        </w:rPr>
        <w:t xml:space="preserve"> </w:t>
      </w:r>
      <w:r>
        <w:t>6.13</w:t>
      </w:r>
      <w:r>
        <w:rPr>
          <w:spacing w:val="-1"/>
        </w:rPr>
        <w:t xml:space="preserve"> </w:t>
      </w:r>
      <w:r>
        <w:t>V</w:t>
      </w: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rPr>
          <w:sz w:val="26"/>
        </w:rPr>
      </w:pPr>
    </w:p>
    <w:p w:rsidR="005542B2" w:rsidRDefault="005542B2">
      <w:pPr>
        <w:pStyle w:val="BodyText"/>
        <w:spacing w:before="1"/>
        <w:rPr>
          <w:sz w:val="37"/>
        </w:rPr>
      </w:pPr>
    </w:p>
    <w:p w:rsidR="005542B2" w:rsidRDefault="0052541C">
      <w:pPr>
        <w:pStyle w:val="Heading1"/>
        <w:numPr>
          <w:ilvl w:val="1"/>
          <w:numId w:val="1"/>
        </w:numPr>
        <w:tabs>
          <w:tab w:val="left" w:pos="1120"/>
          <w:tab w:val="left" w:pos="1121"/>
        </w:tabs>
        <w:spacing w:before="1"/>
        <w:ind w:hanging="721"/>
      </w:pP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</w:t>
      </w:r>
      <w:r>
        <w:rPr>
          <w:vertAlign w:val="subscript"/>
        </w:rPr>
        <w:t>C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CE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biasing</w:t>
      </w:r>
      <w:r>
        <w:rPr>
          <w:spacing w:val="-4"/>
        </w:rPr>
        <w:t xml:space="preserve"> </w:t>
      </w:r>
      <w:r>
        <w:t>circuit</w:t>
      </w:r>
      <w:r>
        <w:rPr>
          <w:spacing w:val="16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fig.</w:t>
      </w:r>
    </w:p>
    <w:p w:rsidR="005542B2" w:rsidRDefault="0052541C">
      <w:pPr>
        <w:pStyle w:val="BodyText"/>
        <w:spacing w:before="231" w:line="465" w:lineRule="auto"/>
        <w:ind w:left="1840" w:right="4236" w:hanging="720"/>
      </w:pPr>
      <w:r>
        <w:rPr>
          <w:noProof/>
          <w:lang w:bidi="pa-IN"/>
        </w:rPr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5604764</wp:posOffset>
            </wp:positionH>
            <wp:positionV relativeFrom="paragraph">
              <wp:posOffset>163570</wp:posOffset>
            </wp:positionV>
            <wp:extent cx="1912620" cy="2422525"/>
            <wp:effectExtent l="0" t="0" r="0" b="0"/>
            <wp:wrapNone/>
            <wp:docPr id="75" name="image36.png" descr="C:\Users\VIKY\SHAREit\Pictures\IMG_20170216_224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Exp: As per the given parameters in Collector-emitter feedback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Applying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KVL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on input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side, we have</w:t>
      </w:r>
    </w:p>
    <w:p w:rsidR="005542B2" w:rsidRDefault="0052541C">
      <w:pPr>
        <w:pStyle w:val="BodyText"/>
        <w:ind w:left="1120"/>
      </w:pPr>
      <w:r>
        <w:rPr>
          <w:color w:val="242424"/>
          <w:spacing w:val="-1"/>
        </w:rPr>
        <w:t>-10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+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3.9kΩ(I</w:t>
      </w:r>
      <w:r>
        <w:rPr>
          <w:color w:val="242424"/>
          <w:spacing w:val="-1"/>
          <w:vertAlign w:val="subscript"/>
        </w:rPr>
        <w:t>C</w:t>
      </w:r>
      <w:r>
        <w:rPr>
          <w:color w:val="242424"/>
          <w:spacing w:val="-18"/>
        </w:rPr>
        <w:t xml:space="preserve"> </w:t>
      </w:r>
      <w:r>
        <w:rPr>
          <w:color w:val="242424"/>
          <w:spacing w:val="-1"/>
        </w:rPr>
        <w:t>+</w:t>
      </w:r>
      <w:r>
        <w:rPr>
          <w:color w:val="242424"/>
          <w:spacing w:val="2"/>
        </w:rPr>
        <w:t xml:space="preserve"> </w:t>
      </w:r>
      <w:r>
        <w:rPr>
          <w:color w:val="242424"/>
          <w:spacing w:val="-1"/>
        </w:rPr>
        <w:t>I</w:t>
      </w:r>
      <w:r>
        <w:rPr>
          <w:color w:val="242424"/>
          <w:spacing w:val="-1"/>
          <w:vertAlign w:val="subscript"/>
        </w:rPr>
        <w:t>B</w:t>
      </w:r>
      <w:r>
        <w:rPr>
          <w:color w:val="242424"/>
          <w:spacing w:val="-1"/>
        </w:rPr>
        <w:t>)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+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250kΩ.</w:t>
      </w:r>
      <w:r>
        <w:rPr>
          <w:color w:val="242424"/>
        </w:rPr>
        <w:t xml:space="preserve"> </w:t>
      </w:r>
      <w:proofErr w:type="gramStart"/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  <w:spacing w:val="15"/>
        </w:rPr>
        <w:t xml:space="preserve"> </w:t>
      </w:r>
      <w:r>
        <w:rPr>
          <w:color w:val="242424"/>
        </w:rPr>
        <w:t>+V</w:t>
      </w:r>
      <w:r>
        <w:rPr>
          <w:color w:val="242424"/>
          <w:vertAlign w:val="subscript"/>
        </w:rPr>
        <w:t>BE</w:t>
      </w:r>
      <w:r>
        <w:rPr>
          <w:color w:val="242424"/>
        </w:rPr>
        <w:t>+</w:t>
      </w:r>
      <w:r>
        <w:rPr>
          <w:color w:val="242424"/>
          <w:spacing w:val="3"/>
        </w:rPr>
        <w:t xml:space="preserve"> </w:t>
      </w:r>
      <w:r>
        <w:rPr>
          <w:color w:val="242424"/>
        </w:rPr>
        <w:t xml:space="preserve">1 </w:t>
      </w:r>
      <w:proofErr w:type="spellStart"/>
      <w:r>
        <w:rPr>
          <w:color w:val="242424"/>
        </w:rPr>
        <w:t>kΩ</w:t>
      </w:r>
      <w:proofErr w:type="spellEnd"/>
      <w:r>
        <w:rPr>
          <w:color w:val="242424"/>
        </w:rPr>
        <w:t>.</w:t>
      </w:r>
      <w:proofErr w:type="gramEnd"/>
      <w:r>
        <w:rPr>
          <w:color w:val="242424"/>
          <w:spacing w:val="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  <w:r>
        <w:rPr>
          <w:color w:val="242424"/>
          <w:spacing w:val="-21"/>
        </w:rPr>
        <w:t xml:space="preserve"> </w:t>
      </w:r>
      <w:r>
        <w:rPr>
          <w:color w:val="242424"/>
        </w:rPr>
        <w:t>= 0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rFonts w:ascii="Cambria Math" w:hAnsi="Cambria Math"/>
          <w:color w:val="212121"/>
          <w:spacing w:val="-1"/>
        </w:rPr>
        <w:t>∵</w:t>
      </w:r>
      <w:r>
        <w:rPr>
          <w:rFonts w:ascii="Cambria Math" w:hAnsi="Cambria Math"/>
          <w:color w:val="212121"/>
        </w:rPr>
        <w:t xml:space="preserve"> </w:t>
      </w:r>
      <w:r>
        <w:rPr>
          <w:color w:val="242424"/>
          <w:spacing w:val="-1"/>
        </w:rPr>
        <w:t>I</w:t>
      </w:r>
      <w:r>
        <w:rPr>
          <w:color w:val="242424"/>
          <w:spacing w:val="-1"/>
          <w:vertAlign w:val="subscript"/>
        </w:rPr>
        <w:t>E</w:t>
      </w:r>
      <w:r>
        <w:rPr>
          <w:color w:val="242424"/>
          <w:spacing w:val="-21"/>
        </w:rPr>
        <w:t xml:space="preserve"> </w:t>
      </w:r>
      <w:r>
        <w:rPr>
          <w:color w:val="242424"/>
          <w:spacing w:val="-1"/>
        </w:rPr>
        <w:t>=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(1+β</w:t>
      </w:r>
      <w:proofErr w:type="gramStart"/>
      <w:r>
        <w:rPr>
          <w:color w:val="242424"/>
          <w:spacing w:val="-1"/>
        </w:rPr>
        <w:t>)I</w:t>
      </w:r>
      <w:r>
        <w:rPr>
          <w:color w:val="242424"/>
          <w:spacing w:val="-1"/>
          <w:vertAlign w:val="subscript"/>
        </w:rPr>
        <w:t>B</w:t>
      </w:r>
      <w:proofErr w:type="gramEnd"/>
      <w:r>
        <w:rPr>
          <w:color w:val="242424"/>
          <w:spacing w:val="35"/>
        </w:rPr>
        <w:t xml:space="preserve"> </w:t>
      </w:r>
      <w:r>
        <w:rPr>
          <w:color w:val="242424"/>
          <w:spacing w:val="-1"/>
        </w:rPr>
        <w:t>,</w:t>
      </w:r>
      <w:r>
        <w:rPr>
          <w:color w:val="242424"/>
          <w:spacing w:val="2"/>
        </w:rPr>
        <w:t xml:space="preserve"> </w:t>
      </w:r>
      <w:r>
        <w:rPr>
          <w:color w:val="242424"/>
          <w:spacing w:val="-1"/>
        </w:rPr>
        <w:t>I</w:t>
      </w:r>
      <w:r>
        <w:rPr>
          <w:color w:val="242424"/>
          <w:spacing w:val="-1"/>
          <w:vertAlign w:val="subscript"/>
        </w:rPr>
        <w:t>C</w:t>
      </w:r>
      <w:r>
        <w:rPr>
          <w:color w:val="242424"/>
          <w:spacing w:val="-19"/>
        </w:rPr>
        <w:t xml:space="preserve"> </w:t>
      </w:r>
      <w:r>
        <w:rPr>
          <w:color w:val="242424"/>
        </w:rPr>
        <w:t xml:space="preserve">= </w:t>
      </w:r>
      <w:proofErr w:type="spellStart"/>
      <w:r>
        <w:rPr>
          <w:color w:val="242424"/>
        </w:rPr>
        <w:t>βI</w:t>
      </w:r>
      <w:r>
        <w:rPr>
          <w:color w:val="242424"/>
          <w:vertAlign w:val="subscript"/>
        </w:rPr>
        <w:t>B</w:t>
      </w:r>
      <w:proofErr w:type="spellEnd"/>
      <w:r>
        <w:rPr>
          <w:color w:val="242424"/>
          <w:spacing w:val="35"/>
        </w:rPr>
        <w:t xml:space="preserve"> </w:t>
      </w:r>
      <w:r>
        <w:rPr>
          <w:color w:val="242424"/>
        </w:rPr>
        <w:t>,V</w:t>
      </w:r>
      <w:r>
        <w:rPr>
          <w:color w:val="242424"/>
          <w:vertAlign w:val="subscript"/>
        </w:rPr>
        <w:t>BE</w:t>
      </w:r>
      <w:r>
        <w:rPr>
          <w:color w:val="242424"/>
        </w:rPr>
        <w:t>=0.7</w:t>
      </w:r>
      <w:r>
        <w:rPr>
          <w:color w:val="242424"/>
          <w:spacing w:val="55"/>
        </w:rPr>
        <w:t xml:space="preserve"> </w:t>
      </w:r>
      <w:r>
        <w:rPr>
          <w:color w:val="242424"/>
        </w:rPr>
        <w:t>and β= 100</w:t>
      </w:r>
    </w:p>
    <w:p w:rsidR="005542B2" w:rsidRDefault="005542B2">
      <w:pPr>
        <w:pStyle w:val="BodyText"/>
        <w:spacing w:before="9"/>
        <w:rPr>
          <w:sz w:val="20"/>
        </w:rPr>
      </w:pPr>
    </w:p>
    <w:p w:rsidR="005542B2" w:rsidRDefault="0052541C">
      <w:pPr>
        <w:pStyle w:val="BodyText"/>
        <w:spacing w:line="460" w:lineRule="auto"/>
        <w:ind w:left="1840" w:right="4236" w:hanging="720"/>
      </w:pPr>
      <w:r>
        <w:rPr>
          <w:rFonts w:ascii="Cambria Math" w:hAnsi="Cambria Math"/>
          <w:color w:val="242424"/>
          <w:spacing w:val="-1"/>
        </w:rPr>
        <w:t>∴</w:t>
      </w:r>
      <w:r>
        <w:rPr>
          <w:rFonts w:ascii="Cambria Math" w:hAnsi="Cambria Math"/>
          <w:color w:val="242424"/>
        </w:rPr>
        <w:t xml:space="preserve"> </w:t>
      </w:r>
      <w:r>
        <w:rPr>
          <w:color w:val="242424"/>
          <w:spacing w:val="-1"/>
        </w:rPr>
        <w:t xml:space="preserve">-10 + </w:t>
      </w:r>
      <w:proofErr w:type="gramStart"/>
      <w:r>
        <w:rPr>
          <w:color w:val="242424"/>
          <w:spacing w:val="-1"/>
        </w:rPr>
        <w:t>3.9kΩ(</w:t>
      </w:r>
      <w:proofErr w:type="spellStart"/>
      <w:proofErr w:type="gramEnd"/>
      <w:r>
        <w:rPr>
          <w:color w:val="242424"/>
          <w:spacing w:val="-1"/>
        </w:rPr>
        <w:t>βI</w:t>
      </w:r>
      <w:r>
        <w:rPr>
          <w:color w:val="242424"/>
          <w:spacing w:val="-1"/>
          <w:vertAlign w:val="subscript"/>
        </w:rPr>
        <w:t>B</w:t>
      </w:r>
      <w:proofErr w:type="spellEnd"/>
      <w:r>
        <w:rPr>
          <w:color w:val="242424"/>
          <w:spacing w:val="-1"/>
        </w:rPr>
        <w:t xml:space="preserve"> + I</w:t>
      </w:r>
      <w:r>
        <w:rPr>
          <w:color w:val="242424"/>
          <w:spacing w:val="-1"/>
          <w:vertAlign w:val="subscript"/>
        </w:rPr>
        <w:t>B</w:t>
      </w:r>
      <w:r>
        <w:rPr>
          <w:color w:val="242424"/>
          <w:spacing w:val="-1"/>
        </w:rPr>
        <w:t xml:space="preserve">) </w:t>
      </w:r>
      <w:r>
        <w:rPr>
          <w:color w:val="242424"/>
        </w:rPr>
        <w:t xml:space="preserve">+ 250kΩ. </w:t>
      </w:r>
      <w:proofErr w:type="gramStart"/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 xml:space="preserve"> + 0.7+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 xml:space="preserve">1 </w:t>
      </w:r>
      <w:proofErr w:type="spellStart"/>
      <w:r>
        <w:rPr>
          <w:color w:val="242424"/>
        </w:rPr>
        <w:t>kΩ</w:t>
      </w:r>
      <w:proofErr w:type="spellEnd"/>
      <w:r>
        <w:rPr>
          <w:color w:val="242424"/>
        </w:rPr>
        <w:t>.</w:t>
      </w:r>
      <w:proofErr w:type="gramEnd"/>
      <w:r>
        <w:rPr>
          <w:color w:val="242424"/>
        </w:rPr>
        <w:t xml:space="preserve"> (1+β)I</w:t>
      </w:r>
      <w:r>
        <w:rPr>
          <w:color w:val="242424"/>
          <w:vertAlign w:val="subscript"/>
        </w:rPr>
        <w:t>B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= 0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9.3/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[</w:t>
      </w:r>
      <w:proofErr w:type="gramStart"/>
      <w:r>
        <w:rPr>
          <w:color w:val="242424"/>
        </w:rPr>
        <w:t>3.9kΩ(</w:t>
      </w:r>
      <w:proofErr w:type="gramEnd"/>
      <w:r>
        <w:rPr>
          <w:color w:val="242424"/>
        </w:rPr>
        <w:t>1+β)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+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250kΩ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+1</w:t>
      </w:r>
      <w:r>
        <w:rPr>
          <w:color w:val="242424"/>
          <w:spacing w:val="1"/>
        </w:rPr>
        <w:t xml:space="preserve"> </w:t>
      </w:r>
      <w:proofErr w:type="spellStart"/>
      <w:r>
        <w:rPr>
          <w:color w:val="242424"/>
        </w:rPr>
        <w:t>kΩ</w:t>
      </w:r>
      <w:proofErr w:type="spellEnd"/>
      <w:r>
        <w:rPr>
          <w:color w:val="242424"/>
          <w:spacing w:val="-1"/>
        </w:rPr>
        <w:t xml:space="preserve"> </w:t>
      </w:r>
      <w:r>
        <w:rPr>
          <w:color w:val="242424"/>
        </w:rPr>
        <w:t>(1+β)]</w:t>
      </w:r>
    </w:p>
    <w:p w:rsidR="005542B2" w:rsidRDefault="0052541C">
      <w:pPr>
        <w:pStyle w:val="BodyText"/>
        <w:spacing w:before="4" w:line="465" w:lineRule="auto"/>
        <w:ind w:left="1840" w:right="4485"/>
      </w:pP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 9.3/ [</w:t>
      </w:r>
      <w:proofErr w:type="gramStart"/>
      <w:r>
        <w:rPr>
          <w:color w:val="242424"/>
        </w:rPr>
        <w:t>3.9kΩ(</w:t>
      </w:r>
      <w:proofErr w:type="gramEnd"/>
      <w:r>
        <w:rPr>
          <w:color w:val="242424"/>
        </w:rPr>
        <w:t>1+100)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 xml:space="preserve">+ 250kΩ +1 </w:t>
      </w:r>
      <w:proofErr w:type="spellStart"/>
      <w:r>
        <w:rPr>
          <w:color w:val="242424"/>
        </w:rPr>
        <w:t>kΩ</w:t>
      </w:r>
      <w:proofErr w:type="spellEnd"/>
      <w:r>
        <w:rPr>
          <w:color w:val="242424"/>
        </w:rPr>
        <w:t xml:space="preserve"> (1+100)]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54"/>
        </w:rPr>
        <w:t xml:space="preserve"> </w:t>
      </w:r>
      <w:r>
        <w:rPr>
          <w:color w:val="242424"/>
        </w:rPr>
        <w:t xml:space="preserve">12.48 </w:t>
      </w:r>
      <w:proofErr w:type="spellStart"/>
      <w:r>
        <w:rPr>
          <w:color w:val="242424"/>
        </w:rPr>
        <w:t>μA</w:t>
      </w:r>
      <w:proofErr w:type="spellEnd"/>
      <w:r>
        <w:rPr>
          <w:color w:val="242424"/>
          <w:spacing w:val="-2"/>
        </w:rPr>
        <w:t xml:space="preserve"> </w:t>
      </w:r>
      <w:proofErr w:type="spellStart"/>
      <w:r>
        <w:rPr>
          <w:color w:val="242424"/>
        </w:rPr>
        <w:t>Ans</w:t>
      </w:r>
      <w:proofErr w:type="spellEnd"/>
    </w:p>
    <w:p w:rsidR="005542B2" w:rsidRDefault="0052541C">
      <w:pPr>
        <w:pStyle w:val="Heading1"/>
        <w:numPr>
          <w:ilvl w:val="1"/>
          <w:numId w:val="1"/>
        </w:numPr>
        <w:tabs>
          <w:tab w:val="left" w:pos="1120"/>
          <w:tab w:val="left" w:pos="1121"/>
          <w:tab w:val="left" w:pos="8321"/>
        </w:tabs>
        <w:spacing w:before="5" w:line="278" w:lineRule="auto"/>
        <w:ind w:right="1202"/>
      </w:pPr>
      <w:r>
        <w:t>Determine</w:t>
      </w:r>
      <w:r>
        <w:rPr>
          <w:spacing w:val="43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voltage</w:t>
      </w:r>
      <w:r>
        <w:rPr>
          <w:spacing w:val="43"/>
        </w:rPr>
        <w:t xml:space="preserve"> </w:t>
      </w:r>
      <w:r>
        <w:t>gain</w:t>
      </w:r>
      <w:r>
        <w:rPr>
          <w:spacing w:val="45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single</w:t>
      </w:r>
      <w:r>
        <w:rPr>
          <w:spacing w:val="46"/>
        </w:rPr>
        <w:t xml:space="preserve"> </w:t>
      </w:r>
      <w:r>
        <w:t>stage</w:t>
      </w:r>
      <w:r>
        <w:rPr>
          <w:spacing w:val="43"/>
        </w:rPr>
        <w:t xml:space="preserve"> </w:t>
      </w:r>
      <w:r>
        <w:t>CE</w:t>
      </w:r>
      <w:r>
        <w:rPr>
          <w:spacing w:val="45"/>
        </w:rPr>
        <w:t xml:space="preserve"> </w:t>
      </w:r>
      <w:r>
        <w:t>transistor</w:t>
      </w:r>
      <w:r>
        <w:rPr>
          <w:spacing w:val="43"/>
        </w:rPr>
        <w:t xml:space="preserve"> </w:t>
      </w:r>
      <w:r>
        <w:t>if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effective</w:t>
      </w:r>
      <w:r>
        <w:rPr>
          <w:spacing w:val="45"/>
        </w:rPr>
        <w:t xml:space="preserve"> </w:t>
      </w:r>
      <w:r>
        <w:t>resistance</w:t>
      </w:r>
      <w:r>
        <w:rPr>
          <w:spacing w:val="44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collector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2k</w:t>
      </w:r>
      <w:r>
        <w:rPr>
          <w:color w:val="242424"/>
        </w:rPr>
        <w:t>Ω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,</w:t>
      </w:r>
      <w:proofErr w:type="gramEnd"/>
      <w:r>
        <w:rPr>
          <w:color w:val="242424"/>
        </w:rPr>
        <w:t xml:space="preserve"> input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resistance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 xml:space="preserve">is </w:t>
      </w:r>
      <w:r>
        <w:t>1k</w:t>
      </w:r>
      <w:r>
        <w:rPr>
          <w:color w:val="242424"/>
        </w:rPr>
        <w:t>Ω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current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gain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is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50.</w:t>
      </w:r>
      <w:r>
        <w:rPr>
          <w:color w:val="242424"/>
        </w:rPr>
        <w:tab/>
        <w:t>[Important]</w:t>
      </w:r>
    </w:p>
    <w:p w:rsidR="005542B2" w:rsidRDefault="0052541C">
      <w:pPr>
        <w:pStyle w:val="BodyText"/>
        <w:spacing w:before="191"/>
        <w:ind w:right="5653"/>
        <w:jc w:val="right"/>
      </w:pPr>
      <w:r>
        <w:rPr>
          <w:color w:val="242424"/>
        </w:rPr>
        <w:t>Exp: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Given</w:t>
      </w:r>
      <w:r>
        <w:rPr>
          <w:color w:val="242424"/>
          <w:spacing w:val="54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C</w:t>
      </w:r>
      <w:r>
        <w:rPr>
          <w:color w:val="242424"/>
        </w:rPr>
        <w:t>=</w:t>
      </w:r>
      <w:r>
        <w:rPr>
          <w:color w:val="242424"/>
          <w:spacing w:val="-2"/>
        </w:rPr>
        <w:t xml:space="preserve"> </w:t>
      </w:r>
      <w:proofErr w:type="gramStart"/>
      <w:r>
        <w:t>2k</w:t>
      </w:r>
      <w:r>
        <w:rPr>
          <w:color w:val="242424"/>
        </w:rPr>
        <w:t>Ω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,</w:t>
      </w:r>
      <w:proofErr w:type="gramEnd"/>
      <w:r>
        <w:rPr>
          <w:color w:val="242424"/>
        </w:rPr>
        <w:t xml:space="preserve"> </w:t>
      </w:r>
      <w:proofErr w:type="spellStart"/>
      <w:r>
        <w:rPr>
          <w:color w:val="242424"/>
        </w:rPr>
        <w:t>R</w:t>
      </w:r>
      <w:r>
        <w:rPr>
          <w:color w:val="242424"/>
          <w:vertAlign w:val="subscript"/>
        </w:rPr>
        <w:t>in</w:t>
      </w:r>
      <w:proofErr w:type="spellEnd"/>
      <w:r>
        <w:rPr>
          <w:color w:val="242424"/>
        </w:rPr>
        <w:t xml:space="preserve">= </w:t>
      </w:r>
      <w:r>
        <w:t>1k</w:t>
      </w:r>
      <w:r>
        <w:rPr>
          <w:color w:val="242424"/>
        </w:rPr>
        <w:t>Ω</w:t>
      </w:r>
      <w:r>
        <w:rPr>
          <w:color w:val="242424"/>
          <w:spacing w:val="54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β= A</w:t>
      </w:r>
      <w:r>
        <w:rPr>
          <w:color w:val="242424"/>
          <w:vertAlign w:val="subscript"/>
        </w:rPr>
        <w:t>i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50</w:t>
      </w:r>
    </w:p>
    <w:p w:rsidR="005542B2" w:rsidRDefault="005542B2">
      <w:pPr>
        <w:pStyle w:val="BodyText"/>
        <w:spacing w:before="10"/>
        <w:rPr>
          <w:sz w:val="10"/>
        </w:rPr>
      </w:pPr>
    </w:p>
    <w:p w:rsidR="005542B2" w:rsidRDefault="005542B2">
      <w:pPr>
        <w:rPr>
          <w:sz w:val="10"/>
        </w:rPr>
        <w:sectPr w:rsidR="005542B2">
          <w:pgSz w:w="12240" w:h="15840"/>
          <w:pgMar w:top="1360" w:right="240" w:bottom="280" w:left="1040" w:header="720" w:footer="720" w:gutter="0"/>
          <w:cols w:space="720"/>
        </w:sectPr>
      </w:pPr>
    </w:p>
    <w:p w:rsidR="005542B2" w:rsidRDefault="0052541C">
      <w:pPr>
        <w:pStyle w:val="BodyText"/>
        <w:spacing w:before="173"/>
        <w:jc w:val="right"/>
      </w:pPr>
      <w:r>
        <w:rPr>
          <w:rFonts w:ascii="Cambria Math" w:hAnsi="Cambria Math"/>
          <w:color w:val="212121"/>
        </w:rPr>
        <w:lastRenderedPageBreak/>
        <w:t>∵</w:t>
      </w:r>
      <w:r>
        <w:rPr>
          <w:rFonts w:ascii="Cambria Math" w:hAnsi="Cambria Math"/>
          <w:color w:val="212121"/>
          <w:spacing w:val="-3"/>
        </w:rPr>
        <w:t xml:space="preserve"> </w:t>
      </w:r>
      <w:r>
        <w:rPr>
          <w:color w:val="242424"/>
        </w:rPr>
        <w:t>A</w:t>
      </w:r>
      <w:r>
        <w:rPr>
          <w:color w:val="242424"/>
          <w:vertAlign w:val="subscript"/>
        </w:rPr>
        <w:t>V</w:t>
      </w:r>
    </w:p>
    <w:p w:rsidR="005542B2" w:rsidRDefault="005542B2">
      <w:pPr>
        <w:pStyle w:val="BodyText"/>
        <w:spacing w:before="9"/>
        <w:rPr>
          <w:sz w:val="34"/>
        </w:rPr>
      </w:pPr>
    </w:p>
    <w:p w:rsidR="005542B2" w:rsidRDefault="0052541C">
      <w:pPr>
        <w:pStyle w:val="BodyText"/>
        <w:jc w:val="right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3"/>
        </w:rPr>
        <w:t xml:space="preserve"> </w:t>
      </w:r>
      <w:r>
        <w:rPr>
          <w:color w:val="242424"/>
        </w:rPr>
        <w:t>A</w:t>
      </w:r>
      <w:r>
        <w:rPr>
          <w:color w:val="242424"/>
          <w:vertAlign w:val="subscript"/>
        </w:rPr>
        <w:t>V</w:t>
      </w:r>
    </w:p>
    <w:p w:rsidR="005542B2" w:rsidRDefault="0052541C">
      <w:pPr>
        <w:spacing w:before="120" w:line="177" w:lineRule="auto"/>
        <w:ind w:left="-4"/>
        <w:rPr>
          <w:rFonts w:ascii="Cambria Math" w:eastAsia="Cambria Math" w:hAnsi="Cambria Math"/>
          <w:sz w:val="13"/>
        </w:rPr>
      </w:pPr>
      <w:r>
        <w:br w:type="column"/>
      </w:r>
      <w:r>
        <w:rPr>
          <w:color w:val="242424"/>
          <w:spacing w:val="-1"/>
          <w:position w:val="-12"/>
        </w:rPr>
        <w:lastRenderedPageBreak/>
        <w:t>=</w:t>
      </w:r>
      <w:r>
        <w:rPr>
          <w:color w:val="242424"/>
          <w:position w:val="-12"/>
        </w:rPr>
        <w:t xml:space="preserve"> β</w:t>
      </w:r>
      <w:r>
        <w:rPr>
          <w:color w:val="242424"/>
          <w:spacing w:val="-24"/>
          <w:u w:val="single" w:color="242424"/>
        </w:rPr>
        <w:t xml:space="preserve"> </w:t>
      </w:r>
      <w:r>
        <w:rPr>
          <w:rFonts w:ascii="Cambria Math" w:eastAsia="Cambria Math" w:hAnsi="Cambria Math"/>
          <w:color w:val="242424"/>
          <w:sz w:val="16"/>
          <w:u w:val="single" w:color="242424"/>
        </w:rPr>
        <w:t>𝑅</w:t>
      </w:r>
      <w:r>
        <w:rPr>
          <w:rFonts w:ascii="Cambria Math" w:eastAsia="Cambria Math" w:hAnsi="Cambria Math"/>
          <w:color w:val="242424"/>
          <w:position w:val="-2"/>
          <w:sz w:val="13"/>
          <w:u w:val="single" w:color="242424"/>
        </w:rPr>
        <w:t>𝐿</w:t>
      </w:r>
      <w:r>
        <w:rPr>
          <w:rFonts w:ascii="Cambria Math" w:eastAsia="Cambria Math" w:hAnsi="Cambria Math"/>
          <w:color w:val="242424"/>
          <w:position w:val="-2"/>
          <w:sz w:val="13"/>
          <w:u w:val="single" w:color="242424"/>
        </w:rPr>
        <w:t xml:space="preserve"> </w:t>
      </w:r>
      <w:r>
        <w:rPr>
          <w:rFonts w:ascii="Cambria Math" w:eastAsia="Cambria Math" w:hAnsi="Cambria Math"/>
          <w:color w:val="242424"/>
          <w:spacing w:val="-9"/>
          <w:position w:val="-2"/>
          <w:sz w:val="13"/>
          <w:u w:val="single" w:color="242424"/>
        </w:rPr>
        <w:t xml:space="preserve"> </w:t>
      </w:r>
    </w:p>
    <w:p w:rsidR="005542B2" w:rsidRDefault="0052541C">
      <w:pPr>
        <w:spacing w:line="171" w:lineRule="exact"/>
        <w:ind w:left="287"/>
        <w:rPr>
          <w:rFonts w:ascii="Cambria Math" w:eastAsia="Cambria Math"/>
          <w:sz w:val="13"/>
        </w:rPr>
      </w:pPr>
      <w:r>
        <w:rPr>
          <w:rFonts w:ascii="Cambria Math" w:eastAsia="Cambria Math"/>
          <w:color w:val="242424"/>
          <w:position w:val="3"/>
          <w:sz w:val="16"/>
        </w:rPr>
        <w:t>𝑅</w:t>
      </w:r>
      <w:r>
        <w:rPr>
          <w:rFonts w:ascii="Cambria Math" w:eastAsia="Cambria Math"/>
          <w:color w:val="242424"/>
          <w:sz w:val="13"/>
        </w:rPr>
        <w:t>𝑖𝑛</w:t>
      </w:r>
    </w:p>
    <w:p w:rsidR="005542B2" w:rsidRDefault="005542B2">
      <w:pPr>
        <w:pStyle w:val="BodyText"/>
        <w:spacing w:before="6"/>
        <w:rPr>
          <w:rFonts w:ascii="Cambria Math"/>
          <w:sz w:val="23"/>
        </w:rPr>
      </w:pPr>
    </w:p>
    <w:p w:rsidR="005542B2" w:rsidRDefault="005542B2">
      <w:pPr>
        <w:pStyle w:val="BodyText"/>
        <w:spacing w:line="213" w:lineRule="exact"/>
        <w:ind w:left="-4"/>
      </w:pPr>
      <w:r>
        <w:pict>
          <v:rect id="_x0000_s1026" style="position:absolute;left:0;text-align:left;margin-left:198.55pt;margin-top:6.95pt;width:15.35pt;height:.7pt;z-index:-16177152;mso-position-horizontal-relative:page" fillcolor="#242424" stroked="f">
            <w10:wrap anchorx="page"/>
          </v:rect>
        </w:pict>
      </w:r>
      <w:r w:rsidR="0052541C">
        <w:rPr>
          <w:color w:val="242424"/>
        </w:rPr>
        <w:t>=</w:t>
      </w:r>
      <w:r w:rsidR="0052541C">
        <w:rPr>
          <w:color w:val="242424"/>
          <w:spacing w:val="6"/>
        </w:rPr>
        <w:t xml:space="preserve"> </w:t>
      </w:r>
      <w:r w:rsidR="0052541C">
        <w:rPr>
          <w:color w:val="242424"/>
        </w:rPr>
        <w:t>50</w:t>
      </w:r>
      <w:r w:rsidR="0052541C">
        <w:rPr>
          <w:color w:val="242424"/>
          <w:spacing w:val="6"/>
        </w:rPr>
        <w:t xml:space="preserve"> </w:t>
      </w:r>
      <w:r w:rsidR="0052541C">
        <w:rPr>
          <w:color w:val="242424"/>
        </w:rPr>
        <w:t>*</w:t>
      </w:r>
      <w:r w:rsidR="0052541C">
        <w:rPr>
          <w:color w:val="242424"/>
          <w:spacing w:val="4"/>
        </w:rPr>
        <w:t xml:space="preserve"> </w:t>
      </w:r>
      <w:r w:rsidR="0052541C">
        <w:rPr>
          <w:rFonts w:ascii="Cambria Math" w:hAnsi="Cambria Math"/>
          <w:vertAlign w:val="superscript"/>
        </w:rPr>
        <w:t>2k</w:t>
      </w:r>
      <w:r w:rsidR="0052541C">
        <w:rPr>
          <w:rFonts w:ascii="Cambria Math" w:hAnsi="Cambria Math"/>
          <w:color w:val="242424"/>
          <w:vertAlign w:val="superscript"/>
        </w:rPr>
        <w:t>Ω</w:t>
      </w:r>
      <w:r w:rsidR="0052541C">
        <w:rPr>
          <w:rFonts w:ascii="Cambria Math" w:hAnsi="Cambria Math"/>
          <w:color w:val="242424"/>
          <w:spacing w:val="24"/>
        </w:rPr>
        <w:t xml:space="preserve"> </w:t>
      </w:r>
      <w:r w:rsidR="0052541C">
        <w:rPr>
          <w:color w:val="242424"/>
        </w:rPr>
        <w:t>=</w:t>
      </w:r>
      <w:r w:rsidR="0052541C">
        <w:rPr>
          <w:color w:val="242424"/>
          <w:spacing w:val="6"/>
        </w:rPr>
        <w:t xml:space="preserve"> </w:t>
      </w:r>
      <w:r w:rsidR="0052541C">
        <w:rPr>
          <w:color w:val="242424"/>
        </w:rPr>
        <w:t>100</w:t>
      </w:r>
      <w:r w:rsidR="0052541C">
        <w:rPr>
          <w:color w:val="242424"/>
          <w:spacing w:val="13"/>
        </w:rPr>
        <w:t xml:space="preserve"> </w:t>
      </w:r>
      <w:proofErr w:type="spellStart"/>
      <w:r w:rsidR="0052541C">
        <w:rPr>
          <w:color w:val="242424"/>
        </w:rPr>
        <w:t>Ans</w:t>
      </w:r>
      <w:proofErr w:type="spellEnd"/>
    </w:p>
    <w:p w:rsidR="005542B2" w:rsidRDefault="0052541C">
      <w:pPr>
        <w:spacing w:line="142" w:lineRule="exact"/>
        <w:ind w:left="616"/>
        <w:rPr>
          <w:rFonts w:ascii="Cambria Math" w:hAnsi="Cambria Math"/>
          <w:sz w:val="16"/>
        </w:rPr>
      </w:pPr>
      <w:r>
        <w:rPr>
          <w:rFonts w:ascii="Cambria Math" w:hAnsi="Cambria Math"/>
          <w:sz w:val="16"/>
        </w:rPr>
        <w:t>1k</w:t>
      </w:r>
      <w:r>
        <w:rPr>
          <w:rFonts w:ascii="Cambria Math" w:hAnsi="Cambria Math"/>
          <w:color w:val="242424"/>
          <w:sz w:val="16"/>
        </w:rPr>
        <w:t>Ω</w:t>
      </w:r>
    </w:p>
    <w:p w:rsidR="005542B2" w:rsidRDefault="005542B2">
      <w:pPr>
        <w:spacing w:line="142" w:lineRule="exact"/>
        <w:rPr>
          <w:rFonts w:ascii="Cambria Math" w:hAnsi="Cambria Math"/>
          <w:sz w:val="16"/>
        </w:rPr>
        <w:sectPr w:rsidR="005542B2">
          <w:type w:val="continuous"/>
          <w:pgSz w:w="12240" w:h="15840"/>
          <w:pgMar w:top="1140" w:right="240" w:bottom="280" w:left="1040" w:header="720" w:footer="720" w:gutter="0"/>
          <w:cols w:num="2" w:space="720" w:equalWidth="0">
            <w:col w:w="2275" w:space="40"/>
            <w:col w:w="8645"/>
          </w:cols>
        </w:sectPr>
      </w:pPr>
    </w:p>
    <w:p w:rsidR="005542B2" w:rsidRDefault="005542B2">
      <w:pPr>
        <w:pStyle w:val="BodyText"/>
        <w:spacing w:before="6"/>
        <w:rPr>
          <w:rFonts w:ascii="Cambria Math"/>
          <w:sz w:val="9"/>
        </w:rPr>
      </w:pPr>
    </w:p>
    <w:p w:rsidR="005542B2" w:rsidRDefault="0052541C">
      <w:pPr>
        <w:pStyle w:val="Heading1"/>
        <w:numPr>
          <w:ilvl w:val="1"/>
          <w:numId w:val="1"/>
        </w:numPr>
        <w:tabs>
          <w:tab w:val="left" w:pos="1120"/>
          <w:tab w:val="left" w:pos="1121"/>
        </w:tabs>
        <w:spacing w:before="92"/>
        <w:ind w:hanging="721"/>
      </w:pPr>
      <w:r>
        <w:t>Determine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C</w:t>
      </w:r>
      <w:r>
        <w:t xml:space="preserve"> and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B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Fig.</w:t>
      </w:r>
    </w:p>
    <w:p w:rsidR="005542B2" w:rsidRDefault="005542B2">
      <w:pPr>
        <w:pStyle w:val="BodyText"/>
        <w:spacing w:before="4"/>
        <w:rPr>
          <w:b/>
          <w:sz w:val="20"/>
        </w:rPr>
      </w:pPr>
    </w:p>
    <w:p w:rsidR="005542B2" w:rsidRDefault="0052541C">
      <w:pPr>
        <w:pStyle w:val="BodyText"/>
        <w:spacing w:line="276" w:lineRule="auto"/>
        <w:ind w:left="1120" w:right="5334"/>
      </w:pPr>
      <w:r>
        <w:rPr>
          <w:noProof/>
          <w:lang w:bidi="pa-IN"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4364989</wp:posOffset>
            </wp:positionH>
            <wp:positionV relativeFrom="paragraph">
              <wp:posOffset>297555</wp:posOffset>
            </wp:positionV>
            <wp:extent cx="2969260" cy="2279650"/>
            <wp:effectExtent l="0" t="0" r="0" b="0"/>
            <wp:wrapNone/>
            <wp:docPr id="77" name="image37.jpeg" descr="C:\Users\VIKY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7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Exp:</w:t>
      </w:r>
      <w:r>
        <w:rPr>
          <w:color w:val="242424"/>
          <w:spacing w:val="34"/>
        </w:rPr>
        <w:t xml:space="preserve"> </w:t>
      </w:r>
      <w:r>
        <w:rPr>
          <w:color w:val="242424"/>
        </w:rPr>
        <w:t>Applying</w:t>
      </w:r>
      <w:r>
        <w:rPr>
          <w:color w:val="242424"/>
          <w:spacing w:val="31"/>
        </w:rPr>
        <w:t xml:space="preserve"> </w:t>
      </w:r>
      <w:r>
        <w:rPr>
          <w:color w:val="242424"/>
        </w:rPr>
        <w:t>KVL</w:t>
      </w:r>
      <w:r>
        <w:rPr>
          <w:color w:val="242424"/>
          <w:spacing w:val="32"/>
        </w:rPr>
        <w:t xml:space="preserve"> </w:t>
      </w:r>
      <w:r>
        <w:rPr>
          <w:color w:val="242424"/>
        </w:rPr>
        <w:t>in</w:t>
      </w:r>
      <w:r>
        <w:rPr>
          <w:color w:val="242424"/>
          <w:spacing w:val="31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34"/>
        </w:rPr>
        <w:t xml:space="preserve"> </w:t>
      </w:r>
      <w:r>
        <w:rPr>
          <w:color w:val="242424"/>
        </w:rPr>
        <w:t>anticlockwise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for</w:t>
      </w:r>
      <w:r>
        <w:rPr>
          <w:color w:val="242424"/>
          <w:spacing w:val="32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base-emitter</w:t>
      </w:r>
      <w:r>
        <w:rPr>
          <w:color w:val="242424"/>
          <w:spacing w:val="-3"/>
        </w:rPr>
        <w:t xml:space="preserve"> </w:t>
      </w:r>
      <w:proofErr w:type="gramStart"/>
      <w:r>
        <w:rPr>
          <w:color w:val="242424"/>
        </w:rPr>
        <w:t>loop ,</w:t>
      </w:r>
      <w:proofErr w:type="gramEnd"/>
      <w:r>
        <w:rPr>
          <w:color w:val="242424"/>
        </w:rPr>
        <w:t xml:space="preserve"> we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have</w:t>
      </w:r>
    </w:p>
    <w:p w:rsidR="005542B2" w:rsidRDefault="0052541C">
      <w:pPr>
        <w:pStyle w:val="BodyText"/>
        <w:spacing w:before="198"/>
        <w:ind w:left="1120"/>
      </w:pPr>
      <w:r>
        <w:rPr>
          <w:color w:val="242424"/>
        </w:rPr>
        <w:t>+V</w:t>
      </w:r>
      <w:r>
        <w:rPr>
          <w:color w:val="242424"/>
          <w:vertAlign w:val="subscript"/>
        </w:rPr>
        <w:t>EE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–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BE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– I</w:t>
      </w:r>
      <w:r>
        <w:rPr>
          <w:color w:val="242424"/>
          <w:vertAlign w:val="subscript"/>
        </w:rPr>
        <w:t>B</w:t>
      </w:r>
      <w:r>
        <w:rPr>
          <w:color w:val="242424"/>
        </w:rPr>
        <w:t>R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0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(V</w:t>
      </w:r>
      <w:r>
        <w:rPr>
          <w:color w:val="242424"/>
          <w:vertAlign w:val="subscript"/>
        </w:rPr>
        <w:t>EE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–</w:t>
      </w:r>
      <w:r>
        <w:rPr>
          <w:color w:val="242424"/>
          <w:spacing w:val="-1"/>
        </w:rPr>
        <w:t xml:space="preserve"> </w:t>
      </w:r>
      <w:proofErr w:type="gramStart"/>
      <w:r>
        <w:rPr>
          <w:color w:val="242424"/>
        </w:rPr>
        <w:t>V</w:t>
      </w:r>
      <w:r>
        <w:rPr>
          <w:color w:val="242424"/>
          <w:vertAlign w:val="subscript"/>
        </w:rPr>
        <w:t>BE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)</w:t>
      </w:r>
      <w:proofErr w:type="gramEnd"/>
      <w:r>
        <w:rPr>
          <w:color w:val="242424"/>
        </w:rPr>
        <w:t>/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B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 xml:space="preserve">(9-0.7)/ 100 </w:t>
      </w:r>
      <w:proofErr w:type="spellStart"/>
      <w:r>
        <w:t>k</w:t>
      </w:r>
      <w:r>
        <w:rPr>
          <w:color w:val="242424"/>
        </w:rPr>
        <w:t>Ω</w:t>
      </w:r>
      <w:proofErr w:type="spellEnd"/>
      <w:r>
        <w:rPr>
          <w:color w:val="242424"/>
          <w:spacing w:val="-2"/>
        </w:rPr>
        <w:t xml:space="preserve"> </w:t>
      </w:r>
      <w:r>
        <w:rPr>
          <w:color w:val="242424"/>
        </w:rPr>
        <w:t>= 83μA</w:t>
      </w:r>
    </w:p>
    <w:p w:rsidR="005542B2" w:rsidRDefault="005542B2">
      <w:pPr>
        <w:pStyle w:val="BodyText"/>
        <w:spacing w:before="9"/>
        <w:rPr>
          <w:sz w:val="20"/>
        </w:rPr>
      </w:pPr>
    </w:p>
    <w:p w:rsidR="005542B2" w:rsidRDefault="0052541C">
      <w:pPr>
        <w:pStyle w:val="BodyText"/>
        <w:ind w:left="1175"/>
      </w:pPr>
      <w:r>
        <w:rPr>
          <w:rFonts w:ascii="Cambria Math" w:hAnsi="Cambria Math"/>
          <w:color w:val="212121"/>
          <w:w w:val="95"/>
        </w:rPr>
        <w:t>∵</w:t>
      </w:r>
      <w:r>
        <w:rPr>
          <w:rFonts w:ascii="Cambria Math" w:hAnsi="Cambria Math"/>
          <w:color w:val="212121"/>
          <w:spacing w:val="7"/>
          <w:w w:val="95"/>
        </w:rPr>
        <w:t xml:space="preserve"> </w:t>
      </w:r>
      <w:r>
        <w:rPr>
          <w:color w:val="242424"/>
          <w:w w:val="95"/>
        </w:rPr>
        <w:t>I</w:t>
      </w:r>
      <w:r>
        <w:rPr>
          <w:color w:val="242424"/>
          <w:w w:val="95"/>
          <w:vertAlign w:val="subscript"/>
        </w:rPr>
        <w:t>C</w:t>
      </w:r>
      <w:r>
        <w:rPr>
          <w:color w:val="242424"/>
          <w:spacing w:val="-12"/>
          <w:w w:val="95"/>
        </w:rPr>
        <w:t xml:space="preserve"> </w:t>
      </w:r>
      <w:r>
        <w:rPr>
          <w:color w:val="242424"/>
          <w:w w:val="95"/>
        </w:rPr>
        <w:t>=</w:t>
      </w:r>
      <w:r>
        <w:rPr>
          <w:color w:val="242424"/>
          <w:spacing w:val="8"/>
          <w:w w:val="95"/>
        </w:rPr>
        <w:t xml:space="preserve"> </w:t>
      </w:r>
      <w:r>
        <w:rPr>
          <w:color w:val="242424"/>
          <w:w w:val="95"/>
        </w:rPr>
        <w:t>β</w:t>
      </w:r>
      <w:r>
        <w:rPr>
          <w:color w:val="242424"/>
          <w:spacing w:val="9"/>
          <w:w w:val="95"/>
        </w:rPr>
        <w:t xml:space="preserve"> </w:t>
      </w:r>
      <w:r>
        <w:rPr>
          <w:color w:val="242424"/>
          <w:w w:val="95"/>
        </w:rPr>
        <w:t>I</w:t>
      </w:r>
      <w:r>
        <w:rPr>
          <w:color w:val="242424"/>
          <w:w w:val="95"/>
          <w:vertAlign w:val="subscript"/>
        </w:rPr>
        <w:t>B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</w:rPr>
        <w:t>= 45 x 83μA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 xml:space="preserve">3.735 </w:t>
      </w:r>
      <w:proofErr w:type="spellStart"/>
      <w:r>
        <w:rPr>
          <w:color w:val="242424"/>
        </w:rPr>
        <w:t>mA</w:t>
      </w:r>
      <w:proofErr w:type="spellEnd"/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42424"/>
        </w:rPr>
        <w:t>V</w:t>
      </w:r>
      <w:r>
        <w:rPr>
          <w:rFonts w:ascii="Cambria Math" w:hAnsi="Cambria Math"/>
          <w:color w:val="242424"/>
          <w:vertAlign w:val="subscript"/>
        </w:rPr>
        <w:t>C</w:t>
      </w:r>
      <w:r>
        <w:rPr>
          <w:rFonts w:ascii="Cambria Math" w:hAnsi="Cambria Math"/>
          <w:color w:val="242424"/>
        </w:rPr>
        <w:t>=</w:t>
      </w:r>
      <w:r>
        <w:rPr>
          <w:rFonts w:ascii="Cambria Math" w:hAnsi="Cambria Math"/>
          <w:color w:val="242424"/>
          <w:spacing w:val="-2"/>
        </w:rPr>
        <w:t xml:space="preserve"> </w:t>
      </w:r>
      <w:r>
        <w:rPr>
          <w:rFonts w:ascii="Cambria Math" w:hAnsi="Cambria Math"/>
          <w:color w:val="242424"/>
        </w:rPr>
        <w:t>-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C</w:t>
      </w:r>
    </w:p>
    <w:p w:rsidR="005542B2" w:rsidRDefault="005542B2">
      <w:pPr>
        <w:sectPr w:rsidR="005542B2">
          <w:type w:val="continuous"/>
          <w:pgSz w:w="12240" w:h="15840"/>
          <w:pgMar w:top="1140" w:right="240" w:bottom="280" w:left="1040" w:header="720" w:footer="720" w:gutter="0"/>
          <w:cols w:space="720"/>
        </w:sectPr>
      </w:pPr>
    </w:p>
    <w:p w:rsidR="005542B2" w:rsidRDefault="0052541C">
      <w:pPr>
        <w:pStyle w:val="BodyText"/>
        <w:spacing w:before="74"/>
        <w:ind w:left="1120"/>
      </w:pPr>
      <w:r>
        <w:rPr>
          <w:rFonts w:ascii="Cambria Math" w:hAnsi="Cambria Math"/>
          <w:color w:val="242424"/>
          <w:position w:val="2"/>
        </w:rPr>
        <w:lastRenderedPageBreak/>
        <w:t>∴V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23"/>
          <w:sz w:val="14"/>
        </w:rPr>
        <w:t xml:space="preserve"> </w:t>
      </w:r>
      <w:r>
        <w:rPr>
          <w:color w:val="242424"/>
          <w:position w:val="2"/>
        </w:rPr>
        <w:t>= -</w:t>
      </w:r>
      <w:r>
        <w:rPr>
          <w:color w:val="242424"/>
          <w:spacing w:val="51"/>
          <w:position w:val="2"/>
        </w:rPr>
        <w:t xml:space="preserve"> </w:t>
      </w:r>
      <w:r>
        <w:rPr>
          <w:color w:val="242424"/>
          <w:position w:val="2"/>
        </w:rPr>
        <w:t xml:space="preserve">3.735 </w:t>
      </w:r>
      <w:proofErr w:type="spellStart"/>
      <w:r>
        <w:rPr>
          <w:color w:val="242424"/>
          <w:position w:val="2"/>
        </w:rPr>
        <w:t>mA</w:t>
      </w:r>
      <w:proofErr w:type="spellEnd"/>
      <w:r>
        <w:rPr>
          <w:color w:val="242424"/>
          <w:spacing w:val="-1"/>
          <w:position w:val="2"/>
        </w:rPr>
        <w:t xml:space="preserve"> </w:t>
      </w:r>
      <w:r>
        <w:rPr>
          <w:color w:val="242424"/>
          <w:position w:val="2"/>
        </w:rPr>
        <w:t>x</w:t>
      </w:r>
      <w:r>
        <w:rPr>
          <w:color w:val="242424"/>
          <w:spacing w:val="1"/>
          <w:position w:val="2"/>
        </w:rPr>
        <w:t xml:space="preserve"> </w:t>
      </w:r>
      <w:r>
        <w:rPr>
          <w:color w:val="242424"/>
          <w:position w:val="2"/>
        </w:rPr>
        <w:t xml:space="preserve">1.2 </w:t>
      </w:r>
      <w:proofErr w:type="spellStart"/>
      <w:r>
        <w:rPr>
          <w:position w:val="2"/>
        </w:rPr>
        <w:t>k</w:t>
      </w:r>
      <w:r>
        <w:rPr>
          <w:color w:val="242424"/>
          <w:position w:val="2"/>
        </w:rPr>
        <w:t>Ω</w:t>
      </w:r>
      <w:proofErr w:type="spellEnd"/>
      <w:r>
        <w:rPr>
          <w:color w:val="242424"/>
          <w:spacing w:val="-1"/>
          <w:position w:val="2"/>
        </w:rPr>
        <w:t xml:space="preserve"> </w:t>
      </w:r>
      <w:r>
        <w:rPr>
          <w:color w:val="242424"/>
          <w:position w:val="2"/>
        </w:rPr>
        <w:t>= -4.48 V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42424"/>
        </w:rPr>
        <w:t>V</w:t>
      </w:r>
      <w:r>
        <w:rPr>
          <w:rFonts w:ascii="Cambria Math" w:hAnsi="Cambria Math"/>
          <w:color w:val="242424"/>
          <w:vertAlign w:val="subscript"/>
        </w:rPr>
        <w:t>B</w:t>
      </w:r>
      <w:r>
        <w:rPr>
          <w:rFonts w:ascii="Cambria Math" w:hAnsi="Cambria Math"/>
          <w:color w:val="242424"/>
        </w:rPr>
        <w:t>=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rFonts w:ascii="Cambria Math" w:hAnsi="Cambria Math"/>
          <w:color w:val="242424"/>
        </w:rPr>
        <w:t>-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B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42424"/>
          <w:position w:val="2"/>
        </w:rPr>
        <w:t>∴V</w:t>
      </w:r>
      <w:r>
        <w:rPr>
          <w:rFonts w:ascii="Cambria Math" w:hAnsi="Cambria Math"/>
          <w:color w:val="242424"/>
          <w:sz w:val="14"/>
        </w:rPr>
        <w:t>C</w:t>
      </w:r>
      <w:r>
        <w:rPr>
          <w:rFonts w:ascii="Cambria Math" w:hAnsi="Cambria Math"/>
          <w:color w:val="242424"/>
          <w:spacing w:val="22"/>
          <w:sz w:val="14"/>
        </w:rPr>
        <w:t xml:space="preserve"> </w:t>
      </w:r>
      <w:r>
        <w:rPr>
          <w:color w:val="242424"/>
          <w:position w:val="2"/>
        </w:rPr>
        <w:t>= -83mA</w:t>
      </w:r>
      <w:r>
        <w:rPr>
          <w:color w:val="242424"/>
          <w:spacing w:val="-1"/>
          <w:position w:val="2"/>
        </w:rPr>
        <w:t xml:space="preserve"> </w:t>
      </w:r>
      <w:r>
        <w:rPr>
          <w:color w:val="242424"/>
          <w:position w:val="2"/>
        </w:rPr>
        <w:t>x</w:t>
      </w:r>
      <w:r>
        <w:rPr>
          <w:color w:val="242424"/>
          <w:spacing w:val="-1"/>
          <w:position w:val="2"/>
        </w:rPr>
        <w:t xml:space="preserve"> </w:t>
      </w:r>
      <w:r>
        <w:rPr>
          <w:color w:val="242424"/>
          <w:position w:val="2"/>
        </w:rPr>
        <w:t>100</w:t>
      </w:r>
      <w:r>
        <w:rPr>
          <w:color w:val="242424"/>
          <w:spacing w:val="1"/>
          <w:position w:val="2"/>
        </w:rPr>
        <w:t xml:space="preserve"> </w:t>
      </w:r>
      <w:proofErr w:type="spellStart"/>
      <w:r>
        <w:rPr>
          <w:position w:val="2"/>
        </w:rPr>
        <w:t>k</w:t>
      </w:r>
      <w:r>
        <w:rPr>
          <w:color w:val="242424"/>
          <w:position w:val="2"/>
        </w:rPr>
        <w:t>Ω</w:t>
      </w:r>
      <w:proofErr w:type="spellEnd"/>
      <w:r>
        <w:rPr>
          <w:color w:val="242424"/>
          <w:spacing w:val="-1"/>
          <w:position w:val="2"/>
        </w:rPr>
        <w:t xml:space="preserve"> </w:t>
      </w:r>
      <w:r>
        <w:rPr>
          <w:color w:val="242424"/>
          <w:position w:val="2"/>
        </w:rPr>
        <w:t>=</w:t>
      </w:r>
      <w:r>
        <w:rPr>
          <w:color w:val="242424"/>
          <w:spacing w:val="2"/>
          <w:position w:val="2"/>
        </w:rPr>
        <w:t xml:space="preserve"> </w:t>
      </w:r>
      <w:r>
        <w:rPr>
          <w:color w:val="242424"/>
          <w:position w:val="2"/>
        </w:rPr>
        <w:t>-8.3</w:t>
      </w:r>
      <w:r>
        <w:rPr>
          <w:color w:val="242424"/>
          <w:spacing w:val="-1"/>
          <w:position w:val="2"/>
        </w:rPr>
        <w:t xml:space="preserve"> </w:t>
      </w:r>
      <w:r>
        <w:rPr>
          <w:color w:val="242424"/>
          <w:position w:val="2"/>
        </w:rPr>
        <w:t>V</w:t>
      </w:r>
    </w:p>
    <w:p w:rsidR="005542B2" w:rsidRDefault="005542B2">
      <w:pPr>
        <w:pStyle w:val="BodyText"/>
        <w:spacing w:before="11"/>
        <w:rPr>
          <w:sz w:val="20"/>
        </w:rPr>
      </w:pPr>
    </w:p>
    <w:p w:rsidR="005542B2" w:rsidRDefault="0052541C">
      <w:pPr>
        <w:pStyle w:val="Heading1"/>
        <w:numPr>
          <w:ilvl w:val="1"/>
          <w:numId w:val="1"/>
        </w:numPr>
        <w:tabs>
          <w:tab w:val="left" w:pos="1120"/>
          <w:tab w:val="left" w:pos="1121"/>
        </w:tabs>
        <w:spacing w:line="271" w:lineRule="auto"/>
        <w:ind w:right="1195"/>
        <w:rPr>
          <w:b w:val="0"/>
          <w:color w:val="242424"/>
        </w:rPr>
      </w:pPr>
      <w:r>
        <w:rPr>
          <w:color w:val="242424"/>
        </w:rPr>
        <w:t>Determine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voltage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CB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current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  <w:spacing w:val="41"/>
        </w:rPr>
        <w:t xml:space="preserve"> </w:t>
      </w:r>
      <w:r>
        <w:rPr>
          <w:color w:val="242424"/>
        </w:rPr>
        <w:t>for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common-base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configuration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for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given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fig</w:t>
      </w:r>
      <w:r>
        <w:rPr>
          <w:b w:val="0"/>
          <w:color w:val="242424"/>
        </w:rPr>
        <w:t>.</w:t>
      </w:r>
    </w:p>
    <w:p w:rsidR="005542B2" w:rsidRDefault="0052541C">
      <w:pPr>
        <w:pStyle w:val="BodyText"/>
        <w:spacing w:before="206"/>
        <w:ind w:left="1120"/>
      </w:pPr>
      <w:r>
        <w:rPr>
          <w:noProof/>
          <w:lang w:bidi="pa-IN"/>
        </w:rPr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4756785</wp:posOffset>
            </wp:positionH>
            <wp:positionV relativeFrom="paragraph">
              <wp:posOffset>217164</wp:posOffset>
            </wp:positionV>
            <wp:extent cx="2491739" cy="1614804"/>
            <wp:effectExtent l="0" t="0" r="0" b="0"/>
            <wp:wrapNone/>
            <wp:docPr id="79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39" cy="1614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Exp: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Applying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KVL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input circuit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yields</w:t>
      </w:r>
    </w:p>
    <w:p w:rsidR="005542B2" w:rsidRDefault="005542B2">
      <w:pPr>
        <w:pStyle w:val="BodyText"/>
        <w:spacing w:before="6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color w:val="242424"/>
        </w:rPr>
        <w:t>-V</w:t>
      </w:r>
      <w:r>
        <w:rPr>
          <w:color w:val="242424"/>
          <w:vertAlign w:val="subscript"/>
        </w:rPr>
        <w:t>EE</w:t>
      </w:r>
      <w:r>
        <w:rPr>
          <w:color w:val="242424"/>
        </w:rPr>
        <w:t>+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  <w:r>
        <w:rPr>
          <w:color w:val="242424"/>
        </w:rPr>
        <w:t>R</w:t>
      </w:r>
      <w:r>
        <w:rPr>
          <w:color w:val="242424"/>
          <w:vertAlign w:val="subscript"/>
        </w:rPr>
        <w:t>E</w:t>
      </w:r>
      <w:r>
        <w:rPr>
          <w:color w:val="242424"/>
        </w:rPr>
        <w:t>+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BE</w:t>
      </w:r>
      <w:r>
        <w:rPr>
          <w:color w:val="242424"/>
        </w:rPr>
        <w:t>=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0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rFonts w:ascii="Cambria Math" w:hAnsi="Cambria Math"/>
          <w:color w:val="242424"/>
          <w:spacing w:val="-1"/>
        </w:rPr>
        <w:t>∴I</w:t>
      </w:r>
      <w:r>
        <w:rPr>
          <w:rFonts w:ascii="Cambria Math" w:hAnsi="Cambria Math"/>
          <w:color w:val="242424"/>
          <w:spacing w:val="-1"/>
          <w:vertAlign w:val="subscript"/>
        </w:rPr>
        <w:t>E</w:t>
      </w:r>
      <w:r>
        <w:rPr>
          <w:rFonts w:ascii="Cambria Math" w:hAnsi="Cambria Math"/>
          <w:color w:val="242424"/>
          <w:spacing w:val="-19"/>
        </w:rPr>
        <w:t xml:space="preserve"> </w:t>
      </w:r>
      <w:r>
        <w:rPr>
          <w:color w:val="242424"/>
          <w:spacing w:val="-1"/>
        </w:rPr>
        <w:t>=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(V</w:t>
      </w:r>
      <w:r>
        <w:rPr>
          <w:color w:val="242424"/>
          <w:spacing w:val="-1"/>
          <w:vertAlign w:val="subscript"/>
        </w:rPr>
        <w:t>EE</w:t>
      </w:r>
      <w:r>
        <w:rPr>
          <w:color w:val="242424"/>
          <w:spacing w:val="-21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BE</w:t>
      </w:r>
      <w:r>
        <w:rPr>
          <w:color w:val="242424"/>
        </w:rPr>
        <w:t>) /</w:t>
      </w:r>
      <w:r>
        <w:rPr>
          <w:color w:val="242424"/>
          <w:spacing w:val="2"/>
        </w:rPr>
        <w:t xml:space="preserve"> </w:t>
      </w:r>
      <w:r>
        <w:rPr>
          <w:color w:val="242424"/>
        </w:rPr>
        <w:t>R</w:t>
      </w:r>
      <w:r>
        <w:rPr>
          <w:color w:val="242424"/>
          <w:vertAlign w:val="subscript"/>
        </w:rPr>
        <w:t>E</w:t>
      </w:r>
      <w:r>
        <w:rPr>
          <w:color w:val="242424"/>
        </w:rPr>
        <w:t>=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(4-0.7)/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1.2k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Ω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=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2.75mA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color w:val="242424"/>
        </w:rPr>
        <w:t>Applying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KVL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output circuit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yields</w:t>
      </w:r>
    </w:p>
    <w:p w:rsidR="005542B2" w:rsidRDefault="005542B2">
      <w:pPr>
        <w:pStyle w:val="BodyText"/>
        <w:spacing w:before="6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color w:val="242424"/>
        </w:rPr>
        <w:t>-V</w:t>
      </w:r>
      <w:r>
        <w:rPr>
          <w:color w:val="242424"/>
          <w:vertAlign w:val="subscript"/>
        </w:rPr>
        <w:t>CC</w:t>
      </w:r>
      <w:r>
        <w:rPr>
          <w:color w:val="242424"/>
        </w:rPr>
        <w:t>+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</w:rPr>
        <w:t>R</w:t>
      </w:r>
      <w:r>
        <w:rPr>
          <w:color w:val="242424"/>
          <w:vertAlign w:val="subscript"/>
        </w:rPr>
        <w:t>C</w:t>
      </w:r>
      <w:r>
        <w:rPr>
          <w:color w:val="242424"/>
        </w:rPr>
        <w:t>+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CB</w:t>
      </w:r>
      <w:r>
        <w:rPr>
          <w:color w:val="242424"/>
        </w:rPr>
        <w:t>=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0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42424"/>
          <w:w w:val="95"/>
        </w:rPr>
        <w:t>∴</w:t>
      </w:r>
      <w:r>
        <w:rPr>
          <w:rFonts w:ascii="Cambria Math" w:hAnsi="Cambria Math"/>
          <w:color w:val="242424"/>
          <w:spacing w:val="23"/>
          <w:w w:val="95"/>
        </w:rPr>
        <w:t xml:space="preserve"> </w:t>
      </w:r>
      <w:r>
        <w:rPr>
          <w:color w:val="242424"/>
          <w:w w:val="95"/>
        </w:rPr>
        <w:t>V</w:t>
      </w:r>
      <w:r>
        <w:rPr>
          <w:color w:val="242424"/>
          <w:w w:val="95"/>
          <w:vertAlign w:val="subscript"/>
        </w:rPr>
        <w:t>CB</w:t>
      </w:r>
      <w:r>
        <w:rPr>
          <w:color w:val="242424"/>
          <w:spacing w:val="-16"/>
          <w:w w:val="95"/>
        </w:rPr>
        <w:t xml:space="preserve"> </w:t>
      </w:r>
      <w:r>
        <w:rPr>
          <w:color w:val="242424"/>
          <w:w w:val="95"/>
        </w:rPr>
        <w:t>=</w:t>
      </w:r>
      <w:r>
        <w:rPr>
          <w:color w:val="242424"/>
          <w:spacing w:val="14"/>
          <w:w w:val="95"/>
        </w:rPr>
        <w:t xml:space="preserve"> </w:t>
      </w:r>
      <w:r>
        <w:rPr>
          <w:color w:val="242424"/>
          <w:w w:val="95"/>
        </w:rPr>
        <w:t>V</w:t>
      </w:r>
      <w:r>
        <w:rPr>
          <w:color w:val="242424"/>
          <w:w w:val="95"/>
          <w:vertAlign w:val="subscript"/>
        </w:rPr>
        <w:t>CC</w:t>
      </w:r>
      <w:r>
        <w:rPr>
          <w:color w:val="242424"/>
          <w:w w:val="95"/>
        </w:rPr>
        <w:t>-</w:t>
      </w:r>
      <w:r>
        <w:rPr>
          <w:color w:val="242424"/>
          <w:spacing w:val="14"/>
          <w:w w:val="95"/>
        </w:rPr>
        <w:t xml:space="preserve"> </w:t>
      </w:r>
      <w:r>
        <w:rPr>
          <w:color w:val="242424"/>
          <w:w w:val="95"/>
        </w:rPr>
        <w:t>I</w:t>
      </w:r>
      <w:r>
        <w:rPr>
          <w:color w:val="242424"/>
          <w:w w:val="95"/>
          <w:vertAlign w:val="subscript"/>
        </w:rPr>
        <w:t>C</w:t>
      </w:r>
      <w:r>
        <w:rPr>
          <w:color w:val="242424"/>
          <w:w w:val="95"/>
        </w:rPr>
        <w:t>R</w:t>
      </w:r>
      <w:r>
        <w:rPr>
          <w:color w:val="242424"/>
          <w:w w:val="95"/>
          <w:vertAlign w:val="subscript"/>
        </w:rPr>
        <w:t>C</w:t>
      </w:r>
    </w:p>
    <w:p w:rsidR="005542B2" w:rsidRDefault="005542B2">
      <w:pPr>
        <w:pStyle w:val="BodyText"/>
        <w:spacing w:before="9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12121"/>
          <w:spacing w:val="-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</w:rPr>
        <w:t>≈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spacing w:before="1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7"/>
        </w:rPr>
        <w:t xml:space="preserve"> </w:t>
      </w:r>
      <w:r>
        <w:rPr>
          <w:color w:val="242424"/>
        </w:rPr>
        <w:t>V</w:t>
      </w:r>
      <w:r>
        <w:rPr>
          <w:color w:val="242424"/>
          <w:vertAlign w:val="subscript"/>
        </w:rPr>
        <w:t>CB</w:t>
      </w:r>
      <w:r>
        <w:rPr>
          <w:color w:val="242424"/>
          <w:spacing w:val="-26"/>
        </w:rPr>
        <w:t xml:space="preserve"> </w:t>
      </w:r>
      <w:r>
        <w:rPr>
          <w:color w:val="242424"/>
        </w:rPr>
        <w:t>= 10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2.75mA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x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24 k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Ω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= 3.4V</w:t>
      </w:r>
    </w:p>
    <w:p w:rsidR="005542B2" w:rsidRDefault="005542B2">
      <w:pPr>
        <w:pStyle w:val="BodyText"/>
        <w:spacing w:before="6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12121"/>
        </w:rPr>
        <w:t>∵</w:t>
      </w:r>
      <w:r>
        <w:rPr>
          <w:rFonts w:ascii="Cambria Math" w:hAnsi="Cambria Math"/>
          <w:color w:val="212121"/>
          <w:spacing w:val="-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 I</w:t>
      </w:r>
      <w:r>
        <w:rPr>
          <w:color w:val="242424"/>
          <w:vertAlign w:val="subscript"/>
        </w:rPr>
        <w:t>C</w:t>
      </w:r>
      <w:r>
        <w:rPr>
          <w:color w:val="242424"/>
        </w:rPr>
        <w:t>/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β</w:t>
      </w:r>
    </w:p>
    <w:p w:rsidR="005542B2" w:rsidRDefault="005542B2">
      <w:pPr>
        <w:pStyle w:val="BodyText"/>
        <w:spacing w:before="9"/>
        <w:rPr>
          <w:sz w:val="20"/>
        </w:rPr>
      </w:pPr>
    </w:p>
    <w:p w:rsidR="005542B2" w:rsidRDefault="0052541C">
      <w:pPr>
        <w:pStyle w:val="BodyText"/>
        <w:ind w:left="1120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B</w:t>
      </w:r>
      <w:r>
        <w:rPr>
          <w:color w:val="242424"/>
        </w:rPr>
        <w:t>=</w:t>
      </w:r>
      <w:r>
        <w:rPr>
          <w:color w:val="242424"/>
          <w:spacing w:val="54"/>
        </w:rPr>
        <w:t xml:space="preserve"> </w:t>
      </w:r>
      <w:r>
        <w:rPr>
          <w:color w:val="242424"/>
        </w:rPr>
        <w:t>2.75mA/ 60 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45.8μA</w:t>
      </w:r>
      <w:r>
        <w:rPr>
          <w:color w:val="242424"/>
          <w:spacing w:val="-1"/>
        </w:rPr>
        <w:t xml:space="preserve"> </w:t>
      </w:r>
      <w:proofErr w:type="spellStart"/>
      <w:r>
        <w:rPr>
          <w:color w:val="242424"/>
        </w:rPr>
        <w:t>Ans</w:t>
      </w:r>
      <w:proofErr w:type="spellEnd"/>
    </w:p>
    <w:p w:rsidR="005542B2" w:rsidRDefault="005542B2">
      <w:pPr>
        <w:pStyle w:val="BodyText"/>
        <w:spacing w:before="1"/>
        <w:rPr>
          <w:sz w:val="21"/>
        </w:rPr>
      </w:pPr>
    </w:p>
    <w:p w:rsidR="005542B2" w:rsidRDefault="0052541C">
      <w:pPr>
        <w:pStyle w:val="Heading1"/>
        <w:numPr>
          <w:ilvl w:val="1"/>
          <w:numId w:val="1"/>
        </w:numPr>
        <w:tabs>
          <w:tab w:val="left" w:pos="1120"/>
          <w:tab w:val="left" w:pos="1121"/>
        </w:tabs>
        <w:ind w:hanging="721"/>
        <w:rPr>
          <w:color w:val="242424"/>
        </w:rPr>
      </w:pPr>
      <w:r>
        <w:rPr>
          <w:noProof/>
          <w:lang w:bidi="pa-IN"/>
        </w:rPr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5466730</wp:posOffset>
            </wp:positionH>
            <wp:positionV relativeFrom="paragraph">
              <wp:posOffset>109595</wp:posOffset>
            </wp:positionV>
            <wp:extent cx="1336659" cy="1781175"/>
            <wp:effectExtent l="0" t="0" r="0" b="0"/>
            <wp:wrapNone/>
            <wp:docPr id="8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9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65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What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is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collector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voltage in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given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circuit</w:t>
      </w:r>
    </w:p>
    <w:p w:rsidR="005542B2" w:rsidRDefault="005542B2">
      <w:pPr>
        <w:pStyle w:val="BodyText"/>
        <w:spacing w:before="5"/>
        <w:rPr>
          <w:b/>
          <w:sz w:val="20"/>
        </w:rPr>
      </w:pPr>
    </w:p>
    <w:p w:rsidR="005542B2" w:rsidRDefault="0052541C">
      <w:pPr>
        <w:pStyle w:val="BodyText"/>
        <w:ind w:left="1120"/>
      </w:pPr>
      <w:r>
        <w:rPr>
          <w:color w:val="242424"/>
        </w:rPr>
        <w:t>Exp: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Applying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KVL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at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Emitter base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terminal we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have</w:t>
      </w:r>
    </w:p>
    <w:p w:rsidR="005542B2" w:rsidRDefault="005542B2">
      <w:pPr>
        <w:pStyle w:val="BodyText"/>
        <w:spacing w:before="6"/>
        <w:rPr>
          <w:sz w:val="20"/>
        </w:rPr>
      </w:pPr>
    </w:p>
    <w:p w:rsidR="005542B2" w:rsidRDefault="0052541C">
      <w:pPr>
        <w:pStyle w:val="BodyText"/>
        <w:ind w:left="2561"/>
      </w:pPr>
      <w:r>
        <w:rPr>
          <w:color w:val="242424"/>
        </w:rPr>
        <w:t>+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2V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– 1k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Ω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x I</w:t>
      </w:r>
      <w:r>
        <w:rPr>
          <w:color w:val="242424"/>
          <w:vertAlign w:val="subscript"/>
        </w:rPr>
        <w:t>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– V</w:t>
      </w:r>
      <w:r>
        <w:rPr>
          <w:color w:val="242424"/>
          <w:vertAlign w:val="subscript"/>
        </w:rPr>
        <w:t>BE</w:t>
      </w:r>
      <w:r>
        <w:rPr>
          <w:color w:val="242424"/>
        </w:rPr>
        <w:t>= 0</w:t>
      </w:r>
    </w:p>
    <w:p w:rsidR="005542B2" w:rsidRDefault="005542B2">
      <w:pPr>
        <w:pStyle w:val="BodyText"/>
        <w:spacing w:before="10"/>
        <w:rPr>
          <w:sz w:val="20"/>
        </w:rPr>
      </w:pPr>
    </w:p>
    <w:p w:rsidR="005542B2" w:rsidRDefault="0052541C">
      <w:pPr>
        <w:pStyle w:val="BodyText"/>
        <w:spacing w:before="1"/>
        <w:ind w:left="3281"/>
      </w:pPr>
      <w:r>
        <w:rPr>
          <w:rFonts w:ascii="Cambria Math" w:hAnsi="Cambria Math"/>
          <w:color w:val="242424"/>
        </w:rPr>
        <w:t>∴</w:t>
      </w:r>
      <w:r>
        <w:rPr>
          <w:rFonts w:ascii="Cambria Math" w:hAnsi="Cambria Math"/>
          <w:color w:val="242424"/>
          <w:spacing w:val="6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 xml:space="preserve">= </w:t>
      </w:r>
      <w:proofErr w:type="gramStart"/>
      <w:r>
        <w:rPr>
          <w:color w:val="242424"/>
        </w:rPr>
        <w:t>(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2</w:t>
      </w:r>
      <w:proofErr w:type="gramEnd"/>
      <w:r>
        <w:rPr>
          <w:color w:val="242424"/>
        </w:rPr>
        <w:t>-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0.7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) /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1k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Ω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=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1.3mA</w:t>
      </w:r>
    </w:p>
    <w:p w:rsidR="005542B2" w:rsidRDefault="005542B2">
      <w:pPr>
        <w:pStyle w:val="BodyText"/>
        <w:spacing w:before="1"/>
        <w:rPr>
          <w:sz w:val="21"/>
        </w:rPr>
      </w:pPr>
    </w:p>
    <w:p w:rsidR="005542B2" w:rsidRDefault="0052541C">
      <w:pPr>
        <w:ind w:left="2561"/>
        <w:rPr>
          <w:rFonts w:ascii="Cambria Math" w:hAnsi="Cambria Math"/>
          <w:sz w:val="14"/>
        </w:rPr>
      </w:pPr>
      <w:r>
        <w:rPr>
          <w:rFonts w:ascii="Cambria Math" w:hAnsi="Cambria Math"/>
          <w:color w:val="212121"/>
          <w:position w:val="2"/>
        </w:rPr>
        <w:t>∵</w:t>
      </w:r>
      <w:r>
        <w:rPr>
          <w:rFonts w:ascii="Cambria Math" w:hAnsi="Cambria Math"/>
          <w:color w:val="212121"/>
          <w:spacing w:val="-1"/>
          <w:position w:val="2"/>
        </w:rPr>
        <w:t xml:space="preserve"> </w:t>
      </w:r>
      <w:r>
        <w:rPr>
          <w:rFonts w:ascii="Cambria Math" w:hAnsi="Cambria Math"/>
          <w:color w:val="212121"/>
          <w:position w:val="2"/>
        </w:rPr>
        <w:t>V</w:t>
      </w:r>
      <w:r>
        <w:rPr>
          <w:rFonts w:ascii="Cambria Math" w:hAnsi="Cambria Math"/>
          <w:color w:val="212121"/>
          <w:sz w:val="14"/>
        </w:rPr>
        <w:t>C</w:t>
      </w:r>
      <w:r>
        <w:rPr>
          <w:rFonts w:ascii="Cambria Math" w:hAnsi="Cambria Math"/>
          <w:color w:val="212121"/>
          <w:position w:val="2"/>
        </w:rPr>
        <w:t>= V</w:t>
      </w:r>
      <w:r>
        <w:rPr>
          <w:rFonts w:ascii="Cambria Math" w:hAnsi="Cambria Math"/>
          <w:color w:val="212121"/>
          <w:sz w:val="14"/>
        </w:rPr>
        <w:t>CC</w:t>
      </w:r>
      <w:r>
        <w:rPr>
          <w:rFonts w:ascii="Cambria Math" w:hAnsi="Cambria Math"/>
          <w:color w:val="212121"/>
          <w:spacing w:val="3"/>
          <w:sz w:val="14"/>
        </w:rPr>
        <w:t xml:space="preserve"> </w:t>
      </w:r>
      <w:r>
        <w:rPr>
          <w:rFonts w:ascii="Cambria Math" w:hAnsi="Cambria Math"/>
          <w:color w:val="212121"/>
          <w:position w:val="2"/>
        </w:rPr>
        <w:t>- I</w:t>
      </w:r>
      <w:r>
        <w:rPr>
          <w:rFonts w:ascii="Cambria Math" w:hAnsi="Cambria Math"/>
          <w:color w:val="212121"/>
          <w:sz w:val="14"/>
        </w:rPr>
        <w:t>C</w:t>
      </w:r>
      <w:r>
        <w:rPr>
          <w:rFonts w:ascii="Cambria Math" w:hAnsi="Cambria Math"/>
          <w:color w:val="212121"/>
          <w:position w:val="2"/>
        </w:rPr>
        <w:t>R</w:t>
      </w:r>
      <w:r>
        <w:rPr>
          <w:rFonts w:ascii="Cambria Math" w:hAnsi="Cambria Math"/>
          <w:color w:val="212121"/>
          <w:sz w:val="14"/>
        </w:rPr>
        <w:t>C</w:t>
      </w:r>
    </w:p>
    <w:p w:rsidR="005542B2" w:rsidRDefault="0052541C">
      <w:pPr>
        <w:pStyle w:val="BodyText"/>
        <w:spacing w:before="233"/>
        <w:ind w:left="2561"/>
      </w:pPr>
      <w:r>
        <w:rPr>
          <w:rFonts w:ascii="Cambria Math" w:hAnsi="Cambria Math"/>
          <w:color w:val="212121"/>
        </w:rPr>
        <w:t>Also</w:t>
      </w:r>
      <w:r>
        <w:rPr>
          <w:rFonts w:ascii="Cambria Math" w:hAnsi="Cambria Math"/>
          <w:color w:val="212121"/>
          <w:spacing w:val="-2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C</w:t>
      </w:r>
      <w:r>
        <w:rPr>
          <w:color w:val="242424"/>
        </w:rPr>
        <w:t>≈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I</w:t>
      </w:r>
      <w:r>
        <w:rPr>
          <w:color w:val="242424"/>
          <w:vertAlign w:val="subscript"/>
        </w:rPr>
        <w:t>E</w:t>
      </w:r>
    </w:p>
    <w:p w:rsidR="005542B2" w:rsidRDefault="005542B2">
      <w:pPr>
        <w:pStyle w:val="BodyText"/>
        <w:spacing w:before="8"/>
        <w:rPr>
          <w:sz w:val="20"/>
        </w:rPr>
      </w:pPr>
    </w:p>
    <w:p w:rsidR="005542B2" w:rsidRDefault="0052541C">
      <w:pPr>
        <w:pStyle w:val="BodyText"/>
        <w:ind w:left="2561"/>
      </w:pPr>
      <w:r>
        <w:rPr>
          <w:rFonts w:ascii="Cambria Math" w:hAnsi="Cambria Math"/>
          <w:color w:val="242424"/>
          <w:position w:val="2"/>
        </w:rPr>
        <w:t xml:space="preserve">∴ </w:t>
      </w:r>
      <w:r>
        <w:rPr>
          <w:rFonts w:ascii="Cambria Math" w:hAnsi="Cambria Math"/>
          <w:color w:val="212121"/>
          <w:position w:val="2"/>
        </w:rPr>
        <w:t>V</w:t>
      </w:r>
      <w:r>
        <w:rPr>
          <w:rFonts w:ascii="Cambria Math" w:hAnsi="Cambria Math"/>
          <w:color w:val="212121"/>
          <w:sz w:val="14"/>
        </w:rPr>
        <w:t>C</w:t>
      </w:r>
      <w:r>
        <w:rPr>
          <w:rFonts w:ascii="Cambria Math" w:hAnsi="Cambria Math"/>
          <w:color w:val="212121"/>
          <w:position w:val="2"/>
        </w:rPr>
        <w:t>= 10-</w:t>
      </w:r>
      <w:r>
        <w:rPr>
          <w:rFonts w:ascii="Cambria Math" w:hAnsi="Cambria Math"/>
          <w:color w:val="212121"/>
          <w:spacing w:val="-1"/>
          <w:position w:val="2"/>
        </w:rPr>
        <w:t xml:space="preserve"> </w:t>
      </w:r>
      <w:r>
        <w:rPr>
          <w:rFonts w:ascii="Cambria Math" w:hAnsi="Cambria Math"/>
          <w:color w:val="212121"/>
          <w:position w:val="2"/>
        </w:rPr>
        <w:t>1.3mA</w:t>
      </w:r>
      <w:r>
        <w:rPr>
          <w:rFonts w:ascii="Cambria Math" w:hAnsi="Cambria Math"/>
          <w:color w:val="212121"/>
          <w:spacing w:val="-1"/>
          <w:position w:val="2"/>
        </w:rPr>
        <w:t xml:space="preserve"> </w:t>
      </w:r>
      <w:r>
        <w:rPr>
          <w:rFonts w:ascii="Cambria Math" w:hAnsi="Cambria Math"/>
          <w:color w:val="212121"/>
          <w:position w:val="2"/>
        </w:rPr>
        <w:t>x</w:t>
      </w:r>
      <w:r>
        <w:rPr>
          <w:rFonts w:ascii="Cambria Math" w:hAnsi="Cambria Math"/>
          <w:color w:val="212121"/>
          <w:spacing w:val="-2"/>
          <w:position w:val="2"/>
        </w:rPr>
        <w:t xml:space="preserve"> </w:t>
      </w:r>
      <w:r>
        <w:rPr>
          <w:rFonts w:ascii="Cambria Math" w:hAnsi="Cambria Math"/>
          <w:color w:val="212121"/>
          <w:position w:val="2"/>
        </w:rPr>
        <w:t>3.6k</w:t>
      </w:r>
      <w:r>
        <w:rPr>
          <w:rFonts w:ascii="Cambria Math" w:hAnsi="Cambria Math"/>
          <w:color w:val="212121"/>
          <w:spacing w:val="7"/>
          <w:position w:val="2"/>
        </w:rPr>
        <w:t xml:space="preserve"> </w:t>
      </w:r>
      <w:r>
        <w:rPr>
          <w:color w:val="242424"/>
          <w:position w:val="2"/>
        </w:rPr>
        <w:t>Ω</w:t>
      </w:r>
    </w:p>
    <w:p w:rsidR="005542B2" w:rsidRDefault="005542B2">
      <w:pPr>
        <w:pStyle w:val="BodyText"/>
        <w:spacing w:before="6"/>
        <w:rPr>
          <w:sz w:val="20"/>
        </w:rPr>
      </w:pPr>
    </w:p>
    <w:p w:rsidR="005542B2" w:rsidRDefault="0052541C">
      <w:pPr>
        <w:pStyle w:val="BodyText"/>
        <w:spacing w:before="1"/>
        <w:ind w:left="3281"/>
      </w:pPr>
      <w:r>
        <w:rPr>
          <w:color w:val="242424"/>
        </w:rPr>
        <w:t>5.32 V</w:t>
      </w:r>
      <w:r>
        <w:rPr>
          <w:color w:val="242424"/>
          <w:spacing w:val="-1"/>
        </w:rPr>
        <w:t xml:space="preserve"> </w:t>
      </w:r>
      <w:proofErr w:type="spellStart"/>
      <w:r>
        <w:rPr>
          <w:color w:val="242424"/>
        </w:rPr>
        <w:t>Ans</w:t>
      </w:r>
      <w:proofErr w:type="spellEnd"/>
    </w:p>
    <w:sectPr w:rsidR="005542B2" w:rsidSect="005542B2">
      <w:pgSz w:w="12240" w:h="15840"/>
      <w:pgMar w:top="1360" w:right="240" w:bottom="280" w:left="10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32423"/>
    <w:multiLevelType w:val="hybridMultilevel"/>
    <w:tmpl w:val="1E74C760"/>
    <w:lvl w:ilvl="0" w:tplc="548011FC">
      <w:start w:val="1"/>
      <w:numFmt w:val="decimal"/>
      <w:lvlText w:val="%1."/>
      <w:lvlJc w:val="left"/>
      <w:pPr>
        <w:ind w:left="220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D624890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2" w:tplc="1BD413C2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3" w:tplc="35B8561C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4" w:tplc="D788146E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5" w:tplc="006432DA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6" w:tplc="385EDF54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7" w:tplc="484A8E2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  <w:lvl w:ilvl="8" w:tplc="A0520BE2">
      <w:numFmt w:val="bullet"/>
      <w:lvlText w:val="•"/>
      <w:lvlJc w:val="left"/>
      <w:pPr>
        <w:ind w:left="9208" w:hanging="360"/>
      </w:pPr>
      <w:rPr>
        <w:rFonts w:hint="default"/>
        <w:lang w:val="en-US" w:eastAsia="en-US" w:bidi="ar-SA"/>
      </w:rPr>
    </w:lvl>
  </w:abstractNum>
  <w:abstractNum w:abstractNumId="1">
    <w:nsid w:val="13170596"/>
    <w:multiLevelType w:val="hybridMultilevel"/>
    <w:tmpl w:val="C6121C68"/>
    <w:lvl w:ilvl="0" w:tplc="0592F4EE">
      <w:start w:val="17"/>
      <w:numFmt w:val="upperLetter"/>
      <w:lvlText w:val="%1"/>
      <w:lvlJc w:val="left"/>
      <w:pPr>
        <w:ind w:left="1120" w:hanging="721"/>
        <w:jc w:val="left"/>
      </w:pPr>
      <w:rPr>
        <w:rFonts w:hint="default"/>
        <w:lang w:val="en-US" w:eastAsia="en-US" w:bidi="ar-SA"/>
      </w:rPr>
    </w:lvl>
    <w:lvl w:ilvl="1" w:tplc="D1C28F7A">
      <w:numFmt w:val="none"/>
      <w:lvlText w:val=""/>
      <w:lvlJc w:val="left"/>
      <w:pPr>
        <w:tabs>
          <w:tab w:val="num" w:pos="360"/>
        </w:tabs>
      </w:pPr>
    </w:lvl>
    <w:lvl w:ilvl="2" w:tplc="E42E3BC6">
      <w:numFmt w:val="bullet"/>
      <w:lvlText w:val=""/>
      <w:lvlJc w:val="left"/>
      <w:pPr>
        <w:ind w:left="256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6CC08178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4" w:tplc="7834EA58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5" w:tplc="C55AAB5E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6" w:tplc="E9C2606C">
      <w:numFmt w:val="bullet"/>
      <w:lvlText w:val="•"/>
      <w:lvlJc w:val="left"/>
      <w:pPr>
        <w:ind w:left="7226" w:hanging="361"/>
      </w:pPr>
      <w:rPr>
        <w:rFonts w:hint="default"/>
        <w:lang w:val="en-US" w:eastAsia="en-US" w:bidi="ar-SA"/>
      </w:rPr>
    </w:lvl>
    <w:lvl w:ilvl="7" w:tplc="877AD5AE">
      <w:numFmt w:val="bullet"/>
      <w:lvlText w:val="•"/>
      <w:lvlJc w:val="left"/>
      <w:pPr>
        <w:ind w:left="8160" w:hanging="361"/>
      </w:pPr>
      <w:rPr>
        <w:rFonts w:hint="default"/>
        <w:lang w:val="en-US" w:eastAsia="en-US" w:bidi="ar-SA"/>
      </w:rPr>
    </w:lvl>
    <w:lvl w:ilvl="8" w:tplc="00504F02">
      <w:numFmt w:val="bullet"/>
      <w:lvlText w:val="•"/>
      <w:lvlJc w:val="left"/>
      <w:pPr>
        <w:ind w:left="9093" w:hanging="361"/>
      </w:pPr>
      <w:rPr>
        <w:rFonts w:hint="default"/>
        <w:lang w:val="en-US" w:eastAsia="en-US" w:bidi="ar-SA"/>
      </w:rPr>
    </w:lvl>
  </w:abstractNum>
  <w:abstractNum w:abstractNumId="2">
    <w:nsid w:val="284175C7"/>
    <w:multiLevelType w:val="hybridMultilevel"/>
    <w:tmpl w:val="351CFF1C"/>
    <w:lvl w:ilvl="0" w:tplc="A420C8A6">
      <w:numFmt w:val="bullet"/>
      <w:lvlText w:val=""/>
      <w:lvlJc w:val="left"/>
      <w:pPr>
        <w:ind w:left="18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AB4ED08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2" w:tplc="D2685C8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3" w:tplc="9E4E8332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4" w:tplc="756892F8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5" w:tplc="D5026E60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CD5AAB0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36D63BC8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  <w:lvl w:ilvl="8" w:tplc="E90ADEBE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3">
    <w:nsid w:val="446B6E2C"/>
    <w:multiLevelType w:val="hybridMultilevel"/>
    <w:tmpl w:val="AE06B416"/>
    <w:lvl w:ilvl="0" w:tplc="38707F12">
      <w:start w:val="1"/>
      <w:numFmt w:val="decimal"/>
      <w:lvlText w:val="%1."/>
      <w:lvlJc w:val="left"/>
      <w:pPr>
        <w:ind w:left="148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C282B2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2" w:tplc="FB767CE8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3" w:tplc="5FF4858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4" w:tplc="4DAAF01E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5" w:tplc="43E61BA8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3FFC3A50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A0883238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  <w:lvl w:ilvl="8" w:tplc="0E4255F8">
      <w:numFmt w:val="bullet"/>
      <w:lvlText w:val="•"/>
      <w:lvlJc w:val="left"/>
      <w:pPr>
        <w:ind w:left="9064" w:hanging="360"/>
      </w:pPr>
      <w:rPr>
        <w:rFonts w:hint="default"/>
        <w:lang w:val="en-US" w:eastAsia="en-US" w:bidi="ar-SA"/>
      </w:rPr>
    </w:lvl>
  </w:abstractNum>
  <w:abstractNum w:abstractNumId="4">
    <w:nsid w:val="4D6A0EF6"/>
    <w:multiLevelType w:val="hybridMultilevel"/>
    <w:tmpl w:val="4678F6A6"/>
    <w:lvl w:ilvl="0" w:tplc="D0AAC300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0E8E9A4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2" w:tplc="D2E6546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8FD2D3E0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4" w:tplc="BF84E04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5" w:tplc="70A286AC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6" w:tplc="F35804F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7" w:tplc="4C56011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9A0CF36">
      <w:numFmt w:val="bullet"/>
      <w:lvlText w:val="•"/>
      <w:lvlJc w:val="left"/>
      <w:pPr>
        <w:ind w:left="8973" w:hanging="360"/>
      </w:pPr>
      <w:rPr>
        <w:rFonts w:hint="default"/>
        <w:lang w:val="en-US" w:eastAsia="en-US" w:bidi="ar-SA"/>
      </w:rPr>
    </w:lvl>
  </w:abstractNum>
  <w:abstractNum w:abstractNumId="5">
    <w:nsid w:val="5A3C7B45"/>
    <w:multiLevelType w:val="hybridMultilevel"/>
    <w:tmpl w:val="D6DC6558"/>
    <w:lvl w:ilvl="0" w:tplc="5DF01F8A">
      <w:start w:val="1"/>
      <w:numFmt w:val="decimal"/>
      <w:lvlText w:val="%1."/>
      <w:lvlJc w:val="left"/>
      <w:pPr>
        <w:ind w:left="112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5265C44">
      <w:start w:val="1"/>
      <w:numFmt w:val="decimal"/>
      <w:lvlText w:val="%2."/>
      <w:lvlJc w:val="left"/>
      <w:pPr>
        <w:ind w:left="1535" w:hanging="41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2F9E065C">
      <w:numFmt w:val="bullet"/>
      <w:lvlText w:val="•"/>
      <w:lvlJc w:val="left"/>
      <w:pPr>
        <w:ind w:left="2586" w:hanging="416"/>
      </w:pPr>
      <w:rPr>
        <w:rFonts w:hint="default"/>
        <w:lang w:val="en-US" w:eastAsia="en-US" w:bidi="ar-SA"/>
      </w:rPr>
    </w:lvl>
    <w:lvl w:ilvl="3" w:tplc="74FED2AC">
      <w:numFmt w:val="bullet"/>
      <w:lvlText w:val="•"/>
      <w:lvlJc w:val="left"/>
      <w:pPr>
        <w:ind w:left="3633" w:hanging="416"/>
      </w:pPr>
      <w:rPr>
        <w:rFonts w:hint="default"/>
        <w:lang w:val="en-US" w:eastAsia="en-US" w:bidi="ar-SA"/>
      </w:rPr>
    </w:lvl>
    <w:lvl w:ilvl="4" w:tplc="9BDA6006">
      <w:numFmt w:val="bullet"/>
      <w:lvlText w:val="•"/>
      <w:lvlJc w:val="left"/>
      <w:pPr>
        <w:ind w:left="4680" w:hanging="416"/>
      </w:pPr>
      <w:rPr>
        <w:rFonts w:hint="default"/>
        <w:lang w:val="en-US" w:eastAsia="en-US" w:bidi="ar-SA"/>
      </w:rPr>
    </w:lvl>
    <w:lvl w:ilvl="5" w:tplc="2E3E8D94">
      <w:numFmt w:val="bullet"/>
      <w:lvlText w:val="•"/>
      <w:lvlJc w:val="left"/>
      <w:pPr>
        <w:ind w:left="5726" w:hanging="416"/>
      </w:pPr>
      <w:rPr>
        <w:rFonts w:hint="default"/>
        <w:lang w:val="en-US" w:eastAsia="en-US" w:bidi="ar-SA"/>
      </w:rPr>
    </w:lvl>
    <w:lvl w:ilvl="6" w:tplc="FFF4E11A">
      <w:numFmt w:val="bullet"/>
      <w:lvlText w:val="•"/>
      <w:lvlJc w:val="left"/>
      <w:pPr>
        <w:ind w:left="6773" w:hanging="416"/>
      </w:pPr>
      <w:rPr>
        <w:rFonts w:hint="default"/>
        <w:lang w:val="en-US" w:eastAsia="en-US" w:bidi="ar-SA"/>
      </w:rPr>
    </w:lvl>
    <w:lvl w:ilvl="7" w:tplc="38C2E8DE">
      <w:numFmt w:val="bullet"/>
      <w:lvlText w:val="•"/>
      <w:lvlJc w:val="left"/>
      <w:pPr>
        <w:ind w:left="7820" w:hanging="416"/>
      </w:pPr>
      <w:rPr>
        <w:rFonts w:hint="default"/>
        <w:lang w:val="en-US" w:eastAsia="en-US" w:bidi="ar-SA"/>
      </w:rPr>
    </w:lvl>
    <w:lvl w:ilvl="8" w:tplc="177E8B90">
      <w:numFmt w:val="bullet"/>
      <w:lvlText w:val="•"/>
      <w:lvlJc w:val="left"/>
      <w:pPr>
        <w:ind w:left="8866" w:hanging="416"/>
      </w:pPr>
      <w:rPr>
        <w:rFonts w:hint="default"/>
        <w:lang w:val="en-US" w:eastAsia="en-US" w:bidi="ar-SA"/>
      </w:rPr>
    </w:lvl>
  </w:abstractNum>
  <w:abstractNum w:abstractNumId="6">
    <w:nsid w:val="5D794670"/>
    <w:multiLevelType w:val="hybridMultilevel"/>
    <w:tmpl w:val="E22E8BEC"/>
    <w:lvl w:ilvl="0" w:tplc="5AF0FD76">
      <w:start w:val="1"/>
      <w:numFmt w:val="decimal"/>
      <w:lvlText w:val="%1."/>
      <w:lvlJc w:val="left"/>
      <w:pPr>
        <w:ind w:left="1571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3EFEFE58">
      <w:start w:val="1"/>
      <w:numFmt w:val="decimal"/>
      <w:lvlText w:val="%2."/>
      <w:lvlJc w:val="left"/>
      <w:pPr>
        <w:ind w:left="220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F9EA272C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3" w:tplc="46C66904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4" w:tplc="2E5A787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 w:tplc="03FC3C76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6" w:tplc="026AFACC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7" w:tplc="10ECAA9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41269FF6"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7">
    <w:nsid w:val="5FC3142B"/>
    <w:multiLevelType w:val="hybridMultilevel"/>
    <w:tmpl w:val="F8FC6DEA"/>
    <w:lvl w:ilvl="0" w:tplc="3BEC2C80">
      <w:numFmt w:val="bullet"/>
      <w:lvlText w:val=""/>
      <w:lvlJc w:val="left"/>
      <w:pPr>
        <w:ind w:left="1170" w:hanging="411"/>
      </w:pPr>
      <w:rPr>
        <w:rFonts w:ascii="Symbol" w:eastAsia="Symbol" w:hAnsi="Symbol" w:cs="Symbol" w:hint="default"/>
        <w:color w:val="242424"/>
        <w:w w:val="100"/>
        <w:position w:val="2"/>
        <w:sz w:val="22"/>
        <w:szCs w:val="22"/>
        <w:lang w:val="en-US" w:eastAsia="en-US" w:bidi="ar-SA"/>
      </w:rPr>
    </w:lvl>
    <w:lvl w:ilvl="1" w:tplc="75FA561E">
      <w:numFmt w:val="bullet"/>
      <w:lvlText w:val="•"/>
      <w:lvlJc w:val="left"/>
      <w:pPr>
        <w:ind w:left="2158" w:hanging="411"/>
      </w:pPr>
      <w:rPr>
        <w:rFonts w:hint="default"/>
        <w:lang w:val="en-US" w:eastAsia="en-US" w:bidi="ar-SA"/>
      </w:rPr>
    </w:lvl>
    <w:lvl w:ilvl="2" w:tplc="23C0BDFE">
      <w:numFmt w:val="bullet"/>
      <w:lvlText w:val="•"/>
      <w:lvlJc w:val="left"/>
      <w:pPr>
        <w:ind w:left="3136" w:hanging="411"/>
      </w:pPr>
      <w:rPr>
        <w:rFonts w:hint="default"/>
        <w:lang w:val="en-US" w:eastAsia="en-US" w:bidi="ar-SA"/>
      </w:rPr>
    </w:lvl>
    <w:lvl w:ilvl="3" w:tplc="47B445CA">
      <w:numFmt w:val="bullet"/>
      <w:lvlText w:val="•"/>
      <w:lvlJc w:val="left"/>
      <w:pPr>
        <w:ind w:left="4114" w:hanging="411"/>
      </w:pPr>
      <w:rPr>
        <w:rFonts w:hint="default"/>
        <w:lang w:val="en-US" w:eastAsia="en-US" w:bidi="ar-SA"/>
      </w:rPr>
    </w:lvl>
    <w:lvl w:ilvl="4" w:tplc="B7E66B44">
      <w:numFmt w:val="bullet"/>
      <w:lvlText w:val="•"/>
      <w:lvlJc w:val="left"/>
      <w:pPr>
        <w:ind w:left="5092" w:hanging="411"/>
      </w:pPr>
      <w:rPr>
        <w:rFonts w:hint="default"/>
        <w:lang w:val="en-US" w:eastAsia="en-US" w:bidi="ar-SA"/>
      </w:rPr>
    </w:lvl>
    <w:lvl w:ilvl="5" w:tplc="A658EC12">
      <w:numFmt w:val="bullet"/>
      <w:lvlText w:val="•"/>
      <w:lvlJc w:val="left"/>
      <w:pPr>
        <w:ind w:left="6070" w:hanging="411"/>
      </w:pPr>
      <w:rPr>
        <w:rFonts w:hint="default"/>
        <w:lang w:val="en-US" w:eastAsia="en-US" w:bidi="ar-SA"/>
      </w:rPr>
    </w:lvl>
    <w:lvl w:ilvl="6" w:tplc="161819A0">
      <w:numFmt w:val="bullet"/>
      <w:lvlText w:val="•"/>
      <w:lvlJc w:val="left"/>
      <w:pPr>
        <w:ind w:left="7048" w:hanging="411"/>
      </w:pPr>
      <w:rPr>
        <w:rFonts w:hint="default"/>
        <w:lang w:val="en-US" w:eastAsia="en-US" w:bidi="ar-SA"/>
      </w:rPr>
    </w:lvl>
    <w:lvl w:ilvl="7" w:tplc="90825A44">
      <w:numFmt w:val="bullet"/>
      <w:lvlText w:val="•"/>
      <w:lvlJc w:val="left"/>
      <w:pPr>
        <w:ind w:left="8026" w:hanging="411"/>
      </w:pPr>
      <w:rPr>
        <w:rFonts w:hint="default"/>
        <w:lang w:val="en-US" w:eastAsia="en-US" w:bidi="ar-SA"/>
      </w:rPr>
    </w:lvl>
    <w:lvl w:ilvl="8" w:tplc="691026B0">
      <w:numFmt w:val="bullet"/>
      <w:lvlText w:val="•"/>
      <w:lvlJc w:val="left"/>
      <w:pPr>
        <w:ind w:left="9004" w:hanging="411"/>
      </w:pPr>
      <w:rPr>
        <w:rFonts w:hint="default"/>
        <w:lang w:val="en-US" w:eastAsia="en-US" w:bidi="ar-SA"/>
      </w:rPr>
    </w:lvl>
  </w:abstractNum>
  <w:abstractNum w:abstractNumId="8">
    <w:nsid w:val="6C4A2B12"/>
    <w:multiLevelType w:val="hybridMultilevel"/>
    <w:tmpl w:val="2B2EE71C"/>
    <w:lvl w:ilvl="0" w:tplc="A3966320">
      <w:numFmt w:val="bullet"/>
      <w:lvlText w:val=""/>
      <w:lvlJc w:val="left"/>
      <w:pPr>
        <w:ind w:left="18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A1EE9D0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2" w:tplc="833C2CBE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3" w:tplc="D4B49826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4" w:tplc="7DFED778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5" w:tplc="939AE77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6CC072E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755E14C2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  <w:lvl w:ilvl="8" w:tplc="CB202DB6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9">
    <w:nsid w:val="78022520"/>
    <w:multiLevelType w:val="hybridMultilevel"/>
    <w:tmpl w:val="5AAC01F4"/>
    <w:lvl w:ilvl="0" w:tplc="407E7442">
      <w:start w:val="17"/>
      <w:numFmt w:val="upperLetter"/>
      <w:lvlText w:val="%1"/>
      <w:lvlJc w:val="left"/>
      <w:pPr>
        <w:ind w:left="1120" w:hanging="720"/>
        <w:jc w:val="left"/>
      </w:pPr>
      <w:rPr>
        <w:rFonts w:hint="default"/>
        <w:lang w:val="en-US" w:eastAsia="en-US" w:bidi="ar-SA"/>
      </w:rPr>
    </w:lvl>
    <w:lvl w:ilvl="1" w:tplc="AC48C05A">
      <w:numFmt w:val="none"/>
      <w:lvlText w:val=""/>
      <w:lvlJc w:val="left"/>
      <w:pPr>
        <w:tabs>
          <w:tab w:val="num" w:pos="360"/>
        </w:tabs>
      </w:pPr>
    </w:lvl>
    <w:lvl w:ilvl="2" w:tplc="DC8A2364">
      <w:numFmt w:val="bullet"/>
      <w:lvlText w:val="•"/>
      <w:lvlJc w:val="left"/>
      <w:pPr>
        <w:ind w:left="3088" w:hanging="720"/>
      </w:pPr>
      <w:rPr>
        <w:rFonts w:hint="default"/>
        <w:lang w:val="en-US" w:eastAsia="en-US" w:bidi="ar-SA"/>
      </w:rPr>
    </w:lvl>
    <w:lvl w:ilvl="3" w:tplc="F49800A4">
      <w:numFmt w:val="bullet"/>
      <w:lvlText w:val="•"/>
      <w:lvlJc w:val="left"/>
      <w:pPr>
        <w:ind w:left="4072" w:hanging="720"/>
      </w:pPr>
      <w:rPr>
        <w:rFonts w:hint="default"/>
        <w:lang w:val="en-US" w:eastAsia="en-US" w:bidi="ar-SA"/>
      </w:rPr>
    </w:lvl>
    <w:lvl w:ilvl="4" w:tplc="F1AA8746">
      <w:numFmt w:val="bullet"/>
      <w:lvlText w:val="•"/>
      <w:lvlJc w:val="left"/>
      <w:pPr>
        <w:ind w:left="5056" w:hanging="720"/>
      </w:pPr>
      <w:rPr>
        <w:rFonts w:hint="default"/>
        <w:lang w:val="en-US" w:eastAsia="en-US" w:bidi="ar-SA"/>
      </w:rPr>
    </w:lvl>
    <w:lvl w:ilvl="5" w:tplc="21DC7438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6" w:tplc="2AC073A6">
      <w:numFmt w:val="bullet"/>
      <w:lvlText w:val="•"/>
      <w:lvlJc w:val="left"/>
      <w:pPr>
        <w:ind w:left="7024" w:hanging="720"/>
      </w:pPr>
      <w:rPr>
        <w:rFonts w:hint="default"/>
        <w:lang w:val="en-US" w:eastAsia="en-US" w:bidi="ar-SA"/>
      </w:rPr>
    </w:lvl>
    <w:lvl w:ilvl="7" w:tplc="4B127980">
      <w:numFmt w:val="bullet"/>
      <w:lvlText w:val="•"/>
      <w:lvlJc w:val="left"/>
      <w:pPr>
        <w:ind w:left="8008" w:hanging="720"/>
      </w:pPr>
      <w:rPr>
        <w:rFonts w:hint="default"/>
        <w:lang w:val="en-US" w:eastAsia="en-US" w:bidi="ar-SA"/>
      </w:rPr>
    </w:lvl>
    <w:lvl w:ilvl="8" w:tplc="B79449DE">
      <w:numFmt w:val="bullet"/>
      <w:lvlText w:val="•"/>
      <w:lvlJc w:val="left"/>
      <w:pPr>
        <w:ind w:left="8992" w:hanging="72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542B2"/>
    <w:rsid w:val="0037325C"/>
    <w:rsid w:val="0052541C"/>
    <w:rsid w:val="005542B2"/>
    <w:rsid w:val="009B3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42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542B2"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42B2"/>
  </w:style>
  <w:style w:type="paragraph" w:styleId="Title">
    <w:name w:val="Title"/>
    <w:basedOn w:val="Normal"/>
    <w:uiPriority w:val="1"/>
    <w:qFormat/>
    <w:rsid w:val="005542B2"/>
    <w:pPr>
      <w:spacing w:before="98"/>
      <w:ind w:left="131" w:right="130"/>
      <w:jc w:val="center"/>
    </w:pPr>
    <w:rPr>
      <w:rFonts w:ascii="Arial" w:eastAsia="Arial" w:hAnsi="Arial" w:cs="Arial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rsid w:val="005542B2"/>
    <w:pPr>
      <w:ind w:left="1120" w:hanging="361"/>
    </w:pPr>
  </w:style>
  <w:style w:type="paragraph" w:customStyle="1" w:styleId="TableParagraph">
    <w:name w:val="Table Paragraph"/>
    <w:basedOn w:val="Normal"/>
    <w:uiPriority w:val="1"/>
    <w:qFormat/>
    <w:rsid w:val="005542B2"/>
  </w:style>
  <w:style w:type="paragraph" w:styleId="BalloonText">
    <w:name w:val="Balloon Text"/>
    <w:basedOn w:val="Normal"/>
    <w:link w:val="BalloonTextChar"/>
    <w:uiPriority w:val="99"/>
    <w:semiHidden/>
    <w:unhideWhenUsed/>
    <w:rsid w:val="003732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25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2311</Words>
  <Characters>13178</Characters>
  <Application>Microsoft Office Word</Application>
  <DocSecurity>0</DocSecurity>
  <Lines>109</Lines>
  <Paragraphs>30</Paragraphs>
  <ScaleCrop>false</ScaleCrop>
  <Company/>
  <LinksUpToDate>false</LinksUpToDate>
  <CharactersWithSpaces>15459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NAVRAJ</dc:creator>
  <cp:lastModifiedBy>Acer</cp:lastModifiedBy>
  <cp:revision>2</cp:revision>
  <dcterms:created xsi:type="dcterms:W3CDTF">2023-06-20T06:06:00Z</dcterms:created>
  <dcterms:modified xsi:type="dcterms:W3CDTF">2023-06-20T06:06:00Z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2021-06-03T00:00:00Z</vt:filetime>
  </property>
  <property fmtid="{D5CDD505-2E9C-101B-9397-08002B2CF9AE}" pid="3" name="LastSaved">
    <vt:filetime>2023-06-20T00:00:00Z</vt:filetime>
  </property>
</Properties>
</file>