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6103" w:rsidRPr="00A66103" w:rsidRDefault="00A66103" w:rsidP="00A66103">
      <w:r w:rsidRPr="00A66103">
        <w:t>Here are some notes on the provided PDF excerpts, covering each topic in easy language:</w:t>
      </w:r>
    </w:p>
    <w:p w:rsidR="00A66103" w:rsidRPr="00A66103" w:rsidRDefault="00A66103" w:rsidP="00A66103">
      <w:r w:rsidRPr="00A66103">
        <w:rPr>
          <w:b/>
          <w:bCs/>
        </w:rPr>
        <w:t>Lecture 2.3.1 (Input output organization-Asynchronous Data transfer).pdf</w:t>
      </w:r>
    </w:p>
    <w:p w:rsidR="00A66103" w:rsidRPr="00A66103" w:rsidRDefault="00A66103" w:rsidP="00A66103">
      <w:pPr>
        <w:numPr>
          <w:ilvl w:val="0"/>
          <w:numId w:val="1"/>
        </w:numPr>
      </w:pPr>
      <w:r w:rsidRPr="00A66103">
        <w:rPr>
          <w:b/>
          <w:bCs/>
        </w:rPr>
        <w:t>Input-Output Organisation:</w:t>
      </w:r>
      <w:r w:rsidRPr="00A66103">
        <w:t xml:space="preserve"> This refers to how a computer communicates with the outside world. It's the way programs and data get into the computer for processing, and how the results are shown or recorded for the user.</w:t>
      </w:r>
    </w:p>
    <w:p w:rsidR="00A66103" w:rsidRPr="00A66103" w:rsidRDefault="00A66103" w:rsidP="00A66103">
      <w:pPr>
        <w:numPr>
          <w:ilvl w:val="0"/>
          <w:numId w:val="1"/>
        </w:numPr>
      </w:pPr>
      <w:r w:rsidRPr="00A66103">
        <w:rPr>
          <w:b/>
          <w:bCs/>
        </w:rPr>
        <w:t>Peripheral Devices:</w:t>
      </w:r>
      <w:r w:rsidRPr="00A66103">
        <w:t xml:space="preserve"> These are the input or output devices connected to the computer. Examples include display terminals, printers, magnetic tapes, and magnetic disks.</w:t>
      </w:r>
    </w:p>
    <w:p w:rsidR="00A66103" w:rsidRPr="00A66103" w:rsidRDefault="00A66103" w:rsidP="00A66103">
      <w:pPr>
        <w:numPr>
          <w:ilvl w:val="1"/>
          <w:numId w:val="1"/>
        </w:numPr>
      </w:pPr>
      <w:r w:rsidRPr="00A66103">
        <w:t>Display terminals can send characters one by one as they are typed (single-character mode) or as a block of edited text stored locally first (block mode).</w:t>
      </w:r>
    </w:p>
    <w:p w:rsidR="00A66103" w:rsidRPr="00A66103" w:rsidRDefault="00A66103" w:rsidP="00A66103">
      <w:pPr>
        <w:numPr>
          <w:ilvl w:val="1"/>
          <w:numId w:val="1"/>
        </w:numPr>
      </w:pPr>
      <w:r w:rsidRPr="00A66103">
        <w:t>Printers create permanent records on paper.</w:t>
      </w:r>
    </w:p>
    <w:p w:rsidR="00A66103" w:rsidRPr="00A66103" w:rsidRDefault="00A66103" w:rsidP="00A66103">
      <w:pPr>
        <w:numPr>
          <w:ilvl w:val="1"/>
          <w:numId w:val="1"/>
        </w:numPr>
      </w:pPr>
      <w:r w:rsidRPr="00A66103">
        <w:t>Magnetic tapes and disks are used for storing data. Magnetic disks are known for their high-speed rotation.</w:t>
      </w:r>
    </w:p>
    <w:p w:rsidR="00A66103" w:rsidRDefault="00A66103" w:rsidP="00592C17">
      <w:pPr>
        <w:numPr>
          <w:ilvl w:val="1"/>
          <w:numId w:val="1"/>
        </w:numPr>
      </w:pPr>
      <w:r w:rsidRPr="00A66103">
        <w:rPr>
          <w:b/>
          <w:bCs/>
        </w:rPr>
        <w:t>Input-Output Interface:</w:t>
      </w:r>
      <w:r w:rsidRPr="00A66103">
        <w:t xml:space="preserve"> </w:t>
      </w:r>
      <w:r w:rsidR="00B25C42" w:rsidRPr="00B25C42">
        <w:t xml:space="preserve">The </w:t>
      </w:r>
      <w:r w:rsidR="00B25C42" w:rsidRPr="00B25C42">
        <w:rPr>
          <w:b/>
          <w:bCs/>
        </w:rPr>
        <w:t>Input-Output (I/O) Interface</w:t>
      </w:r>
      <w:r w:rsidR="00B25C42" w:rsidRPr="00B25C42">
        <w:t xml:space="preserve"> is the communication link between the CPU and peripheral devices (such as keyboards, printers, and hard drives). Since these devices operate at different speeds and data formats compared to the CPU, the I/O interface ensures smooth data transfer.</w:t>
      </w:r>
      <w:r w:rsidR="00B25C42" w:rsidRPr="00B25C42">
        <w:t xml:space="preserve"> </w:t>
      </w:r>
      <w:r w:rsidRPr="00A66103">
        <w:t>Peripherals are often electromechanical or electromagnetic, while the CPU and memory are electronic, requiring signal conversion.</w:t>
      </w:r>
    </w:p>
    <w:p w:rsidR="00B25C42" w:rsidRPr="00B25C42" w:rsidRDefault="00B25C42" w:rsidP="00B25C42">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B25C42">
        <w:rPr>
          <w:rFonts w:ascii="Times New Roman" w:eastAsia="Times New Roman" w:hAnsi="Symbol" w:cs="Times New Roman"/>
          <w:kern w:val="0"/>
          <w:sz w:val="24"/>
          <w:szCs w:val="24"/>
          <w:lang w:eastAsia="en-IN"/>
          <w14:ligatures w14:val="none"/>
        </w:rPr>
        <w:t></w:t>
      </w:r>
      <w:r w:rsidRPr="00B25C42">
        <w:rPr>
          <w:rFonts w:ascii="Times New Roman" w:eastAsia="Times New Roman" w:hAnsi="Times New Roman" w:cs="Times New Roman"/>
          <w:kern w:val="0"/>
          <w:sz w:val="24"/>
          <w:szCs w:val="24"/>
          <w:lang w:eastAsia="en-IN"/>
          <w14:ligatures w14:val="none"/>
        </w:rPr>
        <w:t xml:space="preserve">  </w:t>
      </w:r>
      <w:r w:rsidRPr="00B25C42">
        <w:rPr>
          <w:rFonts w:ascii="Times New Roman" w:eastAsia="Times New Roman" w:hAnsi="Times New Roman" w:cs="Times New Roman"/>
          <w:b/>
          <w:bCs/>
          <w:kern w:val="0"/>
          <w:sz w:val="24"/>
          <w:szCs w:val="24"/>
          <w:lang w:eastAsia="en-IN"/>
          <w14:ligatures w14:val="none"/>
        </w:rPr>
        <w:t>Data</w:t>
      </w:r>
      <w:proofErr w:type="gramEnd"/>
      <w:r w:rsidRPr="00B25C42">
        <w:rPr>
          <w:rFonts w:ascii="Times New Roman" w:eastAsia="Times New Roman" w:hAnsi="Times New Roman" w:cs="Times New Roman"/>
          <w:b/>
          <w:bCs/>
          <w:kern w:val="0"/>
          <w:sz w:val="24"/>
          <w:szCs w:val="24"/>
          <w:lang w:eastAsia="en-IN"/>
          <w14:ligatures w14:val="none"/>
        </w:rPr>
        <w:t xml:space="preserve"> Transfer Control</w:t>
      </w:r>
      <w:r w:rsidRPr="00B25C42">
        <w:rPr>
          <w:rFonts w:ascii="Times New Roman" w:eastAsia="Times New Roman" w:hAnsi="Times New Roman" w:cs="Times New Roman"/>
          <w:kern w:val="0"/>
          <w:sz w:val="24"/>
          <w:szCs w:val="24"/>
          <w:lang w:eastAsia="en-IN"/>
          <w14:ligatures w14:val="none"/>
        </w:rPr>
        <w:t xml:space="preserve"> – Manages data exchange between the CPU and I/O devices.</w:t>
      </w:r>
    </w:p>
    <w:p w:rsidR="00B25C42" w:rsidRPr="00B25C42" w:rsidRDefault="00B25C42" w:rsidP="00B25C42">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B25C42">
        <w:rPr>
          <w:rFonts w:ascii="Times New Roman" w:eastAsia="Times New Roman" w:hAnsi="Symbol" w:cs="Times New Roman"/>
          <w:kern w:val="0"/>
          <w:sz w:val="24"/>
          <w:szCs w:val="24"/>
          <w:lang w:eastAsia="en-IN"/>
          <w14:ligatures w14:val="none"/>
        </w:rPr>
        <w:t></w:t>
      </w:r>
      <w:r w:rsidRPr="00B25C42">
        <w:rPr>
          <w:rFonts w:ascii="Times New Roman" w:eastAsia="Times New Roman" w:hAnsi="Times New Roman" w:cs="Times New Roman"/>
          <w:kern w:val="0"/>
          <w:sz w:val="24"/>
          <w:szCs w:val="24"/>
          <w:lang w:eastAsia="en-IN"/>
          <w14:ligatures w14:val="none"/>
        </w:rPr>
        <w:t xml:space="preserve">  </w:t>
      </w:r>
      <w:r w:rsidRPr="00B25C42">
        <w:rPr>
          <w:rFonts w:ascii="Times New Roman" w:eastAsia="Times New Roman" w:hAnsi="Times New Roman" w:cs="Times New Roman"/>
          <w:b/>
          <w:bCs/>
          <w:kern w:val="0"/>
          <w:sz w:val="24"/>
          <w:szCs w:val="24"/>
          <w:lang w:eastAsia="en-IN"/>
          <w14:ligatures w14:val="none"/>
        </w:rPr>
        <w:t>Address</w:t>
      </w:r>
      <w:proofErr w:type="gramEnd"/>
      <w:r w:rsidRPr="00B25C42">
        <w:rPr>
          <w:rFonts w:ascii="Times New Roman" w:eastAsia="Times New Roman" w:hAnsi="Times New Roman" w:cs="Times New Roman"/>
          <w:b/>
          <w:bCs/>
          <w:kern w:val="0"/>
          <w:sz w:val="24"/>
          <w:szCs w:val="24"/>
          <w:lang w:eastAsia="en-IN"/>
          <w14:ligatures w14:val="none"/>
        </w:rPr>
        <w:t xml:space="preserve"> Decoding</w:t>
      </w:r>
      <w:r w:rsidRPr="00B25C42">
        <w:rPr>
          <w:rFonts w:ascii="Times New Roman" w:eastAsia="Times New Roman" w:hAnsi="Times New Roman" w:cs="Times New Roman"/>
          <w:kern w:val="0"/>
          <w:sz w:val="24"/>
          <w:szCs w:val="24"/>
          <w:lang w:eastAsia="en-IN"/>
          <w14:ligatures w14:val="none"/>
        </w:rPr>
        <w:t xml:space="preserve"> – Identifies which device is being accessed.</w:t>
      </w:r>
    </w:p>
    <w:p w:rsidR="00B25C42" w:rsidRPr="00B25C42" w:rsidRDefault="00B25C42" w:rsidP="00B25C42">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B25C42">
        <w:rPr>
          <w:rFonts w:ascii="Times New Roman" w:eastAsia="Times New Roman" w:hAnsi="Symbol" w:cs="Times New Roman"/>
          <w:kern w:val="0"/>
          <w:sz w:val="24"/>
          <w:szCs w:val="24"/>
          <w:lang w:eastAsia="en-IN"/>
          <w14:ligatures w14:val="none"/>
        </w:rPr>
        <w:t></w:t>
      </w:r>
      <w:r w:rsidRPr="00B25C42">
        <w:rPr>
          <w:rFonts w:ascii="Times New Roman" w:eastAsia="Times New Roman" w:hAnsi="Times New Roman" w:cs="Times New Roman"/>
          <w:kern w:val="0"/>
          <w:sz w:val="24"/>
          <w:szCs w:val="24"/>
          <w:lang w:eastAsia="en-IN"/>
          <w14:ligatures w14:val="none"/>
        </w:rPr>
        <w:t xml:space="preserve">  </w:t>
      </w:r>
      <w:r w:rsidRPr="00B25C42">
        <w:rPr>
          <w:rFonts w:ascii="Times New Roman" w:eastAsia="Times New Roman" w:hAnsi="Times New Roman" w:cs="Times New Roman"/>
          <w:b/>
          <w:bCs/>
          <w:kern w:val="0"/>
          <w:sz w:val="24"/>
          <w:szCs w:val="24"/>
          <w:lang w:eastAsia="en-IN"/>
          <w14:ligatures w14:val="none"/>
        </w:rPr>
        <w:t>Synchronization</w:t>
      </w:r>
      <w:proofErr w:type="gramEnd"/>
      <w:r w:rsidRPr="00B25C42">
        <w:rPr>
          <w:rFonts w:ascii="Times New Roman" w:eastAsia="Times New Roman" w:hAnsi="Times New Roman" w:cs="Times New Roman"/>
          <w:kern w:val="0"/>
          <w:sz w:val="24"/>
          <w:szCs w:val="24"/>
          <w:lang w:eastAsia="en-IN"/>
          <w14:ligatures w14:val="none"/>
        </w:rPr>
        <w:t xml:space="preserve"> – Handles speed differences between the CPU and peripheral devices.</w:t>
      </w:r>
    </w:p>
    <w:p w:rsidR="00B25C42" w:rsidRPr="00B25C42" w:rsidRDefault="00B25C42" w:rsidP="00B25C42">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B25C42">
        <w:rPr>
          <w:rFonts w:ascii="Times New Roman" w:eastAsia="Times New Roman" w:hAnsi="Symbol" w:cs="Times New Roman"/>
          <w:kern w:val="0"/>
          <w:sz w:val="24"/>
          <w:szCs w:val="24"/>
          <w:lang w:eastAsia="en-IN"/>
          <w14:ligatures w14:val="none"/>
        </w:rPr>
        <w:t></w:t>
      </w:r>
      <w:r w:rsidRPr="00B25C42">
        <w:rPr>
          <w:rFonts w:ascii="Times New Roman" w:eastAsia="Times New Roman" w:hAnsi="Times New Roman" w:cs="Times New Roman"/>
          <w:kern w:val="0"/>
          <w:sz w:val="24"/>
          <w:szCs w:val="24"/>
          <w:lang w:eastAsia="en-IN"/>
          <w14:ligatures w14:val="none"/>
        </w:rPr>
        <w:t xml:space="preserve">  </w:t>
      </w:r>
      <w:r w:rsidRPr="00B25C42">
        <w:rPr>
          <w:rFonts w:ascii="Times New Roman" w:eastAsia="Times New Roman" w:hAnsi="Times New Roman" w:cs="Times New Roman"/>
          <w:b/>
          <w:bCs/>
          <w:kern w:val="0"/>
          <w:sz w:val="24"/>
          <w:szCs w:val="24"/>
          <w:lang w:eastAsia="en-IN"/>
          <w14:ligatures w14:val="none"/>
        </w:rPr>
        <w:t>Error</w:t>
      </w:r>
      <w:proofErr w:type="gramEnd"/>
      <w:r w:rsidRPr="00B25C42">
        <w:rPr>
          <w:rFonts w:ascii="Times New Roman" w:eastAsia="Times New Roman" w:hAnsi="Times New Roman" w:cs="Times New Roman"/>
          <w:b/>
          <w:bCs/>
          <w:kern w:val="0"/>
          <w:sz w:val="24"/>
          <w:szCs w:val="24"/>
          <w:lang w:eastAsia="en-IN"/>
          <w14:ligatures w14:val="none"/>
        </w:rPr>
        <w:t xml:space="preserve"> Detection &amp; Handling</w:t>
      </w:r>
      <w:r w:rsidRPr="00B25C42">
        <w:rPr>
          <w:rFonts w:ascii="Times New Roman" w:eastAsia="Times New Roman" w:hAnsi="Times New Roman" w:cs="Times New Roman"/>
          <w:kern w:val="0"/>
          <w:sz w:val="24"/>
          <w:szCs w:val="24"/>
          <w:lang w:eastAsia="en-IN"/>
          <w14:ligatures w14:val="none"/>
        </w:rPr>
        <w:t xml:space="preserve"> – Detects and corrects errors during data transmission.</w:t>
      </w:r>
    </w:p>
    <w:p w:rsidR="00B25C42" w:rsidRPr="00B25C42" w:rsidRDefault="00B25C42" w:rsidP="00B25C42">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B25C42">
        <w:rPr>
          <w:rFonts w:ascii="Times New Roman" w:eastAsia="Times New Roman" w:hAnsi="Symbol" w:cs="Times New Roman"/>
          <w:kern w:val="0"/>
          <w:sz w:val="24"/>
          <w:szCs w:val="24"/>
          <w:lang w:eastAsia="en-IN"/>
          <w14:ligatures w14:val="none"/>
        </w:rPr>
        <w:t></w:t>
      </w:r>
      <w:r w:rsidRPr="00B25C42">
        <w:rPr>
          <w:rFonts w:ascii="Times New Roman" w:eastAsia="Times New Roman" w:hAnsi="Times New Roman" w:cs="Times New Roman"/>
          <w:kern w:val="0"/>
          <w:sz w:val="24"/>
          <w:szCs w:val="24"/>
          <w:lang w:eastAsia="en-IN"/>
          <w14:ligatures w14:val="none"/>
        </w:rPr>
        <w:t xml:space="preserve">  </w:t>
      </w:r>
      <w:r w:rsidRPr="00B25C42">
        <w:rPr>
          <w:rFonts w:ascii="Times New Roman" w:eastAsia="Times New Roman" w:hAnsi="Times New Roman" w:cs="Times New Roman"/>
          <w:b/>
          <w:bCs/>
          <w:kern w:val="0"/>
          <w:sz w:val="24"/>
          <w:szCs w:val="24"/>
          <w:lang w:eastAsia="en-IN"/>
          <w14:ligatures w14:val="none"/>
        </w:rPr>
        <w:t>Buffering</w:t>
      </w:r>
      <w:proofErr w:type="gramEnd"/>
      <w:r w:rsidRPr="00B25C42">
        <w:rPr>
          <w:rFonts w:ascii="Times New Roman" w:eastAsia="Times New Roman" w:hAnsi="Times New Roman" w:cs="Times New Roman"/>
          <w:kern w:val="0"/>
          <w:sz w:val="24"/>
          <w:szCs w:val="24"/>
          <w:lang w:eastAsia="en-IN"/>
          <w14:ligatures w14:val="none"/>
        </w:rPr>
        <w:t xml:space="preserve"> – Temporarily stores data to prevent delays.</w:t>
      </w:r>
    </w:p>
    <w:p w:rsidR="00B25C42" w:rsidRPr="00A66103" w:rsidRDefault="00B25C42" w:rsidP="00592C17">
      <w:pPr>
        <w:numPr>
          <w:ilvl w:val="1"/>
          <w:numId w:val="1"/>
        </w:numPr>
      </w:pPr>
    </w:p>
    <w:p w:rsidR="00A66103" w:rsidRPr="00A66103" w:rsidRDefault="00A66103" w:rsidP="00A66103">
      <w:pPr>
        <w:numPr>
          <w:ilvl w:val="1"/>
          <w:numId w:val="1"/>
        </w:numPr>
      </w:pPr>
      <w:r w:rsidRPr="00A66103">
        <w:t>Peripherals are usually slower than the CPU in data transfer rate, so a way to synchronise them might be needed.</w:t>
      </w:r>
    </w:p>
    <w:p w:rsidR="00A66103" w:rsidRPr="00A66103" w:rsidRDefault="00A66103" w:rsidP="00A66103">
      <w:pPr>
        <w:numPr>
          <w:ilvl w:val="1"/>
          <w:numId w:val="1"/>
        </w:numPr>
      </w:pPr>
      <w:r w:rsidRPr="00A66103">
        <w:t>Peripherals use different data codes and formats compared to the CPU and memory.</w:t>
      </w:r>
    </w:p>
    <w:p w:rsidR="00A66103" w:rsidRPr="00A66103" w:rsidRDefault="00A66103" w:rsidP="00A66103">
      <w:pPr>
        <w:numPr>
          <w:ilvl w:val="1"/>
          <w:numId w:val="1"/>
        </w:numPr>
      </w:pPr>
      <w:r w:rsidRPr="00A66103">
        <w:t>Different peripherals operate in different ways and need to be controlled individually without interfering with others.</w:t>
      </w:r>
    </w:p>
    <w:p w:rsidR="00A66103" w:rsidRPr="00A66103" w:rsidRDefault="00A66103" w:rsidP="00A66103">
      <w:pPr>
        <w:numPr>
          <w:ilvl w:val="0"/>
          <w:numId w:val="1"/>
        </w:numPr>
      </w:pPr>
      <w:r w:rsidRPr="00A66103">
        <w:rPr>
          <w:b/>
          <w:bCs/>
        </w:rPr>
        <w:t>Connection of I/O bus to input-output devices:</w:t>
      </w:r>
      <w:r w:rsidRPr="00A66103">
        <w:t xml:space="preserve"> The I/O bus, made up of data, address, and control lines, connects to peripherals like magnetic disks, printers, and terminals. When the CPU wants a peripheral to do something, it sends a function code (an I/O command or instruction) to the interface, which then tells the peripheral what to do. Computer buses can connect to memory and I/O in three ways: using separate buses, a common bus with separate control lines, or a common bus with common control lines.</w:t>
      </w:r>
    </w:p>
    <w:p w:rsidR="00A66103" w:rsidRPr="00A66103" w:rsidRDefault="00A66103" w:rsidP="00A66103">
      <w:pPr>
        <w:numPr>
          <w:ilvl w:val="0"/>
          <w:numId w:val="1"/>
        </w:numPr>
      </w:pPr>
      <w:r w:rsidRPr="00A66103">
        <w:rPr>
          <w:b/>
          <w:bCs/>
        </w:rPr>
        <w:t>Asynchronous Data Transfer:</w:t>
      </w:r>
      <w:r w:rsidRPr="00A66103">
        <w:t xml:space="preserve"> This type of data transfer happens between units in a computer that have their own independent clocks for internal timing. Because they don't </w:t>
      </w:r>
      <w:r w:rsidRPr="00A66103">
        <w:lastRenderedPageBreak/>
        <w:t>rely on a shared clock, control signals are needed to coordinate when data is being sent. Two main ways to achieve this are:</w:t>
      </w:r>
    </w:p>
    <w:p w:rsidR="00A66103" w:rsidRPr="00A66103" w:rsidRDefault="00A66103" w:rsidP="00A66103">
      <w:pPr>
        <w:numPr>
          <w:ilvl w:val="1"/>
          <w:numId w:val="1"/>
        </w:numPr>
      </w:pPr>
      <w:r w:rsidRPr="00A66103">
        <w:rPr>
          <w:b/>
          <w:bCs/>
        </w:rPr>
        <w:t>Strobe Control:</w:t>
      </w:r>
      <w:r w:rsidRPr="00A66103">
        <w:t xml:space="preserve"> One unit sends a pulse (the strobe) to the other to indicate when the data transfer should occur. This can be initiated by the source sending the data or by the destination requesting the data. However, with strobe control, the initiating unit doesn't know if the data was actually received.</w:t>
      </w:r>
    </w:p>
    <w:p w:rsidR="00A66103" w:rsidRPr="00A66103" w:rsidRDefault="00A66103" w:rsidP="00A66103">
      <w:pPr>
        <w:numPr>
          <w:ilvl w:val="1"/>
          <w:numId w:val="1"/>
        </w:numPr>
      </w:pPr>
      <w:r w:rsidRPr="00A66103">
        <w:rPr>
          <w:b/>
          <w:bCs/>
        </w:rPr>
        <w:t>Handshaking:</w:t>
      </w:r>
      <w:r w:rsidRPr="00A66103">
        <w:t xml:space="preserve"> This method uses a second control signal to provide feedback between the communicating units, solving the problem of the strobe method. One signal indicates if there is valid data, and the other indicates if the receiving unit is ready or has accepted the data. This can be initiated by the source or the destination.</w:t>
      </w:r>
    </w:p>
    <w:p w:rsidR="00A66103" w:rsidRPr="00A66103" w:rsidRDefault="00A66103" w:rsidP="00A66103">
      <w:pPr>
        <w:numPr>
          <w:ilvl w:val="0"/>
          <w:numId w:val="1"/>
        </w:numPr>
      </w:pPr>
      <w:r w:rsidRPr="00A66103">
        <w:rPr>
          <w:b/>
          <w:bCs/>
        </w:rPr>
        <w:t>Advantages of Asynchronous Data Transfer:</w:t>
      </w:r>
      <w:r w:rsidRPr="00A66103">
        <w:t xml:space="preserve"> It's more flexible, allowing devices to communicate at their own speeds. Individual pieces of data can be self-contained, so if one gets corrupted, it doesn't affect others. It also doesn't require complex processing by the receiver, and it's suitable for data that arrives at irregular intervals.</w:t>
      </w:r>
    </w:p>
    <w:p w:rsidR="00A66103" w:rsidRPr="00A66103" w:rsidRDefault="00A66103" w:rsidP="00A66103">
      <w:pPr>
        <w:numPr>
          <w:ilvl w:val="0"/>
          <w:numId w:val="1"/>
        </w:numPr>
      </w:pPr>
      <w:r w:rsidRPr="00A66103">
        <w:rPr>
          <w:b/>
          <w:bCs/>
        </w:rPr>
        <w:t>Disadvantages of Asynchronous Data Transfer:</w:t>
      </w:r>
      <w:r w:rsidRPr="00A66103">
        <w:t xml:space="preserve"> It relies on start bits for successful transmission, which can be affected by line interference. Also, a significant portion of the transmitted data is used for control information (header bits), meaning more data packets might need to be sent.</w:t>
      </w:r>
    </w:p>
    <w:p w:rsidR="00A66103" w:rsidRPr="00A66103" w:rsidRDefault="00A66103" w:rsidP="00A66103">
      <w:r w:rsidRPr="00A66103">
        <w:rPr>
          <w:b/>
          <w:bCs/>
        </w:rPr>
        <w:t>Lecture 2.3.2 (Interrupts).pdf</w:t>
      </w:r>
    </w:p>
    <w:p w:rsidR="00A66103" w:rsidRPr="00A66103" w:rsidRDefault="00A66103" w:rsidP="00A66103">
      <w:pPr>
        <w:numPr>
          <w:ilvl w:val="0"/>
          <w:numId w:val="2"/>
        </w:numPr>
      </w:pPr>
      <w:r w:rsidRPr="00A66103">
        <w:rPr>
          <w:b/>
          <w:bCs/>
        </w:rPr>
        <w:t>Interrupts:</w:t>
      </w:r>
      <w:r w:rsidRPr="00A66103">
        <w:t xml:space="preserve"> Before interrupts, the CPU had to constantly check if devices needed attention (polling), which wasted CPU time. Interrupts solve this by allowing hardware or software to send a signal to the CPU when they need processing. This signal diverts the CPU from its current task. Once the interrupt is handled, the CPU returns to where it left off.</w:t>
      </w:r>
    </w:p>
    <w:p w:rsidR="00A66103" w:rsidRPr="00A66103" w:rsidRDefault="00A66103" w:rsidP="00A66103">
      <w:pPr>
        <w:numPr>
          <w:ilvl w:val="0"/>
          <w:numId w:val="2"/>
        </w:numPr>
      </w:pPr>
      <w:r w:rsidRPr="00A66103">
        <w:rPr>
          <w:b/>
          <w:bCs/>
        </w:rPr>
        <w:t>Types of Interrupts:</w:t>
      </w:r>
      <w:r w:rsidRPr="00A66103">
        <w:t xml:space="preserve"> There are two main types:</w:t>
      </w:r>
    </w:p>
    <w:p w:rsidR="00A66103" w:rsidRPr="00A66103" w:rsidRDefault="00A66103" w:rsidP="00A66103">
      <w:pPr>
        <w:numPr>
          <w:ilvl w:val="1"/>
          <w:numId w:val="2"/>
        </w:numPr>
      </w:pPr>
      <w:r w:rsidRPr="00A66103">
        <w:rPr>
          <w:b/>
          <w:bCs/>
        </w:rPr>
        <w:t>Hardware Interrupts:</w:t>
      </w:r>
      <w:r w:rsidRPr="00A66103">
        <w:t xml:space="preserve"> These are triggered by hardware. </w:t>
      </w:r>
    </w:p>
    <w:p w:rsidR="00A66103" w:rsidRPr="00A66103" w:rsidRDefault="00A66103" w:rsidP="00A66103">
      <w:pPr>
        <w:numPr>
          <w:ilvl w:val="2"/>
          <w:numId w:val="2"/>
        </w:numPr>
      </w:pPr>
      <w:r w:rsidRPr="00A66103">
        <w:rPr>
          <w:b/>
          <w:bCs/>
        </w:rPr>
        <w:t>Internal Interrupts (Traps):</w:t>
      </w:r>
      <w:r w:rsidRPr="00A66103">
        <w:t xml:space="preserve"> These occur due to errors in instructions, like overflow or invalid codes.</w:t>
      </w:r>
    </w:p>
    <w:p w:rsidR="00A66103" w:rsidRPr="00A66103" w:rsidRDefault="00A66103" w:rsidP="00A66103">
      <w:pPr>
        <w:numPr>
          <w:ilvl w:val="2"/>
          <w:numId w:val="2"/>
        </w:numPr>
      </w:pPr>
      <w:r w:rsidRPr="00A66103">
        <w:rPr>
          <w:b/>
          <w:bCs/>
        </w:rPr>
        <w:t>External Interrupts:</w:t>
      </w:r>
      <w:r w:rsidRPr="00A66103">
        <w:t xml:space="preserve"> These come from hardware components, such as the completion of an I/O process, infinite loops, or power failure.</w:t>
      </w:r>
    </w:p>
    <w:p w:rsidR="00A66103" w:rsidRPr="00A66103" w:rsidRDefault="00A66103" w:rsidP="00A66103">
      <w:pPr>
        <w:numPr>
          <w:ilvl w:val="1"/>
          <w:numId w:val="2"/>
        </w:numPr>
      </w:pPr>
      <w:r w:rsidRPr="00A66103">
        <w:rPr>
          <w:b/>
          <w:bCs/>
        </w:rPr>
        <w:t>Software Interrupts:</w:t>
      </w:r>
      <w:r w:rsidRPr="00A66103">
        <w:t xml:space="preserve"> These are caused by software, usually in user mode. They transfer control to a part of the operating system called the interrupt handler. Examples include program termination or requests to use the printer. Software interrupts often have a higher priority than hardware interrupts. </w:t>
      </w:r>
    </w:p>
    <w:p w:rsidR="00A66103" w:rsidRPr="00A66103" w:rsidRDefault="00A66103" w:rsidP="00A66103">
      <w:pPr>
        <w:numPr>
          <w:ilvl w:val="2"/>
          <w:numId w:val="2"/>
        </w:numPr>
      </w:pPr>
      <w:r w:rsidRPr="00A66103">
        <w:rPr>
          <w:b/>
          <w:bCs/>
        </w:rPr>
        <w:t>Normal Interrupts:</w:t>
      </w:r>
      <w:r w:rsidRPr="00A66103">
        <w:t xml:space="preserve"> These are intentionally caused by software instructions.</w:t>
      </w:r>
    </w:p>
    <w:p w:rsidR="00A66103" w:rsidRPr="00A66103" w:rsidRDefault="00A66103" w:rsidP="00A66103">
      <w:pPr>
        <w:numPr>
          <w:ilvl w:val="2"/>
          <w:numId w:val="2"/>
        </w:numPr>
      </w:pPr>
      <w:r w:rsidRPr="00A66103">
        <w:rPr>
          <w:b/>
          <w:bCs/>
        </w:rPr>
        <w:t>Exception Interrupts:</w:t>
      </w:r>
      <w:r w:rsidRPr="00A66103">
        <w:t xml:space="preserve"> These are unplanned events during program execution, like division by zero.</w:t>
      </w:r>
    </w:p>
    <w:p w:rsidR="00A66103" w:rsidRPr="00A66103" w:rsidRDefault="00A66103" w:rsidP="00A66103">
      <w:pPr>
        <w:numPr>
          <w:ilvl w:val="0"/>
          <w:numId w:val="2"/>
        </w:numPr>
      </w:pPr>
      <w:r w:rsidRPr="00A66103">
        <w:rPr>
          <w:b/>
          <w:bCs/>
        </w:rPr>
        <w:t>Handling of Interrupts by CPU:</w:t>
      </w:r>
      <w:r w:rsidRPr="00A66103">
        <w:t xml:space="preserve"> When an interrupt occurs, the CPU finishes its current instruction and then responds to the interrupt. It sends an acknowledgement, and the interrupt signal stops. Importantly, the CPU saves the current state of the running program </w:t>
      </w:r>
      <w:r w:rsidRPr="00A66103">
        <w:lastRenderedPageBreak/>
        <w:t>(like register values and the next instruction's address) onto a stack. Then, the CPU executes the program designed to handle the specific interrupt. After this is done, the CPU retrieves the saved state and returns to the interrupted program, continuing from where it left off.</w:t>
      </w:r>
    </w:p>
    <w:p w:rsidR="00A66103" w:rsidRPr="00A66103" w:rsidRDefault="00A66103" w:rsidP="00A66103">
      <w:pPr>
        <w:numPr>
          <w:ilvl w:val="0"/>
          <w:numId w:val="2"/>
        </w:numPr>
      </w:pPr>
      <w:r w:rsidRPr="00A66103">
        <w:rPr>
          <w:b/>
          <w:bCs/>
        </w:rPr>
        <w:t>Interrupt Triggering Methods:</w:t>
      </w:r>
      <w:r w:rsidRPr="00A66103">
        <w:t xml:space="preserve"> Interrupt signals can be triggered in two main ways based on the signal on the interrupt line:</w:t>
      </w:r>
    </w:p>
    <w:p w:rsidR="00A66103" w:rsidRPr="00A66103" w:rsidRDefault="00A66103" w:rsidP="00A66103">
      <w:pPr>
        <w:numPr>
          <w:ilvl w:val="1"/>
          <w:numId w:val="2"/>
        </w:numPr>
      </w:pPr>
      <w:r w:rsidRPr="00A66103">
        <w:rPr>
          <w:b/>
          <w:bCs/>
        </w:rPr>
        <w:t>Level-triggered:</w:t>
      </w:r>
      <w:r w:rsidRPr="00A66103">
        <w:t xml:space="preserve"> The interrupt is requested as long as the signal line is held at a specific logic level (high or low). The processor checks the signal during each instruction cycle and will respond if it's active. Multiple devices can share a level-triggered interrupt line, and the CPU may need to poll them to see who needs service.</w:t>
      </w:r>
    </w:p>
    <w:p w:rsidR="00A66103" w:rsidRPr="00A66103" w:rsidRDefault="00A66103" w:rsidP="00A66103">
      <w:pPr>
        <w:numPr>
          <w:ilvl w:val="1"/>
          <w:numId w:val="2"/>
        </w:numPr>
      </w:pPr>
      <w:r w:rsidRPr="00A66103">
        <w:rPr>
          <w:b/>
          <w:bCs/>
        </w:rPr>
        <w:t>Edge-triggered:</w:t>
      </w:r>
      <w:r w:rsidRPr="00A66103">
        <w:t xml:space="preserve"> The interrupt is triggered by a change in the signal level (a rising or falling edge). A device sends a short pulse on the line.</w:t>
      </w:r>
    </w:p>
    <w:p w:rsidR="00A66103" w:rsidRPr="00A66103" w:rsidRDefault="00A66103" w:rsidP="00A66103">
      <w:pPr>
        <w:numPr>
          <w:ilvl w:val="0"/>
          <w:numId w:val="2"/>
        </w:numPr>
      </w:pPr>
      <w:r w:rsidRPr="00A66103">
        <w:rPr>
          <w:b/>
          <w:bCs/>
        </w:rPr>
        <w:t>Advantages of Interrupts:</w:t>
      </w:r>
      <w:r w:rsidRPr="00A66103">
        <w:t xml:space="preserve"> They make the CPU more efficient by allowing it to work on other tasks instead of constantly checking for events. They also make the system more responsive to external events, which is crucial for real-time applications. Interrupts support modular design, allowing different parts of the system to handle their events independently. They can also save power in low-power systems by allowing the CPU to sleep until an interrupt occurs.</w:t>
      </w:r>
    </w:p>
    <w:p w:rsidR="00A66103" w:rsidRPr="00A66103" w:rsidRDefault="00A66103" w:rsidP="00A66103">
      <w:r w:rsidRPr="00A66103">
        <w:rPr>
          <w:b/>
          <w:bCs/>
        </w:rPr>
        <w:t>Lecture 2.3.3 (Modes of Transfer-Programmed IO).pdf</w:t>
      </w:r>
    </w:p>
    <w:p w:rsidR="00A66103" w:rsidRPr="00A66103" w:rsidRDefault="00A66103" w:rsidP="00A66103">
      <w:pPr>
        <w:numPr>
          <w:ilvl w:val="0"/>
          <w:numId w:val="3"/>
        </w:numPr>
      </w:pPr>
      <w:r w:rsidRPr="00A66103">
        <w:rPr>
          <w:b/>
          <w:bCs/>
        </w:rPr>
        <w:t>Input-Output Interface:</w:t>
      </w:r>
      <w:r w:rsidRPr="00A66103">
        <w:t xml:space="preserve"> This is the method used to transfer information between the computer's internal storage and external I/O devices. It helps to bridge the differences between the CPU and the peripherals using special communication links and hardware components called interface units, which supervise and synchronise I/O transfers.</w:t>
      </w:r>
    </w:p>
    <w:p w:rsidR="00A66103" w:rsidRPr="00A66103" w:rsidRDefault="00A66103" w:rsidP="00A66103">
      <w:pPr>
        <w:numPr>
          <w:ilvl w:val="0"/>
          <w:numId w:val="3"/>
        </w:numPr>
      </w:pPr>
      <w:r w:rsidRPr="00A66103">
        <w:rPr>
          <w:b/>
          <w:bCs/>
        </w:rPr>
        <w:t>Modes of Transfer:</w:t>
      </w:r>
      <w:r w:rsidRPr="00A66103">
        <w:t xml:space="preserve"> Data transfer between the CPU and I/O devices, where memory is always the source or target, can happen in three ways:</w:t>
      </w:r>
    </w:p>
    <w:p w:rsidR="00A66103" w:rsidRPr="00A66103" w:rsidRDefault="00A66103" w:rsidP="00A66103">
      <w:pPr>
        <w:numPr>
          <w:ilvl w:val="1"/>
          <w:numId w:val="3"/>
        </w:numPr>
      </w:pPr>
      <w:r w:rsidRPr="00A66103">
        <w:t>Programmed I/O</w:t>
      </w:r>
    </w:p>
    <w:p w:rsidR="00A66103" w:rsidRPr="00A66103" w:rsidRDefault="00A66103" w:rsidP="00A66103">
      <w:pPr>
        <w:numPr>
          <w:ilvl w:val="1"/>
          <w:numId w:val="3"/>
        </w:numPr>
      </w:pPr>
      <w:r w:rsidRPr="00A66103">
        <w:t>Interrupt-initiated I/O</w:t>
      </w:r>
    </w:p>
    <w:p w:rsidR="00A66103" w:rsidRPr="00A66103" w:rsidRDefault="00A66103" w:rsidP="00A66103">
      <w:pPr>
        <w:numPr>
          <w:ilvl w:val="1"/>
          <w:numId w:val="3"/>
        </w:numPr>
      </w:pPr>
      <w:r w:rsidRPr="00A66103">
        <w:t>Direct Memory Access (DMA)</w:t>
      </w:r>
    </w:p>
    <w:p w:rsidR="00A66103" w:rsidRPr="00A66103" w:rsidRDefault="00A66103" w:rsidP="00A66103">
      <w:pPr>
        <w:numPr>
          <w:ilvl w:val="0"/>
          <w:numId w:val="3"/>
        </w:numPr>
      </w:pPr>
      <w:r w:rsidRPr="00A66103">
        <w:rPr>
          <w:b/>
          <w:bCs/>
        </w:rPr>
        <w:t>Programmed I/O:</w:t>
      </w:r>
      <w:r w:rsidRPr="00A66103">
        <w:t xml:space="preserve"> This is a simple method where the CPU does all the work. The CPU executes I/O instructions in a program to transfer each piece of data, usually between a CPU register and memory. This requires the CPU to constantly monitor the status of the peripheral devices. The process involves the user program making system calls to the operating system, which then interacts directly with the printer by copying characters to its data register and checking its status to see if it's ready for the next character. The CPU stays busy waiting for the I/O operation to complete, which can be inefficient if the peripheral is slower than the CPU. The overall process involves the CPU encountering an I/O instruction, issuing a command to the I/O module, the I/O module performing the action and setting its status, and the CPU repeatedly checking this status until completion.</w:t>
      </w:r>
    </w:p>
    <w:p w:rsidR="00A66103" w:rsidRPr="00A66103" w:rsidRDefault="00A66103" w:rsidP="00A66103">
      <w:pPr>
        <w:numPr>
          <w:ilvl w:val="0"/>
          <w:numId w:val="3"/>
        </w:numPr>
      </w:pPr>
      <w:r w:rsidRPr="00A66103">
        <w:rPr>
          <w:b/>
          <w:bCs/>
        </w:rPr>
        <w:t>Programmed I/O Mode Input Data Transfer:</w:t>
      </w:r>
      <w:r w:rsidRPr="00A66103">
        <w:t xml:space="preserve"> The CPU first checks if the input device is ready by looking at a status bit. The program then waits in a loop, repeatedly checking this status until the device is ready and the data can be read.</w:t>
      </w:r>
    </w:p>
    <w:p w:rsidR="00A66103" w:rsidRPr="00A66103" w:rsidRDefault="00A66103" w:rsidP="00A66103">
      <w:pPr>
        <w:numPr>
          <w:ilvl w:val="0"/>
          <w:numId w:val="3"/>
        </w:numPr>
      </w:pPr>
      <w:r w:rsidRPr="00A66103">
        <w:rPr>
          <w:b/>
          <w:bCs/>
        </w:rPr>
        <w:lastRenderedPageBreak/>
        <w:t>Programmed I/O Mode Output Data Transfer:</w:t>
      </w:r>
      <w:r w:rsidRPr="00A66103">
        <w:t xml:space="preserve"> Similar to input, the CPU first checks if the output device is ready to accept data by checking a status bit. The program waits until the device is ready before writing the data to its output register or buffer.</w:t>
      </w:r>
    </w:p>
    <w:p w:rsidR="00A66103" w:rsidRPr="00A66103" w:rsidRDefault="00A66103" w:rsidP="00A66103">
      <w:pPr>
        <w:numPr>
          <w:ilvl w:val="0"/>
          <w:numId w:val="3"/>
        </w:numPr>
      </w:pPr>
      <w:r w:rsidRPr="00A66103">
        <w:rPr>
          <w:b/>
          <w:bCs/>
        </w:rPr>
        <w:t>I/O Commands:</w:t>
      </w:r>
      <w:r w:rsidRPr="00A66103">
        <w:t xml:space="preserve"> When the CPU needs to perform an I/O operation, it sends an address (specifying the I/O module and device) and an I/O command. There are four main types of I/O commands:</w:t>
      </w:r>
    </w:p>
    <w:p w:rsidR="00A66103" w:rsidRPr="00A66103" w:rsidRDefault="00A66103" w:rsidP="00A66103">
      <w:pPr>
        <w:numPr>
          <w:ilvl w:val="1"/>
          <w:numId w:val="3"/>
        </w:numPr>
      </w:pPr>
      <w:r w:rsidRPr="00A66103">
        <w:rPr>
          <w:b/>
          <w:bCs/>
        </w:rPr>
        <w:t>Control:</w:t>
      </w:r>
      <w:r w:rsidRPr="00A66103">
        <w:t xml:space="preserve"> Activates a peripheral and tells it what to do (e.g., rewind a tape).</w:t>
      </w:r>
    </w:p>
    <w:p w:rsidR="00A66103" w:rsidRPr="00A66103" w:rsidRDefault="00A66103" w:rsidP="00A66103">
      <w:pPr>
        <w:numPr>
          <w:ilvl w:val="1"/>
          <w:numId w:val="3"/>
        </w:numPr>
      </w:pPr>
      <w:r w:rsidRPr="00A66103">
        <w:rPr>
          <w:b/>
          <w:bCs/>
        </w:rPr>
        <w:t>Test:</w:t>
      </w:r>
      <w:r w:rsidRPr="00A66103">
        <w:t xml:space="preserve"> Checks the status of an I/O module and its peripherals (e.g., if it's powered on, ready, or if the last operation had an error).</w:t>
      </w:r>
    </w:p>
    <w:p w:rsidR="00A66103" w:rsidRPr="00A66103" w:rsidRDefault="00A66103" w:rsidP="00A66103">
      <w:pPr>
        <w:numPr>
          <w:ilvl w:val="1"/>
          <w:numId w:val="3"/>
        </w:numPr>
      </w:pPr>
      <w:r w:rsidRPr="00A66103">
        <w:rPr>
          <w:b/>
          <w:bCs/>
        </w:rPr>
        <w:t>Read:</w:t>
      </w:r>
      <w:r w:rsidRPr="00A66103">
        <w:t xml:space="preserve"> Tells the I/O module to get data from the peripheral and store it in a buffer, which the CPU can then access.</w:t>
      </w:r>
    </w:p>
    <w:p w:rsidR="00A66103" w:rsidRPr="00A66103" w:rsidRDefault="00A66103" w:rsidP="00A66103">
      <w:pPr>
        <w:numPr>
          <w:ilvl w:val="1"/>
          <w:numId w:val="3"/>
        </w:numPr>
      </w:pPr>
      <w:r w:rsidRPr="00A66103">
        <w:rPr>
          <w:b/>
          <w:bCs/>
        </w:rPr>
        <w:t>Write:</w:t>
      </w:r>
      <w:r w:rsidRPr="00A66103">
        <w:t xml:space="preserve"> Tells the I/O module to take data from the data bus and send it to the peripheral.</w:t>
      </w:r>
    </w:p>
    <w:p w:rsidR="00A66103" w:rsidRPr="00A66103" w:rsidRDefault="00A66103" w:rsidP="00A66103">
      <w:pPr>
        <w:numPr>
          <w:ilvl w:val="0"/>
          <w:numId w:val="3"/>
        </w:numPr>
      </w:pPr>
      <w:r w:rsidRPr="00A66103">
        <w:rPr>
          <w:b/>
          <w:bCs/>
        </w:rPr>
        <w:t>I/O Instruction:</w:t>
      </w:r>
      <w:r w:rsidRPr="00A66103">
        <w:t xml:space="preserve"> With programmed I/O, there's a direct link between the I/O instructions the CPU fetches and the I/O commands it sends to the I/O module. Each I/O device has a unique address, and the I/O command includes this address so the correct device responds.</w:t>
      </w:r>
    </w:p>
    <w:p w:rsidR="00A66103" w:rsidRPr="00A66103" w:rsidRDefault="00A66103" w:rsidP="00A66103">
      <w:pPr>
        <w:numPr>
          <w:ilvl w:val="0"/>
          <w:numId w:val="3"/>
        </w:numPr>
      </w:pPr>
      <w:r w:rsidRPr="00A66103">
        <w:rPr>
          <w:b/>
          <w:bCs/>
        </w:rPr>
        <w:t>Memory mapped I/O vs. Isolated I/O:</w:t>
      </w:r>
      <w:r w:rsidRPr="00A66103">
        <w:t xml:space="preserve"> When the CPU and main memory share a common bus, there are two ways to handle addressing I/O devices:</w:t>
      </w:r>
    </w:p>
    <w:p w:rsidR="00A66103" w:rsidRPr="00A66103" w:rsidRDefault="00A66103" w:rsidP="00A66103">
      <w:pPr>
        <w:numPr>
          <w:ilvl w:val="1"/>
          <w:numId w:val="3"/>
        </w:numPr>
      </w:pPr>
      <w:r w:rsidRPr="00A66103">
        <w:rPr>
          <w:b/>
          <w:bCs/>
        </w:rPr>
        <w:t>Memory mapped I/O:</w:t>
      </w:r>
      <w:r w:rsidRPr="00A66103">
        <w:t xml:space="preserve"> A single address space is used for both memory and I/O devices. The CPU treats I/O registers as memory locations and uses the same instructions to access both. This allows a larger set of memory-referencing instructions to be used for I/O, potentially making programming more efficient, but it uses up valuable memory address space.</w:t>
      </w:r>
    </w:p>
    <w:p w:rsidR="00A66103" w:rsidRPr="00A66103" w:rsidRDefault="00A66103" w:rsidP="00A66103">
      <w:pPr>
        <w:numPr>
          <w:ilvl w:val="1"/>
          <w:numId w:val="3"/>
        </w:numPr>
      </w:pPr>
      <w:r w:rsidRPr="00A66103">
        <w:rPr>
          <w:b/>
          <w:bCs/>
        </w:rPr>
        <w:t>Isolated I/O:</w:t>
      </w:r>
      <w:r w:rsidRPr="00A66103">
        <w:t xml:space="preserve"> Separate address spaces are used for memory and I/O, often with specific I/O command lines on the bus in addition to memory read/write lines. This allows the full range of addresses to be used for both memory and I/O. Isolated I/O typically uses a limited set of specific I/O instructions (like IN and OUT).</w:t>
      </w:r>
    </w:p>
    <w:p w:rsidR="00A66103" w:rsidRPr="00A66103" w:rsidRDefault="00A66103" w:rsidP="00A66103">
      <w:pPr>
        <w:numPr>
          <w:ilvl w:val="0"/>
          <w:numId w:val="3"/>
        </w:numPr>
      </w:pPr>
      <w:r w:rsidRPr="00A66103">
        <w:rPr>
          <w:b/>
          <w:bCs/>
        </w:rPr>
        <w:t>Advantages of Programmed I/O:</w:t>
      </w:r>
      <w:r w:rsidRPr="00A66103">
        <w:t xml:space="preserve"> It's simple to implement and requires very little hardware support.</w:t>
      </w:r>
    </w:p>
    <w:p w:rsidR="00A66103" w:rsidRPr="00A66103" w:rsidRDefault="00A66103" w:rsidP="00A66103">
      <w:pPr>
        <w:numPr>
          <w:ilvl w:val="0"/>
          <w:numId w:val="3"/>
        </w:numPr>
      </w:pPr>
      <w:r w:rsidRPr="00A66103">
        <w:rPr>
          <w:b/>
          <w:bCs/>
        </w:rPr>
        <w:t>Disadvantages of Programmed I/O:</w:t>
      </w:r>
      <w:r w:rsidRPr="00A66103">
        <w:t xml:space="preserve"> The CPU spends time waiting for I/O operations to complete and is tied up doing no useful work during this time.</w:t>
      </w:r>
    </w:p>
    <w:p w:rsidR="00A66103" w:rsidRPr="00A66103" w:rsidRDefault="00A66103" w:rsidP="00A66103">
      <w:r w:rsidRPr="00A66103">
        <w:rPr>
          <w:b/>
          <w:bCs/>
        </w:rPr>
        <w:t>Lecture 2.3.4 (Interrupt driven, DMA).pdf</w:t>
      </w:r>
    </w:p>
    <w:p w:rsidR="00A66103" w:rsidRPr="00A66103" w:rsidRDefault="00A66103" w:rsidP="00A66103">
      <w:pPr>
        <w:numPr>
          <w:ilvl w:val="0"/>
          <w:numId w:val="4"/>
        </w:numPr>
      </w:pPr>
      <w:r w:rsidRPr="00A66103">
        <w:rPr>
          <w:b/>
          <w:bCs/>
        </w:rPr>
        <w:t>Modes of Transfer:</w:t>
      </w:r>
      <w:r w:rsidRPr="00A66103">
        <w:t xml:space="preserve"> Data transfer between peripherals and the computer can occur in three ways:</w:t>
      </w:r>
    </w:p>
    <w:p w:rsidR="00A66103" w:rsidRPr="00A66103" w:rsidRDefault="00A66103" w:rsidP="00A66103">
      <w:pPr>
        <w:numPr>
          <w:ilvl w:val="1"/>
          <w:numId w:val="4"/>
        </w:numPr>
      </w:pPr>
      <w:r w:rsidRPr="00A66103">
        <w:t>Programmed I/O</w:t>
      </w:r>
    </w:p>
    <w:p w:rsidR="00A66103" w:rsidRPr="00A66103" w:rsidRDefault="00A66103" w:rsidP="00A66103">
      <w:pPr>
        <w:numPr>
          <w:ilvl w:val="1"/>
          <w:numId w:val="4"/>
        </w:numPr>
      </w:pPr>
      <w:r w:rsidRPr="00A66103">
        <w:t>Interrupt-driven I/O</w:t>
      </w:r>
    </w:p>
    <w:p w:rsidR="00A66103" w:rsidRPr="00A66103" w:rsidRDefault="00A66103" w:rsidP="00A66103">
      <w:pPr>
        <w:numPr>
          <w:ilvl w:val="1"/>
          <w:numId w:val="4"/>
        </w:numPr>
      </w:pPr>
      <w:r w:rsidRPr="00A66103">
        <w:t>Direct Memory Access (DMA)</w:t>
      </w:r>
    </w:p>
    <w:p w:rsidR="00A66103" w:rsidRPr="00A66103" w:rsidRDefault="00A66103" w:rsidP="00A66103">
      <w:pPr>
        <w:numPr>
          <w:ilvl w:val="0"/>
          <w:numId w:val="4"/>
        </w:numPr>
      </w:pPr>
      <w:r w:rsidRPr="00A66103">
        <w:rPr>
          <w:b/>
          <w:bCs/>
        </w:rPr>
        <w:lastRenderedPageBreak/>
        <w:t>Interrupt-driven I/O:</w:t>
      </w:r>
      <w:r w:rsidRPr="00A66103">
        <w:t xml:space="preserve"> This is an alternative to programmed I/O where a peripheral device that needs to transfer data sends a signal (an interrupt) to the CPU. The CPU then stops its current task to handle the interrupt by executing an interrupt service routine. This method is more efficient than programmed I/O because the CPU doesn't have to constantly check the status of devices. More complex hardware and software are needed for interrupts. For input, the device interrupts when new data is ready. For output, the device interrupts when it's ready for more data or to acknowledge a successful transfer.</w:t>
      </w:r>
    </w:p>
    <w:p w:rsidR="00A66103" w:rsidRPr="00A66103" w:rsidRDefault="00A66103" w:rsidP="00A66103">
      <w:pPr>
        <w:numPr>
          <w:ilvl w:val="0"/>
          <w:numId w:val="4"/>
        </w:numPr>
      </w:pPr>
      <w:r w:rsidRPr="00A66103">
        <w:rPr>
          <w:b/>
          <w:bCs/>
        </w:rPr>
        <w:t>Basic Operations of Interrupt:</w:t>
      </w:r>
      <w:r w:rsidRPr="00A66103">
        <w:t xml:space="preserve"> The CPU issues a read command, the I/O module gets the data while the CPU does other work, the I/O module interrupts the CPU, the CPU requests the data, and the I/O module transfers it.</w:t>
      </w:r>
    </w:p>
    <w:p w:rsidR="00A66103" w:rsidRPr="00A66103" w:rsidRDefault="00A66103" w:rsidP="00A66103">
      <w:pPr>
        <w:numPr>
          <w:ilvl w:val="0"/>
          <w:numId w:val="4"/>
        </w:numPr>
      </w:pPr>
      <w:r w:rsidRPr="00A66103">
        <w:rPr>
          <w:b/>
          <w:bCs/>
        </w:rPr>
        <w:t>Interrupt Processing:</w:t>
      </w:r>
      <w:r w:rsidRPr="00A66103">
        <w:t xml:space="preserve"> A device driver starts an I/O request. The driver signals the I/O controller, which initiates the I/O operation. When ready or finished, the device signals the I/O controller. The CPU receives the interrupt, transfers control to an interrupt handler, the handler identifies the cause and processes it, and then the CPU returns to its previous task.</w:t>
      </w:r>
    </w:p>
    <w:p w:rsidR="00A66103" w:rsidRPr="00A66103" w:rsidRDefault="00A66103" w:rsidP="00A66103">
      <w:pPr>
        <w:numPr>
          <w:ilvl w:val="0"/>
          <w:numId w:val="4"/>
        </w:numPr>
      </w:pPr>
      <w:r w:rsidRPr="00A66103">
        <w:rPr>
          <w:b/>
          <w:bCs/>
        </w:rPr>
        <w:t>Advantages of Interrupt-Driven I/O:</w:t>
      </w:r>
      <w:r w:rsidRPr="00A66103">
        <w:t xml:space="preserve"> It's faster and more efficient than programmed I/O.</w:t>
      </w:r>
    </w:p>
    <w:p w:rsidR="00A66103" w:rsidRPr="00A66103" w:rsidRDefault="00A66103" w:rsidP="00A66103">
      <w:pPr>
        <w:numPr>
          <w:ilvl w:val="0"/>
          <w:numId w:val="4"/>
        </w:numPr>
      </w:pPr>
      <w:r w:rsidRPr="00A66103">
        <w:rPr>
          <w:b/>
          <w:bCs/>
        </w:rPr>
        <w:t>Disadvantages of Interrupt-Driven I/O:</w:t>
      </w:r>
      <w:r w:rsidRPr="00A66103">
        <w:t xml:space="preserve"> It can be tricky to program, especially in low-level languages, and getting different components to work together can be complex. Often, the hardware manufacturer or OS maker handles this.</w:t>
      </w:r>
    </w:p>
    <w:p w:rsidR="00A66103" w:rsidRPr="00A66103" w:rsidRDefault="00A66103" w:rsidP="00A66103">
      <w:pPr>
        <w:numPr>
          <w:ilvl w:val="0"/>
          <w:numId w:val="4"/>
        </w:numPr>
      </w:pPr>
      <w:r w:rsidRPr="00A66103">
        <w:rPr>
          <w:b/>
          <w:bCs/>
        </w:rPr>
        <w:t>Direct Memory Access (DMA):</w:t>
      </w:r>
      <w:r w:rsidRPr="00A66103">
        <w:t xml:space="preserve"> This method allows high-speed peripherals like magnetic disks to transfer large amounts of data directly to or from memory without involving the CPU. During DMA, the CPU is idle and doesn't control the memory buses; a special DMA controller takes over to manage the transfer. The CPU initialises the DMA controller by providing the memory address and the amount of data to transfer. The DMA controller then handles the actual data transfer, freeing up the CPU for other tasks. The DMA controller uses bus request and bus grant signals to ask the CPU for control of the buses and for the CPU to relinquish control. Data transfer can happen in two ways: DMA burst (transferring a block of data at once) or cycle stealing (transferring one word at a time, returning bus control to the CPU in between). Since the CPU is usually faster than I/O devices, it uses most of the memory cycles, and the DMA controller might "steal" cycles from the CPU to perform transfers. The DMA controller has registers to store the memory address, word count, and transfer mode (read or write). The I/O device sends a DMA request to the DMA controller, which then requests the bus from the CPU. Once the transfer is complete, the DMA controller might send an interrupt to the CPU.</w:t>
      </w:r>
    </w:p>
    <w:p w:rsidR="00A66103" w:rsidRPr="00A66103" w:rsidRDefault="00A66103" w:rsidP="00A66103">
      <w:pPr>
        <w:numPr>
          <w:ilvl w:val="0"/>
          <w:numId w:val="4"/>
        </w:numPr>
      </w:pPr>
      <w:r w:rsidRPr="00A66103">
        <w:rPr>
          <w:b/>
          <w:bCs/>
        </w:rPr>
        <w:t>DMA Operation:</w:t>
      </w:r>
      <w:r w:rsidRPr="00A66103">
        <w:t xml:space="preserve"> The CPU tells the DMA controller what operation to perform (read/write), the device address, the starting memory address, and the amount of data. The CPU then continues with other work, and the DMA controller handles the transfer. Once finished, the DMA controller sends an interrupt to the CPU.</w:t>
      </w:r>
    </w:p>
    <w:p w:rsidR="00A66103" w:rsidRPr="00A66103" w:rsidRDefault="00A66103" w:rsidP="00A66103">
      <w:r w:rsidRPr="00A66103">
        <w:rPr>
          <w:b/>
          <w:bCs/>
        </w:rPr>
        <w:t>Lecture 2.3.5 (IO Processor).pdf</w:t>
      </w:r>
    </w:p>
    <w:p w:rsidR="00A66103" w:rsidRPr="00A66103" w:rsidRDefault="00A66103" w:rsidP="00A66103">
      <w:pPr>
        <w:numPr>
          <w:ilvl w:val="0"/>
          <w:numId w:val="5"/>
        </w:numPr>
      </w:pPr>
      <w:r w:rsidRPr="00A66103">
        <w:rPr>
          <w:b/>
          <w:bCs/>
        </w:rPr>
        <w:t>I/O Processors (IOPs):</w:t>
      </w:r>
      <w:r w:rsidRPr="00A66103">
        <w:t xml:space="preserve"> These are special processors with direct memory access (DMA) capability that are designed to communicate directly with I/O devices. This offloads the task of managing I/O from the main CPU. An IOP can execute a channel program stored in main memory, which consists of Channel Command Words (CCWs) that specify the parameters for controlling I/O devices and performing data transfers. The CPU starts the channel program </w:t>
      </w:r>
      <w:r w:rsidRPr="00A66103">
        <w:lastRenderedPageBreak/>
        <w:t>with a specific I/O instruction, and then the IOP operates independently. In a system with an IOP, the memory acts as a central communication point between the CPU and the IOP. The CPU is generally the master, and the IOP is the slave. For example, an IOP might collect several bytes from an input device and then transfer them to memory as a larger block.</w:t>
      </w:r>
    </w:p>
    <w:p w:rsidR="00A66103" w:rsidRPr="00A66103" w:rsidRDefault="00A66103" w:rsidP="00A66103">
      <w:pPr>
        <w:numPr>
          <w:ilvl w:val="0"/>
          <w:numId w:val="5"/>
        </w:numPr>
      </w:pPr>
      <w:r w:rsidRPr="00A66103">
        <w:rPr>
          <w:b/>
          <w:bCs/>
        </w:rPr>
        <w:t>CPU – IOP Communication:</w:t>
      </w:r>
      <w:r w:rsidRPr="00A66103">
        <w:t xml:space="preserve"> The CPU and IOP communicate by leaving messages for each other in the main memory. This involves steps like the CPU testing the IOP's path, the IOP responding with a status word in memory, the CPU checking the status, and then the CPU instructing the IOP to start the I/O transfer. While the IOP is busy, the CPU can continue with other tasks. Once the IOP finishes, it sends an interrupt to the CPU, which then reads the IOP's status report from memory to check if the transfer was successful.</w:t>
      </w:r>
    </w:p>
    <w:p w:rsidR="00A66103" w:rsidRPr="00A66103" w:rsidRDefault="00A66103" w:rsidP="00A66103">
      <w:pPr>
        <w:numPr>
          <w:ilvl w:val="0"/>
          <w:numId w:val="5"/>
        </w:numPr>
      </w:pPr>
      <w:r w:rsidRPr="00A66103">
        <w:rPr>
          <w:b/>
          <w:bCs/>
        </w:rPr>
        <w:t>Data Communication Processor:</w:t>
      </w:r>
      <w:r w:rsidRPr="00A66103">
        <w:t xml:space="preserve"> This is a type of I/O processor specifically designed to handle data from many remote terminals connected via communication lines like telephone lines. It manages the distribution and collection of this data. Data transmission can be synchronous or asynchronous. The data communication processor might also check for transmission errors using methods like parity, checksum, CRC, and LRC. Data can be transmitted in simplex (one direction), half-duplex (both directions, not simultaneously), or full-duplex (both directions simultaneously) modes. A data link refers to the communication lines and equipment used for transmission, and a protocol ensures orderly transfer of information over this link. Unlike a regular I/O processor that might share a common bus with peripherals, a data communication processor often communicates with each terminal through a single pair of wires.</w:t>
      </w:r>
    </w:p>
    <w:p w:rsidR="008B1BAB" w:rsidRPr="008B1BAB" w:rsidRDefault="008B1BAB" w:rsidP="008B1BAB">
      <w:pPr>
        <w:pBdr>
          <w:top w:val="single" w:sz="4" w:space="1" w:color="auto"/>
        </w:pBdr>
      </w:pPr>
      <w:r w:rsidRPr="008B1BAB">
        <w:rPr>
          <w:highlight w:val="yellow"/>
        </w:rPr>
        <w:t>Based on the sources and our conversation history, here are the tables presenting differences that I have found:</w:t>
      </w:r>
    </w:p>
    <w:p w:rsidR="008B1BAB" w:rsidRPr="008B1BAB" w:rsidRDefault="008B1BAB" w:rsidP="008B1BAB">
      <w:pPr>
        <w:numPr>
          <w:ilvl w:val="0"/>
          <w:numId w:val="6"/>
        </w:numPr>
        <w:pBdr>
          <w:top w:val="single" w:sz="4" w:space="1" w:color="auto"/>
        </w:pBdr>
      </w:pPr>
      <w:r w:rsidRPr="008B1BAB">
        <w:rPr>
          <w:b/>
          <w:bCs/>
        </w:rPr>
        <w:t>Differences between Isolated I/O and Memory Mapped I/O</w:t>
      </w:r>
      <w:r w:rsidRPr="008B1BAB">
        <w:t xml:space="preserve"> (from "Lecture 2.3.3 (Modes of Transfer-Programmed IO).pdf"):</w:t>
      </w:r>
    </w:p>
    <w:p w:rsidR="008B1BAB" w:rsidRPr="008B1BAB" w:rsidRDefault="008B1BAB" w:rsidP="008B1BAB">
      <w:pPr>
        <w:pBdr>
          <w:top w:val="single" w:sz="4" w:space="1" w:color="auto"/>
        </w:pBdr>
      </w:pPr>
      <w:r w:rsidRPr="008B1BAB">
        <w:t>| Isolated I/O | Memory Mapped I/O | | :----------------------------------------------------- | :------------------------------------------------------- | | Isolated I/O uses separate memory space. | Memory mapped I/O uses memory from the main memory. | | Limited instructions can be used. Those are IN, OUT, INS, OUTS. | Any instruction which references to memory can be used. | | The address for Isolated I/O devices are called ports | Memory mapped I/O devices are treated as memory locations on the memory map. |</w:t>
      </w:r>
    </w:p>
    <w:p w:rsidR="008B1BAB" w:rsidRPr="008B1BAB" w:rsidRDefault="008B1BAB" w:rsidP="008B1BAB">
      <w:pPr>
        <w:numPr>
          <w:ilvl w:val="0"/>
          <w:numId w:val="6"/>
        </w:numPr>
        <w:pBdr>
          <w:top w:val="single" w:sz="4" w:space="1" w:color="auto"/>
        </w:pBdr>
      </w:pPr>
      <w:r w:rsidRPr="008B1BAB">
        <w:rPr>
          <w:b/>
          <w:bCs/>
        </w:rPr>
        <w:t>Isolated I/O vs Memory Mapped I/O</w:t>
      </w:r>
      <w:r w:rsidRPr="008B1BAB">
        <w:t xml:space="preserve"> (from "Lecture 2.3.4 (Interrupt driven, DMA).pdf"):</w:t>
      </w:r>
    </w:p>
    <w:p w:rsidR="008B1BAB" w:rsidRPr="008B1BAB" w:rsidRDefault="008B1BAB" w:rsidP="008B1BAB">
      <w:pPr>
        <w:pBdr>
          <w:top w:val="single" w:sz="4" w:space="1" w:color="auto"/>
        </w:pBdr>
      </w:pPr>
      <w:r w:rsidRPr="008B1BAB">
        <w:t>| Isolated I/O | Memory Mapped I/O | | :----------------------------------------------------- | :------------------------------------------------------- | | Isolated I/O uses separate memory space. | Memory mapped I/O uses memory from the main memory. | | Limited instructions can be used. Those are IN, OUT, INS, OUTS. | Any instruction which references to memory can be used. | | The address for Isolated I/O devices are called ports | Memory mapped I/O devices are treated as memory locations on the memory map. |</w:t>
      </w:r>
    </w:p>
    <w:p w:rsidR="008B1BAB" w:rsidRPr="008B1BAB" w:rsidRDefault="008B1BAB" w:rsidP="008B1BAB">
      <w:pPr>
        <w:pBdr>
          <w:top w:val="single" w:sz="4" w:space="1" w:color="auto"/>
        </w:pBdr>
      </w:pPr>
      <w:r w:rsidRPr="008B1BAB">
        <w:t>These two tables, although presented in different lectures ["Lecture 2.3.3 (Modes of Transfer-Programmed IO).pdf" and "Lecture 2.3.4 (Interrupt driven, DMA).pdf"], contain the same information regarding the differences between Isolated I/O and Memory Mapped I/O.</w:t>
      </w:r>
    </w:p>
    <w:p w:rsidR="009776AC" w:rsidRPr="00A66103" w:rsidRDefault="009776AC" w:rsidP="008B1BAB">
      <w:pPr>
        <w:pBdr>
          <w:top w:val="single" w:sz="4" w:space="1" w:color="auto"/>
        </w:pBdr>
      </w:pPr>
    </w:p>
    <w:sectPr w:rsidR="009776AC" w:rsidRPr="00A661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277F" w:rsidRDefault="009E277F" w:rsidP="008302F9">
      <w:pPr>
        <w:spacing w:after="0" w:line="240" w:lineRule="auto"/>
      </w:pPr>
      <w:r>
        <w:separator/>
      </w:r>
    </w:p>
  </w:endnote>
  <w:endnote w:type="continuationSeparator" w:id="0">
    <w:p w:rsidR="009E277F" w:rsidRDefault="009E277F" w:rsidP="00830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277F" w:rsidRDefault="009E277F" w:rsidP="008302F9">
      <w:pPr>
        <w:spacing w:after="0" w:line="240" w:lineRule="auto"/>
      </w:pPr>
      <w:r>
        <w:separator/>
      </w:r>
    </w:p>
  </w:footnote>
  <w:footnote w:type="continuationSeparator" w:id="0">
    <w:p w:rsidR="009E277F" w:rsidRDefault="009E277F" w:rsidP="008302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37A46"/>
    <w:multiLevelType w:val="multilevel"/>
    <w:tmpl w:val="43F6A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320E3"/>
    <w:multiLevelType w:val="multilevel"/>
    <w:tmpl w:val="C14A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C4B19"/>
    <w:multiLevelType w:val="multilevel"/>
    <w:tmpl w:val="72209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E6AA4"/>
    <w:multiLevelType w:val="multilevel"/>
    <w:tmpl w:val="DD42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D2326"/>
    <w:multiLevelType w:val="multilevel"/>
    <w:tmpl w:val="679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924C6"/>
    <w:multiLevelType w:val="multilevel"/>
    <w:tmpl w:val="1354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795606">
    <w:abstractNumId w:val="2"/>
  </w:num>
  <w:num w:numId="2" w16cid:durableId="1667585435">
    <w:abstractNumId w:val="1"/>
  </w:num>
  <w:num w:numId="3" w16cid:durableId="1839467128">
    <w:abstractNumId w:val="5"/>
  </w:num>
  <w:num w:numId="4" w16cid:durableId="1730617978">
    <w:abstractNumId w:val="3"/>
  </w:num>
  <w:num w:numId="5" w16cid:durableId="330763955">
    <w:abstractNumId w:val="4"/>
  </w:num>
  <w:num w:numId="6" w16cid:durableId="53866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103"/>
    <w:rsid w:val="00047303"/>
    <w:rsid w:val="008302F9"/>
    <w:rsid w:val="008B1BAB"/>
    <w:rsid w:val="009776AC"/>
    <w:rsid w:val="009B4EA3"/>
    <w:rsid w:val="009E277F"/>
    <w:rsid w:val="00A66103"/>
    <w:rsid w:val="00B25C42"/>
    <w:rsid w:val="00B31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FB569"/>
  <w15:chartTrackingRefBased/>
  <w15:docId w15:val="{3FF70388-CCCF-4E86-8B0B-508E31955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1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1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1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1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1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1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1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1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103"/>
    <w:rPr>
      <w:rFonts w:eastAsiaTheme="majorEastAsia" w:cstheme="majorBidi"/>
      <w:color w:val="272727" w:themeColor="text1" w:themeTint="D8"/>
    </w:rPr>
  </w:style>
  <w:style w:type="paragraph" w:styleId="Title">
    <w:name w:val="Title"/>
    <w:basedOn w:val="Normal"/>
    <w:next w:val="Normal"/>
    <w:link w:val="TitleChar"/>
    <w:uiPriority w:val="10"/>
    <w:qFormat/>
    <w:rsid w:val="00A66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103"/>
    <w:pPr>
      <w:spacing w:before="160"/>
      <w:jc w:val="center"/>
    </w:pPr>
    <w:rPr>
      <w:i/>
      <w:iCs/>
      <w:color w:val="404040" w:themeColor="text1" w:themeTint="BF"/>
    </w:rPr>
  </w:style>
  <w:style w:type="character" w:customStyle="1" w:styleId="QuoteChar">
    <w:name w:val="Quote Char"/>
    <w:basedOn w:val="DefaultParagraphFont"/>
    <w:link w:val="Quote"/>
    <w:uiPriority w:val="29"/>
    <w:rsid w:val="00A66103"/>
    <w:rPr>
      <w:i/>
      <w:iCs/>
      <w:color w:val="404040" w:themeColor="text1" w:themeTint="BF"/>
    </w:rPr>
  </w:style>
  <w:style w:type="paragraph" w:styleId="ListParagraph">
    <w:name w:val="List Paragraph"/>
    <w:basedOn w:val="Normal"/>
    <w:uiPriority w:val="34"/>
    <w:qFormat/>
    <w:rsid w:val="00A66103"/>
    <w:pPr>
      <w:ind w:left="720"/>
      <w:contextualSpacing/>
    </w:pPr>
  </w:style>
  <w:style w:type="character" w:styleId="IntenseEmphasis">
    <w:name w:val="Intense Emphasis"/>
    <w:basedOn w:val="DefaultParagraphFont"/>
    <w:uiPriority w:val="21"/>
    <w:qFormat/>
    <w:rsid w:val="00A66103"/>
    <w:rPr>
      <w:i/>
      <w:iCs/>
      <w:color w:val="2F5496" w:themeColor="accent1" w:themeShade="BF"/>
    </w:rPr>
  </w:style>
  <w:style w:type="paragraph" w:styleId="IntenseQuote">
    <w:name w:val="Intense Quote"/>
    <w:basedOn w:val="Normal"/>
    <w:next w:val="Normal"/>
    <w:link w:val="IntenseQuoteChar"/>
    <w:uiPriority w:val="30"/>
    <w:qFormat/>
    <w:rsid w:val="00A66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103"/>
    <w:rPr>
      <w:i/>
      <w:iCs/>
      <w:color w:val="2F5496" w:themeColor="accent1" w:themeShade="BF"/>
    </w:rPr>
  </w:style>
  <w:style w:type="character" w:styleId="IntenseReference">
    <w:name w:val="Intense Reference"/>
    <w:basedOn w:val="DefaultParagraphFont"/>
    <w:uiPriority w:val="32"/>
    <w:qFormat/>
    <w:rsid w:val="00A66103"/>
    <w:rPr>
      <w:b/>
      <w:bCs/>
      <w:smallCaps/>
      <w:color w:val="2F5496" w:themeColor="accent1" w:themeShade="BF"/>
      <w:spacing w:val="5"/>
    </w:rPr>
  </w:style>
  <w:style w:type="character" w:styleId="Strong">
    <w:name w:val="Strong"/>
    <w:basedOn w:val="DefaultParagraphFont"/>
    <w:uiPriority w:val="22"/>
    <w:qFormat/>
    <w:rsid w:val="00B25C42"/>
    <w:rPr>
      <w:b/>
      <w:bCs/>
    </w:rPr>
  </w:style>
  <w:style w:type="paragraph" w:styleId="Header">
    <w:name w:val="header"/>
    <w:basedOn w:val="Normal"/>
    <w:link w:val="HeaderChar"/>
    <w:uiPriority w:val="99"/>
    <w:unhideWhenUsed/>
    <w:rsid w:val="008302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2F9"/>
  </w:style>
  <w:style w:type="paragraph" w:styleId="Footer">
    <w:name w:val="footer"/>
    <w:basedOn w:val="Normal"/>
    <w:link w:val="FooterChar"/>
    <w:uiPriority w:val="99"/>
    <w:unhideWhenUsed/>
    <w:rsid w:val="008302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19472">
      <w:bodyDiv w:val="1"/>
      <w:marLeft w:val="0"/>
      <w:marRight w:val="0"/>
      <w:marTop w:val="0"/>
      <w:marBottom w:val="0"/>
      <w:divBdr>
        <w:top w:val="none" w:sz="0" w:space="0" w:color="auto"/>
        <w:left w:val="none" w:sz="0" w:space="0" w:color="auto"/>
        <w:bottom w:val="none" w:sz="0" w:space="0" w:color="auto"/>
        <w:right w:val="none" w:sz="0" w:space="0" w:color="auto"/>
      </w:divBdr>
    </w:div>
    <w:div w:id="816531201">
      <w:bodyDiv w:val="1"/>
      <w:marLeft w:val="0"/>
      <w:marRight w:val="0"/>
      <w:marTop w:val="0"/>
      <w:marBottom w:val="0"/>
      <w:divBdr>
        <w:top w:val="none" w:sz="0" w:space="0" w:color="auto"/>
        <w:left w:val="none" w:sz="0" w:space="0" w:color="auto"/>
        <w:bottom w:val="none" w:sz="0" w:space="0" w:color="auto"/>
        <w:right w:val="none" w:sz="0" w:space="0" w:color="auto"/>
      </w:divBdr>
    </w:div>
    <w:div w:id="1072659715">
      <w:bodyDiv w:val="1"/>
      <w:marLeft w:val="0"/>
      <w:marRight w:val="0"/>
      <w:marTop w:val="0"/>
      <w:marBottom w:val="0"/>
      <w:divBdr>
        <w:top w:val="none" w:sz="0" w:space="0" w:color="auto"/>
        <w:left w:val="none" w:sz="0" w:space="0" w:color="auto"/>
        <w:bottom w:val="none" w:sz="0" w:space="0" w:color="auto"/>
        <w:right w:val="none" w:sz="0" w:space="0" w:color="auto"/>
      </w:divBdr>
    </w:div>
    <w:div w:id="1159923823">
      <w:bodyDiv w:val="1"/>
      <w:marLeft w:val="0"/>
      <w:marRight w:val="0"/>
      <w:marTop w:val="0"/>
      <w:marBottom w:val="0"/>
      <w:divBdr>
        <w:top w:val="none" w:sz="0" w:space="0" w:color="auto"/>
        <w:left w:val="none" w:sz="0" w:space="0" w:color="auto"/>
        <w:bottom w:val="none" w:sz="0" w:space="0" w:color="auto"/>
        <w:right w:val="none" w:sz="0" w:space="0" w:color="auto"/>
      </w:divBdr>
    </w:div>
    <w:div w:id="175617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6</Pages>
  <Words>2677</Words>
  <Characters>15264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SHAN</dc:creator>
  <cp:keywords/>
  <dc:description/>
  <cp:lastModifiedBy>MOHD SHAN</cp:lastModifiedBy>
  <cp:revision>2</cp:revision>
  <dcterms:created xsi:type="dcterms:W3CDTF">2025-03-24T01:28:00Z</dcterms:created>
  <dcterms:modified xsi:type="dcterms:W3CDTF">2025-03-24T06:20:00Z</dcterms:modified>
</cp:coreProperties>
</file>