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5F8E1"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8"/>
          <w:szCs w:val="28"/>
        </w:rPr>
      </w:pPr>
      <w:r w:rsidRPr="007270F3">
        <w:rPr>
          <w:rFonts w:ascii="Times New Roman" w:eastAsia="Open Sans" w:hAnsi="Times New Roman" w:cs="Times New Roman"/>
          <w:b/>
          <w:color w:val="262626"/>
          <w:sz w:val="28"/>
          <w:szCs w:val="28"/>
        </w:rPr>
        <w:t>CO2: To enhance the Employability skills to make student well versed with core subjects of his domain.</w:t>
      </w:r>
    </w:p>
    <w:p w14:paraId="3085F8E2" w14:textId="46F6D1DC" w:rsidR="005552EA" w:rsidRPr="007270F3" w:rsidRDefault="004D5461" w:rsidP="007270F3">
      <w:pPr>
        <w:spacing w:before="120" w:after="120" w:line="360" w:lineRule="auto"/>
        <w:jc w:val="center"/>
        <w:rPr>
          <w:rFonts w:ascii="Cambria" w:eastAsia="Open Sans" w:hAnsi="Cambria" w:cs="Times New Roman"/>
          <w:b/>
          <w:color w:val="262626"/>
          <w:sz w:val="32"/>
          <w:szCs w:val="32"/>
        </w:rPr>
      </w:pPr>
      <w:r w:rsidRPr="007270F3">
        <w:rPr>
          <w:rFonts w:ascii="Cambria" w:eastAsia="Open Sans" w:hAnsi="Cambria" w:cs="Times New Roman"/>
          <w:b/>
          <w:color w:val="262626"/>
          <w:sz w:val="32"/>
          <w:szCs w:val="32"/>
        </w:rPr>
        <w:t>UNIT-</w:t>
      </w:r>
      <w:r>
        <w:rPr>
          <w:rFonts w:ascii="Cambria" w:eastAsia="Open Sans" w:hAnsi="Cambria" w:cs="Times New Roman"/>
          <w:b/>
          <w:color w:val="262626"/>
          <w:sz w:val="32"/>
          <w:szCs w:val="32"/>
        </w:rPr>
        <w:t>3</w:t>
      </w:r>
    </w:p>
    <w:p w14:paraId="3085F8E3" w14:textId="1AC8EEB9" w:rsidR="005552EA" w:rsidRPr="007270F3" w:rsidRDefault="004D5461" w:rsidP="007270F3">
      <w:pPr>
        <w:spacing w:before="120" w:after="120" w:line="360" w:lineRule="auto"/>
        <w:jc w:val="center"/>
        <w:rPr>
          <w:rFonts w:ascii="Cambria" w:eastAsia="Open Sans" w:hAnsi="Cambria" w:cs="Times New Roman"/>
          <w:b/>
          <w:color w:val="262626"/>
          <w:sz w:val="32"/>
          <w:szCs w:val="32"/>
        </w:rPr>
      </w:pPr>
      <w:r w:rsidRPr="007270F3">
        <w:rPr>
          <w:rFonts w:ascii="Cambria" w:eastAsia="Open Sans" w:hAnsi="Cambria" w:cs="Times New Roman"/>
          <w:b/>
          <w:color w:val="262626"/>
          <w:sz w:val="32"/>
          <w:szCs w:val="32"/>
        </w:rPr>
        <w:t xml:space="preserve">CHAPTER </w:t>
      </w:r>
      <w:r>
        <w:rPr>
          <w:rFonts w:ascii="Cambria" w:eastAsia="Open Sans" w:hAnsi="Cambria" w:cs="Times New Roman"/>
          <w:b/>
          <w:color w:val="262626"/>
          <w:sz w:val="32"/>
          <w:szCs w:val="32"/>
        </w:rPr>
        <w:t>–</w:t>
      </w:r>
      <w:r w:rsidRPr="007270F3">
        <w:rPr>
          <w:rFonts w:ascii="Cambria" w:eastAsia="Open Sans" w:hAnsi="Cambria" w:cs="Times New Roman"/>
          <w:b/>
          <w:color w:val="262626"/>
          <w:sz w:val="32"/>
          <w:szCs w:val="32"/>
        </w:rPr>
        <w:t xml:space="preserve"> </w:t>
      </w:r>
      <w:r>
        <w:rPr>
          <w:rFonts w:ascii="Cambria" w:eastAsia="Open Sans" w:hAnsi="Cambria" w:cs="Times New Roman"/>
          <w:b/>
          <w:color w:val="262626"/>
          <w:sz w:val="32"/>
          <w:szCs w:val="32"/>
        </w:rPr>
        <w:t>3.1</w:t>
      </w:r>
    </w:p>
    <w:p w14:paraId="3085F8E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color w:val="222222"/>
          <w:sz w:val="24"/>
          <w:szCs w:val="24"/>
        </w:rPr>
        <w:t>Procedures and Functions are the subprograms which can be created and saved in the database as database objects. They can be called or referred inside the other blocks also.</w:t>
      </w:r>
    </w:p>
    <w:p w14:paraId="3085F8E7" w14:textId="77777777" w:rsidR="005552EA" w:rsidRPr="00053FF6" w:rsidRDefault="004D5461" w:rsidP="007270F3">
      <w:pPr>
        <w:spacing w:before="120" w:after="120" w:line="360" w:lineRule="auto"/>
        <w:jc w:val="both"/>
        <w:rPr>
          <w:rFonts w:ascii="Times New Roman" w:eastAsia="Open Sans" w:hAnsi="Times New Roman" w:cs="Times New Roman"/>
          <w:b/>
          <w:color w:val="262626"/>
          <w:sz w:val="28"/>
          <w:szCs w:val="28"/>
        </w:rPr>
      </w:pPr>
      <w:r w:rsidRPr="00053FF6">
        <w:rPr>
          <w:rFonts w:ascii="Times New Roman" w:eastAsia="Open Sans" w:hAnsi="Times New Roman" w:cs="Times New Roman"/>
          <w:b/>
          <w:color w:val="262626"/>
          <w:sz w:val="28"/>
          <w:szCs w:val="28"/>
        </w:rPr>
        <w:t>Terminologies in PL/SQL Subprograms</w:t>
      </w:r>
    </w:p>
    <w:p w14:paraId="3085F8E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Before we learn about PL/SQL subprograms, we will discuss the various terminologies that are the part of these subprograms. Below are the terminologies that we are going to discuss.</w:t>
      </w:r>
    </w:p>
    <w:p w14:paraId="3085F8E9"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Parameter:</w:t>
      </w:r>
    </w:p>
    <w:p w14:paraId="3085F8E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parameter is variable or placeholder of any valid PL/SQL datatype through which the PL/SQL subprogram exchange the values with the main code. This parameter allows to give input to the subprograms and to extract from these subprograms.</w:t>
      </w:r>
    </w:p>
    <w:p w14:paraId="3085F8EB" w14:textId="77777777" w:rsidR="005552EA" w:rsidRPr="007270F3" w:rsidRDefault="004D5461" w:rsidP="007270F3">
      <w:pPr>
        <w:numPr>
          <w:ilvl w:val="0"/>
          <w:numId w:val="8"/>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These parameters should be defined along with the subprograms at the time of creation.</w:t>
      </w:r>
    </w:p>
    <w:p w14:paraId="3085F8EC" w14:textId="77777777" w:rsidR="005552EA" w:rsidRPr="007270F3" w:rsidRDefault="004D5461" w:rsidP="007270F3">
      <w:pPr>
        <w:numPr>
          <w:ilvl w:val="0"/>
          <w:numId w:val="8"/>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These parameters are included n the calling statement of these subprograms to interact the values with the subprograms.</w:t>
      </w:r>
    </w:p>
    <w:p w14:paraId="3085F8ED" w14:textId="77777777" w:rsidR="005552EA" w:rsidRPr="007270F3" w:rsidRDefault="004D5461" w:rsidP="007270F3">
      <w:pPr>
        <w:numPr>
          <w:ilvl w:val="0"/>
          <w:numId w:val="8"/>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datatype of the parameter in the subprogram and the calling statement should be same.</w:t>
      </w:r>
    </w:p>
    <w:p w14:paraId="3085F8EE" w14:textId="77777777" w:rsidR="005552EA" w:rsidRPr="007270F3" w:rsidRDefault="004D5461" w:rsidP="007270F3">
      <w:pPr>
        <w:numPr>
          <w:ilvl w:val="0"/>
          <w:numId w:val="8"/>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size of the datatype should not mention at the time of parameter declaration, as the size is dynamic for this type.</w:t>
      </w:r>
    </w:p>
    <w:p w14:paraId="3085F8EF"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Based on their purpose parameters are classified as</w:t>
      </w:r>
    </w:p>
    <w:p w14:paraId="3085F8F0" w14:textId="77777777" w:rsidR="005552EA" w:rsidRPr="007270F3" w:rsidRDefault="004D5461" w:rsidP="007270F3">
      <w:pPr>
        <w:numPr>
          <w:ilvl w:val="0"/>
          <w:numId w:val="10"/>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Parameter</w:t>
      </w:r>
    </w:p>
    <w:p w14:paraId="3085F8F1" w14:textId="77777777" w:rsidR="005552EA" w:rsidRPr="007270F3" w:rsidRDefault="004D5461" w:rsidP="007270F3">
      <w:pPr>
        <w:numPr>
          <w:ilvl w:val="0"/>
          <w:numId w:val="10"/>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OUT Parameter</w:t>
      </w:r>
    </w:p>
    <w:p w14:paraId="3085F8F2" w14:textId="77777777" w:rsidR="005552EA" w:rsidRPr="007270F3" w:rsidRDefault="004D5461" w:rsidP="007270F3">
      <w:pPr>
        <w:numPr>
          <w:ilvl w:val="0"/>
          <w:numId w:val="10"/>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OUT Parameter</w:t>
      </w:r>
    </w:p>
    <w:p w14:paraId="3085F8F3"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IN Parameter:</w:t>
      </w:r>
    </w:p>
    <w:p w14:paraId="3085F8F4" w14:textId="77777777" w:rsidR="005552EA" w:rsidRPr="007270F3" w:rsidRDefault="004D5461" w:rsidP="007270F3">
      <w:pPr>
        <w:numPr>
          <w:ilvl w:val="0"/>
          <w:numId w:val="11"/>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This parameter is used for giving input to the subprograms.</w:t>
      </w:r>
    </w:p>
    <w:p w14:paraId="3085F8F5" w14:textId="77777777" w:rsidR="005552EA" w:rsidRPr="007270F3" w:rsidRDefault="004D5461" w:rsidP="007270F3">
      <w:pPr>
        <w:numPr>
          <w:ilvl w:val="0"/>
          <w:numId w:val="11"/>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lastRenderedPageBreak/>
        <w:t>It is a read-only variable inside the subprograms. Their values cannot be changed inside the subprogram.</w:t>
      </w:r>
    </w:p>
    <w:p w14:paraId="3085F8F6" w14:textId="77777777" w:rsidR="005552EA" w:rsidRPr="007270F3" w:rsidRDefault="004D5461" w:rsidP="007270F3">
      <w:pPr>
        <w:numPr>
          <w:ilvl w:val="0"/>
          <w:numId w:val="11"/>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the calling statement, these parameters can be a variable or a literal value or an expression, for example, it could be the arithmetic expression like '5*8' or 'a/b' where 'a' and 'b' are variables.</w:t>
      </w:r>
    </w:p>
    <w:p w14:paraId="3085F8F7" w14:textId="77777777" w:rsidR="005552EA" w:rsidRPr="007270F3" w:rsidRDefault="004D5461" w:rsidP="007270F3">
      <w:pPr>
        <w:numPr>
          <w:ilvl w:val="0"/>
          <w:numId w:val="11"/>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By default, the parameters are of IN type.</w:t>
      </w:r>
    </w:p>
    <w:p w14:paraId="3085F8F8"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OUT Parameter:</w:t>
      </w:r>
    </w:p>
    <w:p w14:paraId="3085F8F9" w14:textId="77777777" w:rsidR="005552EA" w:rsidRPr="007270F3" w:rsidRDefault="004D5461" w:rsidP="007270F3">
      <w:pPr>
        <w:numPr>
          <w:ilvl w:val="0"/>
          <w:numId w:val="12"/>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This parameter is used for getting output from the subprograms.</w:t>
      </w:r>
    </w:p>
    <w:p w14:paraId="3085F8FA" w14:textId="77777777" w:rsidR="005552EA" w:rsidRPr="007270F3" w:rsidRDefault="004D5461" w:rsidP="007270F3">
      <w:pPr>
        <w:numPr>
          <w:ilvl w:val="0"/>
          <w:numId w:val="12"/>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It is a read-write variable inside the subprograms. Their values can be changed inside the subprograms.</w:t>
      </w:r>
    </w:p>
    <w:p w14:paraId="3085F8FB" w14:textId="77777777" w:rsidR="005552EA" w:rsidRPr="007270F3" w:rsidRDefault="004D5461" w:rsidP="007270F3">
      <w:pPr>
        <w:numPr>
          <w:ilvl w:val="0"/>
          <w:numId w:val="12"/>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the calling statement, these parameters should always be a variable to hold the value from the current subprograms.</w:t>
      </w:r>
    </w:p>
    <w:p w14:paraId="3085F8FC"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IN OUT Parameter:</w:t>
      </w:r>
    </w:p>
    <w:p w14:paraId="3085F8FD" w14:textId="77777777" w:rsidR="005552EA" w:rsidRPr="007270F3" w:rsidRDefault="004D5461" w:rsidP="007270F3">
      <w:pPr>
        <w:numPr>
          <w:ilvl w:val="0"/>
          <w:numId w:val="13"/>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This parameter is used for both giving input and for getting output from the subprograms.</w:t>
      </w:r>
    </w:p>
    <w:p w14:paraId="3085F8FE" w14:textId="77777777" w:rsidR="005552EA" w:rsidRPr="007270F3" w:rsidRDefault="004D5461" w:rsidP="007270F3">
      <w:pPr>
        <w:numPr>
          <w:ilvl w:val="0"/>
          <w:numId w:val="13"/>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It is a read-write variable inside the subprograms. Their values can be changed inside the subprograms.</w:t>
      </w:r>
    </w:p>
    <w:p w14:paraId="3085F8FF" w14:textId="77777777" w:rsidR="005552EA" w:rsidRPr="007270F3" w:rsidRDefault="004D5461" w:rsidP="007270F3">
      <w:pPr>
        <w:numPr>
          <w:ilvl w:val="0"/>
          <w:numId w:val="13"/>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the calling statement, these parameters should always be a variable to hold the value from the subprograms.</w:t>
      </w:r>
    </w:p>
    <w:p w14:paraId="3085F900"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These parameter type should be mentioned at the time of creating the subprograms.</w:t>
      </w:r>
    </w:p>
    <w:p w14:paraId="3085F901" w14:textId="77777777" w:rsidR="005552EA" w:rsidRPr="00053FF6" w:rsidRDefault="004D5461" w:rsidP="007270F3">
      <w:pPr>
        <w:spacing w:before="120" w:after="120" w:line="360" w:lineRule="auto"/>
        <w:jc w:val="both"/>
        <w:rPr>
          <w:rFonts w:ascii="Times New Roman" w:eastAsia="Open Sans" w:hAnsi="Times New Roman" w:cs="Times New Roman"/>
          <w:b/>
          <w:color w:val="262626"/>
          <w:sz w:val="28"/>
          <w:szCs w:val="28"/>
        </w:rPr>
      </w:pPr>
      <w:r w:rsidRPr="00053FF6">
        <w:rPr>
          <w:rFonts w:ascii="Times New Roman" w:eastAsia="Open Sans" w:hAnsi="Times New Roman" w:cs="Times New Roman"/>
          <w:b/>
          <w:color w:val="262626"/>
          <w:sz w:val="28"/>
          <w:szCs w:val="28"/>
        </w:rPr>
        <w:t>RETURN</w:t>
      </w:r>
    </w:p>
    <w:p w14:paraId="3085F90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RETURN is the keyword that instructs the compiler to switch the control from the subprogram to the calling statement. In subprogram RETURN simply means that the control needs to exit from the subprogram. Once the controller finds RETURN keyword in the subprogram, the code after this will be skipped.</w:t>
      </w:r>
    </w:p>
    <w:p w14:paraId="3085F90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 xml:space="preserve">Normally, parent or main block will call the subprograms, and then the control will shift from those parent block to the called subprograms. RETURN in the subprogram will return the control back to their parent block. In the case of functions RETURN statement also returns the </w:t>
      </w:r>
      <w:r w:rsidRPr="007270F3">
        <w:rPr>
          <w:rFonts w:ascii="Times New Roman" w:eastAsia="inherit" w:hAnsi="Times New Roman" w:cs="Times New Roman"/>
          <w:sz w:val="24"/>
          <w:szCs w:val="24"/>
        </w:rPr>
        <w:lastRenderedPageBreak/>
        <w:t>value. The datatype of this value is always mentioned at the time of function declaration. The datatype can be of any valid PL/SQL data type.</w:t>
      </w:r>
    </w:p>
    <w:p w14:paraId="3085F904"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What is Procedure in PL/SQL?</w:t>
      </w:r>
    </w:p>
    <w:p w14:paraId="3085F90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 </w:t>
      </w:r>
      <w:r w:rsidRPr="007270F3">
        <w:rPr>
          <w:rFonts w:ascii="Times New Roman" w:eastAsia="inherit" w:hAnsi="Times New Roman" w:cs="Times New Roman"/>
          <w:b/>
          <w:sz w:val="24"/>
          <w:szCs w:val="24"/>
        </w:rPr>
        <w:t>Procedure</w:t>
      </w:r>
      <w:r w:rsidRPr="007270F3">
        <w:rPr>
          <w:rFonts w:ascii="Times New Roman" w:eastAsia="inherit" w:hAnsi="Times New Roman" w:cs="Times New Roman"/>
          <w:sz w:val="24"/>
          <w:szCs w:val="24"/>
        </w:rPr>
        <w:t> in PL/SQL is a subprogram unit that consists of a group of PL/SQL statements that can be called by name. Each procedure in PL/SQL has its own unique name by which it can be referred to and called. This subprogram unit in the Oracle database is stored as a database object.</w:t>
      </w:r>
    </w:p>
    <w:p w14:paraId="3085F90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Note:</w:t>
      </w:r>
      <w:r w:rsidRPr="007270F3">
        <w:rPr>
          <w:rFonts w:ascii="Times New Roman" w:eastAsia="inherit" w:hAnsi="Times New Roman" w:cs="Times New Roman"/>
          <w:sz w:val="24"/>
          <w:szCs w:val="24"/>
        </w:rPr>
        <w:t> Subprogram is nothing but a procedure, and it needs to be created manually as per the requirement. Once created they will be stored as database objects.</w:t>
      </w:r>
    </w:p>
    <w:p w14:paraId="3085F90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Below are the characteristics of Procedure subprogram unit in PL/SQL:</w:t>
      </w:r>
    </w:p>
    <w:p w14:paraId="3085F908" w14:textId="77777777" w:rsidR="005552EA" w:rsidRPr="007270F3" w:rsidRDefault="004D5461" w:rsidP="007270F3">
      <w:pPr>
        <w:numPr>
          <w:ilvl w:val="0"/>
          <w:numId w:val="1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Procedures are standalone blocks of a program that can be stored in the database.</w:t>
      </w:r>
    </w:p>
    <w:p w14:paraId="3085F909" w14:textId="77777777" w:rsidR="005552EA" w:rsidRPr="007270F3" w:rsidRDefault="004D5461" w:rsidP="007270F3">
      <w:pPr>
        <w:numPr>
          <w:ilvl w:val="0"/>
          <w:numId w:val="1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Call to these PLSQL procedures can be made by referring to their name, to execute the PL/SQL statements.</w:t>
      </w:r>
    </w:p>
    <w:p w14:paraId="3085F90A" w14:textId="77777777" w:rsidR="005552EA" w:rsidRPr="007270F3" w:rsidRDefault="004D5461" w:rsidP="007270F3">
      <w:pPr>
        <w:numPr>
          <w:ilvl w:val="0"/>
          <w:numId w:val="1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It is mainly used to execute a process in PL/SQL.</w:t>
      </w:r>
    </w:p>
    <w:p w14:paraId="3085F90B" w14:textId="77777777" w:rsidR="005552EA" w:rsidRPr="007270F3" w:rsidRDefault="004D5461" w:rsidP="007270F3">
      <w:pPr>
        <w:numPr>
          <w:ilvl w:val="0"/>
          <w:numId w:val="1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It can have nested blocks, or it can be defined and nested inside the other blocks or packages.</w:t>
      </w:r>
    </w:p>
    <w:p w14:paraId="3085F90C" w14:textId="77777777" w:rsidR="005552EA" w:rsidRPr="007270F3" w:rsidRDefault="004D5461" w:rsidP="007270F3">
      <w:pPr>
        <w:numPr>
          <w:ilvl w:val="0"/>
          <w:numId w:val="1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It contains declaration part (optional), execution part, exception handling part (optional).</w:t>
      </w:r>
    </w:p>
    <w:p w14:paraId="3085F90D" w14:textId="77777777" w:rsidR="005552EA" w:rsidRPr="007270F3" w:rsidRDefault="004D5461" w:rsidP="007270F3">
      <w:pPr>
        <w:numPr>
          <w:ilvl w:val="0"/>
          <w:numId w:val="1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values can be passed into Oracle procedure or fetched from the procedure through parameters.</w:t>
      </w:r>
    </w:p>
    <w:p w14:paraId="3085F90E" w14:textId="77777777" w:rsidR="005552EA" w:rsidRPr="007270F3" w:rsidRDefault="004D5461" w:rsidP="007270F3">
      <w:pPr>
        <w:numPr>
          <w:ilvl w:val="0"/>
          <w:numId w:val="1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These parameters should be included in the calling statement.</w:t>
      </w:r>
    </w:p>
    <w:p w14:paraId="3085F90F" w14:textId="77777777" w:rsidR="005552EA" w:rsidRPr="007270F3" w:rsidRDefault="004D5461" w:rsidP="007270F3">
      <w:pPr>
        <w:numPr>
          <w:ilvl w:val="0"/>
          <w:numId w:val="1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 Procedure in SQL can have a RETURN statement to return the control to the calling block, but it cannot return any values through the RETURN statement.</w:t>
      </w:r>
    </w:p>
    <w:p w14:paraId="3085F910" w14:textId="77777777" w:rsidR="005552EA" w:rsidRPr="007270F3" w:rsidRDefault="004D5461" w:rsidP="007270F3">
      <w:pPr>
        <w:numPr>
          <w:ilvl w:val="0"/>
          <w:numId w:val="1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Procedures cannot be called directly from SELECT statements. They can be called from another block or through EXEC keyword.</w:t>
      </w:r>
    </w:p>
    <w:p w14:paraId="3085F911"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Syntax:</w:t>
      </w:r>
    </w:p>
    <w:p w14:paraId="3085F91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CREATE OR REPLACE PROCEDURE </w:t>
      </w:r>
    </w:p>
    <w:p w14:paraId="3085F91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&lt;procedure_name&gt;</w:t>
      </w:r>
    </w:p>
    <w:p w14:paraId="3085F914"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w:t>
      </w:r>
    </w:p>
    <w:p w14:paraId="3085F91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lastRenderedPageBreak/>
        <w:t>&lt;parameterl IN/OUT &lt;datatype&gt;</w:t>
      </w:r>
    </w:p>
    <w:p w14:paraId="3085F91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w:t>
      </w:r>
    </w:p>
    <w:p w14:paraId="3085F91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w:t>
      </w:r>
    </w:p>
    <w:p w14:paraId="3085F91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w:t>
      </w:r>
    </w:p>
    <w:p w14:paraId="3085F91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IS | AS ]</w:t>
      </w:r>
    </w:p>
    <w:p w14:paraId="3085F91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&lt;declaration_part&gt;</w:t>
      </w:r>
    </w:p>
    <w:p w14:paraId="3085F91B"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BEGIN</w:t>
      </w:r>
    </w:p>
    <w:p w14:paraId="3085F91C"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&lt;execution part&gt;</w:t>
      </w:r>
    </w:p>
    <w:p w14:paraId="3085F91D"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EXCEPTION</w:t>
      </w:r>
    </w:p>
    <w:p w14:paraId="3085F91E"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&lt;exception handling part&gt;</w:t>
      </w:r>
    </w:p>
    <w:p w14:paraId="3085F91F"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END;</w:t>
      </w:r>
    </w:p>
    <w:p w14:paraId="3085F920" w14:textId="77777777" w:rsidR="005552EA" w:rsidRPr="007270F3" w:rsidRDefault="004D5461" w:rsidP="007270F3">
      <w:pPr>
        <w:numPr>
          <w:ilvl w:val="0"/>
          <w:numId w:val="1"/>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CREATE PROCEDURE instructs the compiler to create new procedure in Oracle. Keyword 'OR REPLACE' instructs the compile to replace the existing procedure (if any) with the current one.</w:t>
      </w:r>
    </w:p>
    <w:p w14:paraId="3085F921" w14:textId="77777777" w:rsidR="005552EA" w:rsidRPr="007270F3" w:rsidRDefault="004D5461" w:rsidP="007270F3">
      <w:pPr>
        <w:numPr>
          <w:ilvl w:val="0"/>
          <w:numId w:val="1"/>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Procedure name should be unique.</w:t>
      </w:r>
    </w:p>
    <w:p w14:paraId="3085F922" w14:textId="77777777" w:rsidR="005552EA" w:rsidRPr="007270F3" w:rsidRDefault="004D5461" w:rsidP="007270F3">
      <w:pPr>
        <w:numPr>
          <w:ilvl w:val="0"/>
          <w:numId w:val="1"/>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Keyword 'IS' will be used, when the stored procedure in Oracle is nested into some other blocks. If the procedure is standalone then 'AS' will be used. Other than this coding standard, both have the same meaning.</w:t>
      </w:r>
    </w:p>
    <w:p w14:paraId="3085F924"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Example1: Creating Procedure and calling it using EXEC</w:t>
      </w:r>
    </w:p>
    <w:p w14:paraId="3085F92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this example, we are going to create an Oracle procedure that takes the name as input and prints the welcome message as output. We are going to use EXEC command to call procedure.</w:t>
      </w:r>
    </w:p>
    <w:p w14:paraId="3085F92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CREATE OR REPLACE PROCEDURE welcome_msg (p_name IN VARCHAR2) </w:t>
      </w:r>
    </w:p>
    <w:p w14:paraId="3085F92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IS</w:t>
      </w:r>
    </w:p>
    <w:p w14:paraId="3085F92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BEGIN</w:t>
      </w:r>
    </w:p>
    <w:p w14:paraId="3085F92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dbms_output.put_line (‘Welcome '|| p_name);</w:t>
      </w:r>
    </w:p>
    <w:p w14:paraId="3085F92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END;</w:t>
      </w:r>
    </w:p>
    <w:p w14:paraId="3085F92B"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w:t>
      </w:r>
    </w:p>
    <w:p w14:paraId="3085F92C"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lastRenderedPageBreak/>
        <w:t>EXEC welcome_msg (‘Guru99’);</w:t>
      </w:r>
    </w:p>
    <w:p w14:paraId="3085F92D"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Explanation:</w:t>
      </w:r>
    </w:p>
    <w:p w14:paraId="3085F92E" w14:textId="77777777" w:rsidR="005552EA" w:rsidRPr="007270F3" w:rsidRDefault="004D5461" w:rsidP="007270F3">
      <w:pPr>
        <w:numPr>
          <w:ilvl w:val="0"/>
          <w:numId w:val="3"/>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1</w:t>
      </w:r>
      <w:r w:rsidRPr="007270F3">
        <w:rPr>
          <w:rFonts w:ascii="Times New Roman" w:eastAsia="inherit" w:hAnsi="Times New Roman" w:cs="Times New Roman"/>
          <w:sz w:val="24"/>
          <w:szCs w:val="24"/>
        </w:rPr>
        <w:t>: Creating the procedure with name 'welcome_msg' and with one parameter 'p_name' of 'IN' type.</w:t>
      </w:r>
    </w:p>
    <w:p w14:paraId="3085F92F" w14:textId="77777777" w:rsidR="005552EA" w:rsidRPr="007270F3" w:rsidRDefault="004D5461" w:rsidP="007270F3">
      <w:pPr>
        <w:numPr>
          <w:ilvl w:val="0"/>
          <w:numId w:val="3"/>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4</w:t>
      </w:r>
      <w:r w:rsidRPr="007270F3">
        <w:rPr>
          <w:rFonts w:ascii="Times New Roman" w:eastAsia="inherit" w:hAnsi="Times New Roman" w:cs="Times New Roman"/>
          <w:sz w:val="24"/>
          <w:szCs w:val="24"/>
        </w:rPr>
        <w:t>: Printing the welcome message by concatenating the input name.</w:t>
      </w:r>
    </w:p>
    <w:p w14:paraId="3085F930" w14:textId="77777777" w:rsidR="005552EA" w:rsidRPr="007270F3" w:rsidRDefault="004D5461" w:rsidP="007270F3">
      <w:pPr>
        <w:numPr>
          <w:ilvl w:val="0"/>
          <w:numId w:val="3"/>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Procedure is compiled successfully.</w:t>
      </w:r>
    </w:p>
    <w:p w14:paraId="3085F931" w14:textId="77777777" w:rsidR="005552EA" w:rsidRPr="007270F3" w:rsidRDefault="004D5461" w:rsidP="007270F3">
      <w:pPr>
        <w:numPr>
          <w:ilvl w:val="0"/>
          <w:numId w:val="3"/>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7</w:t>
      </w:r>
      <w:r w:rsidRPr="007270F3">
        <w:rPr>
          <w:rFonts w:ascii="Times New Roman" w:eastAsia="inherit" w:hAnsi="Times New Roman" w:cs="Times New Roman"/>
          <w:sz w:val="24"/>
          <w:szCs w:val="24"/>
        </w:rPr>
        <w:t>: Calling the procedure using EXEC command with the parameter 'Guru99'. Procedure is executed, and the message is printed out as "Welcome Guru99".</w:t>
      </w:r>
    </w:p>
    <w:p w14:paraId="3085F933"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What is Function?</w:t>
      </w:r>
    </w:p>
    <w:p w14:paraId="3085F934"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Functions is a standalone PL/SQL subprogram. Like PL/SQL procedure, functions have a unique name by which it can be referred. These are stored as PL/SQL database objects. Below are some of the characteristics of functions.</w:t>
      </w:r>
    </w:p>
    <w:p w14:paraId="3085F935"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Functions are a standalone block that is mainly used for calculation purpose.</w:t>
      </w:r>
    </w:p>
    <w:p w14:paraId="3085F936"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Function use RETURN keyword to return the value, and the datatype of this is defined at the time of creation.</w:t>
      </w:r>
    </w:p>
    <w:p w14:paraId="3085F937"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 Function should either return a value or raise the exception, i.e. return is mandatory in functions.</w:t>
      </w:r>
    </w:p>
    <w:p w14:paraId="3085F938"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Function with no DML statements can be directly called in SELECT query whereas the function with DML operation can only be called from other PL/SQL blocks.</w:t>
      </w:r>
    </w:p>
    <w:p w14:paraId="3085F939"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It can have nested blocks, or it can be defined and nested inside the other blocks or packages.</w:t>
      </w:r>
    </w:p>
    <w:p w14:paraId="3085F93A"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It contains declaration part (optional), execution part, exception handling part (optional).</w:t>
      </w:r>
    </w:p>
    <w:p w14:paraId="3085F93B"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values can be passed into the function or fetched from the procedure through the parameters.</w:t>
      </w:r>
    </w:p>
    <w:p w14:paraId="3085F93C"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These parameters should be included in the calling statement.</w:t>
      </w:r>
    </w:p>
    <w:p w14:paraId="3085F93D"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 PLSQL function can also return the value through OUT parameters other than using RETURN.</w:t>
      </w:r>
    </w:p>
    <w:p w14:paraId="3085F93E" w14:textId="77777777" w:rsidR="005552EA" w:rsidRPr="007270F3" w:rsidRDefault="004D5461" w:rsidP="007270F3">
      <w:pPr>
        <w:numPr>
          <w:ilvl w:val="0"/>
          <w:numId w:val="6"/>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lastRenderedPageBreak/>
        <w:t>Since it will always return the value, in calling statement it always accompanies with assignment operator to populate the variables.</w:t>
      </w:r>
    </w:p>
    <w:p w14:paraId="3085F940"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Syntax</w:t>
      </w:r>
    </w:p>
    <w:p w14:paraId="3085F941"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CREATE OR REPLACE FUNCTION </w:t>
      </w:r>
    </w:p>
    <w:p w14:paraId="3085F94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&lt;procedure_name&gt;</w:t>
      </w:r>
    </w:p>
    <w:p w14:paraId="3085F94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w:t>
      </w:r>
    </w:p>
    <w:p w14:paraId="3085F944"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&lt;parameterl IN/OUT &lt;datatype&gt;</w:t>
      </w:r>
    </w:p>
    <w:p w14:paraId="3085F94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w:t>
      </w:r>
    </w:p>
    <w:p w14:paraId="3085F94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RETURN &lt;datatype&gt;</w:t>
      </w:r>
    </w:p>
    <w:p w14:paraId="3085F94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IS | AS ]</w:t>
      </w:r>
    </w:p>
    <w:p w14:paraId="3085F94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&lt;declaration_part&gt;</w:t>
      </w:r>
    </w:p>
    <w:p w14:paraId="3085F94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BEGIN</w:t>
      </w:r>
    </w:p>
    <w:p w14:paraId="3085F94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&lt;execution part&gt; </w:t>
      </w:r>
    </w:p>
    <w:p w14:paraId="3085F94B"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EXCEPTION</w:t>
      </w:r>
    </w:p>
    <w:p w14:paraId="3085F94C"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&lt;exception handling part&gt;</w:t>
      </w:r>
    </w:p>
    <w:p w14:paraId="3085F94D"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END; </w:t>
      </w:r>
    </w:p>
    <w:p w14:paraId="3085F94E" w14:textId="77777777" w:rsidR="005552EA" w:rsidRPr="007270F3" w:rsidRDefault="004D5461" w:rsidP="007270F3">
      <w:pPr>
        <w:numPr>
          <w:ilvl w:val="0"/>
          <w:numId w:val="2"/>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3CREATE FUNCTION instructs the compiler to create a new function. Keyword 'OR REPLACE' instructs the compiler to replace the existing function (if any) with the current one.</w:t>
      </w:r>
    </w:p>
    <w:p w14:paraId="3085F94F" w14:textId="77777777" w:rsidR="005552EA" w:rsidRPr="007270F3" w:rsidRDefault="004D5461" w:rsidP="007270F3">
      <w:pPr>
        <w:numPr>
          <w:ilvl w:val="0"/>
          <w:numId w:val="2"/>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Function name should be unique.</w:t>
      </w:r>
    </w:p>
    <w:p w14:paraId="3085F950" w14:textId="77777777" w:rsidR="005552EA" w:rsidRPr="007270F3" w:rsidRDefault="004D5461" w:rsidP="007270F3">
      <w:pPr>
        <w:numPr>
          <w:ilvl w:val="0"/>
          <w:numId w:val="2"/>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RETURN datatype should be mentioned.</w:t>
      </w:r>
    </w:p>
    <w:p w14:paraId="3085F951" w14:textId="77777777" w:rsidR="005552EA" w:rsidRPr="007270F3" w:rsidRDefault="004D5461" w:rsidP="007270F3">
      <w:pPr>
        <w:numPr>
          <w:ilvl w:val="0"/>
          <w:numId w:val="2"/>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Keyword 'IS' will be used, when the procedure is nested into some other blocks. If the procedure is standalone then 'AS' will be used. Other than this coding standard, both have the same meaning.</w:t>
      </w:r>
    </w:p>
    <w:p w14:paraId="3085F95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Example1: Creating Function and calling it using Anonymous Block</w:t>
      </w:r>
    </w:p>
    <w:p w14:paraId="3085F95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this program, we are going to create a function that takes the name as input and returns the welcome message as output. We are going to use anonymous block and select statement to call the function.</w:t>
      </w:r>
    </w:p>
    <w:p w14:paraId="3085F95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lastRenderedPageBreak/>
        <w:t>CREATE OR REPLACE FUNCTION welcome_msgJune ( p_name IN VARCHAR2) RETURN VAR.CHAR2</w:t>
      </w:r>
    </w:p>
    <w:p w14:paraId="3085F95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IS</w:t>
      </w:r>
    </w:p>
    <w:p w14:paraId="3085F95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BEGIN</w:t>
      </w:r>
    </w:p>
    <w:p w14:paraId="3085F95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RETURN (‘Welcome ‘|| p_name);</w:t>
      </w:r>
    </w:p>
    <w:p w14:paraId="3085F95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END;</w:t>
      </w:r>
    </w:p>
    <w:p w14:paraId="3085F95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w:t>
      </w:r>
    </w:p>
    <w:p w14:paraId="3085F95B"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DECLARE</w:t>
      </w:r>
    </w:p>
    <w:p w14:paraId="3085F95C"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lv_msg VARCHAR2(250);</w:t>
      </w:r>
    </w:p>
    <w:p w14:paraId="3085F95D"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BEGIN</w:t>
      </w:r>
    </w:p>
    <w:p w14:paraId="3085F95E"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lv_msg := welcome_msg_func (‘Guru99’);</w:t>
      </w:r>
    </w:p>
    <w:p w14:paraId="3085F95F"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dbms_output.put_line(lv_msg);</w:t>
      </w:r>
    </w:p>
    <w:p w14:paraId="3085F960"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END;</w:t>
      </w:r>
    </w:p>
    <w:p w14:paraId="3085F961"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SELECT welcome_msg_func(‘Guru99:) FROM DUAL;</w:t>
      </w:r>
    </w:p>
    <w:p w14:paraId="3085F96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Explanation:</w:t>
      </w:r>
    </w:p>
    <w:p w14:paraId="3085F963" w14:textId="77777777" w:rsidR="005552EA" w:rsidRPr="007270F3" w:rsidRDefault="004D5461" w:rsidP="007270F3">
      <w:pPr>
        <w:numPr>
          <w:ilvl w:val="0"/>
          <w:numId w:val="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1</w:t>
      </w:r>
      <w:r w:rsidRPr="007270F3">
        <w:rPr>
          <w:rFonts w:ascii="Times New Roman" w:eastAsia="inherit" w:hAnsi="Times New Roman" w:cs="Times New Roman"/>
          <w:sz w:val="24"/>
          <w:szCs w:val="24"/>
        </w:rPr>
        <w:t>: Creating the Oracle function with name 'welcome_msg_func' and with one parameter 'p_name' of 'IN' type.</w:t>
      </w:r>
    </w:p>
    <w:p w14:paraId="3085F964" w14:textId="77777777" w:rsidR="005552EA" w:rsidRPr="007270F3" w:rsidRDefault="004D5461" w:rsidP="007270F3">
      <w:pPr>
        <w:numPr>
          <w:ilvl w:val="0"/>
          <w:numId w:val="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2</w:t>
      </w:r>
      <w:r w:rsidRPr="007270F3">
        <w:rPr>
          <w:rFonts w:ascii="Times New Roman" w:eastAsia="inherit" w:hAnsi="Times New Roman" w:cs="Times New Roman"/>
          <w:sz w:val="24"/>
          <w:szCs w:val="24"/>
        </w:rPr>
        <w:t>: declaring the return type as VARCHAR2</w:t>
      </w:r>
    </w:p>
    <w:p w14:paraId="3085F965" w14:textId="77777777" w:rsidR="005552EA" w:rsidRPr="007270F3" w:rsidRDefault="004D5461" w:rsidP="007270F3">
      <w:pPr>
        <w:numPr>
          <w:ilvl w:val="0"/>
          <w:numId w:val="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5</w:t>
      </w:r>
      <w:r w:rsidRPr="007270F3">
        <w:rPr>
          <w:rFonts w:ascii="Times New Roman" w:eastAsia="inherit" w:hAnsi="Times New Roman" w:cs="Times New Roman"/>
          <w:sz w:val="24"/>
          <w:szCs w:val="24"/>
        </w:rPr>
        <w:t>: Returning the concatenated value 'Welcome' and the parameter value.</w:t>
      </w:r>
    </w:p>
    <w:p w14:paraId="3085F966" w14:textId="77777777" w:rsidR="005552EA" w:rsidRPr="007270F3" w:rsidRDefault="004D5461" w:rsidP="007270F3">
      <w:pPr>
        <w:numPr>
          <w:ilvl w:val="0"/>
          <w:numId w:val="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8</w:t>
      </w:r>
      <w:r w:rsidRPr="007270F3">
        <w:rPr>
          <w:rFonts w:ascii="Times New Roman" w:eastAsia="inherit" w:hAnsi="Times New Roman" w:cs="Times New Roman"/>
          <w:sz w:val="24"/>
          <w:szCs w:val="24"/>
        </w:rPr>
        <w:t>: Anonymous block to call the above function.</w:t>
      </w:r>
    </w:p>
    <w:p w14:paraId="3085F967" w14:textId="77777777" w:rsidR="005552EA" w:rsidRPr="007270F3" w:rsidRDefault="004D5461" w:rsidP="007270F3">
      <w:pPr>
        <w:numPr>
          <w:ilvl w:val="0"/>
          <w:numId w:val="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9</w:t>
      </w:r>
      <w:r w:rsidRPr="007270F3">
        <w:rPr>
          <w:rFonts w:ascii="Times New Roman" w:eastAsia="inherit" w:hAnsi="Times New Roman" w:cs="Times New Roman"/>
          <w:sz w:val="24"/>
          <w:szCs w:val="24"/>
        </w:rPr>
        <w:t>: Declaring the variable with datatype same as the return datatype of the function.</w:t>
      </w:r>
    </w:p>
    <w:p w14:paraId="3085F968" w14:textId="77777777" w:rsidR="005552EA" w:rsidRPr="007270F3" w:rsidRDefault="004D5461" w:rsidP="007270F3">
      <w:pPr>
        <w:numPr>
          <w:ilvl w:val="0"/>
          <w:numId w:val="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11</w:t>
      </w:r>
      <w:r w:rsidRPr="007270F3">
        <w:rPr>
          <w:rFonts w:ascii="Times New Roman" w:eastAsia="inherit" w:hAnsi="Times New Roman" w:cs="Times New Roman"/>
          <w:sz w:val="24"/>
          <w:szCs w:val="24"/>
        </w:rPr>
        <w:t>: Calling the function and populating the return value to the variable 'lv_msg'.</w:t>
      </w:r>
    </w:p>
    <w:p w14:paraId="3085F969" w14:textId="77777777" w:rsidR="005552EA" w:rsidRPr="007270F3" w:rsidRDefault="004D5461" w:rsidP="007270F3">
      <w:pPr>
        <w:numPr>
          <w:ilvl w:val="0"/>
          <w:numId w:val="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Code line 12</w:t>
      </w:r>
      <w:r w:rsidRPr="007270F3">
        <w:rPr>
          <w:rFonts w:ascii="Times New Roman" w:eastAsia="inherit" w:hAnsi="Times New Roman" w:cs="Times New Roman"/>
          <w:sz w:val="24"/>
          <w:szCs w:val="24"/>
        </w:rPr>
        <w:t>: Printing the variable value. The output you will get here is "Welcome Guru99"</w:t>
      </w:r>
    </w:p>
    <w:p w14:paraId="3085F96A" w14:textId="77777777" w:rsidR="005552EA" w:rsidRPr="007270F3" w:rsidRDefault="004D5461" w:rsidP="007270F3">
      <w:pPr>
        <w:numPr>
          <w:ilvl w:val="0"/>
          <w:numId w:val="4"/>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lastRenderedPageBreak/>
        <w:t>Code line 14</w:t>
      </w:r>
      <w:r w:rsidRPr="007270F3">
        <w:rPr>
          <w:rFonts w:ascii="Times New Roman" w:eastAsia="inherit" w:hAnsi="Times New Roman" w:cs="Times New Roman"/>
          <w:sz w:val="24"/>
          <w:szCs w:val="24"/>
        </w:rPr>
        <w:t>: Calling the same function through SELECT statement. The return value is directed to the standard output directly.</w:t>
      </w:r>
    </w:p>
    <w:p w14:paraId="3085F96B"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Similarities between Procedure and Function</w:t>
      </w:r>
    </w:p>
    <w:p w14:paraId="3085F96C" w14:textId="77777777" w:rsidR="005552EA" w:rsidRPr="007270F3" w:rsidRDefault="004D5461" w:rsidP="007270F3">
      <w:pPr>
        <w:numPr>
          <w:ilvl w:val="0"/>
          <w:numId w:val="9"/>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Both can be called from other PL/SQL blocks.</w:t>
      </w:r>
    </w:p>
    <w:p w14:paraId="3085F96D" w14:textId="77777777" w:rsidR="005552EA" w:rsidRPr="007270F3" w:rsidRDefault="004D5461" w:rsidP="007270F3">
      <w:pPr>
        <w:numPr>
          <w:ilvl w:val="0"/>
          <w:numId w:val="9"/>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If the exception raised in the subprogram is not handled in the subprogram exception handling section, then it will propagate to the calling block.</w:t>
      </w:r>
    </w:p>
    <w:p w14:paraId="3085F96E" w14:textId="77777777" w:rsidR="005552EA" w:rsidRPr="007270F3" w:rsidRDefault="004D5461" w:rsidP="007270F3">
      <w:pPr>
        <w:numPr>
          <w:ilvl w:val="0"/>
          <w:numId w:val="9"/>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Both can have as many parameters as required.</w:t>
      </w:r>
    </w:p>
    <w:p w14:paraId="3085F96F" w14:textId="77777777" w:rsidR="005552EA" w:rsidRPr="007270F3" w:rsidRDefault="004D5461" w:rsidP="007270F3">
      <w:pPr>
        <w:numPr>
          <w:ilvl w:val="0"/>
          <w:numId w:val="9"/>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Both are treated as database objects in PL/SQL.</w:t>
      </w:r>
    </w:p>
    <w:p w14:paraId="3085F971"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Creating a Procedure</w:t>
      </w:r>
    </w:p>
    <w:p w14:paraId="3085F97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 procedure is created with the CREATE OR REPLACE PROCEDURE statement. The simplified syntax for the CREATE OR REPLACE PROCEDURE statement is as follows −</w:t>
      </w:r>
    </w:p>
    <w:p w14:paraId="3085F97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 xml:space="preserve">CREATE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OR REPLACE</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PROCEDURE procedure_name </w:t>
      </w:r>
    </w:p>
    <w:p w14:paraId="3085F974"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parameter_name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IN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OUT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IN OUT</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type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7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IS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AS</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7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BEGIN</w:t>
      </w:r>
      <w:r w:rsidRPr="007270F3">
        <w:rPr>
          <w:rFonts w:ascii="Times New Roman" w:eastAsia="inherit" w:hAnsi="Times New Roman" w:cs="Times New Roman"/>
          <w:b/>
          <w:color w:val="000000"/>
          <w:sz w:val="24"/>
          <w:szCs w:val="24"/>
        </w:rPr>
        <w:t xml:space="preserve"> </w:t>
      </w:r>
    </w:p>
    <w:p w14:paraId="3085F97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666600"/>
          <w:sz w:val="24"/>
          <w:szCs w:val="24"/>
        </w:rPr>
        <w:t>&lt;</w:t>
      </w:r>
      <w:r w:rsidRPr="007270F3">
        <w:rPr>
          <w:rFonts w:ascii="Times New Roman" w:eastAsia="inherit" w:hAnsi="Times New Roman" w:cs="Times New Roman"/>
          <w:b/>
          <w:color w:val="000000"/>
          <w:sz w:val="24"/>
          <w:szCs w:val="24"/>
        </w:rPr>
        <w:t xml:space="preserve"> procedure_body </w:t>
      </w:r>
      <w:r w:rsidRPr="007270F3">
        <w:rPr>
          <w:rFonts w:ascii="Times New Roman" w:eastAsia="inherit" w:hAnsi="Times New Roman" w:cs="Times New Roman"/>
          <w:b/>
          <w:color w:val="666600"/>
          <w:sz w:val="24"/>
          <w:szCs w:val="24"/>
        </w:rPr>
        <w:t>&gt;</w:t>
      </w:r>
      <w:r w:rsidRPr="007270F3">
        <w:rPr>
          <w:rFonts w:ascii="Times New Roman" w:eastAsia="inherit" w:hAnsi="Times New Roman" w:cs="Times New Roman"/>
          <w:b/>
          <w:color w:val="000000"/>
          <w:sz w:val="24"/>
          <w:szCs w:val="24"/>
        </w:rPr>
        <w:t xml:space="preserve"> </w:t>
      </w:r>
    </w:p>
    <w:p w14:paraId="3085F97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END</w:t>
      </w:r>
      <w:r w:rsidRPr="007270F3">
        <w:rPr>
          <w:rFonts w:ascii="Times New Roman" w:eastAsia="inherit" w:hAnsi="Times New Roman" w:cs="Times New Roman"/>
          <w:b/>
          <w:color w:val="000000"/>
          <w:sz w:val="24"/>
          <w:szCs w:val="24"/>
        </w:rPr>
        <w:t xml:space="preserve"> procedure_name</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7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Where,</w:t>
      </w:r>
    </w:p>
    <w:p w14:paraId="3085F97A" w14:textId="77777777" w:rsidR="005552EA" w:rsidRPr="007270F3" w:rsidRDefault="004D5461" w:rsidP="007270F3">
      <w:pPr>
        <w:numPr>
          <w:ilvl w:val="0"/>
          <w:numId w:val="5"/>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i/>
          <w:sz w:val="24"/>
          <w:szCs w:val="24"/>
        </w:rPr>
        <w:t>procedure-name</w:t>
      </w:r>
      <w:r w:rsidRPr="007270F3">
        <w:rPr>
          <w:rFonts w:ascii="Times New Roman" w:eastAsia="inherit" w:hAnsi="Times New Roman" w:cs="Times New Roman"/>
          <w:sz w:val="24"/>
          <w:szCs w:val="24"/>
        </w:rPr>
        <w:t> specifies the name of the procedure.</w:t>
      </w:r>
    </w:p>
    <w:p w14:paraId="3085F97B" w14:textId="77777777" w:rsidR="005552EA" w:rsidRPr="007270F3" w:rsidRDefault="004D5461" w:rsidP="007270F3">
      <w:pPr>
        <w:numPr>
          <w:ilvl w:val="0"/>
          <w:numId w:val="5"/>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[OR REPLACE] option allows the modification of an existing procedure.</w:t>
      </w:r>
    </w:p>
    <w:p w14:paraId="3085F97C" w14:textId="77777777" w:rsidR="005552EA" w:rsidRPr="007270F3" w:rsidRDefault="004D5461" w:rsidP="007270F3">
      <w:pPr>
        <w:numPr>
          <w:ilvl w:val="0"/>
          <w:numId w:val="5"/>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optional parameter list contains name, mode and types of the parameters. IN represents the value that will be passed from outside and OUT represents the parameter that will be used to return a value outside of the procedure.</w:t>
      </w:r>
    </w:p>
    <w:p w14:paraId="3085F97D" w14:textId="77777777" w:rsidR="005552EA" w:rsidRPr="007270F3" w:rsidRDefault="004D5461" w:rsidP="007270F3">
      <w:pPr>
        <w:numPr>
          <w:ilvl w:val="0"/>
          <w:numId w:val="5"/>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i/>
          <w:sz w:val="24"/>
          <w:szCs w:val="24"/>
        </w:rPr>
        <w:t>procedure-body</w:t>
      </w:r>
      <w:r w:rsidRPr="007270F3">
        <w:rPr>
          <w:rFonts w:ascii="Times New Roman" w:eastAsia="inherit" w:hAnsi="Times New Roman" w:cs="Times New Roman"/>
          <w:sz w:val="24"/>
          <w:szCs w:val="24"/>
        </w:rPr>
        <w:t> contains the executable part.</w:t>
      </w:r>
    </w:p>
    <w:p w14:paraId="3085F97E" w14:textId="77777777" w:rsidR="005552EA" w:rsidRPr="007270F3" w:rsidRDefault="004D5461" w:rsidP="007270F3">
      <w:pPr>
        <w:numPr>
          <w:ilvl w:val="0"/>
          <w:numId w:val="5"/>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AS keyword is used instead of the IS keyword for creating a standalone procedure.</w:t>
      </w:r>
    </w:p>
    <w:p w14:paraId="3085F97F"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9*Example</w:t>
      </w:r>
    </w:p>
    <w:p w14:paraId="3085F980"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lastRenderedPageBreak/>
        <w:t>The following example creates a simple procedure that displays the string 'Hello World!' on the screen when executed.</w:t>
      </w:r>
    </w:p>
    <w:p w14:paraId="3085F981"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 xml:space="preserve">CREATE OR REPLACE PROCEDURE greetings </w:t>
      </w:r>
    </w:p>
    <w:p w14:paraId="3085F98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 xml:space="preserve">AS </w:t>
      </w:r>
    </w:p>
    <w:p w14:paraId="3085F98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BEGIN</w:t>
      </w:r>
      <w:r w:rsidRPr="007270F3">
        <w:rPr>
          <w:rFonts w:ascii="Times New Roman" w:eastAsia="inherit" w:hAnsi="Times New Roman" w:cs="Times New Roman"/>
          <w:b/>
          <w:color w:val="000000"/>
          <w:sz w:val="24"/>
          <w:szCs w:val="24"/>
        </w:rPr>
        <w:t xml:space="preserve"> </w:t>
      </w:r>
    </w:p>
    <w:p w14:paraId="3085F984"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dbms_output</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put_line</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8800"/>
          <w:sz w:val="24"/>
          <w:szCs w:val="24"/>
        </w:rPr>
        <w:t>'Hello World!'</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8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END</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8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666600"/>
          <w:sz w:val="24"/>
          <w:szCs w:val="24"/>
        </w:rPr>
        <w:t>/</w:t>
      </w:r>
    </w:p>
    <w:p w14:paraId="3085F98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When the above code is executed using the SQL prompt, it will produce the following result −</w:t>
      </w:r>
    </w:p>
    <w:p w14:paraId="3085F98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Procedure created.</w:t>
      </w:r>
    </w:p>
    <w:p w14:paraId="3085F98A"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Executing a Standalone Procedure</w:t>
      </w:r>
    </w:p>
    <w:p w14:paraId="3085F98B"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 standalone procedure can be called in two ways −</w:t>
      </w:r>
    </w:p>
    <w:p w14:paraId="3085F98C" w14:textId="77777777" w:rsidR="005552EA" w:rsidRPr="007270F3" w:rsidRDefault="004D5461" w:rsidP="007270F3">
      <w:pPr>
        <w:numPr>
          <w:ilvl w:val="0"/>
          <w:numId w:val="7"/>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Using the EXECUTE keyword</w:t>
      </w:r>
    </w:p>
    <w:p w14:paraId="3085F98D" w14:textId="77777777" w:rsidR="005552EA" w:rsidRPr="007270F3" w:rsidRDefault="004D5461" w:rsidP="007270F3">
      <w:pPr>
        <w:numPr>
          <w:ilvl w:val="0"/>
          <w:numId w:val="7"/>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Calling the name of the procedure from a PL/SQL block</w:t>
      </w:r>
    </w:p>
    <w:p w14:paraId="3085F98E"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above procedure named 'greetings' can be called with the EXECUTE keyword as −</w:t>
      </w:r>
    </w:p>
    <w:p w14:paraId="3085F98F"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EXECUTE greetings;</w:t>
      </w:r>
    </w:p>
    <w:p w14:paraId="3085F990"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above call will display −</w:t>
      </w:r>
    </w:p>
    <w:p w14:paraId="3085F991"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Hello World</w:t>
      </w:r>
    </w:p>
    <w:p w14:paraId="3085F99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PL/SQL procedure successfully completed.</w:t>
      </w:r>
    </w:p>
    <w:p w14:paraId="3085F994"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procedure can also be called from another PL/SQL block −</w:t>
      </w:r>
    </w:p>
    <w:p w14:paraId="3085F99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BEGIN</w:t>
      </w:r>
      <w:r w:rsidRPr="007270F3">
        <w:rPr>
          <w:rFonts w:ascii="Times New Roman" w:eastAsia="inherit" w:hAnsi="Times New Roman" w:cs="Times New Roman"/>
          <w:b/>
          <w:color w:val="000000"/>
          <w:sz w:val="24"/>
          <w:szCs w:val="24"/>
        </w:rPr>
        <w:t xml:space="preserve"> </w:t>
      </w:r>
    </w:p>
    <w:p w14:paraId="3085F99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greetings</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9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END</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9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666600"/>
          <w:sz w:val="24"/>
          <w:szCs w:val="24"/>
        </w:rPr>
        <w:t>/</w:t>
      </w:r>
    </w:p>
    <w:p w14:paraId="3085F99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above call will display −</w:t>
      </w:r>
    </w:p>
    <w:p w14:paraId="3085F99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Hello World </w:t>
      </w:r>
    </w:p>
    <w:p w14:paraId="3085F99B" w14:textId="77777777" w:rsidR="005552EA" w:rsidRPr="007270F3" w:rsidRDefault="005552EA" w:rsidP="007270F3">
      <w:pPr>
        <w:spacing w:before="120" w:after="120" w:line="360" w:lineRule="auto"/>
        <w:jc w:val="both"/>
        <w:rPr>
          <w:rFonts w:ascii="Times New Roman" w:eastAsia="inherit" w:hAnsi="Times New Roman" w:cs="Times New Roman"/>
          <w:sz w:val="24"/>
          <w:szCs w:val="24"/>
        </w:rPr>
      </w:pPr>
    </w:p>
    <w:p w14:paraId="3085F99C"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PL/SQL procedure successfully completed. </w:t>
      </w:r>
    </w:p>
    <w:p w14:paraId="3085F99E"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Deleting a Standalone Procedure</w:t>
      </w:r>
    </w:p>
    <w:p w14:paraId="3085F99F"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 standalone procedure is deleted with the DROP PROCEDURE statement. Syntax for deleting a procedure is −</w:t>
      </w:r>
    </w:p>
    <w:p w14:paraId="3085F9A0"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DROP PROCEDURE procedure-name; </w:t>
      </w:r>
    </w:p>
    <w:p w14:paraId="3085F9A1"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You can drop the greetings procedure by using the following statement −</w:t>
      </w:r>
    </w:p>
    <w:p w14:paraId="3085F9A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DROP PROCEDURE greetings; </w:t>
      </w:r>
    </w:p>
    <w:p w14:paraId="3085F9A4"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Parameter Modes in PL/SQL Subprograms</w:t>
      </w:r>
    </w:p>
    <w:p w14:paraId="3085F9A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following table lists out the parameter modes in PL/SQL subprograms −</w:t>
      </w:r>
    </w:p>
    <w:p w14:paraId="3085F9A7" w14:textId="4848CA70" w:rsidR="005552EA" w:rsidRPr="00053FF6" w:rsidRDefault="00053FF6" w:rsidP="007270F3">
      <w:pPr>
        <w:spacing w:before="120" w:after="120" w:line="360" w:lineRule="auto"/>
        <w:jc w:val="both"/>
        <w:rPr>
          <w:rFonts w:ascii="Times New Roman" w:eastAsia="inherit" w:hAnsi="Times New Roman" w:cs="Times New Roman"/>
          <w:sz w:val="24"/>
          <w:szCs w:val="24"/>
        </w:rPr>
      </w:pPr>
      <w:r w:rsidRPr="00053FF6">
        <w:rPr>
          <w:rFonts w:ascii="Times New Roman" w:eastAsia="inherit" w:hAnsi="Times New Roman" w:cs="Times New Roman"/>
          <w:b/>
          <w:sz w:val="24"/>
          <w:szCs w:val="24"/>
        </w:rPr>
        <w:t xml:space="preserve">1 </w:t>
      </w:r>
      <w:r w:rsidR="004D5461" w:rsidRPr="00053FF6">
        <w:rPr>
          <w:rFonts w:ascii="Times New Roman" w:eastAsia="inherit" w:hAnsi="Times New Roman" w:cs="Times New Roman"/>
          <w:b/>
          <w:sz w:val="24"/>
          <w:szCs w:val="24"/>
        </w:rPr>
        <w:t xml:space="preserve">IN </w:t>
      </w:r>
    </w:p>
    <w:p w14:paraId="3085F9A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An IN parameter lets you pass a value to the subprogram. It is a read-only parameter. Inside the subprogram, an IN parameter acts like a constant. It cannot be assigned a value. You can pass a constant, literal, initialized variable, or expression as an IN parameter. You can also initialize it to a default value; however, in that case, it is omitted from the subprogram call. It is the default mode of parameter passing. Parameters are passed by reference.</w:t>
      </w:r>
    </w:p>
    <w:p w14:paraId="3085F9A9" w14:textId="77777777" w:rsidR="005552EA" w:rsidRPr="00053FF6" w:rsidRDefault="004D5461" w:rsidP="007270F3">
      <w:pPr>
        <w:spacing w:before="120" w:after="120" w:line="360" w:lineRule="auto"/>
        <w:jc w:val="both"/>
        <w:rPr>
          <w:rFonts w:ascii="Times New Roman" w:eastAsia="inherit" w:hAnsi="Times New Roman" w:cs="Times New Roman"/>
          <w:b/>
          <w:sz w:val="24"/>
          <w:szCs w:val="24"/>
        </w:rPr>
      </w:pPr>
      <w:r w:rsidRPr="00053FF6">
        <w:rPr>
          <w:rFonts w:ascii="Times New Roman" w:eastAsia="inherit" w:hAnsi="Times New Roman" w:cs="Times New Roman"/>
          <w:b/>
          <w:sz w:val="24"/>
          <w:szCs w:val="24"/>
        </w:rPr>
        <w:t>2 OUT</w:t>
      </w:r>
    </w:p>
    <w:p w14:paraId="3085F9A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An OUT parameter returns a value to the calling program. Inside the subprogram, an OUT parameter acts like a variable. You can change its value and reference the value after assigning it. The actual parameter must be variable and it is passed by value.</w:t>
      </w:r>
    </w:p>
    <w:p w14:paraId="3085F9AB"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3 IN OUT</w:t>
      </w:r>
    </w:p>
    <w:p w14:paraId="3085F9AC"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An IN OUT parameter passes an initial value to a subprogram and returns an updated value to the caller. It can be assigned a value and the value can be read. The actual parameter corresponding to an IN OUT formal parameter must be a variable, not a constant or an expression. Formal parameter must be assigned a value. Actual parameter is passed by value.</w:t>
      </w:r>
    </w:p>
    <w:p w14:paraId="3085F9AD"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IN &amp; OUT Mode Example 1</w:t>
      </w:r>
    </w:p>
    <w:p w14:paraId="3085F9AE"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This program finds the minimum of two values. Here, the procedure takes two numbers using the IN mode and returns their minimum using the OUT parameters.</w:t>
      </w:r>
    </w:p>
    <w:p w14:paraId="3085F9AF"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 xml:space="preserve">DECLARE </w:t>
      </w:r>
    </w:p>
    <w:p w14:paraId="3085F9B0"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lastRenderedPageBreak/>
        <w:t>a number</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B1"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b number</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B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c number</w:t>
      </w:r>
      <w:r w:rsidRPr="007270F3">
        <w:rPr>
          <w:rFonts w:ascii="Times New Roman" w:eastAsia="inherit" w:hAnsi="Times New Roman" w:cs="Times New Roman"/>
          <w:b/>
          <w:color w:val="666600"/>
          <w:sz w:val="24"/>
          <w:szCs w:val="24"/>
        </w:rPr>
        <w:t>;</w:t>
      </w:r>
    </w:p>
    <w:p w14:paraId="3085F9B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PROCEDURE findMin</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x IN number</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y IN number</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z OUT number</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IS </w:t>
      </w:r>
    </w:p>
    <w:p w14:paraId="3085F9B4"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BEGIN</w:t>
      </w:r>
      <w:r w:rsidRPr="007270F3">
        <w:rPr>
          <w:rFonts w:ascii="Times New Roman" w:eastAsia="inherit" w:hAnsi="Times New Roman" w:cs="Times New Roman"/>
          <w:b/>
          <w:color w:val="000000"/>
          <w:sz w:val="24"/>
          <w:szCs w:val="24"/>
        </w:rPr>
        <w:t xml:space="preserve"> </w:t>
      </w:r>
    </w:p>
    <w:p w14:paraId="3085F9B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 xml:space="preserve">IF x </w:t>
      </w:r>
      <w:r w:rsidRPr="007270F3">
        <w:rPr>
          <w:rFonts w:ascii="Times New Roman" w:eastAsia="inherit" w:hAnsi="Times New Roman" w:cs="Times New Roman"/>
          <w:b/>
          <w:color w:val="666600"/>
          <w:sz w:val="24"/>
          <w:szCs w:val="24"/>
        </w:rPr>
        <w:t>&lt;</w:t>
      </w:r>
      <w:r w:rsidRPr="007270F3">
        <w:rPr>
          <w:rFonts w:ascii="Times New Roman" w:eastAsia="inherit" w:hAnsi="Times New Roman" w:cs="Times New Roman"/>
          <w:b/>
          <w:color w:val="000000"/>
          <w:sz w:val="24"/>
          <w:szCs w:val="24"/>
        </w:rPr>
        <w:t xml:space="preserve"> y THEN </w:t>
      </w:r>
    </w:p>
    <w:p w14:paraId="3085F9B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z</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x</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B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 xml:space="preserve">ELSE </w:t>
      </w:r>
    </w:p>
    <w:p w14:paraId="3085F9B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z</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y</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B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END</w:t>
      </w:r>
      <w:r w:rsidRPr="007270F3">
        <w:rPr>
          <w:rFonts w:ascii="Times New Roman" w:eastAsia="inherit" w:hAnsi="Times New Roman" w:cs="Times New Roman"/>
          <w:b/>
          <w:color w:val="000000"/>
          <w:sz w:val="24"/>
          <w:szCs w:val="24"/>
        </w:rPr>
        <w:t xml:space="preserve"> IF</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B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END</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BB"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BEGIN</w:t>
      </w:r>
      <w:r w:rsidRPr="007270F3">
        <w:rPr>
          <w:rFonts w:ascii="Times New Roman" w:eastAsia="inherit" w:hAnsi="Times New Roman" w:cs="Times New Roman"/>
          <w:b/>
          <w:color w:val="000000"/>
          <w:sz w:val="24"/>
          <w:szCs w:val="24"/>
        </w:rPr>
        <w:t xml:space="preserve"> </w:t>
      </w:r>
    </w:p>
    <w:p w14:paraId="3085F9BC"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a</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r w:rsidRPr="007270F3">
        <w:rPr>
          <w:rFonts w:ascii="Times New Roman" w:eastAsia="inherit" w:hAnsi="Times New Roman" w:cs="Times New Roman"/>
          <w:b/>
          <w:color w:val="006666"/>
          <w:sz w:val="24"/>
          <w:szCs w:val="24"/>
        </w:rPr>
        <w:t>23</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BD"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b</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r w:rsidRPr="007270F3">
        <w:rPr>
          <w:rFonts w:ascii="Times New Roman" w:eastAsia="inherit" w:hAnsi="Times New Roman" w:cs="Times New Roman"/>
          <w:b/>
          <w:color w:val="006666"/>
          <w:sz w:val="24"/>
          <w:szCs w:val="24"/>
        </w:rPr>
        <w:t>45</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BE"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findMin</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a</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b</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c</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BF"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dbms_output</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put_line</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8800"/>
          <w:sz w:val="24"/>
          <w:szCs w:val="24"/>
        </w:rPr>
        <w:t>' Minimum of (23, 45) : '</w:t>
      </w:r>
      <w:r w:rsidRPr="007270F3">
        <w:rPr>
          <w:rFonts w:ascii="Times New Roman" w:eastAsia="inherit" w:hAnsi="Times New Roman" w:cs="Times New Roman"/>
          <w:b/>
          <w:color w:val="000000"/>
          <w:sz w:val="24"/>
          <w:szCs w:val="24"/>
        </w:rPr>
        <w:t xml:space="preserve">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c</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C0"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END</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C1"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666600"/>
          <w:sz w:val="24"/>
          <w:szCs w:val="24"/>
        </w:rPr>
        <w:t>/</w:t>
      </w:r>
    </w:p>
    <w:p w14:paraId="3085F9C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When the above code is executed at the SQL prompt, it produces the following result −</w:t>
      </w:r>
    </w:p>
    <w:p w14:paraId="3085F9C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Minimum of (23, 45) : 23 </w:t>
      </w:r>
    </w:p>
    <w:p w14:paraId="3085F9C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PL/SQL procedure successfully completed. </w:t>
      </w:r>
    </w:p>
    <w:p w14:paraId="3085F9C6" w14:textId="77777777" w:rsidR="005552EA" w:rsidRPr="007270F3" w:rsidRDefault="004D5461" w:rsidP="007270F3">
      <w:pPr>
        <w:spacing w:before="120" w:after="120" w:line="360" w:lineRule="auto"/>
        <w:jc w:val="both"/>
        <w:rPr>
          <w:rFonts w:ascii="Times New Roman" w:eastAsia="Open Sans" w:hAnsi="Times New Roman" w:cs="Times New Roman"/>
          <w:b/>
          <w:color w:val="262626"/>
          <w:sz w:val="24"/>
          <w:szCs w:val="24"/>
        </w:rPr>
      </w:pPr>
      <w:r w:rsidRPr="007270F3">
        <w:rPr>
          <w:rFonts w:ascii="Times New Roman" w:eastAsia="Open Sans" w:hAnsi="Times New Roman" w:cs="Times New Roman"/>
          <w:b/>
          <w:color w:val="262626"/>
          <w:sz w:val="24"/>
          <w:szCs w:val="24"/>
        </w:rPr>
        <w:t>IN &amp; OUT Mode Example 2</w:t>
      </w:r>
    </w:p>
    <w:p w14:paraId="3085F9C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This procedure computes the square of value of a passed value. This example shows how we can use the same parameter to accept a value and then return another result.</w:t>
      </w:r>
    </w:p>
    <w:p w14:paraId="3085F9C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 xml:space="preserve">DECLARE </w:t>
      </w:r>
    </w:p>
    <w:p w14:paraId="3085F9C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a number</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C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lastRenderedPageBreak/>
        <w:t>PROCEDURE squareNum</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x IN OUT number</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IS </w:t>
      </w:r>
    </w:p>
    <w:p w14:paraId="3085F9CB"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BEGIN</w:t>
      </w:r>
      <w:r w:rsidRPr="007270F3">
        <w:rPr>
          <w:rFonts w:ascii="Times New Roman" w:eastAsia="inherit" w:hAnsi="Times New Roman" w:cs="Times New Roman"/>
          <w:b/>
          <w:color w:val="000000"/>
          <w:sz w:val="24"/>
          <w:szCs w:val="24"/>
        </w:rPr>
        <w:t xml:space="preserve"> </w:t>
      </w:r>
    </w:p>
    <w:p w14:paraId="3085F9CC"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 xml:space="preserve">x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x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x</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CD"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END</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CE"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BEGIN</w:t>
      </w:r>
      <w:r w:rsidRPr="007270F3">
        <w:rPr>
          <w:rFonts w:ascii="Times New Roman" w:eastAsia="inherit" w:hAnsi="Times New Roman" w:cs="Times New Roman"/>
          <w:b/>
          <w:color w:val="000000"/>
          <w:sz w:val="24"/>
          <w:szCs w:val="24"/>
        </w:rPr>
        <w:t xml:space="preserve"> </w:t>
      </w:r>
    </w:p>
    <w:p w14:paraId="3085F9CF"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a</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r w:rsidRPr="007270F3">
        <w:rPr>
          <w:rFonts w:ascii="Times New Roman" w:eastAsia="inherit" w:hAnsi="Times New Roman" w:cs="Times New Roman"/>
          <w:b/>
          <w:color w:val="006666"/>
          <w:sz w:val="24"/>
          <w:szCs w:val="24"/>
        </w:rPr>
        <w:t>23</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D0"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squareNum</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a</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D1"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00"/>
          <w:sz w:val="24"/>
          <w:szCs w:val="24"/>
        </w:rPr>
        <w:t>dbms_output</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put_line</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8800"/>
          <w:sz w:val="24"/>
          <w:szCs w:val="24"/>
        </w:rPr>
        <w:t>' Square of (23): '</w:t>
      </w:r>
      <w:r w:rsidRPr="007270F3">
        <w:rPr>
          <w:rFonts w:ascii="Times New Roman" w:eastAsia="inherit" w:hAnsi="Times New Roman" w:cs="Times New Roman"/>
          <w:b/>
          <w:color w:val="000000"/>
          <w:sz w:val="24"/>
          <w:szCs w:val="24"/>
        </w:rPr>
        <w:t xml:space="preserve"> </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a</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D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000088"/>
          <w:sz w:val="24"/>
          <w:szCs w:val="24"/>
        </w:rPr>
        <w:t>END</w:t>
      </w:r>
      <w:r w:rsidRPr="007270F3">
        <w:rPr>
          <w:rFonts w:ascii="Times New Roman" w:eastAsia="inherit" w:hAnsi="Times New Roman" w:cs="Times New Roman"/>
          <w:b/>
          <w:color w:val="666600"/>
          <w:sz w:val="24"/>
          <w:szCs w:val="24"/>
        </w:rPr>
        <w:t>;</w:t>
      </w:r>
      <w:r w:rsidRPr="007270F3">
        <w:rPr>
          <w:rFonts w:ascii="Times New Roman" w:eastAsia="inherit" w:hAnsi="Times New Roman" w:cs="Times New Roman"/>
          <w:b/>
          <w:color w:val="000000"/>
          <w:sz w:val="24"/>
          <w:szCs w:val="24"/>
        </w:rPr>
        <w:t xml:space="preserve"> </w:t>
      </w:r>
    </w:p>
    <w:p w14:paraId="3085F9D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color w:val="666600"/>
          <w:sz w:val="24"/>
          <w:szCs w:val="24"/>
        </w:rPr>
        <w:t>/</w:t>
      </w:r>
    </w:p>
    <w:p w14:paraId="3085F9D4"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When the above code is executed at the SQL prompt, it produces the following result −</w:t>
      </w:r>
    </w:p>
    <w:p w14:paraId="3085F9D5"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Square of (23): 529 </w:t>
      </w:r>
    </w:p>
    <w:p w14:paraId="3085F9D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PL/SQL procedure successfully completed.</w:t>
      </w:r>
    </w:p>
    <w:p w14:paraId="3085F9D8" w14:textId="77777777" w:rsidR="005552EA" w:rsidRPr="00053FF6" w:rsidRDefault="004D5461" w:rsidP="007270F3">
      <w:pPr>
        <w:spacing w:before="120" w:after="120" w:line="360" w:lineRule="auto"/>
        <w:jc w:val="both"/>
        <w:rPr>
          <w:rFonts w:ascii="Times New Roman" w:eastAsia="Open Sans" w:hAnsi="Times New Roman" w:cs="Times New Roman"/>
          <w:b/>
          <w:color w:val="262626"/>
          <w:sz w:val="28"/>
          <w:szCs w:val="28"/>
        </w:rPr>
      </w:pPr>
      <w:r w:rsidRPr="00053FF6">
        <w:rPr>
          <w:rFonts w:ascii="Times New Roman" w:eastAsia="Open Sans" w:hAnsi="Times New Roman" w:cs="Times New Roman"/>
          <w:b/>
          <w:color w:val="262626"/>
          <w:sz w:val="28"/>
          <w:szCs w:val="28"/>
        </w:rPr>
        <w:t>Methods for Passing Parameters</w:t>
      </w:r>
    </w:p>
    <w:p w14:paraId="3085F9D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Actual parameters can be passed in three ways −</w:t>
      </w:r>
    </w:p>
    <w:p w14:paraId="3085F9DA" w14:textId="77777777" w:rsidR="005552EA" w:rsidRPr="007270F3" w:rsidRDefault="004D5461" w:rsidP="007270F3">
      <w:pPr>
        <w:numPr>
          <w:ilvl w:val="0"/>
          <w:numId w:val="15"/>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Positional notation</w:t>
      </w:r>
    </w:p>
    <w:p w14:paraId="3085F9DB" w14:textId="77777777" w:rsidR="005552EA" w:rsidRPr="007270F3" w:rsidRDefault="004D5461" w:rsidP="007270F3">
      <w:pPr>
        <w:numPr>
          <w:ilvl w:val="0"/>
          <w:numId w:val="15"/>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Named notation</w:t>
      </w:r>
    </w:p>
    <w:p w14:paraId="3085F9DC" w14:textId="77777777" w:rsidR="005552EA" w:rsidRPr="007270F3" w:rsidRDefault="004D5461" w:rsidP="007270F3">
      <w:pPr>
        <w:numPr>
          <w:ilvl w:val="0"/>
          <w:numId w:val="15"/>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Mixed notation</w:t>
      </w:r>
    </w:p>
    <w:p w14:paraId="3085F9DD" w14:textId="77777777" w:rsidR="005552EA" w:rsidRPr="00053FF6" w:rsidRDefault="004D5461" w:rsidP="007270F3">
      <w:pPr>
        <w:spacing w:before="120" w:after="120" w:line="360" w:lineRule="auto"/>
        <w:jc w:val="both"/>
        <w:rPr>
          <w:rFonts w:ascii="Times New Roman" w:eastAsia="Open Sans" w:hAnsi="Times New Roman" w:cs="Times New Roman"/>
          <w:b/>
          <w:color w:val="262626"/>
          <w:sz w:val="28"/>
          <w:szCs w:val="28"/>
        </w:rPr>
      </w:pPr>
      <w:r w:rsidRPr="00053FF6">
        <w:rPr>
          <w:rFonts w:ascii="Times New Roman" w:eastAsia="Open Sans" w:hAnsi="Times New Roman" w:cs="Times New Roman"/>
          <w:b/>
          <w:color w:val="262626"/>
          <w:sz w:val="28"/>
          <w:szCs w:val="28"/>
        </w:rPr>
        <w:t>Positional Notation</w:t>
      </w:r>
    </w:p>
    <w:p w14:paraId="3085F9DE"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positional notation, you can call the procedure as −</w:t>
      </w:r>
    </w:p>
    <w:p w14:paraId="3085F9DF"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findMin(a, b, c, d);</w:t>
      </w:r>
    </w:p>
    <w:p w14:paraId="3085F9E0" w14:textId="77777777" w:rsidR="005552EA"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positional notation, the first actual parameter is substituted for the first formal parameter; the second actual parameter is substituted for the second formal parameter, and so on. So, a is substituted for x, b is substituted for y, c is substituted for z and d is substituted for m.</w:t>
      </w:r>
    </w:p>
    <w:p w14:paraId="659D90DB" w14:textId="77777777" w:rsidR="00053FF6" w:rsidRDefault="00053FF6" w:rsidP="007270F3">
      <w:pPr>
        <w:spacing w:before="120" w:after="120" w:line="360" w:lineRule="auto"/>
        <w:jc w:val="both"/>
        <w:rPr>
          <w:rFonts w:ascii="Times New Roman" w:eastAsia="inherit" w:hAnsi="Times New Roman" w:cs="Times New Roman"/>
          <w:sz w:val="24"/>
          <w:szCs w:val="24"/>
        </w:rPr>
      </w:pPr>
    </w:p>
    <w:p w14:paraId="4FE1754B" w14:textId="77777777" w:rsidR="00053FF6" w:rsidRPr="007270F3" w:rsidRDefault="00053FF6" w:rsidP="007270F3">
      <w:pPr>
        <w:spacing w:before="120" w:after="120" w:line="360" w:lineRule="auto"/>
        <w:jc w:val="both"/>
        <w:rPr>
          <w:rFonts w:ascii="Times New Roman" w:eastAsia="inherit" w:hAnsi="Times New Roman" w:cs="Times New Roman"/>
          <w:sz w:val="24"/>
          <w:szCs w:val="24"/>
        </w:rPr>
      </w:pPr>
    </w:p>
    <w:p w14:paraId="3085F9E1" w14:textId="77777777" w:rsidR="005552EA" w:rsidRPr="00053FF6" w:rsidRDefault="004D5461" w:rsidP="007270F3">
      <w:pPr>
        <w:spacing w:before="120" w:after="120" w:line="360" w:lineRule="auto"/>
        <w:jc w:val="both"/>
        <w:rPr>
          <w:rFonts w:ascii="Times New Roman" w:eastAsia="Open Sans" w:hAnsi="Times New Roman" w:cs="Times New Roman"/>
          <w:b/>
          <w:color w:val="262626"/>
          <w:sz w:val="28"/>
          <w:szCs w:val="28"/>
        </w:rPr>
      </w:pPr>
      <w:r w:rsidRPr="00053FF6">
        <w:rPr>
          <w:rFonts w:ascii="Times New Roman" w:eastAsia="Open Sans" w:hAnsi="Times New Roman" w:cs="Times New Roman"/>
          <w:b/>
          <w:color w:val="262626"/>
          <w:sz w:val="28"/>
          <w:szCs w:val="28"/>
        </w:rPr>
        <w:lastRenderedPageBreak/>
        <w:t>Named Notation</w:t>
      </w:r>
    </w:p>
    <w:p w14:paraId="3085F9E2"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named notation, the actual parameter is associated with the formal parameter using the arrow symbol ( =&gt; ). The procedure call will be like the following −</w:t>
      </w:r>
    </w:p>
    <w:p w14:paraId="3085F9E3"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findMin(x =&gt; a, y =&gt; b, z =&gt; c, m =&gt; d);</w:t>
      </w:r>
    </w:p>
    <w:p w14:paraId="3085F9E5" w14:textId="77777777" w:rsidR="005552EA" w:rsidRPr="00053FF6" w:rsidRDefault="004D5461" w:rsidP="007270F3">
      <w:pPr>
        <w:spacing w:before="120" w:after="120" w:line="360" w:lineRule="auto"/>
        <w:jc w:val="both"/>
        <w:rPr>
          <w:rFonts w:ascii="Times New Roman" w:eastAsia="Open Sans" w:hAnsi="Times New Roman" w:cs="Times New Roman"/>
          <w:b/>
          <w:color w:val="262626"/>
          <w:sz w:val="28"/>
          <w:szCs w:val="28"/>
        </w:rPr>
      </w:pPr>
      <w:r w:rsidRPr="00053FF6">
        <w:rPr>
          <w:rFonts w:ascii="Times New Roman" w:eastAsia="Open Sans" w:hAnsi="Times New Roman" w:cs="Times New Roman"/>
          <w:b/>
          <w:color w:val="262626"/>
          <w:sz w:val="28"/>
          <w:szCs w:val="28"/>
        </w:rPr>
        <w:t>Mixed Notation</w:t>
      </w:r>
    </w:p>
    <w:p w14:paraId="3085F9E6"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In mixed notation, you can mix both notations in procedure call; however, the positional notation should precede the named notation.</w:t>
      </w:r>
    </w:p>
    <w:p w14:paraId="3085F9E7"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The following call is legal −</w:t>
      </w:r>
    </w:p>
    <w:p w14:paraId="3085F9E8"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findMin(a, b, c, m =&gt; d);</w:t>
      </w:r>
    </w:p>
    <w:p w14:paraId="3085F9E9"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However, this is not legal:</w:t>
      </w:r>
    </w:p>
    <w:p w14:paraId="3085F9EA" w14:textId="77777777" w:rsidR="005552EA" w:rsidRPr="007270F3" w:rsidRDefault="004D5461" w:rsidP="007270F3">
      <w:p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b/>
          <w:sz w:val="24"/>
          <w:szCs w:val="24"/>
        </w:rPr>
        <w:t xml:space="preserve">findMin(x =&gt; a, b, c, d); </w:t>
      </w:r>
    </w:p>
    <w:p w14:paraId="3085F9EB" w14:textId="77777777" w:rsidR="005552EA" w:rsidRPr="007270F3" w:rsidRDefault="005552EA" w:rsidP="007270F3">
      <w:pPr>
        <w:spacing w:before="120" w:after="120" w:line="360" w:lineRule="auto"/>
        <w:jc w:val="both"/>
        <w:rPr>
          <w:rFonts w:ascii="Times New Roman" w:eastAsia="inherit" w:hAnsi="Times New Roman" w:cs="Times New Roman"/>
          <w:sz w:val="24"/>
          <w:szCs w:val="24"/>
        </w:rPr>
      </w:pPr>
    </w:p>
    <w:p w14:paraId="3085F9EC" w14:textId="77777777" w:rsidR="005552EA" w:rsidRPr="00053FF6" w:rsidRDefault="004D5461" w:rsidP="007270F3">
      <w:pPr>
        <w:spacing w:before="120" w:after="120" w:line="360" w:lineRule="auto"/>
        <w:jc w:val="both"/>
        <w:rPr>
          <w:rFonts w:ascii="Times New Roman" w:eastAsia="Open Sans" w:hAnsi="Times New Roman" w:cs="Times New Roman"/>
          <w:b/>
          <w:color w:val="262626"/>
          <w:sz w:val="28"/>
          <w:szCs w:val="28"/>
        </w:rPr>
      </w:pPr>
      <w:r w:rsidRPr="00053FF6">
        <w:rPr>
          <w:rFonts w:ascii="Times New Roman" w:eastAsia="Open Sans" w:hAnsi="Times New Roman" w:cs="Times New Roman"/>
          <w:b/>
          <w:color w:val="262626"/>
          <w:sz w:val="28"/>
          <w:szCs w:val="28"/>
          <w:u w:val="single"/>
        </w:rPr>
        <w:t>OTHER REFRENCES</w:t>
      </w:r>
    </w:p>
    <w:p w14:paraId="3085F9ED" w14:textId="77777777" w:rsidR="005552EA" w:rsidRPr="007270F3" w:rsidRDefault="004D5461" w:rsidP="007270F3">
      <w:pPr>
        <w:numPr>
          <w:ilvl w:val="0"/>
          <w:numId w:val="16"/>
        </w:numPr>
        <w:spacing w:before="120" w:after="120" w:line="360" w:lineRule="auto"/>
        <w:jc w:val="both"/>
        <w:rPr>
          <w:rFonts w:ascii="Times New Roman" w:eastAsia="inherit" w:hAnsi="Times New Roman" w:cs="Times New Roman"/>
          <w:sz w:val="24"/>
          <w:szCs w:val="24"/>
        </w:rPr>
      </w:pPr>
      <w:hyperlink r:id="rId6">
        <w:r w:rsidRPr="007270F3">
          <w:rPr>
            <w:rFonts w:ascii="Times New Roman" w:eastAsia="inherit" w:hAnsi="Times New Roman" w:cs="Times New Roman"/>
            <w:color w:val="2075A3"/>
            <w:sz w:val="24"/>
            <w:szCs w:val="24"/>
            <w:u w:val="single"/>
          </w:rPr>
          <w:t>Oracle PL/SQL Stored Procedure &amp; Functions with Examples (guru99.com)</w:t>
        </w:r>
      </w:hyperlink>
    </w:p>
    <w:p w14:paraId="3085F9EE" w14:textId="77777777" w:rsidR="005552EA" w:rsidRPr="007270F3" w:rsidRDefault="004D5461" w:rsidP="007270F3">
      <w:pPr>
        <w:numPr>
          <w:ilvl w:val="0"/>
          <w:numId w:val="16"/>
        </w:numPr>
        <w:spacing w:before="120" w:after="120" w:line="360" w:lineRule="auto"/>
        <w:jc w:val="both"/>
        <w:rPr>
          <w:rFonts w:ascii="Times New Roman" w:eastAsia="inherit" w:hAnsi="Times New Roman" w:cs="Times New Roman"/>
          <w:sz w:val="24"/>
          <w:szCs w:val="24"/>
        </w:rPr>
      </w:pPr>
      <w:hyperlink r:id="rId7">
        <w:r w:rsidRPr="007270F3">
          <w:rPr>
            <w:rFonts w:ascii="Times New Roman" w:eastAsia="inherit" w:hAnsi="Times New Roman" w:cs="Times New Roman"/>
            <w:color w:val="2075A3"/>
            <w:sz w:val="24"/>
            <w:szCs w:val="24"/>
            <w:u w:val="single"/>
          </w:rPr>
          <w:t>PL/SQL Tutorial - PL/SQL Stored Procedures. (plsql-tutorial.com)</w:t>
        </w:r>
      </w:hyperlink>
    </w:p>
    <w:p w14:paraId="3085F9EF" w14:textId="77777777" w:rsidR="005552EA" w:rsidRPr="007270F3" w:rsidRDefault="004D5461" w:rsidP="007270F3">
      <w:pPr>
        <w:numPr>
          <w:ilvl w:val="0"/>
          <w:numId w:val="16"/>
        </w:numPr>
        <w:spacing w:before="120" w:after="120" w:line="360" w:lineRule="auto"/>
        <w:jc w:val="both"/>
        <w:rPr>
          <w:rFonts w:ascii="Times New Roman" w:eastAsia="inherit" w:hAnsi="Times New Roman" w:cs="Times New Roman"/>
          <w:sz w:val="24"/>
          <w:szCs w:val="24"/>
        </w:rPr>
      </w:pPr>
      <w:hyperlink r:id="rId8">
        <w:r w:rsidRPr="007270F3">
          <w:rPr>
            <w:rFonts w:ascii="Times New Roman" w:eastAsia="inherit" w:hAnsi="Times New Roman" w:cs="Times New Roman"/>
            <w:color w:val="2075A3"/>
            <w:sz w:val="24"/>
            <w:szCs w:val="24"/>
            <w:u w:val="single"/>
          </w:rPr>
          <w:t>PL/SQL - Procedures - Tutorialspoint</w:t>
        </w:r>
      </w:hyperlink>
    </w:p>
    <w:p w14:paraId="3085F9F1" w14:textId="77777777" w:rsidR="005552EA" w:rsidRPr="00053FF6" w:rsidRDefault="004D5461" w:rsidP="007270F3">
      <w:pPr>
        <w:spacing w:before="120" w:after="120" w:line="360" w:lineRule="auto"/>
        <w:jc w:val="both"/>
        <w:rPr>
          <w:rFonts w:ascii="Times New Roman" w:eastAsia="Open Sans" w:hAnsi="Times New Roman" w:cs="Times New Roman"/>
          <w:b/>
          <w:color w:val="262626"/>
          <w:sz w:val="28"/>
          <w:szCs w:val="28"/>
          <w:u w:val="single"/>
        </w:rPr>
      </w:pPr>
      <w:r w:rsidRPr="00053FF6">
        <w:rPr>
          <w:rFonts w:ascii="Times New Roman" w:eastAsia="Open Sans" w:hAnsi="Times New Roman" w:cs="Times New Roman"/>
          <w:b/>
          <w:color w:val="262626"/>
          <w:sz w:val="28"/>
          <w:szCs w:val="28"/>
          <w:u w:val="single"/>
        </w:rPr>
        <w:t>SUGGESTED BOOK REFERENCES</w:t>
      </w:r>
    </w:p>
    <w:p w14:paraId="3085F9F2" w14:textId="77777777" w:rsidR="005552EA" w:rsidRPr="007270F3" w:rsidRDefault="004D5461" w:rsidP="007270F3">
      <w:pPr>
        <w:numPr>
          <w:ilvl w:val="0"/>
          <w:numId w:val="17"/>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Ramez Elmasri and Shamkant B. Navathe,“Fundamentals of Database System”, The Benjamin / Cummings Publishing Co.</w:t>
      </w:r>
    </w:p>
    <w:p w14:paraId="3085F9F3" w14:textId="77777777" w:rsidR="005552EA" w:rsidRPr="007270F3" w:rsidRDefault="004D5461" w:rsidP="007270F3">
      <w:pPr>
        <w:numPr>
          <w:ilvl w:val="0"/>
          <w:numId w:val="17"/>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Korth and Silberschatz Abraham, “DatabaseSystem Concepts”, McGraw Hall.</w:t>
      </w:r>
    </w:p>
    <w:p w14:paraId="3085F9F4" w14:textId="77777777" w:rsidR="005552EA" w:rsidRPr="007270F3" w:rsidRDefault="004D5461" w:rsidP="007270F3">
      <w:pPr>
        <w:numPr>
          <w:ilvl w:val="0"/>
          <w:numId w:val="17"/>
        </w:numPr>
        <w:spacing w:before="120" w:after="120" w:line="360" w:lineRule="auto"/>
        <w:jc w:val="both"/>
        <w:rPr>
          <w:rFonts w:ascii="Times New Roman" w:eastAsia="inherit" w:hAnsi="Times New Roman" w:cs="Times New Roman"/>
          <w:sz w:val="24"/>
          <w:szCs w:val="24"/>
        </w:rPr>
      </w:pPr>
      <w:r w:rsidRPr="007270F3">
        <w:rPr>
          <w:rFonts w:ascii="Times New Roman" w:eastAsia="inherit" w:hAnsi="Times New Roman" w:cs="Times New Roman"/>
          <w:sz w:val="24"/>
          <w:szCs w:val="24"/>
        </w:rPr>
        <w:t>Pratt,”DBMS”, Cengage Learning.</w:t>
      </w:r>
    </w:p>
    <w:p w14:paraId="3085F9F5" w14:textId="77777777" w:rsidR="005552EA" w:rsidRPr="007270F3" w:rsidRDefault="005552EA" w:rsidP="007270F3">
      <w:pPr>
        <w:spacing w:before="120" w:after="120" w:line="360" w:lineRule="auto"/>
        <w:jc w:val="both"/>
        <w:rPr>
          <w:rFonts w:ascii="Times New Roman" w:hAnsi="Times New Roman" w:cs="Times New Roman"/>
          <w:sz w:val="24"/>
          <w:szCs w:val="24"/>
        </w:rPr>
      </w:pPr>
    </w:p>
    <w:sectPr w:rsidR="005552EA" w:rsidRPr="007270F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w:charset w:val="00"/>
    <w:family w:val="swiss"/>
    <w:pitch w:val="variable"/>
    <w:sig w:usb0="E00082FF" w:usb1="400078FF" w:usb2="00000021" w:usb3="00000000" w:csb0="0000019F" w:csb1="00000000"/>
    <w:embedRegular r:id="rId1" w:fontKey="{BADD4AC4-DC73-445F-8469-753B5A23195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B3351CB-2872-47BF-9099-B0108C869700}"/>
    <w:embedBold r:id="rId3" w:fontKey="{4C590CF9-8676-441E-AC33-A22E869D2AB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46D9B10-F09F-45C7-8EE5-933D414DFB1D}"/>
    <w:embedItalic r:id="rId5" w:fontKey="{7E42F86C-1C2C-4713-9CA8-4B2BCFEB36D0}"/>
  </w:font>
  <w:font w:name="Open Sans">
    <w:charset w:val="00"/>
    <w:family w:val="swiss"/>
    <w:pitch w:val="variable"/>
    <w:sig w:usb0="E00002EF" w:usb1="4000205B" w:usb2="00000028" w:usb3="00000000" w:csb0="0000019F" w:csb1="00000000"/>
    <w:embedBold r:id="rId6" w:fontKey="{E53536CB-1011-4DD2-83EC-059690549A81}"/>
  </w:font>
  <w:font w:name="Cambria">
    <w:panose1 w:val="02040503050406030204"/>
    <w:charset w:val="00"/>
    <w:family w:val="roman"/>
    <w:pitch w:val="variable"/>
    <w:sig w:usb0="E00006FF" w:usb1="420024FF" w:usb2="02000000" w:usb3="00000000" w:csb0="0000019F" w:csb1="00000000"/>
    <w:embedBold r:id="rId7" w:fontKey="{AE9AA6B1-BFAA-4FA1-99EB-A78B9E8F3FD3}"/>
  </w:font>
  <w:font w:name="inherit">
    <w:altName w:val="Cambria"/>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8" w:fontKey="{682D3DCB-2966-4C06-8143-62C8751C5A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E20E8"/>
    <w:multiLevelType w:val="multilevel"/>
    <w:tmpl w:val="187CB882"/>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 w15:restartNumberingAfterBreak="0">
    <w:nsid w:val="15B336CC"/>
    <w:multiLevelType w:val="multilevel"/>
    <w:tmpl w:val="D44C147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 w15:restartNumberingAfterBreak="0">
    <w:nsid w:val="17135D19"/>
    <w:multiLevelType w:val="multilevel"/>
    <w:tmpl w:val="C7720038"/>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 w15:restartNumberingAfterBreak="0">
    <w:nsid w:val="1EA96CEB"/>
    <w:multiLevelType w:val="multilevel"/>
    <w:tmpl w:val="A7A63E6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217B1FE6"/>
    <w:multiLevelType w:val="multilevel"/>
    <w:tmpl w:val="F4867C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55B5319"/>
    <w:multiLevelType w:val="multilevel"/>
    <w:tmpl w:val="4F0285B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6" w15:restartNumberingAfterBreak="0">
    <w:nsid w:val="29F54C9B"/>
    <w:multiLevelType w:val="multilevel"/>
    <w:tmpl w:val="1C60E1B6"/>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7" w15:restartNumberingAfterBreak="0">
    <w:nsid w:val="2CEE6E5B"/>
    <w:multiLevelType w:val="multilevel"/>
    <w:tmpl w:val="D1E84BCE"/>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8" w15:restartNumberingAfterBreak="0">
    <w:nsid w:val="378D5E2B"/>
    <w:multiLevelType w:val="multilevel"/>
    <w:tmpl w:val="D29C4414"/>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9" w15:restartNumberingAfterBreak="0">
    <w:nsid w:val="39AB04B8"/>
    <w:multiLevelType w:val="multilevel"/>
    <w:tmpl w:val="6338CE76"/>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0" w15:restartNumberingAfterBreak="0">
    <w:nsid w:val="4C0C216B"/>
    <w:multiLevelType w:val="multilevel"/>
    <w:tmpl w:val="6DA0FB9E"/>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1" w15:restartNumberingAfterBreak="0">
    <w:nsid w:val="4DC30375"/>
    <w:multiLevelType w:val="multilevel"/>
    <w:tmpl w:val="9042D932"/>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2" w15:restartNumberingAfterBreak="0">
    <w:nsid w:val="56152A95"/>
    <w:multiLevelType w:val="multilevel"/>
    <w:tmpl w:val="9D8805C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3" w15:restartNumberingAfterBreak="0">
    <w:nsid w:val="666B57E9"/>
    <w:multiLevelType w:val="multilevel"/>
    <w:tmpl w:val="7B10721E"/>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4" w15:restartNumberingAfterBreak="0">
    <w:nsid w:val="75DB2769"/>
    <w:multiLevelType w:val="multilevel"/>
    <w:tmpl w:val="2390B9B6"/>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5" w15:restartNumberingAfterBreak="0">
    <w:nsid w:val="77EF60FD"/>
    <w:multiLevelType w:val="multilevel"/>
    <w:tmpl w:val="3BF6ABF2"/>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6" w15:restartNumberingAfterBreak="0">
    <w:nsid w:val="7DFA258A"/>
    <w:multiLevelType w:val="multilevel"/>
    <w:tmpl w:val="A3A8DD6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num w:numId="1" w16cid:durableId="1065107406">
    <w:abstractNumId w:val="3"/>
  </w:num>
  <w:num w:numId="2" w16cid:durableId="466092707">
    <w:abstractNumId w:val="7"/>
  </w:num>
  <w:num w:numId="3" w16cid:durableId="1033731103">
    <w:abstractNumId w:val="2"/>
  </w:num>
  <w:num w:numId="4" w16cid:durableId="778571788">
    <w:abstractNumId w:val="5"/>
  </w:num>
  <w:num w:numId="5" w16cid:durableId="335501570">
    <w:abstractNumId w:val="14"/>
  </w:num>
  <w:num w:numId="6" w16cid:durableId="210384340">
    <w:abstractNumId w:val="9"/>
  </w:num>
  <w:num w:numId="7" w16cid:durableId="1616250845">
    <w:abstractNumId w:val="11"/>
  </w:num>
  <w:num w:numId="8" w16cid:durableId="1207526682">
    <w:abstractNumId w:val="6"/>
  </w:num>
  <w:num w:numId="9" w16cid:durableId="1217546933">
    <w:abstractNumId w:val="13"/>
  </w:num>
  <w:num w:numId="10" w16cid:durableId="1083795066">
    <w:abstractNumId w:val="4"/>
  </w:num>
  <w:num w:numId="11" w16cid:durableId="2122531961">
    <w:abstractNumId w:val="16"/>
  </w:num>
  <w:num w:numId="12" w16cid:durableId="1005397080">
    <w:abstractNumId w:val="15"/>
  </w:num>
  <w:num w:numId="13" w16cid:durableId="1808737880">
    <w:abstractNumId w:val="10"/>
  </w:num>
  <w:num w:numId="14" w16cid:durableId="197396217">
    <w:abstractNumId w:val="1"/>
  </w:num>
  <w:num w:numId="15" w16cid:durableId="572855306">
    <w:abstractNumId w:val="12"/>
  </w:num>
  <w:num w:numId="16" w16cid:durableId="606546692">
    <w:abstractNumId w:val="8"/>
  </w:num>
  <w:num w:numId="17" w16cid:durableId="1932349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2EA"/>
    <w:rsid w:val="00053FF6"/>
    <w:rsid w:val="004D5461"/>
    <w:rsid w:val="005552EA"/>
    <w:rsid w:val="007270F3"/>
    <w:rsid w:val="009A1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F8E1"/>
  <w15:docId w15:val="{93BA7567-5081-4908-B441-AB0B0F46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416FC6"/>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semiHidden/>
    <w:unhideWhenUsed/>
    <w:qFormat/>
    <w:rsid w:val="00416FC6"/>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uiPriority w:val="9"/>
    <w:rsid w:val="00416FC6"/>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416FC6"/>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416F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6FC6"/>
    <w:rPr>
      <w:b/>
      <w:bCs/>
    </w:rPr>
  </w:style>
  <w:style w:type="character" w:styleId="Emphasis">
    <w:name w:val="Emphasis"/>
    <w:basedOn w:val="DefaultParagraphFont"/>
    <w:uiPriority w:val="20"/>
    <w:qFormat/>
    <w:rsid w:val="00416FC6"/>
    <w:rPr>
      <w:i/>
      <w:iCs/>
    </w:rPr>
  </w:style>
  <w:style w:type="character" w:styleId="Hyperlink">
    <w:name w:val="Hyperlink"/>
    <w:basedOn w:val="DefaultParagraphFont"/>
    <w:uiPriority w:val="99"/>
    <w:semiHidden/>
    <w:unhideWhenUsed/>
    <w:rsid w:val="00416FC6"/>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tutorialspoint.com/plsql/plsql_procedures.htm" TargetMode="External"/><Relationship Id="rId3" Type="http://schemas.openxmlformats.org/officeDocument/2006/relationships/styles" Target="styles.xml"/><Relationship Id="rId7" Type="http://schemas.openxmlformats.org/officeDocument/2006/relationships/hyperlink" Target="https://plsql-tutorial.com/plsql-procedures.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uru99.com/subprograms-procedures-functions-pl-sql.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CgbT+vI039rUVKGcAZ7vcN5KQg==">AMUW2mVh8cdzrLUoackAmY+YhV2J5wunYlRRHk6A/oRVvX6WZrM/2nVwpwqo+gK782j5iejWvEhIrQnIwNRqvlynBPmUpzeTdYSI3q+dtSowU3L2phbkPgk=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2294</Words>
  <Characters>13082</Characters>
  <Application>Microsoft Office Word</Application>
  <DocSecurity>0</DocSecurity>
  <Lines>109</Lines>
  <Paragraphs>30</Paragraphs>
  <ScaleCrop>false</ScaleCrop>
  <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Gaganjot Sandhu</dc:creator>
  <cp:lastModifiedBy>Sumanshu Jindal</cp:lastModifiedBy>
  <cp:revision>11</cp:revision>
  <dcterms:created xsi:type="dcterms:W3CDTF">2021-07-06T10:50:00Z</dcterms:created>
  <dcterms:modified xsi:type="dcterms:W3CDTF">2024-12-11T09:23:00Z</dcterms:modified>
</cp:coreProperties>
</file>