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24482" w14:textId="77777777" w:rsidR="008E6AE6" w:rsidRPr="00B421EE" w:rsidRDefault="008E6AE6" w:rsidP="00B421EE">
      <w:pPr>
        <w:shd w:val="clear" w:color="auto" w:fill="FFFFFF"/>
        <w:spacing w:after="0" w:line="360" w:lineRule="auto"/>
        <w:jc w:val="center"/>
        <w:outlineLvl w:val="3"/>
        <w:rPr>
          <w:rFonts w:ascii="Cambria" w:eastAsia="Times New Roman" w:hAnsi="Cambria" w:cs="Times New Roman"/>
          <w:b/>
          <w:bCs/>
          <w:color w:val="262626"/>
          <w:sz w:val="32"/>
          <w:szCs w:val="32"/>
          <w:lang w:eastAsia="en-IN"/>
        </w:rPr>
      </w:pPr>
      <w:r w:rsidRPr="00B421EE">
        <w:rPr>
          <w:rFonts w:ascii="Cambria" w:eastAsia="Times New Roman" w:hAnsi="Cambria" w:cs="Times New Roman"/>
          <w:b/>
          <w:bCs/>
          <w:color w:val="262626"/>
          <w:sz w:val="32"/>
          <w:szCs w:val="32"/>
          <w:lang w:eastAsia="en-IN"/>
        </w:rPr>
        <w:t>UNIT III</w:t>
      </w:r>
    </w:p>
    <w:p w14:paraId="61524483" w14:textId="77777777" w:rsidR="008E6AE6" w:rsidRPr="00B421EE" w:rsidRDefault="008E6AE6" w:rsidP="00B421EE">
      <w:pPr>
        <w:shd w:val="clear" w:color="auto" w:fill="FFFFFF"/>
        <w:spacing w:after="0" w:line="360" w:lineRule="auto"/>
        <w:jc w:val="center"/>
        <w:outlineLvl w:val="3"/>
        <w:rPr>
          <w:rFonts w:ascii="Cambria" w:eastAsia="Times New Roman" w:hAnsi="Cambria" w:cs="Times New Roman"/>
          <w:b/>
          <w:bCs/>
          <w:color w:val="262626"/>
          <w:sz w:val="32"/>
          <w:szCs w:val="32"/>
          <w:lang w:eastAsia="en-IN"/>
        </w:rPr>
      </w:pPr>
      <w:r w:rsidRPr="00B421EE">
        <w:rPr>
          <w:rFonts w:ascii="Cambria" w:eastAsia="Times New Roman" w:hAnsi="Cambria" w:cs="Times New Roman"/>
          <w:b/>
          <w:bCs/>
          <w:color w:val="262626"/>
          <w:sz w:val="32"/>
          <w:szCs w:val="32"/>
          <w:lang w:eastAsia="en-IN"/>
        </w:rPr>
        <w:t>Chapter 3.3</w:t>
      </w:r>
    </w:p>
    <w:p w14:paraId="61524484" w14:textId="77777777" w:rsidR="008E6AE6" w:rsidRPr="00B421EE" w:rsidRDefault="008E6AE6" w:rsidP="00B421EE">
      <w:pPr>
        <w:shd w:val="clear" w:color="auto" w:fill="FFFFFF"/>
        <w:spacing w:after="0" w:line="360" w:lineRule="auto"/>
        <w:jc w:val="center"/>
        <w:outlineLvl w:val="3"/>
        <w:rPr>
          <w:rFonts w:ascii="Cambria" w:eastAsia="Times New Roman" w:hAnsi="Cambria" w:cs="Times New Roman"/>
          <w:b/>
          <w:bCs/>
          <w:color w:val="262626"/>
          <w:sz w:val="32"/>
          <w:szCs w:val="32"/>
          <w:lang w:eastAsia="en-IN"/>
        </w:rPr>
      </w:pPr>
      <w:r w:rsidRPr="00B421EE">
        <w:rPr>
          <w:rFonts w:ascii="Cambria" w:eastAsia="Times New Roman" w:hAnsi="Cambria" w:cs="Times New Roman"/>
          <w:b/>
          <w:bCs/>
          <w:color w:val="262626"/>
          <w:sz w:val="32"/>
          <w:szCs w:val="32"/>
          <w:lang w:eastAsia="en-IN"/>
        </w:rPr>
        <w:t>Lecture 3.2(Types of errors)</w:t>
      </w:r>
    </w:p>
    <w:p w14:paraId="61524486"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When a transaction is submitted to a database system, this is the responsibility of the database management system to execute all the operations in the Transaction.</w:t>
      </w:r>
    </w:p>
    <w:p w14:paraId="61524487"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According to the atomicity properties of transaction, all the operations in a transaction have to be executed, or none will be completed. There won’t be a case where only half of the operations will be executed, or this case will lead to a transaction failure.</w:t>
      </w:r>
    </w:p>
    <w:p w14:paraId="61524488"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i/>
          <w:iCs/>
          <w:color w:val="262626"/>
          <w:sz w:val="24"/>
          <w:szCs w:val="24"/>
          <w:lang w:eastAsia="en-IN"/>
        </w:rPr>
        <w:t>The reasons for transaction failure are mentioned below – </w:t>
      </w:r>
    </w:p>
    <w:p w14:paraId="6152448A"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System failure or system crash</w:t>
      </w:r>
      <w:r w:rsidRPr="00B421EE">
        <w:rPr>
          <w:rFonts w:ascii="Times New Roman" w:eastAsia="Times New Roman" w:hAnsi="Times New Roman" w:cs="Times New Roman"/>
          <w:color w:val="262626"/>
          <w:sz w:val="24"/>
          <w:szCs w:val="24"/>
          <w:lang w:eastAsia="en-IN"/>
        </w:rPr>
        <w:t>: During the Transaction, at a certain point, the system may fail due to various reasons like power failure, network failure, some internal errors in the system, etc., which will lead to transaction failure.</w:t>
      </w:r>
    </w:p>
    <w:p w14:paraId="6152448B"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Transaction or System Error: </w:t>
      </w:r>
      <w:r w:rsidRPr="00B421EE">
        <w:rPr>
          <w:rFonts w:ascii="Times New Roman" w:eastAsia="Times New Roman" w:hAnsi="Times New Roman" w:cs="Times New Roman"/>
          <w:color w:val="262626"/>
          <w:sz w:val="24"/>
          <w:szCs w:val="24"/>
          <w:lang w:eastAsia="en-IN"/>
        </w:rPr>
        <w:t>This problem may arise due to programming errors, data storing errors, etc. If the program is not well tested and not executed properly, this may cause a transaction failure too.</w:t>
      </w:r>
    </w:p>
    <w:p w14:paraId="6152448C"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Concurrency Control Enforcement: </w:t>
      </w:r>
      <w:r w:rsidRPr="00B421EE">
        <w:rPr>
          <w:rFonts w:ascii="Times New Roman" w:eastAsia="Times New Roman" w:hAnsi="Times New Roman" w:cs="Times New Roman"/>
          <w:color w:val="262626"/>
          <w:sz w:val="24"/>
          <w:szCs w:val="24"/>
          <w:lang w:eastAsia="en-IN"/>
        </w:rPr>
        <w:t>Multiple transactions taking place in the database system in parallel may also cause transaction failure. Suppose Concurrent Transactions should be executed inefficient manner.</w:t>
      </w:r>
    </w:p>
    <w:p w14:paraId="6152448D"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Recovery from Transaction Failure: </w:t>
      </w:r>
      <w:r w:rsidRPr="00B421EE">
        <w:rPr>
          <w:rFonts w:ascii="Times New Roman" w:eastAsia="Times New Roman" w:hAnsi="Times New Roman" w:cs="Times New Roman"/>
          <w:color w:val="262626"/>
          <w:sz w:val="24"/>
          <w:szCs w:val="24"/>
          <w:lang w:eastAsia="en-IN"/>
        </w:rPr>
        <w:t>Database Recovery management system or recovery in DBMS from transaction failure provides the following.</w:t>
      </w:r>
    </w:p>
    <w:p w14:paraId="6152448E"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Note – The purpose of database recovery is to bring the Database into the last consistent state, which existed before the failure.</w:t>
      </w:r>
    </w:p>
    <w:p w14:paraId="6152448F"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To recover from transaction failure, the atomicity of transactions as a whole must be maintained. That is, either all the operations are executed or none.</w:t>
      </w:r>
    </w:p>
    <w:p w14:paraId="61524490"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There are three states of database recovery. If the Transaction is in any of these three states, then you can recover your Transaction. The three states are as follows-</w:t>
      </w:r>
    </w:p>
    <w:p w14:paraId="61524491"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Pre-condition</w:t>
      </w:r>
      <w:r w:rsidRPr="00B421EE">
        <w:rPr>
          <w:rFonts w:ascii="Times New Roman" w:eastAsia="Times New Roman" w:hAnsi="Times New Roman" w:cs="Times New Roman"/>
          <w:color w:val="262626"/>
          <w:sz w:val="24"/>
          <w:szCs w:val="24"/>
          <w:lang w:eastAsia="en-IN"/>
        </w:rPr>
        <w:t>: Here, in an instant of time, the Database is an inconsistent state.</w:t>
      </w:r>
    </w:p>
    <w:p w14:paraId="61524492"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Condition: </w:t>
      </w:r>
      <w:r w:rsidRPr="00B421EE">
        <w:rPr>
          <w:rFonts w:ascii="Times New Roman" w:eastAsia="Times New Roman" w:hAnsi="Times New Roman" w:cs="Times New Roman"/>
          <w:color w:val="262626"/>
          <w:sz w:val="24"/>
          <w:szCs w:val="24"/>
          <w:lang w:eastAsia="en-IN"/>
        </w:rPr>
        <w:t>It occurs due to some system failure.</w:t>
      </w:r>
    </w:p>
    <w:p w14:paraId="61524493"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Post-condition: </w:t>
      </w:r>
      <w:r w:rsidRPr="00B421EE">
        <w:rPr>
          <w:rFonts w:ascii="Times New Roman" w:eastAsia="Times New Roman" w:hAnsi="Times New Roman" w:cs="Times New Roman"/>
          <w:color w:val="262626"/>
          <w:sz w:val="24"/>
          <w:szCs w:val="24"/>
          <w:lang w:eastAsia="en-IN"/>
        </w:rPr>
        <w:t>It restores the data into a consistent state that existed before the failure.</w:t>
      </w:r>
    </w:p>
    <w:p w14:paraId="61524494" w14:textId="77777777" w:rsidR="008E6AE6" w:rsidRPr="00B421EE" w:rsidRDefault="008E6AE6" w:rsidP="00B421EE">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421EE">
        <w:rPr>
          <w:rFonts w:ascii="Times New Roman" w:eastAsia="Times New Roman" w:hAnsi="Times New Roman" w:cs="Times New Roman"/>
          <w:b/>
          <w:bCs/>
          <w:color w:val="000000"/>
          <w:sz w:val="28"/>
          <w:szCs w:val="28"/>
          <w:lang w:eastAsia="en-IN"/>
        </w:rPr>
        <w:lastRenderedPageBreak/>
        <w:t>Failure Anticipation and Recovery</w:t>
      </w:r>
    </w:p>
    <w:p w14:paraId="61524495"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Various Anticipation and Recovery are as follow –</w:t>
      </w:r>
    </w:p>
    <w:p w14:paraId="61524496"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Failures without loss of data: </w:t>
      </w:r>
      <w:r w:rsidRPr="00B421EE">
        <w:rPr>
          <w:rFonts w:ascii="Times New Roman" w:eastAsia="Times New Roman" w:hAnsi="Times New Roman" w:cs="Times New Roman"/>
          <w:color w:val="262626"/>
          <w:sz w:val="24"/>
          <w:szCs w:val="24"/>
          <w:lang w:eastAsia="en-IN"/>
        </w:rPr>
        <w:t>The state of the system is reset to that state which existed before the state of Transaction.</w:t>
      </w:r>
    </w:p>
    <w:p w14:paraId="61524497"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Failure with loss of volatile storage: </w:t>
      </w:r>
      <w:r w:rsidRPr="00B421EE">
        <w:rPr>
          <w:rFonts w:ascii="Times New Roman" w:eastAsia="Times New Roman" w:hAnsi="Times New Roman" w:cs="Times New Roman"/>
          <w:color w:val="262626"/>
          <w:sz w:val="24"/>
          <w:szCs w:val="24"/>
          <w:lang w:eastAsia="en-IN"/>
        </w:rPr>
        <w:t>Active Transaction is terminated in an unpredictable manner before it reaches its Commit or rollback state, and contents of the volatile memory are lost.</w:t>
      </w:r>
    </w:p>
    <w:p w14:paraId="61524498"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Failure with loss of non-volatile storage: </w:t>
      </w:r>
      <w:r w:rsidRPr="00B421EE">
        <w:rPr>
          <w:rFonts w:ascii="Times New Roman" w:eastAsia="Times New Roman" w:hAnsi="Times New Roman" w:cs="Times New Roman"/>
          <w:color w:val="262626"/>
          <w:sz w:val="24"/>
          <w:szCs w:val="24"/>
          <w:lang w:eastAsia="en-IN"/>
        </w:rPr>
        <w:t>Due to head crash on a disk drive or errors in writing to a non-volatile device.</w:t>
      </w:r>
    </w:p>
    <w:p w14:paraId="61524499"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00000"/>
          <w:sz w:val="24"/>
          <w:szCs w:val="24"/>
          <w:lang w:eastAsia="en-IN"/>
        </w:rPr>
        <w:t>Failure with loss of stable storage: </w:t>
      </w:r>
      <w:r w:rsidRPr="00B421EE">
        <w:rPr>
          <w:rFonts w:ascii="Times New Roman" w:eastAsia="Times New Roman" w:hAnsi="Times New Roman" w:cs="Times New Roman"/>
          <w:color w:val="000000"/>
          <w:sz w:val="24"/>
          <w:szCs w:val="24"/>
          <w:lang w:eastAsia="en-IN"/>
        </w:rPr>
        <w:t>Due to natural and human-made disasters, recovery requires </w:t>
      </w:r>
      <w:hyperlink r:id="rId5" w:tgtFrame="_blank" w:history="1">
        <w:r w:rsidRPr="00B421EE">
          <w:rPr>
            <w:rFonts w:ascii="Times New Roman" w:eastAsia="Times New Roman" w:hAnsi="Times New Roman" w:cs="Times New Roman"/>
            <w:b/>
            <w:bCs/>
            <w:color w:val="000000"/>
            <w:sz w:val="24"/>
            <w:szCs w:val="24"/>
            <w:u w:val="single"/>
            <w:lang w:eastAsia="en-IN"/>
          </w:rPr>
          <w:t>manual re-generation of the Database</w:t>
        </w:r>
      </w:hyperlink>
      <w:r w:rsidRPr="00B421EE">
        <w:rPr>
          <w:rFonts w:ascii="Times New Roman" w:eastAsia="Times New Roman" w:hAnsi="Times New Roman" w:cs="Times New Roman"/>
          <w:color w:val="000000"/>
          <w:sz w:val="24"/>
          <w:szCs w:val="24"/>
          <w:lang w:eastAsia="en-IN"/>
        </w:rPr>
        <w:t>. The remedy is storing multiple copies in physically secured environments in geographically dispersed locations.</w:t>
      </w:r>
    </w:p>
    <w:p w14:paraId="6152449A" w14:textId="77777777" w:rsidR="008E6AE6" w:rsidRPr="00B421EE" w:rsidRDefault="008E6AE6" w:rsidP="00B421EE">
      <w:pPr>
        <w:shd w:val="clear" w:color="auto" w:fill="FFFFFF"/>
        <w:spacing w:before="120" w:after="120" w:line="360" w:lineRule="auto"/>
        <w:jc w:val="both"/>
        <w:outlineLvl w:val="3"/>
        <w:rPr>
          <w:rFonts w:ascii="Times New Roman" w:eastAsia="Times New Roman" w:hAnsi="Times New Roman" w:cs="Times New Roman"/>
          <w:b/>
          <w:bCs/>
          <w:color w:val="000000"/>
          <w:sz w:val="28"/>
          <w:szCs w:val="28"/>
          <w:lang w:eastAsia="en-IN"/>
        </w:rPr>
      </w:pPr>
      <w:r w:rsidRPr="00B421EE">
        <w:rPr>
          <w:rFonts w:ascii="Times New Roman" w:eastAsia="Times New Roman" w:hAnsi="Times New Roman" w:cs="Times New Roman"/>
          <w:b/>
          <w:bCs/>
          <w:color w:val="000000"/>
          <w:sz w:val="28"/>
          <w:szCs w:val="28"/>
          <w:lang w:eastAsia="en-IN"/>
        </w:rPr>
        <w:t>Recovery System in DBMS from Transaction Failure</w:t>
      </w:r>
    </w:p>
    <w:p w14:paraId="6152449B"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In a database recovery management system, there are mainly two recovery techniques that can help a DBMS in recovering and maintaining the atomicity of a transaction. Those are as follows</w:t>
      </w:r>
    </w:p>
    <w:p w14:paraId="6152449C" w14:textId="77777777" w:rsidR="008E6AE6" w:rsidRPr="00B421EE" w:rsidRDefault="008E6AE6" w:rsidP="00B421EE">
      <w:pPr>
        <w:shd w:val="clear" w:color="auto" w:fill="FFFFFF"/>
        <w:spacing w:before="120" w:after="120" w:line="360" w:lineRule="auto"/>
        <w:ind w:left="720"/>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1.Log Based Recovery.</w:t>
      </w:r>
    </w:p>
    <w:p w14:paraId="6152449D" w14:textId="77777777" w:rsidR="008E6AE6" w:rsidRPr="00B421EE" w:rsidRDefault="008E6AE6" w:rsidP="00B421EE">
      <w:pPr>
        <w:shd w:val="clear" w:color="auto" w:fill="FFFFFF"/>
        <w:spacing w:before="120" w:after="120" w:line="360" w:lineRule="auto"/>
        <w:ind w:left="720"/>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2.Shadow Paging</w:t>
      </w:r>
    </w:p>
    <w:p w14:paraId="6152449E"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Let us understand each technique in detail.</w:t>
      </w:r>
    </w:p>
    <w:p w14:paraId="6152449F" w14:textId="77777777" w:rsidR="008E6AE6" w:rsidRPr="00B421EE" w:rsidRDefault="008E6AE6" w:rsidP="00B421EE">
      <w:pPr>
        <w:shd w:val="clear" w:color="auto" w:fill="FFFFFF"/>
        <w:spacing w:before="120" w:after="120" w:line="360" w:lineRule="auto"/>
        <w:jc w:val="both"/>
        <w:outlineLvl w:val="3"/>
        <w:rPr>
          <w:rFonts w:ascii="Times New Roman" w:eastAsia="Times New Roman" w:hAnsi="Times New Roman" w:cs="Times New Roman"/>
          <w:b/>
          <w:bCs/>
          <w:color w:val="000000"/>
          <w:sz w:val="28"/>
          <w:szCs w:val="28"/>
          <w:lang w:eastAsia="en-IN"/>
        </w:rPr>
      </w:pPr>
      <w:r w:rsidRPr="00B421EE">
        <w:rPr>
          <w:rFonts w:ascii="Times New Roman" w:eastAsia="Times New Roman" w:hAnsi="Times New Roman" w:cs="Times New Roman"/>
          <w:b/>
          <w:bCs/>
          <w:color w:val="000000"/>
          <w:sz w:val="28"/>
          <w:szCs w:val="28"/>
          <w:lang w:eastAsia="en-IN"/>
        </w:rPr>
        <w:t>Log Based Recovery in DBMS</w:t>
      </w:r>
    </w:p>
    <w:p w14:paraId="615244A0"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xml:space="preserve">A log is a sequence of records that contains the history of all updates made to the Database. Log the most commonly used structure for recording database modification. </w:t>
      </w:r>
      <w:proofErr w:type="spellStart"/>
      <w:r w:rsidRPr="00B421EE">
        <w:rPr>
          <w:rFonts w:ascii="Times New Roman" w:eastAsia="Times New Roman" w:hAnsi="Times New Roman" w:cs="Times New Roman"/>
          <w:color w:val="262626"/>
          <w:sz w:val="24"/>
          <w:szCs w:val="24"/>
          <w:lang w:eastAsia="en-IN"/>
        </w:rPr>
        <w:t>Some time</w:t>
      </w:r>
      <w:proofErr w:type="spellEnd"/>
      <w:r w:rsidRPr="00B421EE">
        <w:rPr>
          <w:rFonts w:ascii="Times New Roman" w:eastAsia="Times New Roman" w:hAnsi="Times New Roman" w:cs="Times New Roman"/>
          <w:color w:val="262626"/>
          <w:sz w:val="24"/>
          <w:szCs w:val="24"/>
          <w:lang w:eastAsia="en-IN"/>
        </w:rPr>
        <w:t xml:space="preserve"> log record is also known as system log.</w:t>
      </w:r>
    </w:p>
    <w:p w14:paraId="615244A1"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Update log has the following fields-</w:t>
      </w:r>
    </w:p>
    <w:p w14:paraId="615244A2" w14:textId="77777777" w:rsidR="008E6AE6" w:rsidRPr="00B421EE" w:rsidRDefault="008E6AE6" w:rsidP="00B421EE">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Transaction Identifier</w:t>
      </w:r>
      <w:r w:rsidRPr="00B421EE">
        <w:rPr>
          <w:rFonts w:ascii="Times New Roman" w:eastAsia="Times New Roman" w:hAnsi="Times New Roman" w:cs="Times New Roman"/>
          <w:color w:val="262626"/>
          <w:sz w:val="24"/>
          <w:szCs w:val="24"/>
          <w:lang w:eastAsia="en-IN"/>
        </w:rPr>
        <w:t>: To get the Transaction that is executing.</w:t>
      </w:r>
    </w:p>
    <w:p w14:paraId="615244A3" w14:textId="77777777" w:rsidR="008E6AE6" w:rsidRPr="00B421EE" w:rsidRDefault="008E6AE6" w:rsidP="00B421EE">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Data item Identifier:</w:t>
      </w:r>
      <w:r w:rsidRPr="00B421EE">
        <w:rPr>
          <w:rFonts w:ascii="Times New Roman" w:eastAsia="Times New Roman" w:hAnsi="Times New Roman" w:cs="Times New Roman"/>
          <w:color w:val="262626"/>
          <w:sz w:val="24"/>
          <w:szCs w:val="24"/>
          <w:lang w:eastAsia="en-IN"/>
        </w:rPr>
        <w:t> To get the data item of the Transaction that is running.</w:t>
      </w:r>
    </w:p>
    <w:p w14:paraId="615244A4" w14:textId="77777777" w:rsidR="008E6AE6" w:rsidRPr="00B421EE" w:rsidRDefault="008E6AE6" w:rsidP="00B421EE">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The old value of the data item (Before the write operation).</w:t>
      </w:r>
    </w:p>
    <w:p w14:paraId="615244A5" w14:textId="77777777" w:rsidR="008E6AE6" w:rsidRPr="00B421EE" w:rsidRDefault="008E6AE6" w:rsidP="00B421EE">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The new value of the data item (After the write operation).</w:t>
      </w:r>
    </w:p>
    <w:p w14:paraId="615244A6"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lastRenderedPageBreak/>
        <w:t>We denote various kinds of log records, as shown in the following points. This is the basic structure of the format of a log record.</w:t>
      </w:r>
    </w:p>
    <w:p w14:paraId="615244A7" w14:textId="77777777" w:rsidR="008E6AE6" w:rsidRPr="00B421EE" w:rsidRDefault="008E6AE6" w:rsidP="00B421EE">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&lt;T, Start &gt;.</w:t>
      </w:r>
      <w:r w:rsidRPr="00B421EE">
        <w:rPr>
          <w:rFonts w:ascii="Times New Roman" w:eastAsia="Times New Roman" w:hAnsi="Times New Roman" w:cs="Times New Roman"/>
          <w:color w:val="262626"/>
          <w:sz w:val="24"/>
          <w:szCs w:val="24"/>
          <w:lang w:eastAsia="en-IN"/>
        </w:rPr>
        <w:t> The Transaction has started.</w:t>
      </w:r>
    </w:p>
    <w:p w14:paraId="615244A8" w14:textId="77777777" w:rsidR="008E6AE6" w:rsidRPr="00B421EE" w:rsidRDefault="008E6AE6" w:rsidP="00B421EE">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&lt;T, X, V</w:t>
      </w:r>
      <w:proofErr w:type="gramStart"/>
      <w:r w:rsidRPr="00B421EE">
        <w:rPr>
          <w:rFonts w:ascii="Times New Roman" w:eastAsia="Times New Roman" w:hAnsi="Times New Roman" w:cs="Times New Roman"/>
          <w:b/>
          <w:bCs/>
          <w:color w:val="262626"/>
          <w:sz w:val="24"/>
          <w:szCs w:val="24"/>
          <w:lang w:eastAsia="en-IN"/>
        </w:rPr>
        <w:t>1,V</w:t>
      </w:r>
      <w:proofErr w:type="gramEnd"/>
      <w:r w:rsidRPr="00B421EE">
        <w:rPr>
          <w:rFonts w:ascii="Times New Roman" w:eastAsia="Times New Roman" w:hAnsi="Times New Roman" w:cs="Times New Roman"/>
          <w:b/>
          <w:bCs/>
          <w:color w:val="262626"/>
          <w:sz w:val="24"/>
          <w:szCs w:val="24"/>
          <w:lang w:eastAsia="en-IN"/>
        </w:rPr>
        <w:t>2&gt;.</w:t>
      </w:r>
      <w:r w:rsidRPr="00B421EE">
        <w:rPr>
          <w:rFonts w:ascii="Times New Roman" w:eastAsia="Times New Roman" w:hAnsi="Times New Roman" w:cs="Times New Roman"/>
          <w:color w:val="262626"/>
          <w:sz w:val="24"/>
          <w:szCs w:val="24"/>
          <w:lang w:eastAsia="en-IN"/>
        </w:rPr>
        <w:t> The Transaction has performed write on data. V is a value that X will have value before writing, and V2 is a Value that X will have after the writing operation.</w:t>
      </w:r>
    </w:p>
    <w:p w14:paraId="615244A9" w14:textId="77777777" w:rsidR="008E6AE6" w:rsidRPr="00B421EE" w:rsidRDefault="008E6AE6" w:rsidP="00B421EE">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&lt;T, Commit&gt;</w:t>
      </w:r>
      <w:r w:rsidRPr="00B421EE">
        <w:rPr>
          <w:rFonts w:ascii="Times New Roman" w:eastAsia="Times New Roman" w:hAnsi="Times New Roman" w:cs="Times New Roman"/>
          <w:color w:val="262626"/>
          <w:sz w:val="24"/>
          <w:szCs w:val="24"/>
          <w:lang w:eastAsia="en-IN"/>
        </w:rPr>
        <w:t>. The Transaction has been committed.</w:t>
      </w:r>
    </w:p>
    <w:p w14:paraId="615244AA" w14:textId="77777777" w:rsidR="008E6AE6" w:rsidRPr="00B421EE" w:rsidRDefault="008E6AE6" w:rsidP="00B421EE">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&lt;T, Abort&gt;.</w:t>
      </w:r>
      <w:r w:rsidRPr="00B421EE">
        <w:rPr>
          <w:rFonts w:ascii="Times New Roman" w:eastAsia="Times New Roman" w:hAnsi="Times New Roman" w:cs="Times New Roman"/>
          <w:color w:val="262626"/>
          <w:sz w:val="24"/>
          <w:szCs w:val="24"/>
          <w:lang w:eastAsia="en-IN"/>
        </w:rPr>
        <w:t> The Transaction has aborted.</w:t>
      </w:r>
    </w:p>
    <w:p w14:paraId="615244AB" w14:textId="77777777" w:rsidR="008E6AE6" w:rsidRPr="00B421EE" w:rsidRDefault="008E6AE6" w:rsidP="00B421EE">
      <w:pPr>
        <w:shd w:val="clear" w:color="auto" w:fill="FFFFFF"/>
        <w:spacing w:before="120" w:after="120" w:line="360" w:lineRule="auto"/>
        <w:jc w:val="both"/>
        <w:outlineLvl w:val="3"/>
        <w:rPr>
          <w:rFonts w:ascii="Times New Roman" w:eastAsia="Times New Roman" w:hAnsi="Times New Roman" w:cs="Times New Roman"/>
          <w:color w:val="000000"/>
          <w:sz w:val="24"/>
          <w:szCs w:val="24"/>
          <w:lang w:eastAsia="en-IN"/>
        </w:rPr>
      </w:pPr>
      <w:r w:rsidRPr="00B421EE">
        <w:rPr>
          <w:rFonts w:ascii="Times New Roman" w:eastAsia="Times New Roman" w:hAnsi="Times New Roman" w:cs="Times New Roman"/>
          <w:color w:val="000000"/>
          <w:sz w:val="24"/>
          <w:szCs w:val="24"/>
          <w:lang w:eastAsia="en-IN"/>
        </w:rPr>
        <w:t>Consider the data Item A and B with initial value 1000. (A=B=1000)</w:t>
      </w:r>
    </w:p>
    <w:p w14:paraId="615244AC" w14:textId="77777777" w:rsidR="008E6AE6" w:rsidRPr="00B421EE" w:rsidRDefault="008E6AE6" w:rsidP="00B421EE">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noProof/>
          <w:color w:val="262626"/>
          <w:sz w:val="24"/>
          <w:szCs w:val="24"/>
          <w:lang w:eastAsia="en-IN"/>
        </w:rPr>
        <w:drawing>
          <wp:inline distT="0" distB="0" distL="0" distR="0" wp14:anchorId="61524505" wp14:editId="61524506">
            <wp:extent cx="3467735" cy="1574165"/>
            <wp:effectExtent l="0" t="0" r="0" b="6985"/>
            <wp:docPr id="3" name="Picture 3" descr="database recovery management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ase recovery management in db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7735" cy="1574165"/>
                    </a:xfrm>
                    <a:prstGeom prst="rect">
                      <a:avLst/>
                    </a:prstGeom>
                    <a:noFill/>
                    <a:ln>
                      <a:noFill/>
                    </a:ln>
                  </pic:spPr>
                </pic:pic>
              </a:graphicData>
            </a:graphic>
          </wp:inline>
        </w:drawing>
      </w:r>
    </w:p>
    <w:p w14:paraId="615244AD"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In the above table, in the left column, a transaction is written, and in the right column of the table, a log record is written for this Transaction.</w:t>
      </w:r>
    </w:p>
    <w:p w14:paraId="615244AE"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00000"/>
          <w:sz w:val="24"/>
          <w:szCs w:val="24"/>
          <w:lang w:eastAsia="en-IN"/>
        </w:rPr>
        <w:t>Key Points</w:t>
      </w:r>
      <w:r w:rsidRPr="00B421EE">
        <w:rPr>
          <w:rFonts w:ascii="Times New Roman" w:eastAsia="Times New Roman" w:hAnsi="Times New Roman" w:cs="Times New Roman"/>
          <w:color w:val="000000"/>
          <w:sz w:val="24"/>
          <w:szCs w:val="24"/>
          <w:lang w:eastAsia="en-IN"/>
        </w:rPr>
        <w:t> – </w:t>
      </w:r>
      <w:r w:rsidRPr="00B421EE">
        <w:rPr>
          <w:rFonts w:ascii="Times New Roman" w:eastAsia="Times New Roman" w:hAnsi="Times New Roman" w:cs="Times New Roman"/>
          <w:b/>
          <w:bCs/>
          <w:color w:val="000000"/>
          <w:sz w:val="24"/>
          <w:szCs w:val="24"/>
          <w:lang w:eastAsia="en-IN"/>
        </w:rPr>
        <w:t>Following points should be remembered while studying the Log Based Recovery.</w:t>
      </w:r>
    </w:p>
    <w:p w14:paraId="615244AF" w14:textId="77777777" w:rsidR="008E6AE6" w:rsidRPr="00B421EE" w:rsidRDefault="008E6AE6" w:rsidP="00B421EE">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Whenever a transaction performs a write, it is essential that the log record for that writ</w:t>
      </w:r>
      <w:r w:rsidRPr="00B421EE">
        <w:rPr>
          <w:rFonts w:ascii="Times New Roman" w:eastAsia="Times New Roman" w:hAnsi="Times New Roman" w:cs="Times New Roman"/>
          <w:color w:val="262626"/>
          <w:sz w:val="24"/>
          <w:szCs w:val="24"/>
          <w:lang w:eastAsia="en-IN"/>
        </w:rPr>
        <w:t>e is to be created before the D.B. is modified.</w:t>
      </w:r>
    </w:p>
    <w:p w14:paraId="615244B0" w14:textId="77777777" w:rsidR="008E6AE6" w:rsidRPr="00B421EE" w:rsidRDefault="008E6AE6" w:rsidP="00B421EE">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Once a log record exists, we can output the modification into D.B. if required. Also, we have the ability to undo the modification that has already been updated in D.B.</w:t>
      </w:r>
    </w:p>
    <w:p w14:paraId="615244B1"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Log Based Recovery work in two modes These modes are as follow-</w:t>
      </w:r>
    </w:p>
    <w:p w14:paraId="615244B2" w14:textId="77777777" w:rsidR="008E6AE6" w:rsidRPr="00B421EE" w:rsidRDefault="008E6AE6" w:rsidP="00B421EE">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Immediate Mode</w:t>
      </w:r>
    </w:p>
    <w:p w14:paraId="615244B3" w14:textId="77777777" w:rsidR="008E6AE6" w:rsidRPr="00B421EE" w:rsidRDefault="008E6AE6" w:rsidP="00B421EE">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Deferred Mode</w:t>
      </w:r>
    </w:p>
    <w:p w14:paraId="615244B4"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B421EE">
        <w:rPr>
          <w:rFonts w:ascii="Times New Roman" w:eastAsia="Times New Roman" w:hAnsi="Times New Roman" w:cs="Times New Roman"/>
          <w:b/>
          <w:bCs/>
          <w:color w:val="262626"/>
          <w:sz w:val="28"/>
          <w:szCs w:val="28"/>
          <w:lang w:eastAsia="en-IN"/>
        </w:rPr>
        <w:t>Log Based Recovery in Immediate Mode </w:t>
      </w:r>
    </w:p>
    <w:p w14:paraId="615244B5"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xml:space="preserve">In immediate </w:t>
      </w:r>
      <w:proofErr w:type="spellStart"/>
      <w:r w:rsidRPr="00B421EE">
        <w:rPr>
          <w:rFonts w:ascii="Times New Roman" w:eastAsia="Times New Roman" w:hAnsi="Times New Roman" w:cs="Times New Roman"/>
          <w:color w:val="262626"/>
          <w:sz w:val="24"/>
          <w:szCs w:val="24"/>
          <w:lang w:eastAsia="en-IN"/>
        </w:rPr>
        <w:t>ModeMode</w:t>
      </w:r>
      <w:proofErr w:type="spellEnd"/>
      <w:r w:rsidRPr="00B421EE">
        <w:rPr>
          <w:rFonts w:ascii="Times New Roman" w:eastAsia="Times New Roman" w:hAnsi="Times New Roman" w:cs="Times New Roman"/>
          <w:color w:val="262626"/>
          <w:sz w:val="24"/>
          <w:szCs w:val="24"/>
          <w:lang w:eastAsia="en-IN"/>
        </w:rPr>
        <w:t xml:space="preserve"> of log-based recovery, database modification is performed while Transaction is in Active State.</w:t>
      </w:r>
    </w:p>
    <w:p w14:paraId="615244B6"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i/>
          <w:iCs/>
          <w:color w:val="262626"/>
          <w:sz w:val="24"/>
          <w:szCs w:val="24"/>
          <w:lang w:eastAsia="en-IN"/>
        </w:rPr>
        <w:lastRenderedPageBreak/>
        <w:t>It means as soon as Transaction is performed or executes its WRITE Operation, then immediately these changes are saved in Database also</w:t>
      </w:r>
      <w:r w:rsidRPr="00B421EE">
        <w:rPr>
          <w:rFonts w:ascii="Times New Roman" w:eastAsia="Times New Roman" w:hAnsi="Times New Roman" w:cs="Times New Roman"/>
          <w:color w:val="262626"/>
          <w:sz w:val="24"/>
          <w:szCs w:val="24"/>
          <w:lang w:eastAsia="en-IN"/>
        </w:rPr>
        <w:t xml:space="preserve">. In immediate </w:t>
      </w:r>
      <w:proofErr w:type="spellStart"/>
      <w:r w:rsidRPr="00B421EE">
        <w:rPr>
          <w:rFonts w:ascii="Times New Roman" w:eastAsia="Times New Roman" w:hAnsi="Times New Roman" w:cs="Times New Roman"/>
          <w:color w:val="262626"/>
          <w:sz w:val="24"/>
          <w:szCs w:val="24"/>
          <w:lang w:eastAsia="en-IN"/>
        </w:rPr>
        <w:t>ModeMode</w:t>
      </w:r>
      <w:proofErr w:type="spellEnd"/>
      <w:r w:rsidRPr="00B421EE">
        <w:rPr>
          <w:rFonts w:ascii="Times New Roman" w:eastAsia="Times New Roman" w:hAnsi="Times New Roman" w:cs="Times New Roman"/>
          <w:color w:val="262626"/>
          <w:sz w:val="24"/>
          <w:szCs w:val="24"/>
          <w:lang w:eastAsia="en-IN"/>
        </w:rPr>
        <w:t>, there is no need to wait for the executi</w:t>
      </w:r>
      <w:r w:rsidRPr="00B421EE">
        <w:rPr>
          <w:rFonts w:ascii="Times New Roman" w:eastAsia="Times New Roman" w:hAnsi="Times New Roman" w:cs="Times New Roman"/>
          <w:color w:val="000000"/>
          <w:sz w:val="24"/>
          <w:szCs w:val="24"/>
          <w:lang w:eastAsia="en-IN"/>
        </w:rPr>
        <w:t>on of </w:t>
      </w:r>
      <w:hyperlink r:id="rId7" w:tgtFrame="_blank" w:history="1">
        <w:r w:rsidRPr="00B421EE">
          <w:rPr>
            <w:rFonts w:ascii="Times New Roman" w:eastAsia="Times New Roman" w:hAnsi="Times New Roman" w:cs="Times New Roman"/>
            <w:color w:val="000000"/>
            <w:sz w:val="24"/>
            <w:szCs w:val="24"/>
            <w:u w:val="single"/>
            <w:lang w:eastAsia="en-IN"/>
          </w:rPr>
          <w:t>the COMMIT Statement</w:t>
        </w:r>
      </w:hyperlink>
      <w:r w:rsidRPr="00B421EE">
        <w:rPr>
          <w:rFonts w:ascii="Times New Roman" w:eastAsia="Times New Roman" w:hAnsi="Times New Roman" w:cs="Times New Roman"/>
          <w:color w:val="000000"/>
          <w:sz w:val="24"/>
          <w:szCs w:val="24"/>
          <w:lang w:eastAsia="en-IN"/>
        </w:rPr>
        <w:t> to update the Database.</w:t>
      </w:r>
    </w:p>
    <w:p w14:paraId="615244B7"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b/>
          <w:bCs/>
          <w:color w:val="262626"/>
          <w:sz w:val="24"/>
          <w:szCs w:val="24"/>
          <w:lang w:eastAsia="en-IN"/>
        </w:rPr>
      </w:pPr>
      <w:r w:rsidRPr="00B421EE">
        <w:rPr>
          <w:rFonts w:ascii="Times New Roman" w:eastAsia="Times New Roman" w:hAnsi="Times New Roman" w:cs="Times New Roman"/>
          <w:b/>
          <w:bCs/>
          <w:color w:val="000000"/>
          <w:sz w:val="24"/>
          <w:szCs w:val="24"/>
          <w:lang w:eastAsia="en-IN"/>
        </w:rPr>
        <w:t>Explanation</w:t>
      </w:r>
    </w:p>
    <w:p w14:paraId="615244B8"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xml:space="preserve">Consider the transition T1 as shown in the above table. The log of this Transaction is written in the second column. </w:t>
      </w:r>
      <w:proofErr w:type="gramStart"/>
      <w:r w:rsidRPr="00B421EE">
        <w:rPr>
          <w:rFonts w:ascii="Times New Roman" w:eastAsia="Times New Roman" w:hAnsi="Times New Roman" w:cs="Times New Roman"/>
          <w:color w:val="262626"/>
          <w:sz w:val="24"/>
          <w:szCs w:val="24"/>
          <w:lang w:eastAsia="en-IN"/>
        </w:rPr>
        <w:t>So</w:t>
      </w:r>
      <w:proofErr w:type="gramEnd"/>
      <w:r w:rsidRPr="00B421EE">
        <w:rPr>
          <w:rFonts w:ascii="Times New Roman" w:eastAsia="Times New Roman" w:hAnsi="Times New Roman" w:cs="Times New Roman"/>
          <w:color w:val="262626"/>
          <w:sz w:val="24"/>
          <w:szCs w:val="24"/>
          <w:lang w:eastAsia="en-IN"/>
        </w:rPr>
        <w:t xml:space="preserve"> when the value of data items A and B are changed from 1000 to 950 and 1050 respectively at that time, the value of A and B will also be Update in the Database.</w:t>
      </w:r>
    </w:p>
    <w:p w14:paraId="615244B9"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xml:space="preserve">In the case of Immediate Mode, we Need both Old value and </w:t>
      </w:r>
      <w:proofErr w:type="gramStart"/>
      <w:r w:rsidRPr="00B421EE">
        <w:rPr>
          <w:rFonts w:ascii="Times New Roman" w:eastAsia="Times New Roman" w:hAnsi="Times New Roman" w:cs="Times New Roman"/>
          <w:color w:val="262626"/>
          <w:sz w:val="24"/>
          <w:szCs w:val="24"/>
          <w:lang w:eastAsia="en-IN"/>
        </w:rPr>
        <w:t>New</w:t>
      </w:r>
      <w:proofErr w:type="gramEnd"/>
      <w:r w:rsidRPr="00B421EE">
        <w:rPr>
          <w:rFonts w:ascii="Times New Roman" w:eastAsia="Times New Roman" w:hAnsi="Times New Roman" w:cs="Times New Roman"/>
          <w:color w:val="262626"/>
          <w:sz w:val="24"/>
          <w:szCs w:val="24"/>
          <w:lang w:eastAsia="en-IN"/>
        </w:rPr>
        <w:t xml:space="preserve"> value of the Data Item in the Log File.</w:t>
      </w:r>
    </w:p>
    <w:p w14:paraId="615244BA"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Now, if the system is crashed or failed in the following cases may be possible.</w:t>
      </w:r>
    </w:p>
    <w:p w14:paraId="615244BB"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Case 1:</w:t>
      </w:r>
      <w:r w:rsidRPr="00B421EE">
        <w:rPr>
          <w:rFonts w:ascii="Times New Roman" w:eastAsia="Times New Roman" w:hAnsi="Times New Roman" w:cs="Times New Roman"/>
          <w:color w:val="262626"/>
          <w:sz w:val="24"/>
          <w:szCs w:val="24"/>
          <w:lang w:eastAsia="en-IN"/>
        </w:rPr>
        <w:t> If the system crashes after Transaction executing the Commit statement.</w:t>
      </w:r>
    </w:p>
    <w:p w14:paraId="615244BC"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In this case, when Transaction executed commit statement, then corresponding commit entry will also be made to the Log file immediately.</w:t>
      </w:r>
    </w:p>
    <w:p w14:paraId="615244BD"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xml:space="preserve">To recover the database recovery manager will check the log file to recover the Database, then the recovery manager will find both &lt;T, </w:t>
      </w:r>
      <w:proofErr w:type="gramStart"/>
      <w:r w:rsidRPr="00B421EE">
        <w:rPr>
          <w:rFonts w:ascii="Times New Roman" w:eastAsia="Times New Roman" w:hAnsi="Times New Roman" w:cs="Times New Roman"/>
          <w:color w:val="262626"/>
          <w:sz w:val="24"/>
          <w:szCs w:val="24"/>
          <w:lang w:eastAsia="en-IN"/>
        </w:rPr>
        <w:t>Start</w:t>
      </w:r>
      <w:proofErr w:type="gramEnd"/>
      <w:r w:rsidRPr="00B421EE">
        <w:rPr>
          <w:rFonts w:ascii="Times New Roman" w:eastAsia="Times New Roman" w:hAnsi="Times New Roman" w:cs="Times New Roman"/>
          <w:color w:val="262626"/>
          <w:sz w:val="24"/>
          <w:szCs w:val="24"/>
          <w:lang w:eastAsia="en-IN"/>
        </w:rPr>
        <w:t xml:space="preserve"> &gt; and &lt; T, Commit&gt; in the Log file then it represents that Transaction T has been completed successfully before the system failed so </w:t>
      </w:r>
      <w:r w:rsidRPr="00B421EE">
        <w:rPr>
          <w:rFonts w:ascii="Times New Roman" w:eastAsia="Times New Roman" w:hAnsi="Times New Roman" w:cs="Times New Roman"/>
          <w:b/>
          <w:bCs/>
          <w:color w:val="262626"/>
          <w:sz w:val="24"/>
          <w:szCs w:val="24"/>
          <w:lang w:eastAsia="en-IN"/>
        </w:rPr>
        <w:t>REDO(T)</w:t>
      </w:r>
      <w:r w:rsidRPr="00B421EE">
        <w:rPr>
          <w:rFonts w:ascii="Times New Roman" w:eastAsia="Times New Roman" w:hAnsi="Times New Roman" w:cs="Times New Roman"/>
          <w:color w:val="262626"/>
          <w:sz w:val="24"/>
          <w:szCs w:val="24"/>
          <w:lang w:eastAsia="en-IN"/>
        </w:rPr>
        <w:t> operation will be performed and Updated values of Data Item A and B will be set in Database.</w:t>
      </w:r>
    </w:p>
    <w:p w14:paraId="615244BE"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Case 2:</w:t>
      </w:r>
      <w:r w:rsidRPr="00B421EE">
        <w:rPr>
          <w:rFonts w:ascii="Times New Roman" w:eastAsia="Times New Roman" w:hAnsi="Times New Roman" w:cs="Times New Roman"/>
          <w:color w:val="262626"/>
          <w:sz w:val="24"/>
          <w:szCs w:val="24"/>
          <w:lang w:eastAsia="en-IN"/>
        </w:rPr>
        <w:t> If Transaction failed before executing the Commit, it means there is no commit statement in Transaction as shown in the table given below, then there will be no entry for Commit in the log file.</w:t>
      </w:r>
    </w:p>
    <w:p w14:paraId="615244BF" w14:textId="77777777" w:rsidR="008E6AE6" w:rsidRPr="00B421EE" w:rsidRDefault="008E6AE6" w:rsidP="00B421EE">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noProof/>
          <w:color w:val="262626"/>
          <w:sz w:val="24"/>
          <w:szCs w:val="24"/>
          <w:lang w:eastAsia="en-IN"/>
        </w:rPr>
        <w:drawing>
          <wp:inline distT="0" distB="0" distL="0" distR="0" wp14:anchorId="61524507" wp14:editId="61524508">
            <wp:extent cx="3532505" cy="1673860"/>
            <wp:effectExtent l="0" t="0" r="0" b="2540"/>
            <wp:docPr id="2" name="Picture 2" descr="recovery system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overy system in db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2505" cy="1673860"/>
                    </a:xfrm>
                    <a:prstGeom prst="rect">
                      <a:avLst/>
                    </a:prstGeom>
                    <a:noFill/>
                    <a:ln>
                      <a:noFill/>
                    </a:ln>
                  </pic:spPr>
                </pic:pic>
              </a:graphicData>
            </a:graphic>
          </wp:inline>
        </w:drawing>
      </w:r>
    </w:p>
    <w:p w14:paraId="615244C0"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E101A"/>
          <w:sz w:val="24"/>
          <w:szCs w:val="24"/>
          <w:lang w:eastAsia="en-IN"/>
        </w:rPr>
        <w:t xml:space="preserve">So, in this case, when the system will fail or crash, then the recovery manager will check the Log file, and he will find the &lt; T, </w:t>
      </w:r>
      <w:proofErr w:type="gramStart"/>
      <w:r w:rsidRPr="00B421EE">
        <w:rPr>
          <w:rFonts w:ascii="Times New Roman" w:eastAsia="Times New Roman" w:hAnsi="Times New Roman" w:cs="Times New Roman"/>
          <w:color w:val="0E101A"/>
          <w:sz w:val="24"/>
          <w:szCs w:val="24"/>
          <w:lang w:eastAsia="en-IN"/>
        </w:rPr>
        <w:t>Start</w:t>
      </w:r>
      <w:proofErr w:type="gramEnd"/>
      <w:r w:rsidRPr="00B421EE">
        <w:rPr>
          <w:rFonts w:ascii="Times New Roman" w:eastAsia="Times New Roman" w:hAnsi="Times New Roman" w:cs="Times New Roman"/>
          <w:color w:val="0E101A"/>
          <w:sz w:val="24"/>
          <w:szCs w:val="24"/>
          <w:lang w:eastAsia="en-IN"/>
        </w:rPr>
        <w:t>&gt; entry in the Log file but not find the &lt; T, Commit&gt; entry.</w:t>
      </w:r>
    </w:p>
    <w:p w14:paraId="615244C1"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lastRenderedPageBreak/>
        <w:t> </w:t>
      </w:r>
    </w:p>
    <w:p w14:paraId="615244C2"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E101A"/>
          <w:sz w:val="24"/>
          <w:szCs w:val="24"/>
          <w:lang w:eastAsia="en-IN"/>
        </w:rPr>
        <w:t>It means before system failure; Transaction was not completed successfully, so to ensure the atomicity property </w:t>
      </w:r>
      <w:r w:rsidRPr="00B421EE">
        <w:rPr>
          <w:rFonts w:ascii="Times New Roman" w:eastAsia="Times New Roman" w:hAnsi="Times New Roman" w:cs="Times New Roman"/>
          <w:b/>
          <w:bCs/>
          <w:color w:val="262626"/>
          <w:sz w:val="24"/>
          <w:szCs w:val="24"/>
          <w:lang w:eastAsia="en-IN"/>
        </w:rPr>
        <w:t>UNDO(T)</w:t>
      </w:r>
      <w:r w:rsidRPr="00B421EE">
        <w:rPr>
          <w:rFonts w:ascii="Times New Roman" w:eastAsia="Times New Roman" w:hAnsi="Times New Roman" w:cs="Times New Roman"/>
          <w:color w:val="262626"/>
          <w:sz w:val="24"/>
          <w:szCs w:val="24"/>
          <w:lang w:eastAsia="en-IN"/>
        </w:rPr>
        <w:t xml:space="preserve"> operation will be performed because Update Values are written in the Database immediately after the write operation. </w:t>
      </w:r>
      <w:proofErr w:type="gramStart"/>
      <w:r w:rsidRPr="00B421EE">
        <w:rPr>
          <w:rFonts w:ascii="Times New Roman" w:eastAsia="Times New Roman" w:hAnsi="Times New Roman" w:cs="Times New Roman"/>
          <w:color w:val="262626"/>
          <w:sz w:val="24"/>
          <w:szCs w:val="24"/>
          <w:lang w:eastAsia="en-IN"/>
        </w:rPr>
        <w:t>So</w:t>
      </w:r>
      <w:proofErr w:type="gramEnd"/>
      <w:r w:rsidRPr="00B421EE">
        <w:rPr>
          <w:rFonts w:ascii="Times New Roman" w:eastAsia="Times New Roman" w:hAnsi="Times New Roman" w:cs="Times New Roman"/>
          <w:color w:val="262626"/>
          <w:sz w:val="24"/>
          <w:szCs w:val="24"/>
          <w:lang w:eastAsia="en-IN"/>
        </w:rPr>
        <w:t xml:space="preserve"> Recovery manager will set the old value of data items A and B.</w:t>
      </w:r>
    </w:p>
    <w:p w14:paraId="615244C4"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B421EE">
        <w:rPr>
          <w:rFonts w:ascii="Times New Roman" w:eastAsia="Times New Roman" w:hAnsi="Times New Roman" w:cs="Times New Roman"/>
          <w:b/>
          <w:bCs/>
          <w:color w:val="0E101A"/>
          <w:sz w:val="28"/>
          <w:szCs w:val="28"/>
          <w:lang w:eastAsia="en-IN"/>
        </w:rPr>
        <w:t>Log Based Recovery in Deferred Mode</w:t>
      </w:r>
    </w:p>
    <w:p w14:paraId="615244C6"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E101A"/>
          <w:sz w:val="24"/>
          <w:szCs w:val="24"/>
          <w:lang w:eastAsia="en-IN"/>
        </w:rPr>
        <w:t>In the Deferred Mode of Log-based recovery method, all modifications to Database are recorded but </w:t>
      </w:r>
      <w:r w:rsidRPr="00B421EE">
        <w:rPr>
          <w:rFonts w:ascii="Times New Roman" w:eastAsia="Times New Roman" w:hAnsi="Times New Roman" w:cs="Times New Roman"/>
          <w:b/>
          <w:bCs/>
          <w:color w:val="262626"/>
          <w:sz w:val="24"/>
          <w:szCs w:val="24"/>
          <w:lang w:eastAsia="en-IN"/>
        </w:rPr>
        <w:t>WRITE Operation</w:t>
      </w:r>
      <w:r w:rsidRPr="00B421EE">
        <w:rPr>
          <w:rFonts w:ascii="Times New Roman" w:eastAsia="Times New Roman" w:hAnsi="Times New Roman" w:cs="Times New Roman"/>
          <w:color w:val="262626"/>
          <w:sz w:val="24"/>
          <w:szCs w:val="24"/>
          <w:lang w:eastAsia="en-IN"/>
        </w:rPr>
        <w:t xml:space="preserve"> is deferred until the Transaction is partially committed. It means </w:t>
      </w:r>
      <w:proofErr w:type="gramStart"/>
      <w:r w:rsidRPr="00B421EE">
        <w:rPr>
          <w:rFonts w:ascii="Times New Roman" w:eastAsia="Times New Roman" w:hAnsi="Times New Roman" w:cs="Times New Roman"/>
          <w:color w:val="262626"/>
          <w:sz w:val="24"/>
          <w:szCs w:val="24"/>
          <w:lang w:eastAsia="en-IN"/>
        </w:rPr>
        <w:t>In</w:t>
      </w:r>
      <w:proofErr w:type="gramEnd"/>
      <w:r w:rsidRPr="00B421EE">
        <w:rPr>
          <w:rFonts w:ascii="Times New Roman" w:eastAsia="Times New Roman" w:hAnsi="Times New Roman" w:cs="Times New Roman"/>
          <w:color w:val="262626"/>
          <w:sz w:val="24"/>
          <w:szCs w:val="24"/>
          <w:lang w:eastAsia="en-IN"/>
        </w:rPr>
        <w:t xml:space="preserve"> the case of Deferred mode, Database is modified after Commit operation of Transaction is performed.</w:t>
      </w:r>
    </w:p>
    <w:p w14:paraId="615244C8"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E101A"/>
          <w:sz w:val="24"/>
          <w:szCs w:val="24"/>
          <w:lang w:eastAsia="en-IN"/>
        </w:rPr>
        <w:t>For database Recovery in Deferred Mode, there may be two possible cases.</w:t>
      </w:r>
    </w:p>
    <w:p w14:paraId="615244CA"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E101A"/>
          <w:sz w:val="24"/>
          <w:szCs w:val="24"/>
          <w:lang w:eastAsia="en-IN"/>
        </w:rPr>
        <w:t>Case 1</w:t>
      </w:r>
      <w:r w:rsidRPr="00B421EE">
        <w:rPr>
          <w:rFonts w:ascii="Times New Roman" w:eastAsia="Times New Roman" w:hAnsi="Times New Roman" w:cs="Times New Roman"/>
          <w:color w:val="0E101A"/>
          <w:sz w:val="24"/>
          <w:szCs w:val="24"/>
          <w:lang w:eastAsia="en-IN"/>
        </w:rPr>
        <w:t>: If the system fails or crashes after Transaction performed the commit operation. In this situation, since the Transaction has performed the commit operation successfully so there will be an entry for the commit statement in the Logfile of the Transaction.</w:t>
      </w:r>
    </w:p>
    <w:p w14:paraId="615244CC"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gramStart"/>
      <w:r w:rsidRPr="00B421EE">
        <w:rPr>
          <w:rFonts w:ascii="Times New Roman" w:eastAsia="Times New Roman" w:hAnsi="Times New Roman" w:cs="Times New Roman"/>
          <w:color w:val="0E101A"/>
          <w:sz w:val="24"/>
          <w:szCs w:val="24"/>
          <w:lang w:eastAsia="en-IN"/>
        </w:rPr>
        <w:t>So</w:t>
      </w:r>
      <w:proofErr w:type="gramEnd"/>
      <w:r w:rsidRPr="00B421EE">
        <w:rPr>
          <w:rFonts w:ascii="Times New Roman" w:eastAsia="Times New Roman" w:hAnsi="Times New Roman" w:cs="Times New Roman"/>
          <w:color w:val="0E101A"/>
          <w:sz w:val="24"/>
          <w:szCs w:val="24"/>
          <w:lang w:eastAsia="en-IN"/>
        </w:rPr>
        <w:t xml:space="preserve"> after System Failure, when the recovery manager will recover the Database, then he will check the log file, and the recovery manager will find both &lt;T, Start&gt; and &lt;T, Commit&gt; It means Transaction has been completed successfully before the system crash so in this situation REDO(T) operation will be performed and Updated value of Data item A and B will be set in Database.</w:t>
      </w:r>
    </w:p>
    <w:p w14:paraId="615244CE"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E101A"/>
          <w:sz w:val="24"/>
          <w:szCs w:val="24"/>
          <w:lang w:eastAsia="en-IN"/>
        </w:rPr>
        <w:t>Case 2:</w:t>
      </w:r>
      <w:r w:rsidRPr="00B421EE">
        <w:rPr>
          <w:rFonts w:ascii="Times New Roman" w:eastAsia="Times New Roman" w:hAnsi="Times New Roman" w:cs="Times New Roman"/>
          <w:color w:val="0E101A"/>
          <w:sz w:val="24"/>
          <w:szCs w:val="24"/>
          <w:lang w:eastAsia="en-IN"/>
        </w:rPr>
        <w:t> If Transaction failed before executing the Commit, it means there is no commit statement in Transaction as shown in the table given below, then there will be no entry for Commit in the log file.</w:t>
      </w:r>
    </w:p>
    <w:p w14:paraId="615244D0"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E101A"/>
          <w:sz w:val="24"/>
          <w:szCs w:val="24"/>
          <w:lang w:eastAsia="en-IN"/>
        </w:rPr>
        <w:t xml:space="preserve">So, in this case, when the system will fail or crash, then the recovery manager will check the Log file, and he will find the &lt; T, </w:t>
      </w:r>
      <w:proofErr w:type="gramStart"/>
      <w:r w:rsidRPr="00B421EE">
        <w:rPr>
          <w:rFonts w:ascii="Times New Roman" w:eastAsia="Times New Roman" w:hAnsi="Times New Roman" w:cs="Times New Roman"/>
          <w:color w:val="0E101A"/>
          <w:sz w:val="24"/>
          <w:szCs w:val="24"/>
          <w:lang w:eastAsia="en-IN"/>
        </w:rPr>
        <w:t>Start</w:t>
      </w:r>
      <w:proofErr w:type="gramEnd"/>
      <w:r w:rsidRPr="00B421EE">
        <w:rPr>
          <w:rFonts w:ascii="Times New Roman" w:eastAsia="Times New Roman" w:hAnsi="Times New Roman" w:cs="Times New Roman"/>
          <w:color w:val="0E101A"/>
          <w:sz w:val="24"/>
          <w:szCs w:val="24"/>
          <w:lang w:eastAsia="en-IN"/>
        </w:rPr>
        <w:t>&gt; entry in the Log file but not find the &lt; T, Commit&gt; entry. It means before system failure, Transaction was not completed successfully, so to ensure the atomicity property, </w:t>
      </w:r>
      <w:hyperlink r:id="rId9" w:tgtFrame="_blank" w:history="1">
        <w:r w:rsidRPr="00B421EE">
          <w:rPr>
            <w:rFonts w:ascii="Times New Roman" w:eastAsia="Times New Roman" w:hAnsi="Times New Roman" w:cs="Times New Roman"/>
            <w:b/>
            <w:bCs/>
            <w:color w:val="0E101A"/>
            <w:sz w:val="24"/>
            <w:szCs w:val="24"/>
            <w:u w:val="single"/>
            <w:lang w:eastAsia="en-IN"/>
          </w:rPr>
          <w:t>the Recovery Manager</w:t>
        </w:r>
      </w:hyperlink>
      <w:r w:rsidRPr="00B421EE">
        <w:rPr>
          <w:rFonts w:ascii="Times New Roman" w:eastAsia="Times New Roman" w:hAnsi="Times New Roman" w:cs="Times New Roman"/>
          <w:color w:val="262626"/>
          <w:sz w:val="24"/>
          <w:szCs w:val="24"/>
          <w:lang w:eastAsia="en-IN"/>
        </w:rPr>
        <w:t> will set the old value of data items A and B.</w:t>
      </w:r>
    </w:p>
    <w:p w14:paraId="615244D2"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000FF"/>
          <w:sz w:val="24"/>
          <w:szCs w:val="24"/>
          <w:lang w:eastAsia="en-IN"/>
        </w:rPr>
        <w:t>Note –</w:t>
      </w:r>
      <w:r w:rsidRPr="00B421EE">
        <w:rPr>
          <w:rFonts w:ascii="Times New Roman" w:eastAsia="Times New Roman" w:hAnsi="Times New Roman" w:cs="Times New Roman"/>
          <w:color w:val="0000FF"/>
          <w:sz w:val="24"/>
          <w:szCs w:val="24"/>
          <w:lang w:eastAsia="en-IN"/>
        </w:rPr>
        <w:t> </w:t>
      </w:r>
      <w:r w:rsidRPr="00B421EE">
        <w:rPr>
          <w:rFonts w:ascii="Times New Roman" w:eastAsia="Times New Roman" w:hAnsi="Times New Roman" w:cs="Times New Roman"/>
          <w:b/>
          <w:bCs/>
          <w:color w:val="0000FF"/>
          <w:sz w:val="24"/>
          <w:szCs w:val="24"/>
          <w:lang w:eastAsia="en-IN"/>
        </w:rPr>
        <w:t>In this case of Deferred Mode, there is no need to Perform UNDO (T). Update values of data item not written to Database immediately after the WRITE operation. </w:t>
      </w:r>
    </w:p>
    <w:p w14:paraId="615244D3"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w:t>
      </w:r>
    </w:p>
    <w:p w14:paraId="615244D4"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E101A"/>
          <w:sz w:val="24"/>
          <w:szCs w:val="24"/>
          <w:lang w:eastAsia="en-IN"/>
        </w:rPr>
        <w:lastRenderedPageBreak/>
        <w:t>In deferred modes, updated values will be written only after the Transaction commit. So, in this case, there is an old value of the data item in the Database.</w:t>
      </w:r>
    </w:p>
    <w:p w14:paraId="615244D6" w14:textId="77777777" w:rsidR="008E6AE6" w:rsidRPr="00B421EE" w:rsidRDefault="008E6AE6" w:rsidP="00B421EE">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421EE">
        <w:rPr>
          <w:rFonts w:ascii="Times New Roman" w:eastAsia="Times New Roman" w:hAnsi="Times New Roman" w:cs="Times New Roman"/>
          <w:b/>
          <w:bCs/>
          <w:color w:val="000000"/>
          <w:sz w:val="28"/>
          <w:szCs w:val="28"/>
          <w:lang w:eastAsia="en-IN"/>
        </w:rPr>
        <w:t>Shadow Paging Recovery Method</w:t>
      </w:r>
    </w:p>
    <w:p w14:paraId="615244D8"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E101A"/>
          <w:sz w:val="24"/>
          <w:szCs w:val="24"/>
          <w:lang w:eastAsia="en-IN"/>
        </w:rPr>
        <w:t>It is a commonly used method for database recovery systems in </w:t>
      </w:r>
      <w:hyperlink r:id="rId10" w:tgtFrame="_blank" w:history="1">
        <w:r w:rsidRPr="00B421EE">
          <w:rPr>
            <w:rFonts w:ascii="Times New Roman" w:eastAsia="Times New Roman" w:hAnsi="Times New Roman" w:cs="Times New Roman"/>
            <w:b/>
            <w:bCs/>
            <w:color w:val="0E101A"/>
            <w:sz w:val="24"/>
            <w:szCs w:val="24"/>
            <w:u w:val="single"/>
            <w:lang w:eastAsia="en-IN"/>
          </w:rPr>
          <w:t>DBMS</w:t>
        </w:r>
      </w:hyperlink>
      <w:r w:rsidRPr="00B421EE">
        <w:rPr>
          <w:rFonts w:ascii="Times New Roman" w:eastAsia="Times New Roman" w:hAnsi="Times New Roman" w:cs="Times New Roman"/>
          <w:color w:val="262626"/>
          <w:sz w:val="24"/>
          <w:szCs w:val="24"/>
          <w:lang w:eastAsia="en-IN"/>
        </w:rPr>
        <w:t>. It requires less disk access than do-log methods.</w:t>
      </w:r>
    </w:p>
    <w:p w14:paraId="615244DA"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E101A"/>
          <w:sz w:val="24"/>
          <w:szCs w:val="24"/>
          <w:lang w:eastAsia="en-IN"/>
        </w:rPr>
        <w:t>Here the D.B. is partitioned into some number of fixed-length blocks known as pages, and it maintains two-page tables during the life cycle of Transaction.</w:t>
      </w:r>
    </w:p>
    <w:p w14:paraId="615244DC"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noProof/>
          <w:color w:val="262626"/>
          <w:sz w:val="24"/>
          <w:szCs w:val="24"/>
          <w:lang w:eastAsia="en-IN"/>
        </w:rPr>
        <w:drawing>
          <wp:inline distT="0" distB="0" distL="0" distR="0" wp14:anchorId="61524509" wp14:editId="5C50A9BB">
            <wp:extent cx="5731510" cy="3152775"/>
            <wp:effectExtent l="19050" t="19050" r="21590" b="28575"/>
            <wp:docPr id="1" name="Picture 1" descr="shadow paging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dow paging in dbms"/>
                    <pic:cNvPicPr>
                      <a:picLocks noChangeAspect="1" noChangeArrowheads="1"/>
                    </pic:cNvPicPr>
                  </pic:nvPicPr>
                  <pic:blipFill rotWithShape="1">
                    <a:blip r:embed="rId11">
                      <a:extLst>
                        <a:ext uri="{28A0092B-C50C-407E-A947-70E740481C1C}">
                          <a14:useLocalDpi xmlns:a14="http://schemas.microsoft.com/office/drawing/2010/main" val="0"/>
                        </a:ext>
                      </a:extLst>
                    </a:blip>
                    <a:srcRect t="8310"/>
                    <a:stretch/>
                  </pic:blipFill>
                  <pic:spPr bwMode="auto">
                    <a:xfrm>
                      <a:off x="0" y="0"/>
                      <a:ext cx="5731510" cy="315277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15244DD"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At the starting of the Transaction, the page tables are identical at that time.</w:t>
      </w:r>
    </w:p>
    <w:p w14:paraId="615244DE"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Here each entry contains a pointer to a certain block on the disk. The key idea is to maintain two-page tables during the transaction-1) Current page table 2) Shadow page table.</w:t>
      </w:r>
    </w:p>
    <w:p w14:paraId="615244DF"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When the Transaction starts, both the pages are identical. But during the Transaction, the current page table makes all the changes while the shadow page table remains as it was before. On the shadow page, the instructions of the Transaction are stored.</w:t>
      </w:r>
    </w:p>
    <w:p w14:paraId="615244E0" w14:textId="77777777" w:rsidR="008E6AE6" w:rsidRPr="007B4126" w:rsidRDefault="008E6AE6" w:rsidP="00B421EE">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7B4126">
        <w:rPr>
          <w:rFonts w:ascii="Times New Roman" w:eastAsia="Times New Roman" w:hAnsi="Times New Roman" w:cs="Times New Roman"/>
          <w:b/>
          <w:bCs/>
          <w:color w:val="000000"/>
          <w:sz w:val="28"/>
          <w:szCs w:val="28"/>
          <w:lang w:eastAsia="en-IN"/>
        </w:rPr>
        <w:t>Check Points Recovery Method in DBMS</w:t>
      </w:r>
    </w:p>
    <w:p w14:paraId="615244E1"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A checkpoint is another recovery technique used in database recovery m</w:t>
      </w:r>
      <w:r w:rsidRPr="00B421EE">
        <w:rPr>
          <w:rFonts w:ascii="Times New Roman" w:eastAsia="Times New Roman" w:hAnsi="Times New Roman" w:cs="Times New Roman"/>
          <w:color w:val="262626"/>
          <w:sz w:val="24"/>
          <w:szCs w:val="24"/>
          <w:lang w:eastAsia="en-IN"/>
        </w:rPr>
        <w:t>anagement in DBMS. In this technique, checkpoint operation is performed periodically that copies log information onto stable storage (volatile to stable storage). The information and operations performed at each checkpoint consists of the following-</w:t>
      </w:r>
    </w:p>
    <w:p w14:paraId="615244E2" w14:textId="77777777" w:rsidR="008E6AE6" w:rsidRPr="00B421EE" w:rsidRDefault="008E6AE6" w:rsidP="00B421EE">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lastRenderedPageBreak/>
        <w:t>The Start of the checkpoint and the time and date of the checkpoint is written to the log, and it’s done on a stable storage device.</w:t>
      </w:r>
    </w:p>
    <w:p w14:paraId="615244E3" w14:textId="77777777" w:rsidR="008E6AE6" w:rsidRPr="00B421EE" w:rsidRDefault="008E6AE6" w:rsidP="00B421EE">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All log data from the buffers within the computer memory is copied to the log on the stable storage.</w:t>
      </w:r>
    </w:p>
    <w:p w14:paraId="615244E4" w14:textId="77777777" w:rsidR="008E6AE6" w:rsidRPr="00B421EE" w:rsidRDefault="008E6AE6" w:rsidP="00B421EE">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The databases are updated from the buffers that are in the volatile storage that are then moved to the physical Database.</w:t>
      </w:r>
    </w:p>
    <w:p w14:paraId="615244E5" w14:textId="77777777" w:rsidR="008E6AE6" w:rsidRPr="00B421EE" w:rsidRDefault="008E6AE6" w:rsidP="00B421EE">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An end of checkpoint record is written, and the address of the checkpoint record is saved on a file accessible to the recovery routine on start-up after a system crash.</w:t>
      </w:r>
    </w:p>
    <w:p w14:paraId="615244E6" w14:textId="77777777" w:rsidR="008E6AE6" w:rsidRPr="00B421EE" w:rsidRDefault="008E6AE6" w:rsidP="00B421EE">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The frequency of checkpointing is a design consideration of the recovery system. Following are the options-</w:t>
      </w:r>
    </w:p>
    <w:p w14:paraId="615244E7" w14:textId="77777777" w:rsidR="008E6AE6" w:rsidRPr="00B421EE" w:rsidRDefault="008E6AE6" w:rsidP="00B421EE">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The fixed interval of time.</w:t>
      </w:r>
    </w:p>
    <w:p w14:paraId="615244E8" w14:textId="77777777" w:rsidR="008E6AE6" w:rsidRPr="00B421EE" w:rsidRDefault="008E6AE6" w:rsidP="00B421EE">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Transaction consistent checkpoint.</w:t>
      </w:r>
    </w:p>
    <w:p w14:paraId="615244E9" w14:textId="77777777" w:rsidR="008E6AE6" w:rsidRPr="00B421EE" w:rsidRDefault="008E6AE6" w:rsidP="00B421EE">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Action-consistent checkpoint.</w:t>
      </w:r>
    </w:p>
    <w:p w14:paraId="615244EA" w14:textId="77777777" w:rsidR="008E6AE6" w:rsidRPr="00B421EE" w:rsidRDefault="008E6AE6" w:rsidP="00B421EE">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262626"/>
          <w:sz w:val="24"/>
          <w:szCs w:val="24"/>
          <w:lang w:eastAsia="en-IN"/>
        </w:rPr>
        <w:t>Transaction oriented checkpoint</w:t>
      </w:r>
    </w:p>
    <w:p w14:paraId="615244EC" w14:textId="77777777" w:rsidR="008E6AE6" w:rsidRPr="007B4126" w:rsidRDefault="008E6AE6" w:rsidP="00B421EE">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7B4126">
        <w:rPr>
          <w:rFonts w:ascii="Times New Roman" w:eastAsia="Times New Roman" w:hAnsi="Times New Roman" w:cs="Times New Roman"/>
          <w:b/>
          <w:bCs/>
          <w:color w:val="262626"/>
          <w:sz w:val="28"/>
          <w:szCs w:val="28"/>
          <w:lang w:eastAsia="en-IN"/>
        </w:rPr>
        <w:t>Classification of failure:</w:t>
      </w:r>
    </w:p>
    <w:p w14:paraId="615244ED"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To see wherever the matter has occurred, we tend to generalize a failure into numerous classes, as follows:</w:t>
      </w:r>
    </w:p>
    <w:p w14:paraId="615244EE" w14:textId="77777777" w:rsidR="008E6AE6" w:rsidRPr="00B421EE" w:rsidRDefault="008E6AE6" w:rsidP="00B421EE">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Transaction failure</w:t>
      </w:r>
    </w:p>
    <w:p w14:paraId="615244EF" w14:textId="77777777" w:rsidR="008E6AE6" w:rsidRPr="00B421EE" w:rsidRDefault="008E6AE6" w:rsidP="00B421EE">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System crash</w:t>
      </w:r>
    </w:p>
    <w:p w14:paraId="615244F0" w14:textId="77777777" w:rsidR="008E6AE6" w:rsidRPr="00B421EE" w:rsidRDefault="008E6AE6" w:rsidP="00B421EE">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Disk failure</w:t>
      </w:r>
    </w:p>
    <w:p w14:paraId="615244F1" w14:textId="77777777" w:rsidR="008E6AE6" w:rsidRPr="007B4126" w:rsidRDefault="008E6AE6" w:rsidP="00B421EE">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7B4126">
        <w:rPr>
          <w:rFonts w:ascii="Times New Roman" w:eastAsia="Times New Roman" w:hAnsi="Times New Roman" w:cs="Times New Roman"/>
          <w:b/>
          <w:bCs/>
          <w:color w:val="000000"/>
          <w:sz w:val="28"/>
          <w:szCs w:val="28"/>
          <w:lang w:eastAsia="en-IN"/>
        </w:rPr>
        <w:t>Types of Failure</w:t>
      </w:r>
    </w:p>
    <w:p w14:paraId="615244F2" w14:textId="77777777" w:rsidR="008E6AE6" w:rsidRPr="00B421EE" w:rsidRDefault="008E6AE6" w:rsidP="00B421EE">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00000"/>
          <w:sz w:val="24"/>
          <w:szCs w:val="24"/>
          <w:lang w:eastAsia="en-IN"/>
        </w:rPr>
        <w:t>Transaction failure:</w:t>
      </w:r>
      <w:r w:rsidRPr="00B421EE">
        <w:rPr>
          <w:rFonts w:ascii="Times New Roman" w:eastAsia="Times New Roman" w:hAnsi="Times New Roman" w:cs="Times New Roman"/>
          <w:color w:val="000000"/>
          <w:sz w:val="24"/>
          <w:szCs w:val="24"/>
          <w:lang w:eastAsia="en-IN"/>
        </w:rPr>
        <w:t> A transaction needs to abort once it fails to execute or once it reaches to any further extent from wherever it can’t go to any extent further. This is often known as transaction failure wherever solely many transactions or processes are hurt. The reasons for transaction failure are:</w:t>
      </w:r>
    </w:p>
    <w:p w14:paraId="615244F3" w14:textId="77777777" w:rsidR="008E6AE6" w:rsidRPr="00B421EE" w:rsidRDefault="008E6AE6" w:rsidP="00B421EE">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Logical errors</w:t>
      </w:r>
    </w:p>
    <w:p w14:paraId="615244F4" w14:textId="77777777" w:rsidR="008E6AE6" w:rsidRPr="00B421EE" w:rsidRDefault="008E6AE6" w:rsidP="00B421EE">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System errors</w:t>
      </w:r>
    </w:p>
    <w:p w14:paraId="615244F5" w14:textId="77777777" w:rsidR="008E6AE6" w:rsidRPr="00B421EE" w:rsidRDefault="008E6AE6" w:rsidP="00B421EE">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00000"/>
          <w:sz w:val="24"/>
          <w:szCs w:val="24"/>
          <w:lang w:eastAsia="en-IN"/>
        </w:rPr>
        <w:lastRenderedPageBreak/>
        <w:t>Logical errors:</w:t>
      </w:r>
      <w:r w:rsidRPr="00B421EE">
        <w:rPr>
          <w:rFonts w:ascii="Times New Roman" w:eastAsia="Times New Roman" w:hAnsi="Times New Roman" w:cs="Times New Roman"/>
          <w:color w:val="000000"/>
          <w:sz w:val="24"/>
          <w:szCs w:val="24"/>
          <w:lang w:eastAsia="en-IN"/>
        </w:rPr>
        <w:t> Where a transaction cannot complete as a result of its code error or an internal error condition.</w:t>
      </w:r>
    </w:p>
    <w:p w14:paraId="615244F6" w14:textId="77777777" w:rsidR="008E6AE6" w:rsidRPr="00B421EE" w:rsidRDefault="008E6AE6" w:rsidP="00B421EE">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00000"/>
          <w:sz w:val="24"/>
          <w:szCs w:val="24"/>
          <w:lang w:eastAsia="en-IN"/>
        </w:rPr>
        <w:t>System errors:</w:t>
      </w:r>
      <w:r w:rsidRPr="00B421EE">
        <w:rPr>
          <w:rFonts w:ascii="Times New Roman" w:eastAsia="Times New Roman" w:hAnsi="Times New Roman" w:cs="Times New Roman"/>
          <w:color w:val="000000"/>
          <w:sz w:val="24"/>
          <w:szCs w:val="24"/>
          <w:lang w:eastAsia="en-IN"/>
        </w:rPr>
        <w:t> Wherever the information system itself terminates an energetic transaction as a result of the DBMS isn’t able to execute it, or it’s to prevent due to some system condition. to Illustrate, just in case of situation or resource inconvenience, the system aborts an active transaction.</w:t>
      </w:r>
    </w:p>
    <w:p w14:paraId="615244F7" w14:textId="77777777" w:rsidR="008E6AE6" w:rsidRPr="00B421EE" w:rsidRDefault="008E6AE6" w:rsidP="00B421EE">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00000"/>
          <w:sz w:val="24"/>
          <w:szCs w:val="24"/>
          <w:lang w:eastAsia="en-IN"/>
        </w:rPr>
        <w:t>System crash:</w:t>
      </w:r>
      <w:r w:rsidRPr="00B421EE">
        <w:rPr>
          <w:rFonts w:ascii="Times New Roman" w:eastAsia="Times New Roman" w:hAnsi="Times New Roman" w:cs="Times New Roman"/>
          <w:color w:val="000000"/>
          <w:sz w:val="24"/>
          <w:szCs w:val="24"/>
          <w:lang w:eastAsia="en-IN"/>
        </w:rPr>
        <w:t> There are issues − external to the system − that will cause the system to prevent abruptly and cause the system to crash. For instance, interruptions in power supply might cause the failure of underlying hardware or software package failure. Examples might include OS errors.</w:t>
      </w:r>
    </w:p>
    <w:p w14:paraId="615244F8" w14:textId="77777777" w:rsidR="008E6AE6" w:rsidRPr="00B421EE" w:rsidRDefault="008E6AE6" w:rsidP="00B421EE">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b/>
          <w:bCs/>
          <w:color w:val="000000"/>
          <w:sz w:val="24"/>
          <w:szCs w:val="24"/>
          <w:lang w:eastAsia="en-IN"/>
        </w:rPr>
        <w:t>Disk failure:</w:t>
      </w:r>
      <w:r w:rsidRPr="00B421EE">
        <w:rPr>
          <w:rFonts w:ascii="Times New Roman" w:eastAsia="Times New Roman" w:hAnsi="Times New Roman" w:cs="Times New Roman"/>
          <w:color w:val="000000"/>
          <w:sz w:val="24"/>
          <w:szCs w:val="24"/>
          <w:lang w:eastAsia="en-IN"/>
        </w:rPr>
        <w:t> In early days of technology evolution, it had been a typical drawback wherever hard-disk drives or storage drives accustomed to failing oftentimes. Disk failures include the formation of dangerous sectors, unreachability to the disk, disk crash or the other failure, that destroys all or a section of disk storage.</w:t>
      </w:r>
    </w:p>
    <w:p w14:paraId="615244F9"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15244FA" w14:textId="77777777" w:rsidR="008E6AE6" w:rsidRPr="007B4126" w:rsidRDefault="008E6AE6" w:rsidP="007B4126">
      <w:pPr>
        <w:shd w:val="clear" w:color="auto" w:fill="FFFFFF"/>
        <w:spacing w:before="120" w:after="120" w:line="360" w:lineRule="auto"/>
        <w:jc w:val="both"/>
        <w:rPr>
          <w:rFonts w:ascii="Times New Roman" w:eastAsia="Times New Roman" w:hAnsi="Times New Roman" w:cs="Times New Roman"/>
          <w:b/>
          <w:bCs/>
          <w:color w:val="000000"/>
          <w:sz w:val="28"/>
          <w:szCs w:val="28"/>
          <w:u w:val="single"/>
          <w:lang w:eastAsia="en-IN"/>
        </w:rPr>
      </w:pPr>
      <w:r w:rsidRPr="007B4126">
        <w:rPr>
          <w:rFonts w:ascii="Times New Roman" w:eastAsia="Times New Roman" w:hAnsi="Times New Roman" w:cs="Times New Roman"/>
          <w:b/>
          <w:bCs/>
          <w:color w:val="000000"/>
          <w:sz w:val="28"/>
          <w:szCs w:val="28"/>
          <w:u w:val="single"/>
          <w:lang w:eastAsia="en-IN"/>
        </w:rPr>
        <w:t>OTHER REFRENCES</w:t>
      </w:r>
    </w:p>
    <w:p w14:paraId="615244FB"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w:t>
      </w:r>
      <w:hyperlink r:id="rId12" w:tgtFrame="_blank" w:history="1">
        <w:r w:rsidRPr="00B421EE">
          <w:rPr>
            <w:rFonts w:ascii="Times New Roman" w:eastAsia="Times New Roman" w:hAnsi="Times New Roman" w:cs="Times New Roman"/>
            <w:color w:val="2075A3"/>
            <w:sz w:val="24"/>
            <w:szCs w:val="24"/>
            <w:u w:val="single"/>
            <w:lang w:eastAsia="en-IN"/>
          </w:rPr>
          <w:t>Database Recovery Management in DBMS (computersciencejunction.in)</w:t>
        </w:r>
      </w:hyperlink>
    </w:p>
    <w:p w14:paraId="615244FC"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      </w:t>
      </w:r>
      <w:hyperlink r:id="rId13" w:tgtFrame="_blank" w:history="1">
        <w:r w:rsidRPr="00B421EE">
          <w:rPr>
            <w:rFonts w:ascii="Times New Roman" w:eastAsia="Times New Roman" w:hAnsi="Times New Roman" w:cs="Times New Roman"/>
            <w:color w:val="2075A3"/>
            <w:sz w:val="24"/>
            <w:szCs w:val="24"/>
            <w:u w:val="single"/>
            <w:lang w:eastAsia="en-IN"/>
          </w:rPr>
          <w:t xml:space="preserve">Database Recovery Techniques in DBMS - </w:t>
        </w:r>
        <w:proofErr w:type="spellStart"/>
        <w:r w:rsidRPr="00B421EE">
          <w:rPr>
            <w:rFonts w:ascii="Times New Roman" w:eastAsia="Times New Roman" w:hAnsi="Times New Roman" w:cs="Times New Roman"/>
            <w:color w:val="2075A3"/>
            <w:sz w:val="24"/>
            <w:szCs w:val="24"/>
            <w:u w:val="single"/>
            <w:lang w:eastAsia="en-IN"/>
          </w:rPr>
          <w:t>GeeksforGeeks</w:t>
        </w:r>
        <w:proofErr w:type="spellEnd"/>
      </w:hyperlink>
    </w:p>
    <w:p w14:paraId="615244FD"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      </w:t>
      </w:r>
      <w:hyperlink r:id="rId14" w:anchor=":~:text=Data%20Recovery%20in%20DBMS%20A%20database%20is%20a,then%20it%20expected%20that%20no%20data%20is%20lost." w:tgtFrame="_blank" w:history="1">
        <w:r w:rsidRPr="00B421EE">
          <w:rPr>
            <w:rFonts w:ascii="Times New Roman" w:eastAsia="Times New Roman" w:hAnsi="Times New Roman" w:cs="Times New Roman"/>
            <w:color w:val="2075A3"/>
            <w:sz w:val="24"/>
            <w:szCs w:val="24"/>
            <w:u w:val="single"/>
            <w:lang w:eastAsia="en-IN"/>
          </w:rPr>
          <w:t>Data Recovery in DBMS - Data Recovery in SQL (tutorialcup.com)</w:t>
        </w:r>
      </w:hyperlink>
    </w:p>
    <w:p w14:paraId="615244FE"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000000"/>
          <w:sz w:val="24"/>
          <w:szCs w:val="24"/>
          <w:lang w:eastAsia="en-IN"/>
        </w:rPr>
        <w:t> </w:t>
      </w:r>
    </w:p>
    <w:p w14:paraId="615244FF" w14:textId="77777777" w:rsidR="008E6AE6" w:rsidRPr="007B4126" w:rsidRDefault="008E6AE6" w:rsidP="007B4126">
      <w:pPr>
        <w:shd w:val="clear" w:color="auto" w:fill="FFFFFF"/>
        <w:spacing w:before="120" w:after="120" w:line="360" w:lineRule="auto"/>
        <w:jc w:val="both"/>
        <w:rPr>
          <w:rFonts w:ascii="Times New Roman" w:eastAsia="Times New Roman" w:hAnsi="Times New Roman" w:cs="Times New Roman"/>
          <w:b/>
          <w:bCs/>
          <w:color w:val="000000"/>
          <w:sz w:val="28"/>
          <w:szCs w:val="28"/>
          <w:u w:val="single"/>
          <w:lang w:eastAsia="en-IN"/>
        </w:rPr>
      </w:pPr>
      <w:r w:rsidRPr="007B4126">
        <w:rPr>
          <w:rFonts w:ascii="Times New Roman" w:eastAsia="Times New Roman" w:hAnsi="Times New Roman" w:cs="Times New Roman"/>
          <w:b/>
          <w:bCs/>
          <w:color w:val="000000"/>
          <w:sz w:val="28"/>
          <w:szCs w:val="28"/>
          <w:u w:val="single"/>
          <w:lang w:eastAsia="en-IN"/>
        </w:rPr>
        <w:t>SUGGESTED BOOK REFERENCES</w:t>
      </w:r>
    </w:p>
    <w:p w14:paraId="61524500" w14:textId="77777777" w:rsidR="008E6AE6" w:rsidRPr="00B421EE" w:rsidRDefault="008E6AE6" w:rsidP="00B421EE">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w:t>
      </w:r>
      <w:proofErr w:type="spellStart"/>
      <w:r w:rsidRPr="00B421EE">
        <w:rPr>
          <w:rFonts w:ascii="Times New Roman" w:eastAsia="Times New Roman" w:hAnsi="Times New Roman" w:cs="Times New Roman"/>
          <w:color w:val="262626"/>
          <w:sz w:val="24"/>
          <w:szCs w:val="24"/>
          <w:lang w:eastAsia="en-IN"/>
        </w:rPr>
        <w:t>C.</w:t>
      </w:r>
      <w:proofErr w:type="gramStart"/>
      <w:r w:rsidRPr="00B421EE">
        <w:rPr>
          <w:rFonts w:ascii="Times New Roman" w:eastAsia="Times New Roman" w:hAnsi="Times New Roman" w:cs="Times New Roman"/>
          <w:color w:val="262626"/>
          <w:sz w:val="24"/>
          <w:szCs w:val="24"/>
          <w:lang w:eastAsia="en-IN"/>
        </w:rPr>
        <w:t>J.Date</w:t>
      </w:r>
      <w:proofErr w:type="spellEnd"/>
      <w:proofErr w:type="gramEnd"/>
      <w:r w:rsidRPr="00B421EE">
        <w:rPr>
          <w:rFonts w:ascii="Times New Roman" w:eastAsia="Times New Roman" w:hAnsi="Times New Roman" w:cs="Times New Roman"/>
          <w:color w:val="262626"/>
          <w:sz w:val="24"/>
          <w:szCs w:val="24"/>
          <w:lang w:eastAsia="en-IN"/>
        </w:rPr>
        <w:t xml:space="preserve">, “An Introduction to </w:t>
      </w:r>
      <w:proofErr w:type="spellStart"/>
      <w:r w:rsidRPr="00B421EE">
        <w:rPr>
          <w:rFonts w:ascii="Times New Roman" w:eastAsia="Times New Roman" w:hAnsi="Times New Roman" w:cs="Times New Roman"/>
          <w:color w:val="262626"/>
          <w:sz w:val="24"/>
          <w:szCs w:val="24"/>
          <w:lang w:eastAsia="en-IN"/>
        </w:rPr>
        <w:t>DatabaseSystems</w:t>
      </w:r>
      <w:proofErr w:type="spellEnd"/>
      <w:r w:rsidRPr="00B421EE">
        <w:rPr>
          <w:rFonts w:ascii="Times New Roman" w:eastAsia="Times New Roman" w:hAnsi="Times New Roman" w:cs="Times New Roman"/>
          <w:color w:val="262626"/>
          <w:sz w:val="24"/>
          <w:szCs w:val="24"/>
          <w:lang w:eastAsia="en-IN"/>
        </w:rPr>
        <w:t>”, Addison Wesley.</w:t>
      </w:r>
    </w:p>
    <w:p w14:paraId="61524501" w14:textId="77777777" w:rsidR="008E6AE6" w:rsidRPr="00B421EE" w:rsidRDefault="008E6AE6" w:rsidP="00B421EE">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xml:space="preserve">Thomas M. Connolly, Carolyn &amp; </w:t>
      </w:r>
      <w:proofErr w:type="spellStart"/>
      <w:proofErr w:type="gramStart"/>
      <w:r w:rsidRPr="00B421EE">
        <w:rPr>
          <w:rFonts w:ascii="Times New Roman" w:eastAsia="Times New Roman" w:hAnsi="Times New Roman" w:cs="Times New Roman"/>
          <w:color w:val="262626"/>
          <w:sz w:val="24"/>
          <w:szCs w:val="24"/>
          <w:lang w:eastAsia="en-IN"/>
        </w:rPr>
        <w:t>E.Begg</w:t>
      </w:r>
      <w:proofErr w:type="gramEnd"/>
      <w:r w:rsidRPr="00B421EE">
        <w:rPr>
          <w:rFonts w:ascii="Times New Roman" w:eastAsia="Times New Roman" w:hAnsi="Times New Roman" w:cs="Times New Roman"/>
          <w:color w:val="262626"/>
          <w:sz w:val="24"/>
          <w:szCs w:val="24"/>
          <w:lang w:eastAsia="en-IN"/>
        </w:rPr>
        <w:t>,“Database</w:t>
      </w:r>
      <w:proofErr w:type="spellEnd"/>
      <w:r w:rsidRPr="00B421EE">
        <w:rPr>
          <w:rFonts w:ascii="Times New Roman" w:eastAsia="Times New Roman" w:hAnsi="Times New Roman" w:cs="Times New Roman"/>
          <w:color w:val="262626"/>
          <w:sz w:val="24"/>
          <w:szCs w:val="24"/>
          <w:lang w:eastAsia="en-IN"/>
        </w:rPr>
        <w:t xml:space="preserve"> Systems: A Practical Approach to Design, </w:t>
      </w:r>
      <w:proofErr w:type="spellStart"/>
      <w:r w:rsidRPr="00B421EE">
        <w:rPr>
          <w:rFonts w:ascii="Times New Roman" w:eastAsia="Times New Roman" w:hAnsi="Times New Roman" w:cs="Times New Roman"/>
          <w:color w:val="262626"/>
          <w:sz w:val="24"/>
          <w:szCs w:val="24"/>
          <w:lang w:eastAsia="en-IN"/>
        </w:rPr>
        <w:t>Implementationand</w:t>
      </w:r>
      <w:proofErr w:type="spellEnd"/>
      <w:r w:rsidRPr="00B421EE">
        <w:rPr>
          <w:rFonts w:ascii="Times New Roman" w:eastAsia="Times New Roman" w:hAnsi="Times New Roman" w:cs="Times New Roman"/>
          <w:color w:val="262626"/>
          <w:sz w:val="24"/>
          <w:szCs w:val="24"/>
          <w:lang w:eastAsia="en-IN"/>
        </w:rPr>
        <w:t xml:space="preserve"> Management”, 5/E, University of Paisley, Addison-Wesley.</w:t>
      </w:r>
    </w:p>
    <w:p w14:paraId="61524502" w14:textId="77777777" w:rsidR="008E6AE6" w:rsidRPr="00B421EE" w:rsidRDefault="008E6AE6" w:rsidP="00B421EE">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B421EE">
        <w:rPr>
          <w:rFonts w:ascii="Times New Roman" w:eastAsia="Times New Roman" w:hAnsi="Times New Roman" w:cs="Times New Roman"/>
          <w:color w:val="262626"/>
          <w:sz w:val="24"/>
          <w:szCs w:val="24"/>
          <w:lang w:eastAsia="en-IN"/>
        </w:rPr>
        <w:t>Rob</w:t>
      </w:r>
      <w:proofErr w:type="gramStart"/>
      <w:r w:rsidRPr="00B421EE">
        <w:rPr>
          <w:rFonts w:ascii="Times New Roman" w:eastAsia="Times New Roman" w:hAnsi="Times New Roman" w:cs="Times New Roman"/>
          <w:color w:val="262626"/>
          <w:sz w:val="24"/>
          <w:szCs w:val="24"/>
          <w:lang w:eastAsia="en-IN"/>
        </w:rPr>
        <w:t>,”Database</w:t>
      </w:r>
      <w:proofErr w:type="spellEnd"/>
      <w:proofErr w:type="gramEnd"/>
      <w:r w:rsidRPr="00B421EE">
        <w:rPr>
          <w:rFonts w:ascii="Times New Roman" w:eastAsia="Times New Roman" w:hAnsi="Times New Roman" w:cs="Times New Roman"/>
          <w:color w:val="262626"/>
          <w:sz w:val="24"/>
          <w:szCs w:val="24"/>
          <w:lang w:eastAsia="en-IN"/>
        </w:rPr>
        <w:t xml:space="preserve"> Principal Fundamental Design, Cengage Learning.</w:t>
      </w:r>
    </w:p>
    <w:p w14:paraId="61524503" w14:textId="77777777" w:rsidR="008E6AE6" w:rsidRPr="00B421EE" w:rsidRDefault="008E6AE6" w:rsidP="00B421EE">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B421EE">
        <w:rPr>
          <w:rFonts w:ascii="Times New Roman" w:eastAsia="Times New Roman" w:hAnsi="Times New Roman" w:cs="Times New Roman"/>
          <w:color w:val="262626"/>
          <w:sz w:val="24"/>
          <w:szCs w:val="24"/>
          <w:lang w:eastAsia="en-IN"/>
        </w:rPr>
        <w:t> </w:t>
      </w:r>
    </w:p>
    <w:p w14:paraId="61524504" w14:textId="77777777" w:rsidR="00EB69AD" w:rsidRPr="00B421EE" w:rsidRDefault="00EB69AD" w:rsidP="00B421EE">
      <w:pPr>
        <w:spacing w:line="360" w:lineRule="auto"/>
        <w:jc w:val="both"/>
        <w:rPr>
          <w:rFonts w:ascii="Times New Roman" w:hAnsi="Times New Roman" w:cs="Times New Roman"/>
          <w:sz w:val="24"/>
          <w:szCs w:val="24"/>
        </w:rPr>
      </w:pPr>
    </w:p>
    <w:sectPr w:rsidR="00EB69AD" w:rsidRPr="00B421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54E4E"/>
    <w:multiLevelType w:val="multilevel"/>
    <w:tmpl w:val="8D5A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053AA"/>
    <w:multiLevelType w:val="multilevel"/>
    <w:tmpl w:val="ED54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9543D"/>
    <w:multiLevelType w:val="multilevel"/>
    <w:tmpl w:val="DA54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15057"/>
    <w:multiLevelType w:val="multilevel"/>
    <w:tmpl w:val="B6D8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811A4"/>
    <w:multiLevelType w:val="multilevel"/>
    <w:tmpl w:val="CFE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65410"/>
    <w:multiLevelType w:val="multilevel"/>
    <w:tmpl w:val="87C8A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DD139F"/>
    <w:multiLevelType w:val="multilevel"/>
    <w:tmpl w:val="DB3C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6044AF"/>
    <w:multiLevelType w:val="multilevel"/>
    <w:tmpl w:val="622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E33C7"/>
    <w:multiLevelType w:val="multilevel"/>
    <w:tmpl w:val="189E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AF36A0"/>
    <w:multiLevelType w:val="multilevel"/>
    <w:tmpl w:val="9AB2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2371BE"/>
    <w:multiLevelType w:val="multilevel"/>
    <w:tmpl w:val="A92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531061">
    <w:abstractNumId w:val="8"/>
  </w:num>
  <w:num w:numId="2" w16cid:durableId="1807241059">
    <w:abstractNumId w:val="3"/>
  </w:num>
  <w:num w:numId="3" w16cid:durableId="408891580">
    <w:abstractNumId w:val="9"/>
  </w:num>
  <w:num w:numId="4" w16cid:durableId="1717201112">
    <w:abstractNumId w:val="5"/>
  </w:num>
  <w:num w:numId="5" w16cid:durableId="1268807313">
    <w:abstractNumId w:val="7"/>
  </w:num>
  <w:num w:numId="6" w16cid:durableId="27490863">
    <w:abstractNumId w:val="6"/>
  </w:num>
  <w:num w:numId="7" w16cid:durableId="1340308918">
    <w:abstractNumId w:val="10"/>
  </w:num>
  <w:num w:numId="8" w16cid:durableId="1979529304">
    <w:abstractNumId w:val="0"/>
  </w:num>
  <w:num w:numId="9" w16cid:durableId="1103496902">
    <w:abstractNumId w:val="4"/>
  </w:num>
  <w:num w:numId="10" w16cid:durableId="1558471007">
    <w:abstractNumId w:val="2"/>
  </w:num>
  <w:num w:numId="11" w16cid:durableId="137694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9AD"/>
    <w:rsid w:val="007B4126"/>
    <w:rsid w:val="008E6AE6"/>
    <w:rsid w:val="009A12EE"/>
    <w:rsid w:val="00B421EE"/>
    <w:rsid w:val="00EB69AD"/>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4482"/>
  <w15:chartTrackingRefBased/>
  <w15:docId w15:val="{D9419D32-1278-4C55-AD6A-7846D8C8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8E6AE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8E6AE6"/>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E6AE6"/>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8E6AE6"/>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8E6A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E6AE6"/>
    <w:rPr>
      <w:b/>
      <w:bCs/>
    </w:rPr>
  </w:style>
  <w:style w:type="character" w:styleId="Emphasis">
    <w:name w:val="Emphasis"/>
    <w:basedOn w:val="DefaultParagraphFont"/>
    <w:uiPriority w:val="20"/>
    <w:qFormat/>
    <w:rsid w:val="008E6AE6"/>
    <w:rPr>
      <w:i/>
      <w:iCs/>
    </w:rPr>
  </w:style>
  <w:style w:type="character" w:styleId="Hyperlink">
    <w:name w:val="Hyperlink"/>
    <w:basedOn w:val="DefaultParagraphFont"/>
    <w:uiPriority w:val="99"/>
    <w:semiHidden/>
    <w:unhideWhenUsed/>
    <w:rsid w:val="008E6A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551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eeksforgeeks.org/database-recovery-techniques-in-dbms/" TargetMode="External"/><Relationship Id="rId3" Type="http://schemas.openxmlformats.org/officeDocument/2006/relationships/settings" Target="settings.xml"/><Relationship Id="rId7" Type="http://schemas.openxmlformats.org/officeDocument/2006/relationships/hyperlink" Target="https://docs.microsoft.com/en-us/sql/t-sql/language-elements/commit-transaction-transact-sql?view=sql-server-ver15" TargetMode="External"/><Relationship Id="rId12" Type="http://schemas.openxmlformats.org/officeDocument/2006/relationships/hyperlink" Target="https://www.computersciencejunction.in/2020/12/21/database-recovery-management-in-dbm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hyperlink" Target="https://thebuildingcoder.typepad.com/blog/2010/04/manual-regeneration-mode-danger.html" TargetMode="External"/><Relationship Id="rId15" Type="http://schemas.openxmlformats.org/officeDocument/2006/relationships/fontTable" Target="fontTable.xml"/><Relationship Id="rId10" Type="http://schemas.openxmlformats.org/officeDocument/2006/relationships/hyperlink" Target="https://www.computersciencejunction.in/2019/09/26/database-management-system-tutorial-html/" TargetMode="External"/><Relationship Id="rId4" Type="http://schemas.openxmlformats.org/officeDocument/2006/relationships/webSettings" Target="webSettings.xml"/><Relationship Id="rId9" Type="http://schemas.openxmlformats.org/officeDocument/2006/relationships/hyperlink" Target="https://docs.oracle.com/cd/B10501_01/server.920/a96566/rcmintro.htm" TargetMode="External"/><Relationship Id="rId14" Type="http://schemas.openxmlformats.org/officeDocument/2006/relationships/hyperlink" Target="https://www.tutorialcup.com/dbms/data-recover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2064</Words>
  <Characters>11771</Characters>
  <Application>Microsoft Office Word</Application>
  <DocSecurity>0</DocSecurity>
  <Lines>98</Lines>
  <Paragraphs>27</Paragraphs>
  <ScaleCrop>false</ScaleCrop>
  <Company/>
  <LinksUpToDate>false</LinksUpToDate>
  <CharactersWithSpaces>13808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4</cp:revision>
  <dcterms:created xsi:type="dcterms:W3CDTF">2021-07-06T13:02:00Z</dcterms:created>
  <dcterms:modified xsi:type="dcterms:W3CDTF">2024-12-11T10:50:00Z</dcterms:modified>
</cp:coreProperties>
</file>