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60"/>
        <w:jc w:val="center"/>
      </w:pPr>
      <w:r>
        <w:rPr>
          <w:rFonts w:ascii="Calibri" w:cs="Calibri" w:eastAsia="Calibri" w:hAnsi="Calibri"/>
          <w:b/>
          <w:bCs/>
          <w:color w:val="44546A"/>
          <w:sz w:val="22"/>
          <w:szCs w:val="22"/>
        </w:rPr>
        <w:t xml:space="preserve">ENTERPRISE TECHNICAL DOCUMENTATION</w:t>
      </w:r>
    </w:p>
    <w:p>
      <w:pPr>
        <w:spacing w:after="0" w:before="200"/>
        <w:jc w:val="center"/>
      </w:pPr>
      <w:r>
        <w:rPr>
          <w:rFonts w:ascii="Calibri" w:cs="Calibri" w:eastAsia="Calibri" w:hAnsi="Calibri"/>
          <w:b/>
          <w:bCs/>
          <w:color w:val="1F3864"/>
          <w:sz w:val="76"/>
          <w:szCs w:val="76"/>
        </w:rPr>
        <w:t xml:space="preserve">Masar</w:t>
      </w:r>
    </w:p>
    <w:p>
      <w:pPr>
        <w:spacing w:after="260" w:before="0"/>
        <w:jc w:val="center"/>
      </w:pPr>
      <w:r>
        <w:rPr>
          <w:rFonts w:ascii="Calibri" w:cs="Calibri" w:eastAsia="Calibri" w:hAnsi="Calibri"/>
          <w:b/>
          <w:bCs/>
          <w:color w:val="2E86AB"/>
          <w:sz w:val="44"/>
          <w:szCs w:val="44"/>
        </w:rPr>
        <w:t xml:space="preserve">مسار</w:t>
      </w:r>
    </w:p>
    <w:p>
      <w:pPr>
        <w:spacing w:after="40"/>
        <w:jc w:val="center"/>
      </w:pPr>
      <w:r>
        <w:rPr>
          <w:rFonts w:ascii="Calibri" w:cs="Calibri" w:eastAsia="Calibri" w:hAnsi="Calibri"/>
          <w:color w:val="44546A"/>
          <w:sz w:val="30"/>
          <w:szCs w:val="30"/>
        </w:rPr>
        <w:t xml:space="preserve">Dubai Commute Intelligence Platform</w:t>
      </w:r>
    </w:p>
    <w:p>
      <w:pPr>
        <w:spacing w:after="40"/>
        <w:jc w:val="center"/>
      </w:pPr>
      <w:r>
        <w:rPr>
          <w:rFonts w:ascii="Calibri" w:cs="Calibri" w:eastAsia="Calibri" w:hAnsi="Calibri"/>
          <w:i/>
          <w:iCs/>
          <w:color w:val="44546A"/>
          <w:sz w:val="22"/>
          <w:szCs w:val="22"/>
        </w:rPr>
        <w:t xml:space="preserve">Congestion Prediction · Multi-Agent Route Reasoning · Bilingual Commute Guidance</w:t>
      </w:r>
    </w:p>
    <w:p>
      <w:pPr>
        <w:spacing w:after="0" w:before="900"/>
      </w:pPr>
    </w:p>
    <w:p>
      <w:pPr>
        <w:pBdr>
          <w:top w:val="single" w:color="B7C0CE" w:sz="6" w:space="8"/>
        </w:pBdr>
        <w:spacing w:after="0"/>
      </w:pPr>
    </w:p>
    <w:p>
      <w:pPr>
        <w:spacing w:after="0" w:before="360"/>
      </w:pPr>
    </w:p>
    <w:p>
      <w:pPr>
        <w:tabs>
          <w:tab w:val="left" w:pos="2400"/>
        </w:tabs>
        <w:spacing w:after="120"/>
      </w:pPr>
      <w:r>
        <w:rPr>
          <w:rFonts w:ascii="Calibri" w:cs="Calibri" w:eastAsia="Calibri" w:hAnsi="Calibri"/>
          <w:b/>
          <w:bCs/>
          <w:color w:val="44546A"/>
          <w:sz w:val="21"/>
          <w:szCs w:val="21"/>
        </w:rPr>
        <w:t xml:space="preserve">Document Type:</w:t>
      </w:r>
      <w:r>
        <w:t xml:space="preserve">	</w:t>
      </w:r>
      <w:r>
        <w:rPr>
          <w:rFonts w:ascii="Calibri" w:cs="Calibri" w:eastAsia="Calibri" w:hAnsi="Calibri"/>
          <w:color w:val="1A1A1A"/>
          <w:sz w:val="21"/>
          <w:szCs w:val="21"/>
        </w:rPr>
        <w:t xml:space="preserve">Technical Architecture &amp; Engineering Reference</w:t>
      </w:r>
    </w:p>
    <w:p>
      <w:pPr>
        <w:tabs>
          <w:tab w:val="left" w:pos="2400"/>
        </w:tabs>
        <w:spacing w:after="120"/>
      </w:pPr>
      <w:r>
        <w:rPr>
          <w:rFonts w:ascii="Calibri" w:cs="Calibri" w:eastAsia="Calibri" w:hAnsi="Calibri"/>
          <w:b/>
          <w:bCs/>
          <w:color w:val="44546A"/>
          <w:sz w:val="21"/>
          <w:szCs w:val="21"/>
        </w:rPr>
        <w:t xml:space="preserve">Repository:</w:t>
      </w:r>
      <w:r>
        <w:t xml:space="preserve">	</w:t>
      </w:r>
      <w:r>
        <w:rPr>
          <w:rFonts w:ascii="Calibri" w:cs="Calibri" w:eastAsia="Calibri" w:hAnsi="Calibri"/>
          <w:color w:val="1A1A1A"/>
          <w:sz w:val="21"/>
          <w:szCs w:val="21"/>
        </w:rPr>
        <w:t xml:space="preserve">MohdSiddiq12/Masar  (branch: testing)</w:t>
      </w:r>
    </w:p>
    <w:p>
      <w:pPr>
        <w:tabs>
          <w:tab w:val="left" w:pos="2400"/>
        </w:tabs>
        <w:spacing w:after="120"/>
      </w:pPr>
      <w:r>
        <w:rPr>
          <w:rFonts w:ascii="Calibri" w:cs="Calibri" w:eastAsia="Calibri" w:hAnsi="Calibri"/>
          <w:b/>
          <w:bCs/>
          <w:color w:val="44546A"/>
          <w:sz w:val="21"/>
          <w:szCs w:val="21"/>
        </w:rPr>
        <w:t xml:space="preserve">Version:</w:t>
      </w:r>
      <w:r>
        <w:t xml:space="preserve">	</w:t>
      </w:r>
      <w:r>
        <w:rPr>
          <w:rFonts w:ascii="Calibri" w:cs="Calibri" w:eastAsia="Calibri" w:hAnsi="Calibri"/>
          <w:color w:val="1A1A1A"/>
          <w:sz w:val="21"/>
          <w:szCs w:val="21"/>
        </w:rPr>
        <w:t xml:space="preserve">1.0</w:t>
      </w:r>
    </w:p>
    <w:p>
      <w:pPr>
        <w:tabs>
          <w:tab w:val="left" w:pos="2400"/>
        </w:tabs>
        <w:spacing w:after="120"/>
      </w:pPr>
      <w:r>
        <w:rPr>
          <w:rFonts w:ascii="Calibri" w:cs="Calibri" w:eastAsia="Calibri" w:hAnsi="Calibri"/>
          <w:b/>
          <w:bCs/>
          <w:color w:val="44546A"/>
          <w:sz w:val="21"/>
          <w:szCs w:val="21"/>
        </w:rPr>
        <w:t xml:space="preserve">Status:</w:t>
      </w:r>
      <w:r>
        <w:t xml:space="preserve">	</w:t>
      </w:r>
      <w:r>
        <w:rPr>
          <w:rFonts w:ascii="Calibri" w:cs="Calibri" w:eastAsia="Calibri" w:hAnsi="Calibri"/>
          <w:color w:val="1A1A1A"/>
          <w:sz w:val="21"/>
          <w:szCs w:val="21"/>
        </w:rPr>
        <w:t xml:space="preserve">Active Development — Working Prototype</w:t>
      </w:r>
    </w:p>
    <w:p>
      <w:pPr>
        <w:tabs>
          <w:tab w:val="left" w:pos="2400"/>
        </w:tabs>
        <w:spacing w:after="120"/>
      </w:pPr>
      <w:r>
        <w:rPr>
          <w:rFonts w:ascii="Calibri" w:cs="Calibri" w:eastAsia="Calibri" w:hAnsi="Calibri"/>
          <w:b/>
          <w:bCs/>
          <w:color w:val="44546A"/>
          <w:sz w:val="21"/>
          <w:szCs w:val="21"/>
        </w:rPr>
        <w:t xml:space="preserve">Prepared For:</w:t>
      </w:r>
      <w:r>
        <w:t xml:space="preserve">	</w:t>
      </w:r>
      <w:r>
        <w:rPr>
          <w:rFonts w:ascii="Calibri" w:cs="Calibri" w:eastAsia="Calibri" w:hAnsi="Calibri"/>
          <w:color w:val="1A1A1A"/>
          <w:sz w:val="21"/>
          <w:szCs w:val="21"/>
        </w:rPr>
        <w:t xml:space="preserve">Engineering Review, Portfolio &amp; Academic Submission</w:t>
      </w:r>
    </w:p>
    <w:p>
      <w:pPr>
        <w:tabs>
          <w:tab w:val="left" w:pos="2400"/>
        </w:tabs>
        <w:spacing w:after="120"/>
      </w:pPr>
      <w:r>
        <w:rPr>
          <w:rFonts w:ascii="Calibri" w:cs="Calibri" w:eastAsia="Calibri" w:hAnsi="Calibri"/>
          <w:b/>
          <w:bCs/>
          <w:color w:val="44546A"/>
          <w:sz w:val="21"/>
          <w:szCs w:val="21"/>
        </w:rPr>
        <w:t xml:space="preserve">Generated:</w:t>
      </w:r>
      <w:r>
        <w:t xml:space="preserve">	</w:t>
      </w:r>
      <w:r>
        <w:rPr>
          <w:rFonts w:ascii="Calibri" w:cs="Calibri" w:eastAsia="Calibri" w:hAnsi="Calibri"/>
          <w:color w:val="1A1A1A"/>
          <w:sz w:val="21"/>
          <w:szCs w:val="21"/>
        </w:rPr>
        <w:t xml:space="preserve">September 10, 2026</w:t>
      </w:r>
    </w:p>
    <w:p>
      <w:pPr>
        <w:pBdr>
          <w:top w:val="single" w:color="B7C0CE" w:sz="6" w:space="8"/>
        </w:pBdr>
        <w:spacing w:after="0"/>
      </w:pPr>
    </w:p>
    <w:p>
      <w:pPr>
        <w:spacing w:after="0" w:before="1000"/>
      </w:pPr>
    </w:p>
    <w:p>
      <w:pPr>
        <w:spacing w:after="40"/>
        <w:jc w:val="center"/>
      </w:pPr>
      <w:r>
        <w:rPr>
          <w:rFonts w:ascii="Calibri" w:cs="Calibri" w:eastAsia="Calibri" w:hAnsi="Calibri"/>
          <w:b/>
          <w:bCs/>
          <w:color w:val="1F3864"/>
          <w:sz w:val="20"/>
          <w:szCs w:val="20"/>
        </w:rPr>
        <w:t xml:space="preserve">Core Stack</w:t>
      </w:r>
    </w:p>
    <w:p>
      <w:pPr>
        <w:spacing w:after="0"/>
        <w:jc w:val="center"/>
      </w:pPr>
      <w:r>
        <w:rPr>
          <w:rFonts w:ascii="Calibri" w:cs="Calibri" w:eastAsia="Calibri" w:hAnsi="Calibri"/>
          <w:color w:val="44546A"/>
          <w:sz w:val="19"/>
          <w:szCs w:val="19"/>
        </w:rPr>
        <w:t xml:space="preserve">LangGraph  ·  XGBoost  ·  NetworkX  ·  Supabase (Postgres)  ·  Groq LLM  ·  TomTom API  ·  OpenWeatherMap API  ·  Docker  ·  Render  ·  GitHub Actions</w:t>
      </w:r>
    </w:p>
    <w:p>
      <w:r>
        <w:br w:type="page"/>
      </w:r>
    </w:p>
    <w:p>
      <w:pPr>
        <w:pStyle w:val="Heading1"/>
        <w:spacing w:after="200" w:before="420"/>
      </w:pPr>
      <w:r>
        <w:rPr>
          <w:b/>
          <w:bCs/>
        </w:rPr>
        <w:t xml:space="preserve">Version History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Version</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Date</w:t>
            </w:r>
          </w:p>
        </w:tc>
        <w:tc>
          <w:tcPr>
            <w:tcW w:type="pct" w:w="2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Author</w:t>
            </w:r>
          </w:p>
        </w:tc>
        <w:tc>
          <w:tcPr>
            <w:tcW w:type="pct" w:w="4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Summary of Changes</w:t>
            </w:r>
          </w:p>
        </w:tc>
      </w:tr>
      <w:tr>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1.0</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2026-09-10</w:t>
            </w:r>
          </w:p>
        </w:tc>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Documentation Generator</w:t>
            </w:r>
          </w:p>
        </w:tc>
        <w:tc>
          <w:tcPr>
            <w:tcW w:type="pct" w:w="4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Initial enterprise-grade technical documentation compiled from the project README, source tree, and component inventory.</w:t>
            </w:r>
          </w:p>
        </w:tc>
      </w:tr>
    </w:tbl>
    <w:p>
      <w:pPr>
        <w:spacing w:after="200"/>
      </w:pPr>
    </w:p>
    <w:p>
      <w:pPr>
        <w:spacing w:after="160" w:line="288"/>
      </w:pPr>
      <w:r>
        <w:rPr>
          <w:rFonts w:ascii="Calibri" w:cs="Calibri" w:eastAsia="Calibri" w:hAnsi="Calibri"/>
          <w:b w:val="false"/>
          <w:bCs w:val="false"/>
          <w:i/>
          <w:iCs/>
          <w:color w:val="44546A"/>
        </w:rPr>
        <w:t xml:space="preserve">This document is generated directly from the current state of the Masar repository (branch: testing). It reflects source-verified facts, explicitly documented assumptions, and forward-looking recommendations. No functions, files, or APIs are described beyond what exists in the project's own documentation.</w:t>
      </w:r>
    </w:p>
    <w:p>
      <w:r>
        <w:br w:type="page"/>
      </w:r>
    </w:p>
    <w:p>
      <w:pPr>
        <w:pStyle w:val="Heading1"/>
        <w:spacing w:after="200" w:before="420"/>
      </w:pPr>
      <w:r>
        <w:rPr>
          <w:b/>
          <w:bCs/>
        </w:rPr>
        <w:t xml:space="preserve">Table of Contents</w:t>
      </w:r>
    </w:p>
    <w:p>
      <w:pPr>
        <w:spacing w:after="240" w:line="288"/>
      </w:pPr>
      <w:r>
        <w:rPr>
          <w:rFonts w:ascii="Calibri" w:cs="Calibri" w:eastAsia="Calibri" w:hAnsi="Calibri"/>
          <w:b w:val="false"/>
          <w:bCs w:val="false"/>
          <w:i/>
          <w:iCs/>
          <w:color w:val="44546A"/>
        </w:rPr>
        <w:t xml:space="preserve">This table of contents is generated from document headings. In Microsoft Word, right-click anywhere inside it and choose “Update Field” (or press F9) if page numbers do not appear immediately after opening.</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20"/>
      </w:pPr>
      <w:r>
        <w:rPr>
          <w:b/>
          <w:bCs/>
        </w:rPr>
        <w:t xml:space="preserve">1. Executive Summary</w:t>
      </w:r>
    </w:p>
    <w:p>
      <w:pPr>
        <w:spacing w:after="200" w:line="300"/>
      </w:pPr>
      <w:r>
        <w:rPr>
          <w:rFonts w:ascii="Calibri" w:cs="Calibri" w:eastAsia="Calibri" w:hAnsi="Calibri"/>
          <w:i/>
          <w:iCs/>
          <w:color w:val="44546A"/>
          <w:sz w:val="22"/>
          <w:szCs w:val="22"/>
        </w:rPr>
        <w:t xml:space="preserve">A compact, explainable Dubai mobility-intelligence system that turns live traffic, weather, and route data into a single drive-versus-metro recommendation.</w:t>
      </w:r>
    </w:p>
    <w:p>
      <w:pPr>
        <w:spacing w:after="160" w:line="288"/>
      </w:pPr>
      <w:r>
        <w:rPr>
          <w:rFonts w:ascii="Calibri" w:cs="Calibri" w:eastAsia="Calibri" w:hAnsi="Calibri"/>
          <w:b w:val="false"/>
          <w:bCs w:val="false"/>
          <w:i w:val="false"/>
          <w:iCs w:val="false"/>
        </w:rPr>
        <w:t xml:space="preserve">Masar (مسار — “path” or “route”) is a Dubai-focused traffic and multimodal commute decision system built around a LangGraph workflow. The system predicts whether current conditions at a location are anomalously congested, escalates low-confidence predictions through a context-enrichment reasoning step, recommends a travel mode (drive, drive-to-metro, or metro), and returns the guidance in both English and Arabic.</w:t>
      </w:r>
    </w:p>
    <w:p>
      <w:pPr>
        <w:spacing w:after="160" w:line="288"/>
      </w:pPr>
      <w:r>
        <w:rPr>
          <w:rFonts w:ascii="Calibri" w:cs="Calibri" w:eastAsia="Calibri" w:hAnsi="Calibri"/>
          <w:b w:val="false"/>
          <w:bCs w:val="false"/>
          <w:i w:val="false"/>
          <w:iCs w:val="false"/>
        </w:rPr>
        <w:t xml:space="preserve">The project serves two purposes simultaneously: it addresses a genuine Dubai commuting problem — road congestion, not transit delay, is typically the deciding factor in mode choice — and it functions as a flagship, interview-ready demonstration of applied AI engineering: multi-agent orchestration, tabular ML, graph-based routing, and live data integration working together in one deployed system.</w:t>
      </w:r>
    </w:p>
    <w:p>
      <w:pPr>
        <w:spacing w:after="160" w:line="288"/>
      </w:pPr>
      <w:r>
        <w:rPr>
          <w:rFonts w:ascii="Calibri" w:cs="Calibri" w:eastAsia="Calibri" w:hAnsi="Calibri"/>
          <w:b w:val="false"/>
          <w:bCs w:val="false"/>
          <w:i w:val="false"/>
          <w:iCs w:val="false"/>
        </w:rPr>
        <w:t xml:space="preserve">The current build is best understood as a working local prototype extended into a deployed demo, not a finished production transportation platform. It is fully testable without any network calls (fake LLMs and synthetic data are supported throughout), while also supporting live TomTom, OpenWeatherMap, Supabase, and Groq integration when credentials are present.</w:t>
      </w:r>
    </w:p>
    <w:p>
      <w:pPr>
        <w:pStyle w:val="Heading2"/>
        <w:spacing w:after="160" w:before="320"/>
      </w:pPr>
      <w:r>
        <w:rPr>
          <w:b/>
          <w:bCs/>
        </w:rPr>
        <w:t xml:space="preserve">1.1 Objectives</w:t>
      </w:r>
    </w:p>
    <w:p>
      <w:pPr>
        <w:pStyle w:val="ListParagraph"/>
        <w:numPr>
          <w:ilvl w:val="0"/>
          <w:numId w:val="2"/>
        </w:numPr>
        <w:spacing w:after="90" w:line="276"/>
      </w:pPr>
      <w:r>
        <w:rPr>
          <w:rFonts w:ascii="Calibri" w:cs="Calibri" w:eastAsia="Calibri" w:hAnsi="Calibri"/>
        </w:rPr>
        <w:t xml:space="preserve">Predict whether a route or location is experiencing anomalous congestion.</w:t>
      </w:r>
    </w:p>
    <w:p>
      <w:pPr>
        <w:pStyle w:val="ListParagraph"/>
        <w:numPr>
          <w:ilvl w:val="0"/>
          <w:numId w:val="2"/>
        </w:numPr>
        <w:spacing w:after="90" w:line="276"/>
      </w:pPr>
      <w:r>
        <w:rPr>
          <w:rFonts w:ascii="Calibri" w:cs="Calibri" w:eastAsia="Calibri" w:hAnsi="Calibri"/>
        </w:rPr>
        <w:t xml:space="preserve">Route low-confidence predictions through a deeper, LLM-assisted reasoning path.</w:t>
      </w:r>
    </w:p>
    <w:p>
      <w:pPr>
        <w:pStyle w:val="ListParagraph"/>
        <w:numPr>
          <w:ilvl w:val="0"/>
          <w:numId w:val="2"/>
        </w:numPr>
        <w:spacing w:after="90" w:line="276"/>
      </w:pPr>
      <w:r>
        <w:rPr>
          <w:rFonts w:ascii="Calibri" w:cs="Calibri" w:eastAsia="Calibri" w:hAnsi="Calibri"/>
        </w:rPr>
        <w:t xml:space="preserve">Recommend a specific travel mode and route under current conditions.</w:t>
      </w:r>
    </w:p>
    <w:p>
      <w:pPr>
        <w:pStyle w:val="ListParagraph"/>
        <w:numPr>
          <w:ilvl w:val="0"/>
          <w:numId w:val="2"/>
        </w:numPr>
        <w:spacing w:after="90" w:line="276"/>
      </w:pPr>
      <w:r>
        <w:rPr>
          <w:rFonts w:ascii="Calibri" w:cs="Calibri" w:eastAsia="Calibri" w:hAnsi="Calibri"/>
        </w:rPr>
        <w:t xml:space="preserve">Return bilingual English/Arabic guidance suited to a Dubai audience.</w:t>
      </w:r>
    </w:p>
    <w:p>
      <w:pPr>
        <w:pStyle w:val="ListParagraph"/>
        <w:numPr>
          <w:ilvl w:val="0"/>
          <w:numId w:val="2"/>
        </w:numPr>
        <w:spacing w:after="90" w:line="276"/>
      </w:pPr>
      <w:r>
        <w:rPr>
          <w:rFonts w:ascii="Calibri" w:cs="Calibri" w:eastAsia="Calibri" w:hAnsi="Calibri"/>
        </w:rPr>
        <w:t xml:space="preserve">Operate on local demo data or live Supabase/traffic-feed data interchangeably.</w:t>
      </w:r>
    </w:p>
    <w:p>
      <w:pPr>
        <w:pStyle w:val="ListParagraph"/>
        <w:numPr>
          <w:ilvl w:val="0"/>
          <w:numId w:val="2"/>
        </w:numPr>
        <w:spacing w:after="90" w:line="276"/>
      </w:pPr>
      <w:r>
        <w:rPr>
          <w:rFonts w:ascii="Calibri" w:cs="Calibri" w:eastAsia="Calibri" w:hAnsi="Calibri"/>
        </w:rPr>
        <w:t xml:space="preserve">Remain fully testable without external network calls, using fake LLMs and synthetic data.</w:t>
      </w:r>
    </w:p>
    <w:p>
      <w:pPr>
        <w:pStyle w:val="Heading2"/>
        <w:spacing w:after="160" w:before="320"/>
      </w:pPr>
      <w:r>
        <w:rPr>
          <w:b/>
          <w:bCs/>
        </w:rPr>
        <w:t xml:space="preserve">1.2 Target Users &amp; Stakeholders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Group</w:t>
            </w:r>
          </w:p>
        </w:tc>
        <w:tc>
          <w:tcPr>
            <w:tcW w:type="pct" w:w="6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Role</w:t>
            </w:r>
          </w:p>
        </w:tc>
      </w:tr>
      <w:tr>
        <w:tc>
          <w:tcPr>
            <w:tcW w:type="pct" w:w="3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Dubai commuters &amp; mobility planners</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Primary consumers of route/mode recommendations</w:t>
            </w:r>
          </w:p>
        </w:tc>
      </w:tr>
      <w:tr>
        <w:tc>
          <w:tcPr>
            <w:tcW w:type="pct" w:w="3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Engineers validating the system</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Verify AI-driven recommendations against real conditions</w:t>
            </w:r>
          </w:p>
        </w:tc>
      </w:tr>
      <w:tr>
        <w:tc>
          <w:tcPr>
            <w:tcW w:type="pct" w:w="3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Demonstrators / product teams</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 the app as a working local mobility prototype</w:t>
            </w:r>
          </w:p>
        </w:tc>
      </w:tr>
      <w:tr>
        <w:tc>
          <w:tcPr>
            <w:tcW w:type="pct" w:w="3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owners / maintainers</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Own the roadmap, data quality, and model lifecycle</w:t>
            </w:r>
          </w:p>
        </w:tc>
      </w:tr>
      <w:tr>
        <w:tc>
          <w:tcPr>
            <w:tcW w:type="pct" w:w="3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 &amp; model providers</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 OpenWeatherMap, Supabase, Groq</w:t>
            </w:r>
          </w:p>
        </w:tc>
      </w:tr>
    </w:tbl>
    <w:p>
      <w:pPr>
        <w:pStyle w:val="Heading2"/>
        <w:spacing w:after="160" w:before="320"/>
      </w:pPr>
      <w:r>
        <w:rPr>
          <w:b/>
          <w:bCs/>
        </w:rPr>
        <w:t xml:space="preserve">1.3 Success Criteria</w:t>
      </w:r>
    </w:p>
    <w:p>
      <w:pPr>
        <w:spacing w:after="160" w:line="288"/>
      </w:pPr>
      <w:r>
        <w:rPr>
          <w:rFonts w:ascii="Calibri" w:cs="Calibri" w:eastAsia="Calibri" w:hAnsi="Calibri"/>
          <w:b w:val="false"/>
          <w:bCs w:val="false"/>
          <w:i w:val="false"/>
          <w:iCs w:val="false"/>
        </w:rPr>
        <w:t xml:space="preserve">The system is considered successful when it can, end to end:</w:t>
      </w:r>
    </w:p>
    <w:p>
      <w:pPr>
        <w:pStyle w:val="ListParagraph"/>
        <w:numPr>
          <w:ilvl w:val="0"/>
          <w:numId w:val="3"/>
        </w:numPr>
        <w:spacing w:after="90" w:line="276"/>
      </w:pPr>
      <w:r>
        <w:rPr>
          <w:rFonts w:ascii="Calibri" w:cs="Calibri" w:eastAsia="Calibri" w:hAnsi="Calibri"/>
        </w:rPr>
        <w:t xml:space="preserve">Produce a valid congestion probability and confidence score for a given location.</w:t>
      </w:r>
    </w:p>
    <w:p>
      <w:pPr>
        <w:pStyle w:val="ListParagraph"/>
        <w:numPr>
          <w:ilvl w:val="0"/>
          <w:numId w:val="3"/>
        </w:numPr>
        <w:spacing w:after="90" w:line="276"/>
      </w:pPr>
      <w:r>
        <w:rPr>
          <w:rFonts w:ascii="Calibri" w:cs="Calibri" w:eastAsia="Calibri" w:hAnsi="Calibri"/>
        </w:rPr>
        <w:t xml:space="preserve">Correctly execute both the fast path and the deep (context-enriched) path through the graph.</w:t>
      </w:r>
    </w:p>
    <w:p>
      <w:pPr>
        <w:pStyle w:val="ListParagraph"/>
        <w:numPr>
          <w:ilvl w:val="0"/>
          <w:numId w:val="3"/>
        </w:numPr>
        <w:spacing w:after="90" w:line="276"/>
      </w:pPr>
      <w:r>
        <w:rPr>
          <w:rFonts w:ascii="Calibri" w:cs="Calibri" w:eastAsia="Calibri" w:hAnsi="Calibri"/>
        </w:rPr>
        <w:t xml:space="preserve">Produce bilingual recommendations from stateful, structured inputs.</w:t>
      </w:r>
    </w:p>
    <w:p>
      <w:pPr>
        <w:pStyle w:val="ListParagraph"/>
        <w:numPr>
          <w:ilvl w:val="0"/>
          <w:numId w:val="3"/>
        </w:numPr>
        <w:spacing w:after="90" w:line="276"/>
      </w:pPr>
      <w:r>
        <w:rPr>
          <w:rFonts w:ascii="Calibri" w:cs="Calibri" w:eastAsia="Calibri" w:hAnsi="Calibri"/>
        </w:rPr>
        <w:t xml:space="preserve">Serve a demo route recommendation with zero network dependencies.</w:t>
      </w:r>
    </w:p>
    <w:p>
      <w:pPr>
        <w:pStyle w:val="ListParagraph"/>
        <w:numPr>
          <w:ilvl w:val="0"/>
          <w:numId w:val="3"/>
        </w:numPr>
        <w:spacing w:after="90" w:line="276"/>
      </w:pPr>
      <w:r>
        <w:rPr>
          <w:rFonts w:ascii="Calibri" w:cs="Calibri" w:eastAsia="Calibri" w:hAnsi="Calibri"/>
        </w:rPr>
        <w:t xml:space="preserve">Train a model on synthetic or real traffic data and persist a usable artifact.</w:t>
      </w:r>
    </w:p>
    <w:p>
      <w:pPr>
        <w:pStyle w:val="Heading2"/>
        <w:spacing w:after="160" w:before="320"/>
      </w:pPr>
      <w:r>
        <w:rPr>
          <w:b/>
          <w:bCs/>
        </w:rPr>
        <w:t xml:space="preserve">1.4 Scope Summary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Category</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Coverage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 Scope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Dubai corridor modeling · local route recommendations · congestion scoring · synthetic training data · web demo and API surface · LLM-driven reasoning hooks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 of Scope</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Full turn-by-turn navigation · official RTA data integration · production authentication/RBAC · event-stream ingestion beyond the current collector · multi-tenant production deployment and observability</w:t>
            </w:r>
          </w:p>
        </w:tc>
      </w:tr>
    </w:tbl>
    <w:p>
      <w:pPr>
        <w:pStyle w:val="Heading1"/>
        <w:pageBreakBefore/>
        <w:spacing w:after="200" w:before="420"/>
      </w:pPr>
      <w:r>
        <w:rPr>
          <w:b/>
          <w:bCs/>
        </w:rPr>
        <w:t xml:space="preserve">2. Project Overview &amp; Scope</w:t>
      </w:r>
    </w:p>
    <w:p>
      <w:pPr>
        <w:spacing w:after="160" w:line="288"/>
      </w:pPr>
      <w:r>
        <w:rPr>
          <w:rFonts w:ascii="Calibri" w:cs="Calibri" w:eastAsia="Calibri" w:hAnsi="Calibri"/>
          <w:b w:val="false"/>
          <w:bCs w:val="false"/>
          <w:i w:val="false"/>
          <w:iCs w:val="false"/>
        </w:rPr>
        <w:t xml:space="preserve">Masar frames Dubai commute planning as a structured, stateful AI workflow rather than a static map or a simple rule engine. Each recommendation request is modeled as a single pass through a LangGraph state machine: a location's live or manually supplied conditions become a typed state object, which is progressively enriched — predicted, routed, optionally reasoned about, optimized, and synthesized — into a final bilingual answer.</w:t>
      </w:r>
    </w:p>
    <w:p>
      <w:pPr>
        <w:pStyle w:val="Heading3"/>
        <w:spacing w:after="120" w:before="240"/>
      </w:pPr>
      <w:r>
        <w:rPr>
          <w:b/>
          <w:bCs/>
        </w:rPr>
        <w:t xml:space="preserve">2.1 Core Feature Set</w:t>
      </w:r>
    </w:p>
    <w:p>
      <w:pPr>
        <w:pStyle w:val="ListParagraph"/>
        <w:numPr>
          <w:ilvl w:val="0"/>
          <w:numId w:val="2"/>
        </w:numPr>
        <w:spacing w:after="90" w:line="276"/>
      </w:pPr>
      <w:r>
        <w:rPr>
          <w:rFonts w:ascii="Calibri" w:cs="Calibri" w:eastAsia="Calibri" w:hAnsi="Calibri"/>
        </w:rPr>
        <w:t xml:space="preserve">Congestion prediction using a trained XGBoost classifier, with a heuristic fallback when no model artifact is present.</w:t>
      </w:r>
    </w:p>
    <w:p>
      <w:pPr>
        <w:pStyle w:val="ListParagraph"/>
        <w:numPr>
          <w:ilvl w:val="0"/>
          <w:numId w:val="2"/>
        </w:numPr>
        <w:spacing w:after="90" w:line="276"/>
      </w:pPr>
      <w:r>
        <w:rPr>
          <w:rFonts w:ascii="Calibri" w:cs="Calibri" w:eastAsia="Calibri" w:hAnsi="Calibri"/>
        </w:rPr>
        <w:t xml:space="preserve">Dynamic graph routing via LangGraph, including a fast path and a fallback deep-reasoning path.</w:t>
      </w:r>
    </w:p>
    <w:p>
      <w:pPr>
        <w:pStyle w:val="ListParagraph"/>
        <w:numPr>
          <w:ilvl w:val="0"/>
          <w:numId w:val="2"/>
        </w:numPr>
        <w:spacing w:after="90" w:line="276"/>
      </w:pPr>
      <w:r>
        <w:rPr>
          <w:rFonts w:ascii="Calibri" w:cs="Calibri" w:eastAsia="Calibri" w:hAnsi="Calibri"/>
        </w:rPr>
        <w:t xml:space="preserve">A context agent that explains low-confidence forecast scenarios using an LLM.</w:t>
      </w:r>
    </w:p>
    <w:p>
      <w:pPr>
        <w:pStyle w:val="ListParagraph"/>
        <w:numPr>
          <w:ilvl w:val="0"/>
          <w:numId w:val="2"/>
        </w:numPr>
        <w:spacing w:after="90" w:line="276"/>
      </w:pPr>
      <w:r>
        <w:rPr>
          <w:rFonts w:ascii="Calibri" w:cs="Calibri" w:eastAsia="Calibri" w:hAnsi="Calibri"/>
        </w:rPr>
        <w:t xml:space="preserve">NetworkX-based route optimization across a curated set of Dubai hubs and districts.</w:t>
      </w:r>
    </w:p>
    <w:p>
      <w:pPr>
        <w:pStyle w:val="ListParagraph"/>
        <w:numPr>
          <w:ilvl w:val="0"/>
          <w:numId w:val="2"/>
        </w:numPr>
        <w:spacing w:after="90" w:line="276"/>
      </w:pPr>
      <w:r>
        <w:rPr>
          <w:rFonts w:ascii="Calibri" w:cs="Calibri" w:eastAsia="Calibri" w:hAnsi="Calibri"/>
        </w:rPr>
        <w:t xml:space="preserve">Bilingual (English/Arabic) synthesis of the final recommendation.</w:t>
      </w:r>
    </w:p>
    <w:p>
      <w:pPr>
        <w:pStyle w:val="ListParagraph"/>
        <w:numPr>
          <w:ilvl w:val="0"/>
          <w:numId w:val="2"/>
        </w:numPr>
        <w:spacing w:after="90" w:line="276"/>
      </w:pPr>
      <w:r>
        <w:rPr>
          <w:rFonts w:ascii="Calibri" w:cs="Calibri" w:eastAsia="Calibri" w:hAnsi="Calibri"/>
        </w:rPr>
        <w:t xml:space="preserve">A local web app with a map view, manual inputs, and live traffic integration.</w:t>
      </w:r>
    </w:p>
    <w:p>
      <w:pPr>
        <w:pStyle w:val="ListParagraph"/>
        <w:numPr>
          <w:ilvl w:val="0"/>
          <w:numId w:val="2"/>
        </w:numPr>
        <w:spacing w:after="90" w:line="276"/>
      </w:pPr>
      <w:r>
        <w:rPr>
          <w:rFonts w:ascii="Calibri" w:cs="Calibri" w:eastAsia="Calibri" w:hAnsi="Calibri"/>
        </w:rPr>
        <w:t xml:space="preserve">Synthetic data generation so the model can be trained without production data.</w:t>
      </w:r>
    </w:p>
    <w:p>
      <w:pPr>
        <w:pStyle w:val="Heading3"/>
        <w:spacing w:after="120" w:before="240"/>
      </w:pPr>
      <w:r>
        <w:rPr>
          <w:b/>
          <w:bCs/>
        </w:rPr>
        <w:t xml:space="preserve">2.2 Repository Root Structure</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Masar/</w:t>
            </w:r>
          </w:p>
          <w:p>
            <w:pPr>
              <w:spacing w:after="0" w:line="240"/>
            </w:pPr>
            <w:r>
              <w:rPr>
                <w:rFonts w:ascii="Consolas" w:cs="Consolas" w:eastAsia="Consolas" w:hAnsi="Consolas"/>
                <w:color w:val="E8E8E8"/>
                <w:sz w:val="18"/>
                <w:szCs w:val="18"/>
              </w:rPr>
              <w:t xml:space="preserve">├── Dockerfile               ├── docker-compose.yaml     ├── requirements.txt</w:t>
            </w:r>
          </w:p>
          <w:p>
            <w:pPr>
              <w:spacing w:after="0" w:line="240"/>
            </w:pPr>
            <w:r>
              <w:rPr>
                <w:rFonts w:ascii="Consolas" w:cs="Consolas" w:eastAsia="Consolas" w:hAnsi="Consolas"/>
                <w:color w:val="E8E8E8"/>
                <w:sz w:val="18"/>
                <w:szCs w:val="18"/>
              </w:rPr>
              <w:t xml:space="preserve">├── README.md                ├── pytest.ini               ├── LICENSE</w:t>
            </w:r>
          </w:p>
          <w:p>
            <w:pPr>
              <w:spacing w:after="0" w:line="240"/>
            </w:pPr>
            <w:r>
              <w:rPr>
                <w:rFonts w:ascii="Consolas" w:cs="Consolas" w:eastAsia="Consolas" w:hAnsi="Consolas"/>
                <w:color w:val="E8E8E8"/>
                <w:sz w:val="18"/>
                <w:szCs w:val="18"/>
              </w:rPr>
              <w:t xml:space="preserve">├── context.py  router.py  predictor.py  optimizer.py  synthesis.py  (legacy/root nodes)</w:t>
            </w:r>
          </w:p>
          <w:p>
            <w:pPr>
              <w:spacing w:after="0" w:line="240"/>
            </w:pPr>
            <w:r>
              <w:rPr>
                <w:rFonts w:ascii="Consolas" w:cs="Consolas" w:eastAsia="Consolas" w:hAnsi="Consolas"/>
                <w:color w:val="E8E8E8"/>
                <w:sz w:val="18"/>
                <w:szCs w:val="18"/>
              </w:rPr>
              <w:t xml:space="preserve">├── features.py  graph.py  state.py  map.py  train_model.py  tester.py  web_app.py</w:t>
            </w:r>
          </w:p>
          <w:p>
            <w:pPr>
              <w:spacing w:after="0" w:line="240"/>
            </w:pPr>
            <w:r>
              <w:rPr>
                <w:rFonts w:ascii="Consolas" w:cs="Consolas" w:eastAsia="Consolas" w:hAnsi="Consolas"/>
                <w:color w:val="E8E8E8"/>
                <w:sz w:val="18"/>
                <w:szCs w:val="18"/>
              </w:rPr>
              <w:t xml:space="preserve">├── tomtom_route_sample.json</w:t>
            </w:r>
          </w:p>
          <w:p>
            <w:pPr>
              <w:spacing w:after="0" w:line="240"/>
            </w:pPr>
            <w:r>
              <w:rPr>
                <w:rFonts w:ascii="Consolas" w:cs="Consolas" w:eastAsia="Consolas" w:hAnsi="Consolas"/>
                <w:color w:val="E8E8E8"/>
                <w:sz w:val="18"/>
                <w:szCs w:val="18"/>
              </w:rPr>
              <w:t xml:space="preserve">├── data/                    ├── docs/archive/            ├── frontend/</w:t>
            </w:r>
          </w:p>
          <w:p>
            <w:pPr>
              <w:spacing w:after="0" w:line="240"/>
            </w:pPr>
            <w:r>
              <w:rPr>
                <w:rFonts w:ascii="Consolas" w:cs="Consolas" w:eastAsia="Consolas" w:hAnsi="Consolas"/>
                <w:color w:val="E8E8E8"/>
                <w:sz w:val="18"/>
                <w:szCs w:val="18"/>
              </w:rPr>
              <w:t xml:space="preserve">├── masar/</w:t>
            </w:r>
          </w:p>
          <w:p>
            <w:pPr>
              <w:spacing w:after="0" w:line="240"/>
            </w:pPr>
            <w:r>
              <w:rPr>
                <w:rFonts w:ascii="Consolas" w:cs="Consolas" w:eastAsia="Consolas" w:hAnsi="Consolas"/>
                <w:color w:val="E8E8E8"/>
                <w:sz w:val="18"/>
                <w:szCs w:val="18"/>
              </w:rPr>
              <w:t xml:space="preserve">│   ├── __init__.py  api_report.py  features.py  graph.py  live_data.py</w:t>
            </w:r>
          </w:p>
          <w:p>
            <w:pPr>
              <w:spacing w:after="0" w:line="240"/>
            </w:pPr>
            <w:r>
              <w:rPr>
                <w:rFonts w:ascii="Consolas" w:cs="Consolas" w:eastAsia="Consolas" w:hAnsi="Consolas"/>
                <w:color w:val="E8E8E8"/>
                <w:sz w:val="18"/>
                <w:szCs w:val="18"/>
              </w:rPr>
              <w:t xml:space="preserve">│   ├── live_traffic.py  locations.py  state.py</w:t>
            </w:r>
          </w:p>
          <w:p>
            <w:pPr>
              <w:spacing w:after="0" w:line="240"/>
            </w:pPr>
            <w:r>
              <w:rPr>
                <w:rFonts w:ascii="Consolas" w:cs="Consolas" w:eastAsia="Consolas" w:hAnsi="Consolas"/>
                <w:color w:val="E8E8E8"/>
                <w:sz w:val="18"/>
                <w:szCs w:val="18"/>
              </w:rPr>
              <w:t xml:space="preserve">│   └── nodes/</w:t>
            </w:r>
          </w:p>
          <w:p>
            <w:pPr>
              <w:spacing w:after="0" w:line="240"/>
            </w:pPr>
            <w:r>
              <w:rPr>
                <w:rFonts w:ascii="Consolas" w:cs="Consolas" w:eastAsia="Consolas" w:hAnsi="Consolas"/>
                <w:color w:val="E8E8E8"/>
                <w:sz w:val="18"/>
                <w:szCs w:val="18"/>
              </w:rPr>
              <w:t xml:space="preserve">│       ├── __init__.py  context.py  optimizer.py  predictor.py  router.py  synthesis.py</w:t>
            </w:r>
          </w:p>
          <w:p>
            <w:pPr>
              <w:spacing w:after="0" w:line="240"/>
            </w:pPr>
            <w:r>
              <w:rPr>
                <w:rFonts w:ascii="Consolas" w:cs="Consolas" w:eastAsia="Consolas" w:hAnsi="Consolas"/>
                <w:color w:val="E8E8E8"/>
                <w:sz w:val="18"/>
                <w:szCs w:val="18"/>
              </w:rPr>
              <w:t xml:space="preserve">├── models/                  ├── reports/</w:t>
            </w:r>
          </w:p>
          <w:p>
            <w:pPr>
              <w:spacing w:after="0" w:line="240"/>
            </w:pPr>
            <w:r>
              <w:rPr>
                <w:rFonts w:ascii="Consolas" w:cs="Consolas" w:eastAsia="Consolas" w:hAnsi="Consolas"/>
                <w:color w:val="E8E8E8"/>
                <w:sz w:val="18"/>
                <w:szCs w:val="18"/>
              </w:rPr>
              <w:t xml:space="preserve">├── scripts/</w:t>
            </w:r>
          </w:p>
          <w:p>
            <w:pPr>
              <w:spacing w:after="0" w:line="240"/>
            </w:pPr>
            <w:r>
              <w:rPr>
                <w:rFonts w:ascii="Consolas" w:cs="Consolas" w:eastAsia="Consolas" w:hAnsi="Consolas"/>
                <w:color w:val="E8E8E8"/>
                <w:sz w:val="18"/>
                <w:szCs w:val="18"/>
              </w:rPr>
              <w:t xml:space="preserve">│   ├── benchmark_model.py  check_components.py  check_env.py  collect_chatter.py</w:t>
            </w:r>
          </w:p>
          <w:p>
            <w:pPr>
              <w:spacing w:after="0" w:line="240"/>
            </w:pPr>
            <w:r>
              <w:rPr>
                <w:rFonts w:ascii="Consolas" w:cs="Consolas" w:eastAsia="Consolas" w:hAnsi="Consolas"/>
                <w:color w:val="E8E8E8"/>
                <w:sz w:val="18"/>
                <w:szCs w:val="18"/>
              </w:rPr>
              <w:t xml:space="preserve">│   ├── collect_traffic.py  export_synthetic.py  test_database_insert.py</w:t>
            </w:r>
          </w:p>
          <w:p>
            <w:pPr>
              <w:spacing w:after="0" w:line="240"/>
            </w:pPr>
            <w:r>
              <w:rPr>
                <w:rFonts w:ascii="Consolas" w:cs="Consolas" w:eastAsia="Consolas" w:hAnsi="Consolas"/>
                <w:color w:val="E8E8E8"/>
                <w:sz w:val="18"/>
                <w:szCs w:val="18"/>
              </w:rPr>
              <w:t xml:space="preserve">│   └── test_groq.py  train_model.py</w:t>
            </w:r>
          </w:p>
          <w:p>
            <w:pPr>
              <w:spacing w:after="0" w:line="240"/>
            </w:pPr>
            <w:r>
              <w:rPr>
                <w:rFonts w:ascii="Consolas" w:cs="Consolas" w:eastAsia="Consolas" w:hAnsi="Consolas"/>
                <w:color w:val="E8E8E8"/>
                <w:sz w:val="18"/>
                <w:szCs w:val="18"/>
              </w:rPr>
              <w:t xml:space="preserve">├── sql/supabase_reddit_chatter.sql</w:t>
            </w:r>
          </w:p>
          <w:p>
            <w:pPr>
              <w:spacing w:after="0" w:line="240"/>
            </w:pPr>
            <w:r>
              <w:rPr>
                <w:rFonts w:ascii="Consolas" w:cs="Consolas" w:eastAsia="Consolas" w:hAnsi="Consolas"/>
                <w:color w:val="E8E8E8"/>
                <w:sz w:val="18"/>
                <w:szCs w:val="18"/>
              </w:rPr>
              <w:t xml:space="preserve">├── tests/  (11 test modules — see Section 23)</w:t>
            </w:r>
          </w:p>
          <w:p>
            <w:pPr>
              <w:spacing w:after="0" w:line="240"/>
            </w:pPr>
            <w:r>
              <w:rPr>
                <w:rFonts w:ascii="Consolas" w:cs="Consolas" w:eastAsia="Consolas" w:hAnsi="Consolas"/>
                <w:color w:val="E8E8E8"/>
                <w:sz w:val="18"/>
                <w:szCs w:val="18"/>
              </w:rPr>
              <w:t xml:space="preserve">└── VE/                      (local virtual environment)</w:t>
            </w:r>
          </w:p>
        </w:tc>
      </w:tr>
    </w:tbl>
    <w:p>
      <w:pPr>
        <w:spacing w:after="0" w:before="120"/>
        <w:jc w:val="center"/>
      </w:pPr>
      <w:r>
        <w:drawing>
          <wp:inline distT="0" distB="0" distL="0" distR="0">
            <wp:extent cx="505777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57775" cy="603885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2.1 — Simplified workspace directory tree.</w:t>
      </w:r>
    </w:p>
    <w:p>
      <w:pPr>
        <w:pStyle w:val="Heading3"/>
        <w:spacing w:after="120" w:before="240"/>
      </w:pPr>
      <w:r>
        <w:rPr>
          <w:b/>
          <w:bCs/>
        </w:rPr>
        <w:t xml:space="preserve">2.3 Folder Responsibilities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Folder</w:t>
            </w:r>
          </w:p>
        </w:tc>
        <w:tc>
          <w:tcPr>
            <w:tcW w:type="pct" w:w="5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3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Interacts With</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Core application package: model, graph, state, live data, routing logic</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Imported by the app and training scripts</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w:t>
            </w:r>
          </w:p>
        </w:tc>
        <w:tc>
          <w:tcPr>
            <w:tcW w:type="pct" w:w="5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Workflow node implementations (predictor, router, context, optimizer, synthesis)</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Executed by masar.graph.build_graph()</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scripts/</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Operational automation: data collection, env checks, benchmarking, training, export</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Invoked manually or by CI</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w:t>
            </w:r>
          </w:p>
        </w:tc>
        <w:tc>
          <w:tcPr>
            <w:tcW w:type="pct" w:w="5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Quality gate — unit and integration tests per component</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Run via pytest</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frontend/</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Static browser UI (HTML/CSS/JS)</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Served by web_app.py</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w:t>
            </w:r>
          </w:p>
        </w:tc>
        <w:tc>
          <w:tcPr>
            <w:tcW w:type="pct" w:w="5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datasets — raw or derived snapshots</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by scripts and analysis</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Trained XGBoost model artifacts and local checkpoints</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Loaded by masar/nodes/predictor.py</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reports/</w:t>
            </w:r>
          </w:p>
        </w:tc>
        <w:tc>
          <w:tcPr>
            <w:tcW w:type="pct" w:w="5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Generated benchmark reports</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for model evaluation and documentation</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docs/</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Historical/archival reference material</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Migration context only</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sql/</w:t>
            </w:r>
          </w:p>
        </w:tc>
        <w:tc>
          <w:tcPr>
            <w:tcW w:type="pct" w:w="5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Database schema definitions for Supabase</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Supports traffic and chatter setups</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VE/</w:t>
            </w:r>
          </w:p>
        </w:tc>
        <w:tc>
          <w:tcPr>
            <w:tcW w:type="pct" w:w="5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virtual environment</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development only</w:t>
            </w:r>
          </w:p>
        </w:tc>
      </w:tr>
    </w:tbl>
    <w:p>
      <w:pPr>
        <w:pStyle w:val="Heading1"/>
        <w:pageBreakBefore/>
        <w:spacing w:after="200" w:before="420"/>
      </w:pPr>
      <w:r>
        <w:rPr>
          <w:b/>
          <w:bCs/>
        </w:rPr>
        <w:t xml:space="preserve">3. Business Problem &amp; Solution</w:t>
      </w:r>
    </w:p>
    <w:p>
      <w:pPr>
        <w:pStyle w:val="Heading3"/>
        <w:spacing w:after="120" w:before="240"/>
      </w:pPr>
      <w:r>
        <w:rPr>
          <w:b/>
          <w:bCs/>
        </w:rPr>
        <w:t xml:space="preserve">3.1 The Problem</w:t>
      </w:r>
    </w:p>
    <w:p>
      <w:pPr>
        <w:spacing w:after="160" w:line="288"/>
      </w:pPr>
      <w:r>
        <w:rPr>
          <w:rFonts w:ascii="Calibri" w:cs="Calibri" w:eastAsia="Calibri" w:hAnsi="Calibri"/>
          <w:b w:val="false"/>
          <w:bCs w:val="false"/>
          <w:i w:val="false"/>
          <w:iCs w:val="false"/>
        </w:rPr>
        <w:t xml:space="preserve">A Dubai commuter needs actionable, real-time guidance that accounts for traffic conditions, route-level congestion, weather, key corridors, and likely delay — but road congestion, not transit reliability, is usually the dominant factor in whether driving or taking the metro is the better choice. Static maps show current traffic; they do not reason about mode choice under changing conditions, nor do they explain unusual congestion or provide guidance in the commuter's preferred language.</w:t>
      </w:r>
    </w:p>
    <w:p>
      <w:pPr>
        <w:pStyle w:val="Heading3"/>
        <w:spacing w:after="120" w:before="240"/>
      </w:pPr>
      <w:r>
        <w:rPr>
          <w:b/>
          <w:bCs/>
        </w:rPr>
        <w:t xml:space="preserve">3.2 The Solution</w:t>
      </w:r>
    </w:p>
    <w:p>
      <w:pPr>
        <w:spacing w:after="160" w:line="288"/>
      </w:pPr>
      <w:r>
        <w:rPr>
          <w:rFonts w:ascii="Calibri" w:cs="Calibri" w:eastAsia="Calibri" w:hAnsi="Calibri"/>
          <w:b w:val="false"/>
          <w:bCs w:val="false"/>
          <w:i w:val="false"/>
          <w:iCs w:val="false"/>
        </w:rPr>
        <w:t xml:space="preserve">Masar models this decision explicitly as a multi-step AI workflow: a fast, cheap prediction path handles the common case, while a slower, LLM-assisted path only activates when the model itself is uncertain. This mirrors how a human dispatcher would operate — trust the numbers when they are clear, dig for context when they are not — and keeps the system both responsive and explainable.</w:t>
      </w:r>
    </w:p>
    <w:tbl>
      <w:tblPr>
        <w:tblW w:type="pct" w:w="100%"/>
        <w:tblBorders>
          <w:top w:val="single" w:color="2E86AB" w:sz="8"/>
          <w:left w:val="single" w:color="2E86AB" w:sz="8"/>
          <w:bottom w:val="single" w:color="2E86AB" w:sz="8"/>
          <w:right w:val="single" w:color="2E86AB" w:sz="8"/>
          <w:insideH w:val="single" w:color="2E86AB" w:sz="8"/>
          <w:insideV w:val="single" w:color="2E86AB"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2E86AB"/>
                <w:sz w:val="18"/>
                <w:szCs w:val="18"/>
              </w:rPr>
              <w:t xml:space="preserve">NOTE</w:t>
            </w:r>
          </w:p>
          <w:p>
            <w:pPr>
              <w:spacing w:after="0" w:line="268"/>
            </w:pPr>
            <w:r>
              <w:rPr>
                <w:rFonts w:ascii="Calibri" w:cs="Calibri" w:eastAsia="Calibri" w:hAnsi="Calibri"/>
                <w:sz w:val="20"/>
                <w:szCs w:val="20"/>
              </w:rPr>
              <w:t xml:space="preserve">Road congestion — not mass-transit delay — is the variable this system optimizes for. This is a deliberate, Dubai-specific modeling choice: metro reliability in Dubai is comparatively high, so the deciding factor in mode choice is almost always how bad the roads are.</w:t>
            </w:r>
          </w:p>
        </w:tc>
      </w:tr>
    </w:tbl>
    <w:p>
      <w:pPr>
        <w:pStyle w:val="Heading1"/>
        <w:pageBreakBefore/>
        <w:spacing w:after="200" w:before="420"/>
      </w:pPr>
      <w:r>
        <w:rPr>
          <w:b/>
          <w:bCs/>
        </w:rPr>
        <w:t xml:space="preserve">4. Functional &amp; Non-Functional Requirements</w:t>
      </w:r>
    </w:p>
    <w:p>
      <w:pPr>
        <w:pStyle w:val="Heading3"/>
        <w:spacing w:after="120" w:before="240"/>
      </w:pPr>
      <w:r>
        <w:rPr>
          <w:b/>
          <w:bCs/>
        </w:rPr>
        <w:t xml:space="preserve">4.1 Functional Requirements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1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ID</w:t>
            </w:r>
          </w:p>
        </w:tc>
        <w:tc>
          <w:tcPr>
            <w:tcW w:type="pct" w:w="6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Requirement</w:t>
            </w:r>
          </w:p>
        </w:tc>
        <w:tc>
          <w:tcPr>
            <w:tcW w:type="pct" w:w="2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Source</w:t>
            </w:r>
          </w:p>
        </w:tc>
      </w:tr>
      <w:tr>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FR-1</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accept origin, destination, and current traffic/weather inputs and return a congestion prediction with a confidence score.</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predictor_node()</w:t>
            </w:r>
          </w:p>
        </w:tc>
      </w:tr>
      <w:tr>
        <w:tc>
          <w:tcPr>
            <w:tcW w:type="pct" w:w="1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FR-2</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route low-confidence predictions to a context-enrichment step before route optimization.</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router_node()</w:t>
            </w:r>
          </w:p>
        </w:tc>
      </w:tr>
      <w:tr>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FR-3</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recommend one of drive / drive_to_metro / metro based on predicted congestion.</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route_optimizer_node()</w:t>
            </w:r>
          </w:p>
        </w:tc>
      </w:tr>
      <w:tr>
        <w:tc>
          <w:tcPr>
            <w:tcW w:type="pct" w:w="1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FR-4</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return the final recommendation in both English and Arabic.</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synthesis_node()</w:t>
            </w:r>
          </w:p>
        </w:tc>
      </w:tr>
      <w:tr>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FR-5</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optionally refresh state from live Supabase traffic rows before running the graph.</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 live_traffic.py</w:t>
            </w:r>
          </w:p>
        </w:tc>
      </w:tr>
      <w:tr>
        <w:tc>
          <w:tcPr>
            <w:tcW w:type="pct" w:w="1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FR-6</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expose a health endpoint and a recommendation endpoint over HTTP.</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w:t>
            </w:r>
          </w:p>
        </w:tc>
      </w:tr>
      <w:tr>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FR-7</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support training a congestion classifier from synthetic and/or real data.</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train_model.py</w:t>
            </w:r>
          </w:p>
        </w:tc>
      </w:tr>
      <w:tr>
        <w:tc>
          <w:tcPr>
            <w:tcW w:type="pct" w:w="1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FR-8</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 shall run entirely offline/demo (fake LLM, synthetic data) for local testing.</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 demo mode</w:t>
            </w:r>
          </w:p>
        </w:tc>
      </w:tr>
    </w:tbl>
    <w:p>
      <w:pPr>
        <w:spacing w:after="120"/>
      </w:pPr>
    </w:p>
    <w:p>
      <w:pPr>
        <w:pStyle w:val="Heading3"/>
        <w:spacing w:after="120" w:before="240"/>
      </w:pPr>
      <w:r>
        <w:rPr>
          <w:b/>
          <w:bCs/>
        </w:rPr>
        <w:t xml:space="preserve">4.2 Non-Functional Requirements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Category</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Requirement</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Explainability</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and routing decisions must remain simple enough to reason about and debug — an interpretable tabular model and a curated corridor graph rather than opaque deep models.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Testability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Every node must be independently testable in isolation, without live network calls (see Section 23).</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Portability</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Frontend and API must be served from a single process/container to simplify deployment (see Section 18).</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Resilience</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model artifacts, missing credentials, or provider failures must degrade gracefully rather than crash the request.</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Reproducibility</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training must be seed-controlled and use a chronological split to avoid temporal leakage.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Bilingual UX</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Every user-facing recommendation must be produced in English and Arabic.</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Observability (baseline)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External API calls should be logged in redacted form for later inspection (see Section 20).</w:t>
            </w:r>
          </w:p>
        </w:tc>
      </w:tr>
    </w:tbl>
    <w:p>
      <w:pPr>
        <w:pStyle w:val="Heading1"/>
        <w:pageBreakBefore/>
        <w:spacing w:after="200" w:before="420"/>
      </w:pPr>
      <w:r>
        <w:rPr>
          <w:b/>
          <w:bCs/>
        </w:rPr>
        <w:t xml:space="preserve">5. High-Level System Architecture</w:t>
      </w:r>
    </w:p>
    <w:p>
      <w:pPr>
        <w:spacing w:after="160" w:line="288"/>
      </w:pPr>
      <w:r>
        <w:rPr>
          <w:rFonts w:ascii="Calibri" w:cs="Calibri" w:eastAsia="Calibri" w:hAnsi="Calibri"/>
          <w:b w:val="false"/>
          <w:bCs w:val="false"/>
          <w:i w:val="false"/>
          <w:iCs w:val="false"/>
        </w:rPr>
        <w:t xml:space="preserve">Masar is architected as a single Python process (web_app.py) that serves both the static frontend and the JSON API, wrapping a compiled LangGraph state machine. A request arrives as JSON, is converted into a typed MasarState, optionally enriched with a live Supabase/TomTom/OpenWeatherMap row, and then passed through the graph. The graph always runs the predictor and router; it conditionally runs the context agent depending on prediction confidence; it always runs the route optimizer and synthesis nodes before returning.</w:t>
      </w:r>
    </w:p>
    <w:p>
      <w:pPr>
        <w:spacing w:after="0" w:before="120"/>
        <w:jc w:val="center"/>
      </w:pPr>
      <w:r>
        <w:drawing>
          <wp:inline distT="0" distB="0" distL="0" distR="0">
            <wp:extent cx="5762625"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1717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5.1 — High-level system architecture: client, application layer, LangGraph workflow, and external services.</w:t>
      </w:r>
    </w:p>
    <w:p>
      <w:pPr>
        <w:pStyle w:val="Heading3"/>
        <w:spacing w:after="120" w:before="240"/>
      </w:pPr>
      <w:r>
        <w:rPr>
          <w:b/>
          <w:bCs/>
        </w:rPr>
        <w:t xml:space="preserve">5.1 Runtime Flow (Textual)</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User / Browser</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web_app.py</w:t>
            </w:r>
          </w:p>
          <w:p>
            <w:pPr>
              <w:spacing w:after="0" w:line="240"/>
            </w:pPr>
            <w:r>
              <w:rPr>
                <w:rFonts w:ascii="Consolas" w:cs="Consolas" w:eastAsia="Consolas" w:hAnsi="Consolas"/>
                <w:color w:val="E8E8E8"/>
                <w:sz w:val="18"/>
                <w:szCs w:val="18"/>
              </w:rPr>
              <w:t xml:space="preserve">   ├── parse request payload</w:t>
            </w:r>
          </w:p>
          <w:p>
            <w:pPr>
              <w:spacing w:after="0" w:line="240"/>
            </w:pPr>
            <w:r>
              <w:rPr>
                <w:rFonts w:ascii="Consolas" w:cs="Consolas" w:eastAsia="Consolas" w:hAnsi="Consolas"/>
                <w:color w:val="E8E8E8"/>
                <w:sz w:val="18"/>
                <w:szCs w:val="18"/>
              </w:rPr>
              <w:t xml:space="preserve">   ├── optionally refresh live traffic</w:t>
            </w:r>
          </w:p>
          <w:p>
            <w:pPr>
              <w:spacing w:after="0" w:line="240"/>
            </w:pPr>
            <w:r>
              <w:rPr>
                <w:rFonts w:ascii="Consolas" w:cs="Consolas" w:eastAsia="Consolas" w:hAnsi="Consolas"/>
                <w:color w:val="E8E8E8"/>
                <w:sz w:val="18"/>
                <w:szCs w:val="18"/>
              </w:rPr>
              <w:t xml:space="preserve">   ├── build MasarState dict</w:t>
            </w:r>
          </w:p>
          <w:p>
            <w:pPr>
              <w:spacing w:after="0" w:line="240"/>
            </w:pPr>
            <w:r>
              <w:rPr>
                <w:rFonts w:ascii="Consolas" w:cs="Consolas" w:eastAsia="Consolas" w:hAnsi="Consolas"/>
                <w:color w:val="E8E8E8"/>
                <w:sz w:val="18"/>
                <w:szCs w:val="18"/>
              </w:rPr>
              <w:t xml:space="preserve">   └── invoke LangGraph workflow</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masar.graph.build_graph()</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                                             ▼</w:t>
            </w:r>
          </w:p>
          <w:p>
            <w:pPr>
              <w:spacing w:after="0" w:line="240"/>
            </w:pPr>
            <w:r>
              <w:rPr>
                <w:rFonts w:ascii="Consolas" w:cs="Consolas" w:eastAsia="Consolas" w:hAnsi="Consolas"/>
                <w:color w:val="E8E8E8"/>
                <w:sz w:val="18"/>
                <w:szCs w:val="18"/>
              </w:rPr>
              <w:t xml:space="preserve">  predictor node                               router node</w:t>
            </w:r>
          </w:p>
          <w:p>
            <w:pPr>
              <w:spacing w:after="0" w:line="240"/>
            </w:pPr>
            <w:r>
              <w:rPr>
                <w:rFonts w:ascii="Consolas" w:cs="Consolas" w:eastAsia="Consolas" w:hAnsi="Consolas"/>
                <w:color w:val="E8E8E8"/>
                <w:sz w:val="18"/>
                <w:szCs w:val="18"/>
              </w:rPr>
              <w:t xml:space="preserve">        │  XGBoost or heuristic                        │  confidence &lt; 0.7 → deep</w:t>
            </w:r>
          </w:p>
          <w:p>
            <w:pPr>
              <w:spacing w:after="0" w:line="240"/>
            </w:pPr>
            <w:r>
              <w:rPr>
                <w:rFonts w:ascii="Consolas" w:cs="Consolas" w:eastAsia="Consolas" w:hAnsi="Consolas"/>
                <w:color w:val="E8E8E8"/>
                <w:sz w:val="18"/>
                <w:szCs w:val="18"/>
              </w:rPr>
              <w:t xml:space="preserve">        └────────────────────────────────────────────────┘ else → fast</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context_agent (optional)</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route_optimizer</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synthesis node</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English + Arabic output</w:t>
            </w:r>
          </w:p>
        </w:tc>
      </w:tr>
    </w:tbl>
    <w:p>
      <w:pPr>
        <w:pStyle w:val="Heading1"/>
        <w:pageBreakBefore/>
        <w:spacing w:after="200" w:before="420"/>
      </w:pPr>
      <w:r>
        <w:rPr>
          <w:b/>
          <w:bCs/>
        </w:rPr>
        <w:t xml:space="preserve">6. Software Architecture (Layered View)</w:t>
      </w:r>
    </w:p>
    <w:p>
      <w:pPr>
        <w:spacing w:after="160" w:line="288"/>
      </w:pPr>
      <w:r>
        <w:rPr>
          <w:rFonts w:ascii="Calibri" w:cs="Calibri" w:eastAsia="Calibri" w:hAnsi="Calibri"/>
          <w:b w:val="false"/>
          <w:bCs w:val="false"/>
          <w:i w:val="false"/>
          <w:iCs w:val="false"/>
        </w:rPr>
        <w:t xml:space="preserve">The codebase separates cleanly into six logical layers. No layer reaches more than one level down except where explicitly noted (e.g., the orchestration layer calling directly into the model layer for inference).</w:t>
      </w:r>
    </w:p>
    <w:p>
      <w:pPr>
        <w:spacing w:after="0" w:before="120"/>
        <w:jc w:val="center"/>
      </w:pPr>
      <w:r>
        <w:drawing>
          <wp:inline distT="0" distB="0" distL="0" distR="0">
            <wp:extent cx="576262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76575"/>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6.1 — Layered architecture, presentation through storage.</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Layer</w:t>
            </w:r>
          </w:p>
        </w:tc>
        <w:tc>
          <w:tcPr>
            <w:tcW w:type="pct" w:w="4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Responsibility</w:t>
            </w:r>
          </w:p>
        </w:tc>
        <w:tc>
          <w:tcPr>
            <w:tcW w:type="pct" w:w="3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Key Modules</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Presentation</w:t>
            </w:r>
          </w:p>
        </w:tc>
        <w:tc>
          <w:tcPr>
            <w:tcW w:type="pct" w:w="4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Renders the map, live-traffic toggle, and data-source badge in the browser</w:t>
            </w:r>
          </w:p>
        </w:tc>
        <w:tc>
          <w:tcPr>
            <w:tcW w:type="pct" w:w="3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frontend/index.html and related assets</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Application / API</w:t>
            </w:r>
          </w:p>
        </w:tc>
        <w:tc>
          <w:tcPr>
            <w:tcW w:type="pct" w:w="4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Parses HTTP requests, assembles state, returns JSON</w:t>
            </w:r>
          </w:p>
        </w:tc>
        <w:tc>
          <w:tcPr>
            <w:tcW w:type="pct" w:w="3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AI Orchestration</w:t>
            </w:r>
          </w:p>
        </w:tc>
        <w:tc>
          <w:tcPr>
            <w:tcW w:type="pct" w:w="4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Executes the LangGraph workflow over MasarState</w:t>
            </w:r>
          </w:p>
        </w:tc>
        <w:tc>
          <w:tcPr>
            <w:tcW w:type="pct" w:w="3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masar/graph.py, masar/nodes/*</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&amp; Reasoning</w:t>
            </w:r>
          </w:p>
        </w:tc>
        <w:tc>
          <w:tcPr>
            <w:tcW w:type="pct" w:w="4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Produces predictions, routes, and language output</w:t>
            </w:r>
          </w:p>
        </w:tc>
        <w:tc>
          <w:tcPr>
            <w:tcW w:type="pct" w:w="3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 model, NetworkX graph, Groq LLM</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 Access</w:t>
            </w:r>
          </w:p>
        </w:tc>
        <w:tc>
          <w:tcPr>
            <w:tcW w:type="pct" w:w="4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Normalizes and fetches external data</w:t>
            </w:r>
          </w:p>
        </w:tc>
        <w:tc>
          <w:tcPr>
            <w:tcW w:type="pct" w:w="3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live_data.py, live_traffic.py, api_report.py</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Storage &amp; External Services</w:t>
            </w:r>
          </w:p>
        </w:tc>
        <w:tc>
          <w:tcPr>
            <w:tcW w:type="pct" w:w="4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Persists and supplies raw signal</w:t>
            </w:r>
          </w:p>
        </w:tc>
        <w:tc>
          <w:tcPr>
            <w:tcW w:type="pct" w:w="3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 Postgres, TomTom, OpenWeatherMap, model artifacts</w:t>
            </w:r>
          </w:p>
        </w:tc>
      </w:tr>
    </w:tbl>
    <w:p>
      <w:pPr>
        <w:pStyle w:val="Heading1"/>
        <w:pageBreakBefore/>
        <w:spacing w:after="200" w:before="420"/>
      </w:pPr>
      <w:r>
        <w:rPr>
          <w:b/>
          <w:bCs/>
        </w:rPr>
        <w:t xml:space="preserve">7. Workspace &amp; Directory Structure — Detail</w:t>
      </w:r>
    </w:p>
    <w:p>
      <w:pPr>
        <w:spacing w:after="160" w:line="288"/>
      </w:pPr>
      <w:r>
        <w:rPr>
          <w:rFonts w:ascii="Calibri" w:cs="Calibri" w:eastAsia="Calibri" w:hAnsi="Calibri"/>
          <w:b w:val="false"/>
          <w:bCs w:val="false"/>
          <w:i w:val="false"/>
          <w:iCs w:val="false"/>
        </w:rPr>
        <w:t xml:space="preserve">Section 2.2 shows the full repository tree; this section documents the lifecycle each top-level folder participates in, from source to runtime.</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Path</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Lifecycle Stage</w:t>
            </w:r>
          </w:p>
        </w:tc>
        <w:tc>
          <w:tcPr>
            <w:tcW w:type="pct" w:w="4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Notes</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 masar/nodes/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Import time → request time</w:t>
            </w:r>
          </w:p>
        </w:tc>
        <w:tc>
          <w:tcPr>
            <w:tcW w:type="pct" w:w="4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Loaded once by web_app.py / graph.py; node functions execute per request</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scripts/</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Build time / scheduled time</w:t>
            </w:r>
          </w:p>
        </w:tc>
        <w:tc>
          <w:tcPr>
            <w:tcW w:type="pct" w:w="4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Run manually or via GitHub Actions (collect_traffic.py, train_model.py)</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CI / pre-deploy time</w:t>
            </w:r>
          </w:p>
        </w:tc>
        <w:tc>
          <w:tcPr>
            <w:tcW w:type="pct" w:w="4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Executed via pytest before merges or releases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Build time → request time</w:t>
            </w:r>
          </w:p>
        </w:tc>
        <w:tc>
          <w:tcPr>
            <w:tcW w:type="pct" w:w="4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congestion_xgb.pkl is baked at Docker build time and loaded at inference time</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 reports/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Analysis time</w:t>
            </w:r>
          </w:p>
        </w:tc>
        <w:tc>
          <w:tcPr>
            <w:tcW w:type="pct" w:w="4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Synthetic exports and benchmark reports for offline review</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frontend/</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Serve time</w:t>
            </w:r>
          </w:p>
        </w:tc>
        <w:tc>
          <w:tcPr>
            <w:tcW w:type="pct" w:w="4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Static assets returned directly by web_app.py</w:t>
            </w:r>
          </w:p>
        </w:tc>
      </w:tr>
    </w:tbl>
    <w:p>
      <w:pPr>
        <w:pStyle w:val="Heading1"/>
        <w:pageBreakBefore/>
        <w:spacing w:after="200" w:before="420"/>
      </w:pPr>
      <w:r>
        <w:rPr>
          <w:b/>
          <w:bCs/>
        </w:rPr>
        <w:t xml:space="preserve">8. Complete File-by-File Documentation</w:t>
      </w:r>
    </w:p>
    <w:p>
      <w:pPr>
        <w:spacing w:after="160" w:line="288"/>
      </w:pPr>
      <w:r>
        <w:rPr>
          <w:rFonts w:ascii="Calibri" w:cs="Calibri" w:eastAsia="Calibri" w:hAnsi="Calibri"/>
          <w:b w:val="false"/>
          <w:bCs w:val="false"/>
          <w:i w:val="false"/>
          <w:iCs w:val="false"/>
        </w:rPr>
        <w:t xml:space="preserve">Every entry below reflects a file that exists in the repository snapshot. No files, functions, or APIs beyond what the project documents are represented here.</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2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File</w:t>
            </w:r>
          </w:p>
        </w:tc>
        <w:tc>
          <w:tcPr>
            <w:tcW w:type="pct" w:w="3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Imported By</w:t>
            </w:r>
          </w:p>
        </w:tc>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Key Dependencies</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recommendation HTTP server and demo app</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Run directly</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masar.graph, masar.live_traffic, masar.locations</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masar/graph.py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Compiles the LangGraph workflow</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 tests</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All node modules, MasarState</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masar/state.py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Shared state contract (TypedDict)</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All nodes and graph</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typing, operator</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train_model.py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Trains the anomaly classifier</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CLI entrypoint</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masar.features, masar.locations, xgboost</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masar/nodes/predictor.py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Congestion prediction</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graph</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joblib, numpy, masar.features</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masar/nodes/router.py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Chooses deep vs. fast path</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graph</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langgraph.types.Command</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masar/nodes/context.py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 enrichment and reasoning</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graph</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langchain_groq, masar.api_report</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masar/nodes/optimizer.py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decision and mode selection</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graph</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 masar.locations</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masar/nodes/synthesis.py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Bilingual final output</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graph</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pydantic, LLM output</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masar/live_data.py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 TomTom / OpenWeather fetching</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masar/live_traffic.py</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httpx, masar.api_report</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masar/live_traffic.py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Maps live data to state fields</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web_app.py</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masar.locations</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masar/locations.py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Canonical Dubai location catalog</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optimizer, live_data, web_app</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static list</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masar/features.py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Feature transforms / FEATURE_ORDER</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train_model.py, predictor</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numpy</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masar/api_report.py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Redacted API call reporting</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all external call sites</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json, os, time</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scripts/collect_traffic.py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Background traffic collection</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CI or manual run</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httpx, supabase, dotenv</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scripts/collect_chatter.py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Social signal collection (stub/paused)</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manual run</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praw, dotenv</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scripts/check_components.py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End-to-end component checks</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manual run</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modules</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map.py</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 route comparison helper</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ad hoc use</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httpx, local JSON</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tester.py</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Environment and service smoke tests</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manual run</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external environment</w:t>
            </w:r>
          </w:p>
        </w:tc>
      </w:tr>
    </w:tbl>
    <w:p>
      <w:pPr>
        <w:pStyle w:val="Heading1"/>
        <w:pageBreakBefore/>
        <w:spacing w:after="200" w:before="420"/>
      </w:pPr>
      <w:r>
        <w:rPr>
          <w:b/>
          <w:bCs/>
        </w:rPr>
        <w:t xml:space="preserve">9. Technology Stack &amp; Dependency Report</w:t>
      </w:r>
    </w:p>
    <w:p>
      <w:pPr>
        <w:pStyle w:val="Heading3"/>
        <w:spacing w:after="120" w:before="240"/>
      </w:pPr>
      <w:r>
        <w:rPr>
          <w:b/>
          <w:bCs/>
        </w:rPr>
        <w:t xml:space="preserve">9.1 Runtime Environment</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Item</w:t>
            </w:r>
          </w:p>
        </w:tc>
        <w:tc>
          <w:tcPr>
            <w:tcW w:type="pct" w:w="3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Value</w:t>
            </w:r>
          </w:p>
        </w:tc>
        <w:tc>
          <w:tcPr>
            <w:tcW w:type="pct" w:w="4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Notes</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Python version</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3.11</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Confirmed by Dockerfile: FROM python:3.11-slim</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Virtual environment</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VE/ folder</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for local developer environment</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Package manager</w:t>
            </w:r>
          </w:p>
        </w:tc>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pip via requirements.txt</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 pyproject.toml in the current snapshot</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Operating systems</w:t>
            </w:r>
          </w:p>
        </w:tc>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Windows (local env) · Linux (Docker container)</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Dockerfile targets Linux</w:t>
            </w:r>
          </w:p>
        </w:tc>
      </w:tr>
    </w:tbl>
    <w:p>
      <w:pPr>
        <w:pStyle w:val="Heading3"/>
        <w:spacing w:after="120" w:before="240"/>
      </w:pPr>
      <w:r>
        <w:rPr>
          <w:b/>
          <w:bCs/>
        </w:rPr>
        <w:t xml:space="preserve">9.2 Dependency Inventory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Package</w:t>
            </w:r>
          </w:p>
        </w:tc>
        <w:tc>
          <w:tcPr>
            <w:tcW w:type="pct" w:w="7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Why It Is Used</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langgraph</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State-machine orchestration and conditional graph routing</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langchain-groq</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 LLM client integration</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langchain-core</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Core LLM abstractions and message types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pydantic</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Structured output validation for the synthesis node</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joblib</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serialization and deserialization</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numpy</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Numeric array generation and feature engineering</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pandas</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Data processing and training-frame assembly</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openpyxl</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Excel export support for synthetic data</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scikit-learn</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Metrics and model-pipeline utilities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Primary congestion anomaly classifier</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Route-graph construction and shortest-path logic</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pytest</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Automated testing</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python-dotenv</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environment variable loading</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Traffic data access from Supabase</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httpx</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Async HTTP client for TomTom and OpenWeatherMap</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praw</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 chatter collection support (integration paused)</w:t>
            </w:r>
          </w:p>
        </w:tc>
      </w:tr>
    </w:tbl>
    <w:p>
      <w:pPr>
        <w:spacing w:after="160" w:line="288"/>
      </w:pPr>
      <w:r>
        <w:rPr>
          <w:rFonts w:ascii="Calibri" w:cs="Calibri" w:eastAsia="Calibri" w:hAnsi="Calibri"/>
          <w:b w:val="false"/>
          <w:bCs w:val="false"/>
          <w:i/>
          <w:iCs/>
          <w:color w:val="44546A"/>
        </w:rPr>
        <w:t xml:space="preserve">Versions are currently unpinned in requirements.txt. Freezing exact versions is tracked as a short-term roadmap item (Section 25).</w:t>
      </w:r>
    </w:p>
    <w:p>
      <w:pPr>
        <w:pStyle w:val="Heading3"/>
        <w:spacing w:after="120" w:before="240"/>
      </w:pPr>
      <w:r>
        <w:rPr>
          <w:b/>
          <w:bCs/>
        </w:rPr>
        <w:t xml:space="preserve">9.3 Runtime Requirements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Requirement</w:t>
            </w:r>
          </w:p>
        </w:tc>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Value</w:t>
            </w:r>
          </w:p>
        </w:tc>
        <w:tc>
          <w:tcPr>
            <w:tcW w:type="pct" w:w="5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Notes</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CPU</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Standard x86_64</w:t>
            </w:r>
          </w:p>
        </w:tc>
        <w:tc>
          <w:tcPr>
            <w:tcW w:type="pct" w:w="5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 runs on CPU by default</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GPU</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Optional, not required</w:t>
            </w:r>
          </w:p>
        </w:tc>
        <w:tc>
          <w:tcPr>
            <w:tcW w:type="pct" w:w="5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 CUDA/cuDNN configuration is declared</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RAM</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~2–8 GB typical</w:t>
            </w:r>
          </w:p>
        </w:tc>
        <w:tc>
          <w:tcPr>
            <w:tcW w:type="pct" w:w="5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Sufficient for model and request processing</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Storage</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Low</w:t>
            </w:r>
          </w:p>
        </w:tc>
        <w:tc>
          <w:tcPr>
            <w:tcW w:type="pct" w:w="5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Mostly source code plus a small number of model artifacts</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Required for live traffic, Groq, and Supabase</w:t>
            </w:r>
          </w:p>
        </w:tc>
        <w:tc>
          <w:tcPr>
            <w:tcW w:type="pct" w:w="5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Demo mode avoids external dependencies entirely</w:t>
            </w:r>
          </w:p>
        </w:tc>
      </w:tr>
    </w:tbl>
    <w:p>
      <w:pPr>
        <w:pStyle w:val="Heading3"/>
        <w:spacing w:after="120" w:before="240"/>
      </w:pPr>
      <w:r>
        <w:rPr>
          <w:b/>
          <w:bCs/>
        </w:rPr>
        <w:t xml:space="preserve">9.4 Environment Variables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Variable</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Example / Default</w:t>
            </w:r>
          </w:p>
        </w:tc>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Required</w:t>
            </w:r>
          </w:p>
        </w:tc>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SUPABASE_URL</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https://...supabase.co</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 live data / real training</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 traffic database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SUPABASE_KEY</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secret key</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 live data / real training</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 authentication</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GROQ_API_KEY</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secret key</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 live LLM reasoning</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LLM access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GROQ_MODEL</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openai/gpt-oss-120b</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Overrides the default LLM model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TOMTOM_API_KEY</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secret key</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 live traffic</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 flow API</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OPENWEATHER_API_KEY</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secret key</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 live weather</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OpenWeatherMap API</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MASAR_MODEL_PATH</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models/congestion_xgb.pkl</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Overrides the model path</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MASAR_API_REPORT_PATH</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file path</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Persists redacted API call data</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PORT / MASAR_PORT</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8000</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 server port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MASAR_HOST</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127.0.0.1 or 0.0.0.0</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Bind address — must be 0.0.0.0 in containers</w:t>
            </w:r>
          </w:p>
        </w:tc>
      </w:tr>
    </w:tbl>
    <w:p>
      <w:pPr>
        <w:pStyle w:val="Heading3"/>
        <w:spacing w:after="120" w:before="240"/>
      </w:pPr>
      <w:r>
        <w:rPr>
          <w:b/>
          <w:bCs/>
        </w:rPr>
        <w:t xml:space="preserve">9.5 Secrets &amp; Feature Flags</w:t>
      </w:r>
    </w:p>
    <w:p>
      <w:pPr>
        <w:pStyle w:val="ListParagraph"/>
        <w:numPr>
          <w:ilvl w:val="0"/>
          <w:numId w:val="2"/>
        </w:numPr>
        <w:spacing w:after="90" w:line="276"/>
      </w:pPr>
      <w:r>
        <w:rPr>
          <w:rFonts w:ascii="Calibri" w:cs="Calibri" w:eastAsia="Calibri" w:hAnsi="Calibri"/>
        </w:rPr>
        <w:t xml:space="preserve">Secrets are expected in .env or process environment variables and are never committed to source control.</w:t>
      </w:r>
    </w:p>
    <w:p>
      <w:pPr>
        <w:pStyle w:val="ListParagraph"/>
        <w:numPr>
          <w:ilvl w:val="0"/>
          <w:numId w:val="2"/>
        </w:numPr>
        <w:spacing w:after="90" w:line="276"/>
      </w:pPr>
      <w:r>
        <w:rPr>
          <w:rFonts w:ascii="Calibri" w:cs="Calibri" w:eastAsia="Calibri" w:hAnsi="Calibri"/>
        </w:rPr>
        <w:t xml:space="preserve">demo mode disables real Groq calls for the local recommendation workflow.</w:t>
      </w:r>
    </w:p>
    <w:p>
      <w:pPr>
        <w:pStyle w:val="ListParagraph"/>
        <w:numPr>
          <w:ilvl w:val="0"/>
          <w:numId w:val="2"/>
        </w:numPr>
        <w:spacing w:after="90" w:line="276"/>
      </w:pPr>
      <w:r>
        <w:rPr>
          <w:rFonts w:ascii="Calibri" w:cs="Calibri" w:eastAsia="Calibri" w:hAnsi="Calibri"/>
        </w:rPr>
        <w:t xml:space="preserve">use_live_traffic toggles live provider calls on or off; missing credentials fall back to manual input.</w:t>
      </w:r>
    </w:p>
    <w:p>
      <w:pPr>
        <w:pStyle w:val="ListParagraph"/>
        <w:numPr>
          <w:ilvl w:val="0"/>
          <w:numId w:val="2"/>
        </w:numPr>
        <w:spacing w:after="90" w:line="276"/>
      </w:pPr>
      <w:r>
        <w:rPr>
          <w:rFonts w:ascii="Calibri" w:cs="Calibri" w:eastAsia="Calibri" w:hAnsi="Calibri"/>
        </w:rPr>
        <w:t xml:space="preserve">MASAR_MODEL_PATH allows a non-default trained-model path.</w:t>
      </w:r>
    </w:p>
    <w:p>
      <w:pPr>
        <w:pStyle w:val="ListParagraph"/>
        <w:numPr>
          <w:ilvl w:val="0"/>
          <w:numId w:val="2"/>
        </w:numPr>
        <w:spacing w:after="90" w:line="276"/>
      </w:pPr>
      <w:r>
        <w:rPr>
          <w:rFonts w:ascii="Calibri" w:cs="Calibri" w:eastAsia="Calibri" w:hAnsi="Calibri"/>
        </w:rPr>
        <w:t xml:space="preserve">MASAR_API_REPORT_PATH enables redacted API/model call logging for later inspection.</w:t>
      </w:r>
    </w:p>
    <w:p>
      <w:pPr>
        <w:pStyle w:val="Heading1"/>
        <w:pageBreakBefore/>
        <w:spacing w:after="200" w:before="420"/>
      </w:pPr>
      <w:r>
        <w:rPr>
          <w:b/>
          <w:bCs/>
        </w:rPr>
        <w:t xml:space="preserve">10. AI Agents &amp; Model Architecture</w:t>
      </w:r>
    </w:p>
    <w:p>
      <w:pPr>
        <w:spacing w:after="160" w:line="288"/>
      </w:pPr>
      <w:r>
        <w:rPr>
          <w:rFonts w:ascii="Calibri" w:cs="Calibri" w:eastAsia="Calibri" w:hAnsi="Calibri"/>
          <w:b w:val="false"/>
          <w:bCs w:val="false"/>
          <w:i w:val="false"/>
          <w:iCs w:val="false"/>
        </w:rPr>
        <w:t xml:space="preserve">Masar's reasoning layer is organized as five cooperating agents/nodes inside one LangGraph workflow. Each has a single responsibility, a defined input/output contract over MasarState, and an explicit failure mode.</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Agent</w:t>
            </w:r>
          </w:p>
        </w:tc>
        <w:tc>
          <w:tcPr>
            <w:tcW w:type="pct" w:w="2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Responsibility</w:t>
            </w:r>
          </w:p>
        </w:tc>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Goal</w:t>
            </w:r>
          </w:p>
        </w:tc>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Tooling</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w:t>
            </w:r>
          </w:p>
        </w:tc>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Estimate congestion</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 a predicted score + confidence</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 model or heuristic fallback</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w:t>
            </w:r>
          </w:p>
        </w:tc>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Decide reasoning path</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Send low-confidence cases to the context route</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LangGraph Command</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 Agent</w:t>
            </w:r>
          </w:p>
        </w:tc>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Diagnose unusual congestion</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Explain the likely cause using available signals</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 LLM or injected fake LLM (tests)</w:t>
            </w:r>
          </w:p>
        </w:tc>
      </w:tr>
      <w:tr>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Optimizer</w:t>
            </w:r>
          </w:p>
        </w:tc>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Find route and mode</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Compute the best route under current congestion</w:t>
            </w:r>
          </w:p>
        </w:tc>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 Dijkstra shortest path</w:t>
            </w:r>
          </w:p>
        </w:tc>
      </w:tr>
      <w:tr>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Synthesis Agent</w:t>
            </w:r>
          </w:p>
        </w:tc>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Produce the final response</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 a short bilingual recommendation</w:t>
            </w:r>
          </w:p>
        </w:tc>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Pydantic-validated Groq LLM output</w:t>
            </w:r>
          </w:p>
        </w:tc>
      </w:tr>
    </w:tbl>
    <w:p>
      <w:pPr>
        <w:spacing w:after="0" w:before="120"/>
        <w:jc w:val="center"/>
      </w:pPr>
      <w:r>
        <w:drawing>
          <wp:inline distT="0" distB="0" distL="0" distR="0">
            <wp:extent cx="333375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695325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10.1 — Predictor → Router decision gate → fast/deep path → Synthesis.</w:t>
      </w:r>
    </w:p>
    <w:p>
      <w:pPr>
        <w:pStyle w:val="Heading3"/>
        <w:spacing w:after="120" w:before="240"/>
      </w:pPr>
      <w:r>
        <w:rPr>
          <w:b/>
          <w:bCs/>
        </w:rPr>
        <w:t xml:space="preserve">10.1 Failure Behavior by Agent</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Condition</w:t>
            </w:r>
          </w:p>
        </w:tc>
        <w:tc>
          <w:tcPr>
            <w:tcW w:type="pct" w:w="7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Behavior</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model artifact</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 falls back to heuristic scoring with a fixed low confidence (0.4)</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 undefined confidence</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 treats the case as anomalous and takes the deep path</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provider credentials</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 traffic lookup fails quietly or reverts to manual input</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 route path available</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Optimizer returns empty route data but still offers a mode recommendation</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LLM failure</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Demo mode avoids network dependency; outside demo mode, errors may surface in the API response</w:t>
            </w:r>
          </w:p>
        </w:tc>
      </w:tr>
    </w:tbl>
    <w:p>
      <w:pPr>
        <w:pStyle w:val="Heading3"/>
        <w:spacing w:after="120" w:before="240"/>
      </w:pPr>
      <w:r>
        <w:rPr>
          <w:b/>
          <w:bCs/>
        </w:rPr>
        <w:t xml:space="preserve">10.2 Congestion Classifier (XGBoost)</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Item</w:t>
            </w:r>
          </w:p>
        </w:tc>
        <w:tc>
          <w:tcPr>
            <w:tcW w:type="pct" w:w="7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Value</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name</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XGBClassifier</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Artifact path</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models/congestion_xgb.pkl</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Provider</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Local training pipeline (train_model.py)</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Parameters</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n_estimators=200, max_depth=4, learning_rate=0.05, scale_pos_weight balancing</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 window / tokens / embeddings</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applicable — tabular model</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Quantization</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w:t>
            </w:r>
          </w:p>
        </w:tc>
      </w:tr>
    </w:tbl>
    <w:p>
      <w:pPr>
        <w:spacing w:after="200" w:line="288"/>
      </w:pPr>
      <w:r>
        <w:rPr>
          <w:rFonts w:ascii="Calibri" w:cs="Calibri" w:eastAsia="Calibri" w:hAnsi="Calibri"/>
          <w:b w:val="false"/>
          <w:bCs w:val="false"/>
          <w:i w:val="false"/>
          <w:iCs w:val="false"/>
        </w:rPr>
        <w:t xml:space="preserve">Why chosen: the project is structured as a small, explainable anomaly detector for traffic behavior rather than a deep neural network. XGBoost suits tabular location/time/weather data and supports low-overhead local inference — an appropriate match for an interpretable, easily debugged system.</w:t>
      </w:r>
    </w:p>
    <w:tbl>
      <w:tblPr>
        <w:tblW w:type="pct" w:w="100%"/>
        <w:tblBorders>
          <w:top w:val="single" w:color="B8860B" w:sz="8"/>
          <w:left w:val="single" w:color="B8860B" w:sz="8"/>
          <w:bottom w:val="single" w:color="B8860B" w:sz="8"/>
          <w:right w:val="single" w:color="B8860B" w:sz="8"/>
          <w:insideH w:val="single" w:color="B8860B" w:sz="8"/>
          <w:insideV w:val="single" w:color="B8860B"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B8860B"/>
                <w:sz w:val="18"/>
                <w:szCs w:val="18"/>
              </w:rPr>
              <w:t xml:space="preserve">KNOWN GAP</w:t>
            </w:r>
          </w:p>
          <w:p>
            <w:pPr>
              <w:spacing w:after="0" w:line="268"/>
            </w:pPr>
            <w:r>
              <w:rPr>
                <w:rFonts w:ascii="Calibri" w:cs="Calibri" w:eastAsia="Calibri" w:hAnsi="Calibri"/>
                <w:sz w:val="20"/>
                <w:szCs w:val="20"/>
              </w:rPr>
              <w:t xml:space="preserve">As of the current build, models/congestion_xgb.pkl does not yet exist in the repository. predictor.py therefore permanently uses the heuristic fallback (fixed confidence 0.4). Completing the training pipeline is the top short-term priority — see Section 24.</w:t>
            </w:r>
          </w:p>
        </w:tc>
      </w:tr>
    </w:tbl>
    <w:p>
      <w:pPr>
        <w:pStyle w:val="Heading3"/>
        <w:spacing w:after="120" w:before="240"/>
      </w:pPr>
      <w:r>
        <w:rPr>
          <w:b/>
          <w:bCs/>
        </w:rPr>
        <w:t xml:space="preserve">10.3 LLM (Groq)</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Item</w:t>
            </w:r>
          </w:p>
        </w:tc>
        <w:tc>
          <w:tcPr>
            <w:tcW w:type="pct" w:w="7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Value</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Default model</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openai/gpt-oss-120b</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Provider</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Temperature</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0.2 (context node) · 0.3 (synthesis node)</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Max output</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explicitly limited in code</w:t>
            </w:r>
          </w:p>
        </w:tc>
      </w:tr>
      <w:tr>
        <w:tc>
          <w:tcPr>
            <w:tcW w:type="pct" w:w="3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Streaming</w:t>
            </w:r>
          </w:p>
        </w:tc>
        <w:tc>
          <w:tcPr>
            <w:tcW w:type="pct" w:w="7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 in the current graph</w:t>
            </w:r>
          </w:p>
        </w:tc>
      </w:tr>
      <w:tr>
        <w:tc>
          <w:tcPr>
            <w:tcW w:type="pct" w:w="3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Prompting pattern</w:t>
            </w:r>
          </w:p>
        </w:tc>
        <w:tc>
          <w:tcPr>
            <w:tcW w:type="pct" w:w="7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Brief, state-driven prompts with route and weather context</w:t>
            </w:r>
          </w:p>
        </w:tc>
      </w:tr>
    </w:tbl>
    <w:p>
      <w:pPr>
        <w:pStyle w:val="ListParagraph"/>
        <w:numPr>
          <w:ilvl w:val="0"/>
          <w:numId w:val="2"/>
        </w:numPr>
        <w:spacing w:after="90" w:line="276"/>
      </w:pPr>
      <w:r>
        <w:rPr>
          <w:rFonts w:ascii="Calibri" w:cs="Calibri" w:eastAsia="Calibri" w:hAnsi="Calibri"/>
        </w:rPr>
        <w:t xml:space="preserve">The context node passes a short, factual prompt describing location, congestion ratio, and weather.</w:t>
      </w:r>
    </w:p>
    <w:p>
      <w:pPr>
        <w:pStyle w:val="ListParagraph"/>
        <w:numPr>
          <w:ilvl w:val="0"/>
          <w:numId w:val="2"/>
        </w:numPr>
        <w:spacing w:after="90" w:line="276"/>
      </w:pPr>
      <w:r>
        <w:rPr>
          <w:rFonts w:ascii="Calibri" w:cs="Calibri" w:eastAsia="Calibri" w:hAnsi="Calibri"/>
        </w:rPr>
        <w:t xml:space="preserve">The synthesis node is instructed to write a short English message followed by the same message in Arabic.</w:t>
      </w:r>
    </w:p>
    <w:p>
      <w:pPr>
        <w:pStyle w:val="ListParagraph"/>
        <w:numPr>
          <w:ilvl w:val="0"/>
          <w:numId w:val="2"/>
        </w:numPr>
        <w:spacing w:after="90" w:line="276"/>
      </w:pPr>
      <w:r>
        <w:rPr>
          <w:rFonts w:ascii="Calibri" w:cs="Calibri" w:eastAsia="Calibri" w:hAnsi="Calibri"/>
        </w:rPr>
        <w:t xml:space="preserve">Structured outputs are validated via pydantic.BaseModel (SynthesisOutput).</w:t>
      </w:r>
    </w:p>
    <w:p>
      <w:pPr>
        <w:pStyle w:val="Heading1"/>
        <w:pageBreakBefore/>
        <w:spacing w:after="200" w:before="420"/>
      </w:pPr>
      <w:r>
        <w:rPr>
          <w:b/>
          <w:bCs/>
        </w:rPr>
        <w:t xml:space="preserve">11. Data Pipeline — Live Traffic &amp; Weather Ingestion</w:t>
      </w:r>
    </w:p>
    <w:p>
      <w:pPr>
        <w:spacing w:after="160" w:line="288"/>
      </w:pPr>
      <w:r>
        <w:rPr>
          <w:rFonts w:ascii="Calibri" w:cs="Calibri" w:eastAsia="Calibri" w:hAnsi="Calibri"/>
          <w:b w:val="false"/>
          <w:bCs w:val="false"/>
          <w:i w:val="false"/>
          <w:iCs w:val="false"/>
        </w:rPr>
        <w:t xml:space="preserve">Masar consumes live signal from TomTom (flow speed), OpenWeatherMap (weather/rain), and Supabase (persisted traffic_logs rows), alongside locally generated synthetic rows used for offline model training.</w:t>
      </w:r>
    </w:p>
    <w:p>
      <w:pPr>
        <w:spacing w:after="0" w:before="120"/>
        <w:jc w:val="center"/>
      </w:pPr>
      <w:r>
        <w:drawing>
          <wp:inline distT="0" distB="0" distL="0" distR="0">
            <wp:extent cx="279082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90825" cy="767715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11.1 — Traffic and weather ingestion into the recommendation graph.</w:t>
      </w:r>
    </w:p>
    <w:p>
      <w:pPr>
        <w:pStyle w:val="Heading3"/>
        <w:spacing w:after="120" w:before="240"/>
      </w:pPr>
      <w:r>
        <w:rPr>
          <w:b/>
          <w:bCs/>
        </w:rPr>
        <w:t xml:space="preserve">11.1 Source Tables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Table / Dataset</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Source</w:t>
            </w:r>
          </w:p>
        </w:tc>
        <w:tc>
          <w:tcPr>
            <w:tcW w:type="pct" w:w="3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Key Fields</w:t>
            </w:r>
          </w:p>
        </w:tc>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Notes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traffic_logs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w:t>
            </w:r>
          </w:p>
        </w:tc>
        <w:tc>
          <w:tcPr>
            <w:tcW w:type="pct" w:w="3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location_name, current_speed, free_flow_speed, speed_ratio, weather_main, rain_mm, raw_data, created_at</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Main runtime signal</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reddit_chatter</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Optional external feed</w:t>
            </w:r>
          </w:p>
        </w:tc>
        <w:tc>
          <w:tcPr>
            <w:tcW w:type="pct" w:w="3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reddit_id, title, score, post_url, published_at</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actively wired into the core graph</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Synthetic training rows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train_model.py</w:t>
            </w:r>
          </w:p>
        </w:tc>
        <w:tc>
          <w:tcPr>
            <w:tcW w:type="pct" w:w="3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Location-related features + anomaly labels</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for local model validation</w:t>
            </w:r>
          </w:p>
        </w:tc>
      </w:tr>
    </w:tbl>
    <w:p>
      <w:pPr>
        <w:pStyle w:val="Heading3"/>
        <w:spacing w:after="120" w:before="240"/>
      </w:pPr>
      <w:r>
        <w:rPr>
          <w:b/>
          <w:bCs/>
        </w:rPr>
        <w:t xml:space="preserve">11.2 Feature Schema for Training</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Type</w:t>
            </w:r>
          </w:p>
        </w:tc>
        <w:tc>
          <w:tcPr>
            <w:tcW w:type="pct" w:w="6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Description</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current_speed</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Observed speed</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free_flow_speed</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Expected uncongested speed</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congestion_ratio</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current_speed / free_flow_speed</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temperature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Weather temperature (defaults to 30.0 if missing)</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is_raining</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bool</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Whether rain is present (rare, high-impact binary flag)</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hour</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int</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Traffic hour bucket</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is_weekend</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bool</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Friday–Saturday UAE weekend indicator</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District or corridor label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timestamp</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datetime</w:t>
            </w:r>
          </w:p>
        </w:tc>
        <w:tc>
          <w:tcPr>
            <w:tcW w:type="pct" w:w="6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Row timestamp</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source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6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synthetic or real</w:t>
            </w:r>
          </w:p>
        </w:tc>
      </w:tr>
    </w:tbl>
    <w:p>
      <w:pPr>
        <w:pStyle w:val="Heading3"/>
        <w:spacing w:after="120" w:before="240"/>
      </w:pPr>
      <w:r>
        <w:rPr>
          <w:b/>
          <w:bCs/>
        </w:rPr>
        <w:t xml:space="preserve">11.3 Data Cleaning &amp; Validation</w:t>
      </w:r>
    </w:p>
    <w:p>
      <w:pPr>
        <w:pStyle w:val="ListParagraph"/>
        <w:numPr>
          <w:ilvl w:val="0"/>
          <w:numId w:val="2"/>
        </w:numPr>
        <w:spacing w:after="90" w:line="276"/>
      </w:pPr>
      <w:r>
        <w:rPr>
          <w:rFonts w:ascii="Calibri" w:cs="Calibri" w:eastAsia="Calibri" w:hAnsi="Calibri"/>
        </w:rPr>
        <w:t xml:space="preserve">Values are normalized from provider JSON into consistent keys.</w:t>
      </w:r>
    </w:p>
    <w:p>
      <w:pPr>
        <w:pStyle w:val="ListParagraph"/>
        <w:numPr>
          <w:ilvl w:val="0"/>
          <w:numId w:val="2"/>
        </w:numPr>
        <w:spacing w:after="90" w:line="276"/>
      </w:pPr>
      <w:r>
        <w:rPr>
          <w:rFonts w:ascii="Calibri" w:cs="Calibri" w:eastAsia="Calibri" w:hAnsi="Calibri"/>
        </w:rPr>
        <w:t xml:space="preserve">Missing weather temperature values fall back to a default of 30.0.</w:t>
      </w:r>
    </w:p>
    <w:p>
      <w:pPr>
        <w:pStyle w:val="ListParagraph"/>
        <w:numPr>
          <w:ilvl w:val="0"/>
          <w:numId w:val="2"/>
        </w:numPr>
        <w:spacing w:after="90" w:line="276"/>
      </w:pPr>
      <w:r>
        <w:rPr>
          <w:rFonts w:ascii="Calibri" w:cs="Calibri" w:eastAsia="Calibri" w:hAnsi="Calibri"/>
        </w:rPr>
        <w:t xml:space="preserve">Synthetic rows are explicitly marked source="synthetic".</w:t>
      </w:r>
    </w:p>
    <w:p>
      <w:pPr>
        <w:pStyle w:val="ListParagraph"/>
        <w:numPr>
          <w:ilvl w:val="0"/>
          <w:numId w:val="2"/>
        </w:numPr>
        <w:spacing w:after="90" w:line="276"/>
      </w:pPr>
      <w:r>
        <w:rPr>
          <w:rFonts w:ascii="Calibri" w:cs="Calibri" w:eastAsia="Calibri" w:hAnsi="Calibri"/>
        </w:rPr>
        <w:t xml:space="preserve">Real rows are mapped into the same feature schema before training.</w:t>
      </w:r>
    </w:p>
    <w:p>
      <w:pPr>
        <w:pStyle w:val="Heading3"/>
        <w:spacing w:after="120" w:before="240"/>
      </w:pPr>
      <w:r>
        <w:rPr>
          <w:b/>
          <w:bCs/>
        </w:rPr>
        <w:t xml:space="preserve">11.4 Train / Validation / Test Split</w:t>
      </w:r>
    </w:p>
    <w:p>
      <w:pPr>
        <w:spacing w:after="160" w:line="288"/>
      </w:pPr>
      <w:r>
        <w:rPr>
          <w:rFonts w:ascii="Calibri" w:cs="Calibri" w:eastAsia="Calibri" w:hAnsi="Calibri"/>
          <w:b w:val="false"/>
          <w:bCs w:val="false"/>
          <w:i w:val="false"/>
          <w:iCs w:val="false"/>
        </w:rPr>
        <w:t xml:space="preserve">The split is time-based rather than random: split_idx = int(len(df) * 0.8), where earlier rows form the training set and later rows form the held-out test set. This avoids temporal leakage and better simulates real-world deployment, where the model must generalize to traffic patterns it has not seen yet.</w:t>
      </w:r>
    </w:p>
    <w:p>
      <w:pPr>
        <w:pStyle w:val="Heading1"/>
        <w:pageBreakBefore/>
        <w:spacing w:after="200" w:before="420"/>
      </w:pPr>
      <w:r>
        <w:rPr>
          <w:b/>
          <w:bCs/>
        </w:rPr>
        <w:t xml:space="preserve">12. LangGraph Workflow &amp; Component-Level Design</w:t>
      </w:r>
    </w:p>
    <w:p>
      <w:pPr>
        <w:spacing w:after="160" w:line="288"/>
      </w:pPr>
      <w:r>
        <w:rPr>
          <w:rFonts w:ascii="Calibri" w:cs="Calibri" w:eastAsia="Calibri" w:hAnsi="Calibri"/>
          <w:b w:val="false"/>
          <w:bCs w:val="false"/>
          <w:i w:val="false"/>
          <w:iCs w:val="false"/>
        </w:rPr>
        <w:t xml:space="preserve">This section documents each node module's contract — inputs, outputs, dependencies, and complexity — followed by the static component and data-model views of the package.</w:t>
      </w:r>
    </w:p>
    <w:p>
      <w:pPr>
        <w:pStyle w:val="Heading3"/>
        <w:spacing w:after="120" w:before="240"/>
      </w:pPr>
      <w:r>
        <w:rPr>
          <w:b/>
          <w:bCs/>
        </w:rPr>
        <w:t xml:space="preserve">masar/nodes/predictor.py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 whether a location/time pattern is anomalous and estimate a confidence value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MasarState (speed, free-flow speed, congestion ratio, weather, rain, temperature)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predicted_congestion, prediction_confidence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joblib, numpy, masar.features, masar.state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Falls back to a heuristic model if the artifact is missing</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per prediction (dominated by inference)</w:t>
            </w:r>
          </w:p>
        </w:tc>
      </w:tr>
    </w:tbl>
    <w:p>
      <w:pPr>
        <w:pStyle w:val="Heading3"/>
        <w:spacing w:after="120" w:before="240"/>
      </w:pPr>
      <w:r>
        <w:rPr>
          <w:b/>
          <w:bCs/>
        </w:rPr>
        <w:t xml:space="preserve">masar/nodes/router.py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Choose between fast and deep reasoning paths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prediction_confidence and related state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Command with update + route destination</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langgraph.types.Command, masar.nodes.predictor</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confidence safely triggers the deep path</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bl>
    <w:p>
      <w:pPr>
        <w:pStyle w:val="Heading3"/>
        <w:spacing w:after="120" w:before="240"/>
      </w:pPr>
      <w:r>
        <w:rPr>
          <w:b/>
          <w:bCs/>
        </w:rPr>
        <w:t xml:space="preserve">masar/nodes/context.py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Add human-readable context for low-confidence conditions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 optional LLM client</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context_notes, nearby_events, social_signal</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langchain_groq or injected LLM stub</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Graceful fallback to stub text when integrations are absent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 LLM latency</w:t>
            </w:r>
          </w:p>
        </w:tc>
      </w:tr>
    </w:tbl>
    <w:p>
      <w:pPr>
        <w:pStyle w:val="Heading3"/>
        <w:spacing w:after="120" w:before="240"/>
      </w:pPr>
      <w:r>
        <w:rPr>
          <w:b/>
          <w:bCs/>
        </w:rPr>
        <w:t xml:space="preserve">masar/nodes/optimizer.py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Choose a route and mode via weighted graph shortest-path logic</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Predicted congestion, origin, destination, route state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recommended_mode, recommended_route, route_options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 masar.locations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Returns empty route data if no path is available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~O(E log V)</w:t>
            </w:r>
          </w:p>
        </w:tc>
      </w:tr>
    </w:tbl>
    <w:p>
      <w:pPr>
        <w:pStyle w:val="Heading3"/>
        <w:spacing w:after="120" w:before="240"/>
      </w:pPr>
      <w:r>
        <w:rPr>
          <w:b/>
          <w:bCs/>
        </w:rPr>
        <w:t xml:space="preserve">masar/nodes/synthesis.py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Convert route guidance into bilingual output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Final route state and context notes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message_en, message_ar</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pydantic, LLM invocation</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Validates structured output via Pydantic</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 LLM latency</w:t>
            </w:r>
          </w:p>
        </w:tc>
      </w:tr>
    </w:tbl>
    <w:p>
      <w:pPr>
        <w:pStyle w:val="Heading3"/>
        <w:spacing w:after="120" w:before="240"/>
      </w:pPr>
      <w:r>
        <w:rPr>
          <w:b/>
          <w:bCs/>
        </w:rPr>
        <w:t xml:space="preserve">masar/live_data.py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 real-time TomTom and weather data into a shaped traffic row</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 label + configured API keys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Row dict (speeds, weather, raw provider values)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httpx, asyncio, masar.locations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Raises on missing credentials or provider failure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network calls per location</w:t>
            </w:r>
          </w:p>
        </w:tc>
      </w:tr>
    </w:tbl>
    <w:p>
      <w:pPr>
        <w:pStyle w:val="Heading3"/>
        <w:spacing w:after="120" w:before="240"/>
      </w:pPr>
      <w:r>
        <w:rPr>
          <w:b/>
          <w:bCs/>
        </w:rPr>
        <w:t xml:space="preserve">masar/live_traffic.py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Field</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Purpose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Read and normalize the latest traffic row into state fields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Input</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 client + location label</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Output</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fields, row, age_seconds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Dependencies</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masar.locations, masar.live_data</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Error Handling</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Returns empty fields when no row is available</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Complexity</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bl>
    <w:p>
      <w:pPr>
        <w:spacing w:after="0" w:before="120"/>
        <w:jc w:val="center"/>
      </w:pPr>
      <w:r>
        <w:drawing>
          <wp:inline distT="0" distB="0" distL="0" distR="0">
            <wp:extent cx="5667375"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5339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12.1 — Component dependency graph across the masar package.</w:t>
      </w:r>
    </w:p>
    <w:p>
      <w:pPr>
        <w:spacing w:after="0" w:before="120"/>
        <w:jc w:val="center"/>
      </w:pPr>
      <w:r>
        <w:drawing>
          <wp:inline distT="0" distB="0" distL="0" distR="0">
            <wp:extent cx="57626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152525"/>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12.2 — MasarState data contract and the node functions that read/write it.</w:t>
      </w:r>
    </w:p>
    <w:p>
      <w:pPr>
        <w:pStyle w:val="Heading1"/>
        <w:pageBreakBefore/>
        <w:spacing w:after="200" w:before="420"/>
      </w:pPr>
      <w:r>
        <w:rPr>
          <w:b/>
          <w:bCs/>
        </w:rPr>
        <w:t xml:space="preserve">13. Model Training &amp; MLOps Pipeline</w:t>
      </w:r>
    </w:p>
    <w:p>
      <w:pPr>
        <w:spacing w:after="160" w:line="288"/>
      </w:pPr>
      <w:r>
        <w:rPr>
          <w:rFonts w:ascii="Calibri" w:cs="Calibri" w:eastAsia="Calibri" w:hAnsi="Calibri"/>
          <w:b w:val="false"/>
          <w:bCs w:val="false"/>
          <w:i w:val="false"/>
          <w:iCs w:val="false"/>
        </w:rPr>
        <w:t xml:space="preserve">Feature engineering is deliberately compact and centralized in a single source of truth so that the predictor and the trainer can never drift out of sync.</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FEATURE_ORDER = [</w:t>
            </w:r>
          </w:p>
          <w:p>
            <w:pPr>
              <w:spacing w:after="0" w:line="240"/>
            </w:pPr>
            <w:r>
              <w:rPr>
                <w:rFonts w:ascii="Consolas" w:cs="Consolas" w:eastAsia="Consolas" w:hAnsi="Consolas"/>
                <w:color w:val="E8E8E8"/>
                <w:sz w:val="18"/>
                <w:szCs w:val="18"/>
              </w:rPr>
              <w:t xml:space="preserve">    "current_speed",</w:t>
            </w:r>
          </w:p>
          <w:p>
            <w:pPr>
              <w:spacing w:after="0" w:line="240"/>
            </w:pPr>
            <w:r>
              <w:rPr>
                <w:rFonts w:ascii="Consolas" w:cs="Consolas" w:eastAsia="Consolas" w:hAnsi="Consolas"/>
                <w:color w:val="E8E8E8"/>
                <w:sz w:val="18"/>
                <w:szCs w:val="18"/>
              </w:rPr>
              <w:t xml:space="preserve">    "free_flow_speed",</w:t>
            </w:r>
          </w:p>
          <w:p>
            <w:pPr>
              <w:spacing w:after="0" w:line="240"/>
            </w:pPr>
            <w:r>
              <w:rPr>
                <w:rFonts w:ascii="Consolas" w:cs="Consolas" w:eastAsia="Consolas" w:hAnsi="Consolas"/>
                <w:color w:val="E8E8E8"/>
                <w:sz w:val="18"/>
                <w:szCs w:val="18"/>
              </w:rPr>
              <w:t xml:space="preserve">    "congestion_ratio",</w:t>
            </w:r>
          </w:p>
          <w:p>
            <w:pPr>
              <w:spacing w:after="0" w:line="240"/>
            </w:pPr>
            <w:r>
              <w:rPr>
                <w:rFonts w:ascii="Consolas" w:cs="Consolas" w:eastAsia="Consolas" w:hAnsi="Consolas"/>
                <w:color w:val="E8E8E8"/>
                <w:sz w:val="18"/>
                <w:szCs w:val="18"/>
              </w:rPr>
              <w:t xml:space="preserve">    "temperature",</w:t>
            </w:r>
          </w:p>
          <w:p>
            <w:pPr>
              <w:spacing w:after="0" w:line="240"/>
            </w:pPr>
            <w:r>
              <w:rPr>
                <w:rFonts w:ascii="Consolas" w:cs="Consolas" w:eastAsia="Consolas" w:hAnsi="Consolas"/>
                <w:color w:val="E8E8E8"/>
                <w:sz w:val="18"/>
                <w:szCs w:val="18"/>
              </w:rPr>
              <w:t xml:space="preserve">    "is_raining",</w:t>
            </w:r>
          </w:p>
          <w:p>
            <w:pPr>
              <w:spacing w:after="0" w:line="240"/>
            </w:pPr>
            <w:r>
              <w:rPr>
                <w:rFonts w:ascii="Consolas" w:cs="Consolas" w:eastAsia="Consolas" w:hAnsi="Consolas"/>
                <w:color w:val="E8E8E8"/>
                <w:sz w:val="18"/>
                <w:szCs w:val="18"/>
              </w:rPr>
              <w:t xml:space="preserve">]</w:t>
            </w:r>
          </w:p>
        </w:tc>
      </w:tr>
    </w:tbl>
    <w:p>
      <w:pPr>
        <w:spacing w:after="160" w:line="288"/>
      </w:pPr>
      <w:r>
        <w:rPr>
          <w:rFonts w:ascii="Calibri" w:cs="Calibri" w:eastAsia="Calibri" w:hAnsi="Calibri"/>
          <w:b w:val="false"/>
          <w:bCs w:val="false"/>
          <w:i w:val="false"/>
          <w:iCs w:val="false"/>
        </w:rPr>
        <w:t xml:space="preserve">Feature categories: numerical (speed, free-flow speed, temperature, congestion ratio) · binary (is_raining) · location-based categorical labels (e.g., Marina, Business Bay) · contextual aggregates (time-of-day bucket, weekend flag) generated during training.</w:t>
      </w:r>
    </w:p>
    <w:p>
      <w:pPr>
        <w:spacing w:after="0" w:before="120"/>
        <w:jc w:val="center"/>
      </w:pPr>
      <w:r>
        <w:drawing>
          <wp:inline distT="0" distB="0" distL="0" distR="0">
            <wp:extent cx="3476625" cy="605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60579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13.1 — Training data lifecycle from synthetic/real rows to a persisted, benchmarked model.</w:t>
      </w:r>
    </w:p>
    <w:p>
      <w:pPr>
        <w:pStyle w:val="Heading3"/>
        <w:spacing w:after="120" w:before="240"/>
      </w:pPr>
      <w:r>
        <w:rPr>
          <w:b/>
          <w:bCs/>
        </w:rPr>
        <w:t xml:space="preserve">13.1 Reproducibility &amp; Versioning</w:t>
      </w:r>
    </w:p>
    <w:p>
      <w:pPr>
        <w:pStyle w:val="ListParagraph"/>
        <w:numPr>
          <w:ilvl w:val="0"/>
          <w:numId w:val="2"/>
        </w:numPr>
        <w:spacing w:after="90" w:line="276"/>
      </w:pPr>
      <w:r>
        <w:rPr>
          <w:rFonts w:ascii="Calibri" w:cs="Calibri" w:eastAsia="Calibri" w:hAnsi="Calibri"/>
        </w:rPr>
        <w:t xml:space="preserve">seed=42 is used by default in synthetic generation.</w:t>
      </w:r>
    </w:p>
    <w:p>
      <w:pPr>
        <w:pStyle w:val="ListParagraph"/>
        <w:numPr>
          <w:ilvl w:val="0"/>
          <w:numId w:val="2"/>
        </w:numPr>
        <w:spacing w:after="90" w:line="276"/>
      </w:pPr>
      <w:r>
        <w:rPr>
          <w:rFonts w:ascii="Calibri" w:cs="Calibri" w:eastAsia="Calibri" w:hAnsi="Calibri"/>
        </w:rPr>
        <w:t xml:space="preserve">The time-based train/test split reduces temporal leakage.</w:t>
      </w:r>
    </w:p>
    <w:p>
      <w:pPr>
        <w:pStyle w:val="ListParagraph"/>
        <w:numPr>
          <w:ilvl w:val="0"/>
          <w:numId w:val="2"/>
        </w:numPr>
        <w:spacing w:after="90" w:line="276"/>
      </w:pPr>
      <w:r>
        <w:rPr>
          <w:rFonts w:ascii="Calibri" w:cs="Calibri" w:eastAsia="Calibri" w:hAnsi="Calibri"/>
        </w:rPr>
        <w:t xml:space="preserve">The model artifact is persisted to models/congestion_xgb.pkl.</w:t>
      </w:r>
    </w:p>
    <w:p>
      <w:pPr>
        <w:pStyle w:val="ListParagraph"/>
        <w:numPr>
          <w:ilvl w:val="0"/>
          <w:numId w:val="2"/>
        </w:numPr>
        <w:spacing w:after="90" w:line="276"/>
      </w:pPr>
      <w:r>
        <w:rPr>
          <w:rFonts w:ascii="Calibri" w:cs="Calibri" w:eastAsia="Calibri" w:hAnsi="Calibri"/>
        </w:rPr>
        <w:t xml:space="preserve">There is no formal model registry or MLflow integration in the current snapshot — the project is artifact-based rather than registry-based.</w:t>
      </w:r>
    </w:p>
    <w:p>
      <w:pPr>
        <w:pStyle w:val="Heading3"/>
        <w:spacing w:after="120" w:before="240"/>
      </w:pPr>
      <w:r>
        <w:rPr>
          <w:b/>
          <w:bCs/>
        </w:rPr>
        <w:t xml:space="preserve">13.2 Training Artifacts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Artifact</w:t>
            </w:r>
          </w:p>
        </w:tc>
        <w:tc>
          <w:tcPr>
            <w:tcW w:type="pct" w:w="6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Description</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models/congestion_xgb.pkl</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Serialized trained model</w:t>
            </w:r>
          </w:p>
        </w:tc>
      </w:tr>
      <w:tr>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reports/model_benchmark.json</w:t>
            </w:r>
          </w:p>
        </w:tc>
        <w:tc>
          <w:tcPr>
            <w:tcW w:type="pct" w:w="6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Machine-readable benchmark output</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reports/model_benchmark.md</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Human-readable benchmark report</w:t>
            </w:r>
          </w:p>
        </w:tc>
      </w:tr>
      <w:tr>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tomtom_route_sample.json</w:t>
            </w:r>
          </w:p>
        </w:tc>
        <w:tc>
          <w:tcPr>
            <w:tcW w:type="pct" w:w="6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Sample route payload</w:t>
            </w:r>
          </w:p>
        </w:tc>
      </w:tr>
    </w:tbl>
    <w:p>
      <w:pPr>
        <w:pStyle w:val="Heading3"/>
        <w:spacing w:after="120" w:before="240"/>
      </w:pPr>
      <w:r>
        <w:rPr>
          <w:b/>
          <w:bCs/>
        </w:rPr>
        <w:t xml:space="preserve">13.3 Current Benchmark (Synthetic Data)</w:t>
      </w:r>
    </w:p>
    <w:p>
      <w:pPr>
        <w:spacing w:after="160" w:line="288"/>
      </w:pPr>
      <w:r>
        <w:rPr>
          <w:rFonts w:ascii="Calibri" w:cs="Calibri" w:eastAsia="Calibri" w:hAnsi="Calibri"/>
          <w:b w:val="false"/>
          <w:bCs w:val="false"/>
          <w:i w:val="false"/>
          <w:iCs w:val="false"/>
        </w:rPr>
        <w:t xml:space="preserve">6,000 synthetic rows were used — 4,800 for training, 1,200 held out for testing, with 90 anomalous rows in the test split. Because labels are generated by the synthetic z-score rule, these metrics measure how faithfully the model reproduces that rule, not real-world traffic accuracy.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Benchmark</w:t>
            </w:r>
          </w:p>
        </w:tc>
        <w:tc>
          <w:tcPr>
            <w:tcW w:type="pct" w:w="11%"/>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Accuracy</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Balanced Acc.</w:t>
            </w:r>
          </w:p>
        </w:tc>
        <w:tc>
          <w:tcPr>
            <w:tcW w:type="pct" w:w="11%"/>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Precision</w:t>
            </w:r>
          </w:p>
        </w:tc>
        <w:tc>
          <w:tcPr>
            <w:tcW w:type="pct" w:w="1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Recall</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F1</w:t>
            </w:r>
          </w:p>
        </w:tc>
        <w:tc>
          <w:tcPr>
            <w:tcW w:type="pct" w:w="11%"/>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ROC-AUC</w:t>
            </w:r>
          </w:p>
        </w:tc>
        <w:tc>
          <w:tcPr>
            <w:tcW w:type="pct" w:w="11%"/>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PR-AUC</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Majority baseline</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0.925</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0.500</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0.000</w:t>
            </w:r>
          </w:p>
        </w:tc>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0.000</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0.000</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0.500</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0.075</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Heuristic (1 − congestion_ratio)</w:t>
            </w:r>
          </w:p>
        </w:tc>
        <w:tc>
          <w:tcPr>
            <w:tcW w:type="pct" w:w="11%"/>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0.807</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0.656</w:t>
            </w:r>
          </w:p>
        </w:tc>
        <w:tc>
          <w:tcPr>
            <w:tcW w:type="pct" w:w="11%"/>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0.189</w:t>
            </w:r>
          </w:p>
        </w:tc>
        <w:tc>
          <w:tcPr>
            <w:tcW w:type="pct" w:w="1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0.478</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0.270</w:t>
            </w:r>
          </w:p>
        </w:tc>
        <w:tc>
          <w:tcPr>
            <w:tcW w:type="pct" w:w="11%"/>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0.858</w:t>
            </w:r>
          </w:p>
        </w:tc>
        <w:tc>
          <w:tcPr>
            <w:tcW w:type="pct" w:w="11%"/>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0.386</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0.928</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0.925</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0.509</w:t>
            </w:r>
          </w:p>
        </w:tc>
        <w:tc>
          <w:tcPr>
            <w:tcW w:type="pct" w:w="1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0.922</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0.656</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0.982</w:t>
            </w:r>
          </w:p>
        </w:tc>
        <w:tc>
          <w:tcPr>
            <w:tcW w:type="pct" w:w="11%"/>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0.871</w:t>
            </w:r>
          </w:p>
        </w:tc>
      </w:tr>
    </w:tbl>
    <w:tbl>
      <w:tblPr>
        <w:tblW w:type="pct" w:w="100%"/>
        <w:tblBorders>
          <w:top w:val="single" w:color="B8860B" w:sz="8"/>
          <w:left w:val="single" w:color="B8860B" w:sz="8"/>
          <w:bottom w:val="single" w:color="B8860B" w:sz="8"/>
          <w:right w:val="single" w:color="B8860B" w:sz="8"/>
          <w:insideH w:val="single" w:color="B8860B" w:sz="8"/>
          <w:insideV w:val="single" w:color="B8860B"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B8860B"/>
                <w:sz w:val="18"/>
                <w:szCs w:val="18"/>
              </w:rPr>
              <w:t xml:space="preserve">KNOWN GAP</w:t>
            </w:r>
          </w:p>
          <w:p>
            <w:pPr>
              <w:spacing w:after="0" w:line="268"/>
            </w:pPr>
            <w:r>
              <w:rPr>
                <w:rFonts w:ascii="Calibri" w:cs="Calibri" w:eastAsia="Calibri" w:hAnsi="Calibri"/>
                <w:sz w:val="20"/>
                <w:szCs w:val="20"/>
              </w:rPr>
              <w:t xml:space="preserve">Real-only metrics must be reported once independently labeled traffic outcomes are available. As of this build, real Supabase coverage is roughly 81 rows (~1.5 days) — not enough for a meaningful per-location/hour baseline. A realistic target before retraining on real data alone is 2–3 weeks of coverage.</w:t>
            </w:r>
          </w:p>
        </w:tc>
      </w:tr>
    </w:tbl>
    <w:tbl>
      <w:tblPr>
        <w:tblW w:type="pct" w:w="100%"/>
        <w:tblBorders>
          <w:top w:val="single" w:color="B3261E" w:sz="8"/>
          <w:left w:val="single" w:color="B3261E" w:sz="8"/>
          <w:bottom w:val="single" w:color="B3261E" w:sz="8"/>
          <w:right w:val="single" w:color="B3261E" w:sz="8"/>
          <w:insideH w:val="single" w:color="B3261E" w:sz="8"/>
          <w:insideV w:val="single" w:color="B3261E"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B3261E"/>
                <w:sz w:val="18"/>
                <w:szCs w:val="18"/>
              </w:rPr>
              <w:t xml:space="preserve">RISK</w:t>
            </w:r>
          </w:p>
          <w:p>
            <w:pPr>
              <w:spacing w:after="0" w:line="268"/>
            </w:pPr>
            <w:r>
              <w:rPr>
                <w:rFonts w:ascii="Calibri" w:cs="Calibri" w:eastAsia="Calibri" w:hAnsi="Calibri"/>
                <w:sz w:val="20"/>
                <w:szCs w:val="20"/>
              </w:rPr>
              <w:t xml:space="preserve">train_model.py currently has a label-leakage issue: baseline statistics are computed from the full dataset before splitting. The corrected implementation must split chronologically first and freeze baseline statistics from the training partition only.</w:t>
            </w:r>
          </w:p>
        </w:tc>
      </w:tr>
    </w:tbl>
    <w:p>
      <w:pPr>
        <w:pStyle w:val="Heading1"/>
        <w:pageBreakBefore/>
        <w:spacing w:after="200" w:before="420"/>
      </w:pPr>
      <w:r>
        <w:rPr>
          <w:b/>
          <w:bCs/>
        </w:rPr>
        <w:t xml:space="preserve">14. Function-Level API Documentation</w:t>
      </w:r>
    </w:p>
    <w:p>
      <w:pPr>
        <w:spacing w:after="160" w:line="288"/>
      </w:pPr>
      <w:r>
        <w:rPr>
          <w:rFonts w:ascii="Calibri" w:cs="Calibri" w:eastAsia="Calibri" w:hAnsi="Calibri"/>
          <w:b w:val="false"/>
          <w:bCs w:val="false"/>
          <w:i w:val="false"/>
          <w:iCs w:val="false"/>
        </w:rPr>
        <w:t xml:space="preserve">Every function documented below exists in the current source tree. Signatures, parameters, return types, and complexity are drawn directly from the project's own inline documentation.</w:t>
      </w:r>
    </w:p>
    <w:p>
      <w:pPr>
        <w:pStyle w:val="Heading2"/>
        <w:spacing w:after="160" w:before="320"/>
      </w:pPr>
      <w:r>
        <w:rPr>
          <w:b/>
          <w:bCs/>
        </w:rPr>
        <w:t xml:space="preserve">14.1 train_model.py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generate_synthetic_rows(n_rows, seed=42)</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Generate synthetic Dubai congestion data for local training/validation</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n_rows: int, seed: int</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pd.DataFrame</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main()</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O(n_rows)</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fetch_real_rows(client=None)</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Load traffic rows from Supabase without writing data</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client: optional</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pd.DataFrame</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main(); calls measured_call(), row_to_features()</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combine_training_data(*frames)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Concatenate training frames while validating provenance</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frames: pd.DataFrame...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pd.DataFrame</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main(); raises ValueError if source ∉ {real, synthetic}</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label_anomalies(df)</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Compute a per-location time-of-day baseline and label anomalies</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df: pd.DataFrame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pd.DataFrame with is_anomaly column</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main()</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train(df)</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 a gradient-boosted anomaly classifier</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df: pd.DataFrame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XGBClassifier</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main(); calls model.fit()</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 × trees)</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main()</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CLI entrypoint for training and saving the model artifact</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CLI args</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None</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Direct execution; raises ValueError if dataset lacks both classes</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O(n × trees)</w:t>
            </w:r>
          </w:p>
        </w:tc>
      </w:tr>
    </w:tbl>
    <w:p>
      <w:pPr>
        <w:pStyle w:val="Heading2"/>
        <w:spacing w:after="160" w:before="320"/>
      </w:pPr>
      <w:r>
        <w:rPr>
          <w:b/>
          <w:bCs/>
        </w:rPr>
        <w:t xml:space="preserve">14.2 masar/nodes/predictor.py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_load_model()</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Cache a model object from disk if available</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or None</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predictor_node(); calls joblib.load()</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after first load</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_build_feature_vector(state)</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Build a 1×N feature vector matching training columns</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np.ndarray</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predictor_node()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O(F)</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_heuristic_predict(state)</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Fallback rule-based congestion estimate when no model exists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 float) score + low confidence</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predictor_node()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predictor_node(state)</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Top-level prediction node attached to the graph</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dict: predicted_congestion, prediction_confidence</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graph runtime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or model inference</w:t>
            </w:r>
          </w:p>
        </w:tc>
      </w:tr>
    </w:tbl>
    <w:p>
      <w:pPr>
        <w:pStyle w:val="Heading2"/>
        <w:spacing w:after="160" w:before="320"/>
      </w:pPr>
      <w:r>
        <w:rPr>
          <w:b/>
          <w:bCs/>
        </w:rPr>
        <w:t xml:space="preserve">14.3 masar/nodes/router.py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router_node(state)</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Determine whether the request routes to context or optimizer</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Command["context_agent" | "route_optimizer"]</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graph runtime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bl>
    <w:p>
      <w:pPr>
        <w:pStyle w:val="Heading2"/>
        <w:spacing w:after="160" w:before="320"/>
      </w:pPr>
      <w:r>
        <w:rPr>
          <w:b/>
          <w:bCs/>
        </w:rPr>
        <w:t xml:space="preserve">14.4 masar/nodes/context.py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_get_social_signal(location)</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 a placeholder social signal (Reddit integration inactive)</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 str</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context_node()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_get_nearby_events(location)</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 an empty list (no events service wired)</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 str</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list[str]</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context_node()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_build_prompt(state, social_signal, events)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Format the prompt for a low-confidence context explanation</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social_signal, events</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context_node()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context_node(state, llm=None)</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Query an LLM to explain unusual congestion and enrich state</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 llm: optional</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dict: context notes + social/event metadata</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graph runtime; calls measured_call(), llm.invoke()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 LLM latency</w:t>
            </w:r>
          </w:p>
        </w:tc>
      </w:tr>
    </w:tbl>
    <w:p>
      <w:pPr>
        <w:pStyle w:val="Heading2"/>
        <w:spacing w:after="160" w:before="320"/>
      </w:pPr>
      <w:r>
        <w:rPr>
          <w:b/>
          <w:bCs/>
        </w:rPr>
        <w:t xml:space="preserve">14.5 masar/nodes/optimizer.py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_build_base_graph()</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Create a minimal corridor graph linking key Dubai hubs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networkx.Graph</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route_optimizer_node()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O(E)</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_build_location_graph()</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Expand the graph with additional districts by nearest-hub approximation</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networkx.Graph</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route_optimizer_node()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O(V log V)</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_distance_minutes(source, target)</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Approximate geographic distance between two coordinates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source, target: str</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float</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_build_location_graph()</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_recommend_mode(congestion)</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Turn predicted congestion into drive / drive_to_metro / metro</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congestion: float</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route_optimizer_node()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route_optimizer_node(state)</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Compute the best route and route options under congestion stress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dict: recommended_mode, recommended_route, route_options</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Calls networkx.dijkstra_path(); handles NodeNotFound / no-path</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O(E log V)</w:t>
            </w:r>
          </w:p>
        </w:tc>
      </w:tr>
    </w:tbl>
    <w:p>
      <w:pPr>
        <w:pStyle w:val="Heading2"/>
        <w:spacing w:after="160" w:before="320"/>
      </w:pPr>
      <w:r>
        <w:rPr>
          <w:b/>
          <w:bCs/>
        </w:rPr>
        <w:t xml:space="preserve">14.6 masar/nodes/synthesis.py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1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Parameters</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Returns</w:t>
            </w:r>
          </w:p>
        </w:tc>
        <w:tc>
          <w:tcPr>
            <w:tcW w:type="pct" w:w="1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Called By / Calls</w:t>
            </w:r>
          </w:p>
        </w:tc>
        <w:tc>
          <w:tcPr>
            <w:tcW w:type="pct" w:w="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Complexity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SynthesisOutput (model)</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Structured output schema for English + Arabic messages</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Pydantic schema (required strings)</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by synthesis_node()</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_build_prompt(state)</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Generate a short message prompt for bilingual synthesis</w:t>
            </w:r>
          </w:p>
        </w:tc>
        <w:tc>
          <w:tcPr>
            <w:tcW w:type="pct" w:w="1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MasarState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str</w:t>
            </w:r>
          </w:p>
        </w:tc>
        <w:tc>
          <w:tcPr>
            <w:tcW w:type="pct" w:w="1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Called by synthesis_node()</w:t>
            </w:r>
          </w:p>
        </w:tc>
        <w:tc>
          <w:tcPr>
            <w:tcW w:type="pct" w:w="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synthesis_node(state, llm=None)</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Produce the final bilingual output</w:t>
            </w:r>
          </w:p>
        </w:tc>
        <w:tc>
          <w:tcPr>
            <w:tcW w:type="pct" w:w="1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state, llm: optional</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dict: message_en, message_ar</w:t>
            </w:r>
          </w:p>
        </w:tc>
        <w:tc>
          <w:tcPr>
            <w:tcW w:type="pct" w:w="1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Calls llm.invoke() / Groq structured output; Pydantic-validated</w:t>
            </w:r>
          </w:p>
        </w:tc>
        <w:tc>
          <w:tcPr>
            <w:tcW w:type="pct" w:w="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O(1) + LLM latency</w:t>
            </w:r>
          </w:p>
        </w:tc>
      </w:tr>
    </w:tbl>
    <w:p>
      <w:pPr>
        <w:pStyle w:val="Heading2"/>
        <w:spacing w:after="160" w:before="320"/>
      </w:pPr>
      <w:r>
        <w:rPr>
          <w:b/>
          <w:bCs/>
        </w:rPr>
        <w:t xml:space="preserve">14.7 web_app.py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6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make_state(payload)</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Convert HTTP JSON into a valid MasarState</w:t>
            </w:r>
          </w:p>
        </w:tc>
      </w:tr>
      <w:tr>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_get_supabase_client()</w:t>
            </w:r>
          </w:p>
        </w:tc>
        <w:tc>
          <w:tcPr>
            <w:tcW w:type="pct" w:w="6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Build a Supabase client from environment variables</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run_recommendation(payload)</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Build the graph, optionally refresh live traffic, and return a result payload</w:t>
            </w:r>
          </w:p>
        </w:tc>
      </w:tr>
      <w:tr>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traffic_snapshot()</w:t>
            </w:r>
          </w:p>
        </w:tc>
        <w:tc>
          <w:tcPr>
            <w:tcW w:type="pct" w:w="6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Read recent traffic rows from Supabase for the UI dashboard</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latest_traffic_for_location(location)</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 the most recent row for a particular location</w:t>
            </w:r>
          </w:p>
        </w:tc>
      </w:tr>
      <w:tr>
        <w:tc>
          <w:tcPr>
            <w:tcW w:type="pct" w:w="3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MasarHandler.do_GET()</w:t>
            </w:r>
          </w:p>
        </w:tc>
        <w:tc>
          <w:tcPr>
            <w:tcW w:type="pct" w:w="6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Serve health, root page, traffic, and latest-traffic endpoints</w:t>
            </w:r>
          </w:p>
        </w:tc>
      </w:tr>
      <w:tr>
        <w:tc>
          <w:tcPr>
            <w:tcW w:type="pct" w:w="3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MasarHandler.do_POST()</w:t>
            </w:r>
          </w:p>
        </w:tc>
        <w:tc>
          <w:tcPr>
            <w:tcW w:type="pct" w:w="6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Accept POST /api/recommend and run the recommendation workflow</w:t>
            </w:r>
          </w:p>
        </w:tc>
      </w:tr>
    </w:tbl>
    <w:p>
      <w:pPr>
        <w:pStyle w:val="Heading2"/>
        <w:spacing w:after="160" w:before="320"/>
      </w:pPr>
      <w:r>
        <w:rPr>
          <w:b/>
          <w:bCs/>
        </w:rPr>
        <w:t xml:space="preserve">14.8 masar/live_data.py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4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Function</w:t>
            </w:r>
          </w:p>
        </w:tc>
        <w:tc>
          <w:tcPr>
            <w:tcW w:type="pct" w:w="6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r>
      <w:tr>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_fetch_tomtom(client, lat, lon, api_key)</w:t>
            </w:r>
          </w:p>
        </w:tc>
        <w:tc>
          <w:tcPr>
            <w:tcW w:type="pct" w:w="6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 and normalize TomTom flow data</w:t>
            </w:r>
          </w:p>
        </w:tc>
      </w:tr>
      <w:tr>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_fetch_weather(client, lat, lon, api_key)</w:t>
            </w:r>
          </w:p>
        </w:tc>
        <w:tc>
          <w:tcPr>
            <w:tcW w:type="pct" w:w="6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 and normalize OpenWeatherMap data</w:t>
            </w:r>
          </w:p>
        </w:tc>
      </w:tr>
      <w:tr>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fetch_live_row(location)</w:t>
            </w:r>
          </w:p>
        </w:tc>
        <w:tc>
          <w:tcPr>
            <w:tcW w:type="pct" w:w="6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Retrieve a fully assembled live traffic row from provider APIs</w:t>
            </w:r>
          </w:p>
        </w:tc>
      </w:tr>
      <w:tr>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fetch_and_store(location, supabase_client)</w:t>
            </w:r>
          </w:p>
        </w:tc>
        <w:tc>
          <w:tcPr>
            <w:tcW w:type="pct" w:w="6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Persist a row into Supabase after fetching live traffic</w:t>
            </w:r>
          </w:p>
        </w:tc>
      </w:tr>
    </w:tbl>
    <w:p>
      <w:pPr>
        <w:pStyle w:val="Heading1"/>
        <w:pageBreakBefore/>
        <w:spacing w:after="200" w:before="420"/>
      </w:pPr>
      <w:r>
        <w:rPr>
          <w:b/>
          <w:bCs/>
        </w:rPr>
        <w:t xml:space="preserve">15. Backend API — Input / Output Specification</w:t>
      </w:r>
    </w:p>
    <w:p>
      <w:pPr>
        <w:spacing w:after="160" w:line="288"/>
      </w:pPr>
      <w:r>
        <w:rPr>
          <w:rFonts w:ascii="Calibri" w:cs="Calibri" w:eastAsia="Calibri" w:hAnsi="Calibri"/>
          <w:b w:val="false"/>
          <w:bCs w:val="false"/>
          <w:i w:val="false"/>
          <w:iCs w:val="false"/>
        </w:rPr>
        <w:t xml:space="preserve">The project does not use FastAPI or Flask; it exposes a lightweight HTTP surface via Python's BaseHTTPRequestHandler inside web_app.py.</w:t>
      </w:r>
    </w:p>
    <w:p>
      <w:pPr>
        <w:pStyle w:val="Heading3"/>
        <w:spacing w:after="120" w:before="240"/>
      </w:pPr>
      <w:r>
        <w:rPr>
          <w:b/>
          <w:bCs/>
        </w:rPr>
        <w:t xml:space="preserve">15.1 GET /health</w:t>
      </w:r>
    </w:p>
    <w:p>
      <w:pPr>
        <w:spacing w:after="160" w:line="288"/>
      </w:pPr>
      <w:r>
        <w:rPr>
          <w:rFonts w:ascii="Calibri" w:cs="Calibri" w:eastAsia="Calibri" w:hAnsi="Calibri"/>
          <w:b w:val="false"/>
          <w:bCs w:val="false"/>
          <w:i w:val="false"/>
          <w:iCs w:val="false"/>
        </w:rPr>
        <w:t xml:space="preserve">Health check endpoint.</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{"status": "ok"}</w:t>
            </w:r>
          </w:p>
        </w:tc>
      </w:tr>
    </w:tbl>
    <w:p>
      <w:pPr>
        <w:pStyle w:val="Heading3"/>
        <w:spacing w:after="120" w:before="240"/>
      </w:pPr>
      <w:r>
        <w:rPr>
          <w:b/>
          <w:bCs/>
        </w:rPr>
        <w:t xml:space="preserve">15.2 GET /</w:t>
      </w:r>
    </w:p>
    <w:p>
      <w:pPr>
        <w:spacing w:after="160" w:line="288"/>
      </w:pPr>
      <w:r>
        <w:rPr>
          <w:rFonts w:ascii="Calibri" w:cs="Calibri" w:eastAsia="Calibri" w:hAnsi="Calibri"/>
          <w:b w:val="false"/>
          <w:bCs w:val="false"/>
          <w:i w:val="false"/>
          <w:iCs w:val="false"/>
        </w:rPr>
        <w:t xml:space="preserve">Serves the frontend page (HTML from frontend/index.html).</w:t>
      </w:r>
    </w:p>
    <w:p>
      <w:pPr>
        <w:pStyle w:val="Heading3"/>
        <w:spacing w:after="120" w:before="240"/>
      </w:pPr>
      <w:r>
        <w:rPr>
          <w:b/>
          <w:bCs/>
        </w:rPr>
        <w:t xml:space="preserve">15.3 GET /api/traffic</w:t>
      </w:r>
    </w:p>
    <w:p>
      <w:pPr>
        <w:spacing w:after="160" w:line="288"/>
      </w:pPr>
      <w:r>
        <w:rPr>
          <w:rFonts w:ascii="Calibri" w:cs="Calibri" w:eastAsia="Calibri" w:hAnsi="Calibri"/>
          <w:b w:val="false"/>
          <w:bCs w:val="false"/>
          <w:i w:val="false"/>
          <w:iCs w:val="false"/>
        </w:rPr>
        <w:t xml:space="preserve">Fetches recent traffic rows.</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w:t>
            </w:r>
          </w:p>
          <w:p>
            <w:pPr>
              <w:spacing w:after="0" w:line="240"/>
            </w:pPr>
            <w:r>
              <w:rPr>
                <w:rFonts w:ascii="Consolas" w:cs="Consolas" w:eastAsia="Consolas" w:hAnsi="Consolas"/>
                <w:color w:val="E8E8E8"/>
                <w:sz w:val="18"/>
                <w:szCs w:val="18"/>
              </w:rPr>
              <w:t xml:space="preserve">  "rows": [</w:t>
            </w:r>
          </w:p>
          <w:p>
            <w:pPr>
              <w:spacing w:after="0" w:line="240"/>
            </w:pPr>
            <w:r>
              <w:rPr>
                <w:rFonts w:ascii="Consolas" w:cs="Consolas" w:eastAsia="Consolas" w:hAnsi="Consolas"/>
                <w:color w:val="E8E8E8"/>
                <w:sz w:val="18"/>
                <w:szCs w:val="18"/>
              </w:rPr>
              <w:t xml:space="preserve">    {"location_name": "...", "current_speed": 32.0, "free_flow_speed": 90.0}</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w:t>
            </w:r>
          </w:p>
        </w:tc>
      </w:tr>
    </w:tbl>
    <w:p>
      <w:pPr>
        <w:pStyle w:val="Heading3"/>
        <w:spacing w:after="120" w:before="240"/>
      </w:pPr>
      <w:r>
        <w:rPr>
          <w:b/>
          <w:bCs/>
        </w:rPr>
        <w:t xml:space="preserve">15.4 GET /api/locations</w:t>
      </w:r>
    </w:p>
    <w:p>
      <w:pPr>
        <w:spacing w:after="160" w:line="288"/>
      </w:pPr>
      <w:r>
        <w:rPr>
          <w:rFonts w:ascii="Calibri" w:cs="Calibri" w:eastAsia="Calibri" w:hAnsi="Calibri"/>
          <w:b w:val="false"/>
          <w:bCs w:val="false"/>
          <w:i w:val="false"/>
          <w:iCs w:val="false"/>
        </w:rPr>
        <w:t xml:space="preserve">Lists map locations and coordinates.</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[{"label": "Marina", "lat": 25.08, "lon": 55.14}]</w:t>
            </w:r>
          </w:p>
        </w:tc>
      </w:tr>
    </w:tbl>
    <w:p>
      <w:pPr>
        <w:pStyle w:val="Heading3"/>
        <w:spacing w:after="120" w:before="240"/>
      </w:pPr>
      <w:r>
        <w:rPr>
          <w:b/>
          <w:bCs/>
        </w:rPr>
        <w:t xml:space="preserve">15.5 GET /api/traffic/latest?location=Marina</w:t>
      </w:r>
    </w:p>
    <w:p>
      <w:pPr>
        <w:spacing w:after="160" w:line="288"/>
      </w:pPr>
      <w:r>
        <w:rPr>
          <w:rFonts w:ascii="Calibri" w:cs="Calibri" w:eastAsia="Calibri" w:hAnsi="Calibri"/>
          <w:b w:val="false"/>
          <w:bCs w:val="false"/>
          <w:i w:val="false"/>
          <w:iCs w:val="false"/>
        </w:rPr>
        <w:t xml:space="preserve">Fetches the most recent data point for a specific location.</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{"row": {"..."}, "fields": {"..."}, "age_seconds": 240.1}</w:t>
            </w:r>
          </w:p>
        </w:tc>
      </w:tr>
    </w:tbl>
    <w:p>
      <w:pPr>
        <w:pStyle w:val="Heading3"/>
        <w:spacing w:after="120" w:before="240"/>
      </w:pPr>
      <w:r>
        <w:rPr>
          <w:b/>
          <w:bCs/>
        </w:rPr>
        <w:t xml:space="preserve">15.6 POST /api/recommend</w:t>
      </w:r>
    </w:p>
    <w:p>
      <w:pPr>
        <w:spacing w:after="160" w:line="288"/>
      </w:pPr>
      <w:r>
        <w:rPr>
          <w:rFonts w:ascii="Calibri" w:cs="Calibri" w:eastAsia="Calibri" w:hAnsi="Calibri"/>
          <w:b w:val="false"/>
          <w:bCs w:val="false"/>
          <w:i w:val="false"/>
          <w:iCs w:val="false"/>
        </w:rPr>
        <w:t xml:space="preserve">Runs a recommendation and returns the full graph output.</w:t>
      </w:r>
    </w:p>
    <w:p>
      <w:pPr>
        <w:spacing w:after="60" w:line="288"/>
      </w:pPr>
      <w:r>
        <w:rPr>
          <w:rFonts w:ascii="Calibri" w:cs="Calibri" w:eastAsia="Calibri" w:hAnsi="Calibri"/>
          <w:b/>
          <w:bCs/>
          <w:i w:val="false"/>
          <w:iCs w:val="false"/>
        </w:rPr>
        <w:t xml:space="preserve">Request example:</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w:t>
            </w:r>
          </w:p>
          <w:p>
            <w:pPr>
              <w:spacing w:after="0" w:line="240"/>
            </w:pPr>
            <w:r>
              <w:rPr>
                <w:rFonts w:ascii="Consolas" w:cs="Consolas" w:eastAsia="Consolas" w:hAnsi="Consolas"/>
                <w:color w:val="E8E8E8"/>
                <w:sz w:val="18"/>
                <w:szCs w:val="18"/>
              </w:rPr>
              <w:t xml:space="preserve">  "demo": true,</w:t>
            </w:r>
          </w:p>
          <w:p>
            <w:pPr>
              <w:spacing w:after="0" w:line="240"/>
            </w:pPr>
            <w:r>
              <w:rPr>
                <w:rFonts w:ascii="Consolas" w:cs="Consolas" w:eastAsia="Consolas" w:hAnsi="Consolas"/>
                <w:color w:val="E8E8E8"/>
                <w:sz w:val="18"/>
                <w:szCs w:val="18"/>
              </w:rPr>
              <w:t xml:space="preserve">  "use_live_traffic": false,</w:t>
            </w:r>
          </w:p>
          <w:p>
            <w:pPr>
              <w:spacing w:after="0" w:line="240"/>
            </w:pPr>
            <w:r>
              <w:rPr>
                <w:rFonts w:ascii="Consolas" w:cs="Consolas" w:eastAsia="Consolas" w:hAnsi="Consolas"/>
                <w:color w:val="E8E8E8"/>
                <w:sz w:val="18"/>
                <w:szCs w:val="18"/>
              </w:rPr>
              <w:t xml:space="preserve">  "origin": "Marina",</w:t>
            </w:r>
          </w:p>
          <w:p>
            <w:pPr>
              <w:spacing w:after="0" w:line="240"/>
            </w:pPr>
            <w:r>
              <w:rPr>
                <w:rFonts w:ascii="Consolas" w:cs="Consolas" w:eastAsia="Consolas" w:hAnsi="Consolas"/>
                <w:color w:val="E8E8E8"/>
                <w:sz w:val="18"/>
                <w:szCs w:val="18"/>
              </w:rPr>
              <w:t xml:space="preserve">  "destination": "Business Bay",</w:t>
            </w:r>
          </w:p>
          <w:p>
            <w:pPr>
              <w:spacing w:after="0" w:line="240"/>
            </w:pPr>
            <w:r>
              <w:rPr>
                <w:rFonts w:ascii="Consolas" w:cs="Consolas" w:eastAsia="Consolas" w:hAnsi="Consolas"/>
                <w:color w:val="E8E8E8"/>
                <w:sz w:val="18"/>
                <w:szCs w:val="18"/>
              </w:rPr>
              <w:t xml:space="preserve">  "current_speed": 25,</w:t>
            </w:r>
          </w:p>
          <w:p>
            <w:pPr>
              <w:spacing w:after="0" w:line="240"/>
            </w:pPr>
            <w:r>
              <w:rPr>
                <w:rFonts w:ascii="Consolas" w:cs="Consolas" w:eastAsia="Consolas" w:hAnsi="Consolas"/>
                <w:color w:val="E8E8E8"/>
                <w:sz w:val="18"/>
                <w:szCs w:val="18"/>
              </w:rPr>
              <w:t xml:space="preserve">  "free_flow_speed": 90,</w:t>
            </w:r>
          </w:p>
          <w:p>
            <w:pPr>
              <w:spacing w:after="0" w:line="240"/>
            </w:pPr>
            <w:r>
              <w:rPr>
                <w:rFonts w:ascii="Consolas" w:cs="Consolas" w:eastAsia="Consolas" w:hAnsi="Consolas"/>
                <w:color w:val="E8E8E8"/>
                <w:sz w:val="18"/>
                <w:szCs w:val="18"/>
              </w:rPr>
              <w:t xml:space="preserve">  "temperature": 36,</w:t>
            </w:r>
          </w:p>
          <w:p>
            <w:pPr>
              <w:spacing w:after="0" w:line="240"/>
            </w:pPr>
            <w:r>
              <w:rPr>
                <w:rFonts w:ascii="Consolas" w:cs="Consolas" w:eastAsia="Consolas" w:hAnsi="Consolas"/>
                <w:color w:val="E8E8E8"/>
                <w:sz w:val="18"/>
                <w:szCs w:val="18"/>
              </w:rPr>
              <w:t xml:space="preserve">  "weather_condition": "Clear",</w:t>
            </w:r>
          </w:p>
          <w:p>
            <w:pPr>
              <w:spacing w:after="0" w:line="240"/>
            </w:pPr>
            <w:r>
              <w:rPr>
                <w:rFonts w:ascii="Consolas" w:cs="Consolas" w:eastAsia="Consolas" w:hAnsi="Consolas"/>
                <w:color w:val="E8E8E8"/>
                <w:sz w:val="18"/>
                <w:szCs w:val="18"/>
              </w:rPr>
              <w:t xml:space="preserve">  "is_raining": false</w:t>
            </w:r>
          </w:p>
          <w:p>
            <w:pPr>
              <w:spacing w:after="0" w:line="240"/>
            </w:pPr>
            <w:r>
              <w:rPr>
                <w:rFonts w:ascii="Consolas" w:cs="Consolas" w:eastAsia="Consolas" w:hAnsi="Consolas"/>
                <w:color w:val="E8E8E8"/>
                <w:sz w:val="18"/>
                <w:szCs w:val="18"/>
              </w:rPr>
              <w:t xml:space="preserve">}</w:t>
            </w:r>
          </w:p>
        </w:tc>
      </w:tr>
    </w:tbl>
    <w:p>
      <w:pPr>
        <w:spacing w:after="60" w:line="288"/>
      </w:pPr>
      <w:r>
        <w:rPr>
          <w:rFonts w:ascii="Calibri" w:cs="Calibri" w:eastAsia="Calibri" w:hAnsi="Calibri"/>
          <w:b/>
          <w:bCs/>
          <w:i w:val="false"/>
          <w:iCs w:val="false"/>
        </w:rPr>
        <w:t xml:space="preserve">Response example:</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w:t>
            </w:r>
          </w:p>
          <w:p>
            <w:pPr>
              <w:spacing w:after="0" w:line="240"/>
            </w:pPr>
            <w:r>
              <w:rPr>
                <w:rFonts w:ascii="Consolas" w:cs="Consolas" w:eastAsia="Consolas" w:hAnsi="Consolas"/>
                <w:color w:val="E8E8E8"/>
                <w:sz w:val="18"/>
                <w:szCs w:val="18"/>
              </w:rPr>
              <w:t xml:space="preserve">  "result": {</w:t>
            </w:r>
          </w:p>
          <w:p>
            <w:pPr>
              <w:spacing w:after="0" w:line="240"/>
            </w:pPr>
            <w:r>
              <w:rPr>
                <w:rFonts w:ascii="Consolas" w:cs="Consolas" w:eastAsia="Consolas" w:hAnsi="Consolas"/>
                <w:color w:val="E8E8E8"/>
                <w:sz w:val="18"/>
                <w:szCs w:val="18"/>
              </w:rPr>
              <w:t xml:space="preserve">    "predicted_congestion": 0.62,</w:t>
            </w:r>
          </w:p>
          <w:p>
            <w:pPr>
              <w:spacing w:after="0" w:line="240"/>
            </w:pPr>
            <w:r>
              <w:rPr>
                <w:rFonts w:ascii="Consolas" w:cs="Consolas" w:eastAsia="Consolas" w:hAnsi="Consolas"/>
                <w:color w:val="E8E8E8"/>
                <w:sz w:val="18"/>
                <w:szCs w:val="18"/>
              </w:rPr>
              <w:t xml:space="preserve">    "prediction_confidence": 0.76,</w:t>
            </w:r>
          </w:p>
          <w:p>
            <w:pPr>
              <w:spacing w:after="0" w:line="240"/>
            </w:pPr>
            <w:r>
              <w:rPr>
                <w:rFonts w:ascii="Consolas" w:cs="Consolas" w:eastAsia="Consolas" w:hAnsi="Consolas"/>
                <w:color w:val="E8E8E8"/>
                <w:sz w:val="18"/>
                <w:szCs w:val="18"/>
              </w:rPr>
              <w:t xml:space="preserve">    "recommended_mode": "drive_to_metro",</w:t>
            </w:r>
          </w:p>
          <w:p>
            <w:pPr>
              <w:spacing w:after="0" w:line="240"/>
            </w:pPr>
            <w:r>
              <w:rPr>
                <w:rFonts w:ascii="Consolas" w:cs="Consolas" w:eastAsia="Consolas" w:hAnsi="Consolas"/>
                <w:color w:val="E8E8E8"/>
                <w:sz w:val="18"/>
                <w:szCs w:val="18"/>
              </w:rPr>
              <w:t xml:space="preserve">    "recommended_route": ["Marina", "Business Bay"],</w:t>
            </w:r>
          </w:p>
          <w:p>
            <w:pPr>
              <w:spacing w:after="0" w:line="240"/>
            </w:pPr>
            <w:r>
              <w:rPr>
                <w:rFonts w:ascii="Consolas" w:cs="Consolas" w:eastAsia="Consolas" w:hAnsi="Consolas"/>
                <w:color w:val="E8E8E8"/>
                <w:sz w:val="18"/>
                <w:szCs w:val="18"/>
              </w:rPr>
              <w:t xml:space="preserve">    "message_en": "Use the recommended route and allow extra time for congestion.",</w:t>
            </w:r>
          </w:p>
          <w:p>
            <w:pPr>
              <w:spacing w:after="0" w:line="240"/>
            </w:pPr>
            <w:r>
              <w:rPr>
                <w:rFonts w:ascii="Consolas" w:cs="Consolas" w:eastAsia="Consolas" w:hAnsi="Consolas"/>
                <w:color w:val="E8E8E8"/>
                <w:sz w:val="18"/>
                <w:szCs w:val="18"/>
              </w:rPr>
              <w:t xml:space="preserve">    "message_ar": "استخدم المسار الموصى به واترك وقتًا إضافيًا للازدحام."</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w:t>
            </w:r>
          </w:p>
        </w:tc>
      </w:tr>
    </w:tbl>
    <w:p>
      <w:pPr>
        <w:pStyle w:val="Heading3"/>
        <w:spacing w:after="120" w:before="240"/>
      </w:pPr>
      <w:r>
        <w:rPr>
          <w:b/>
          <w:bCs/>
        </w:rPr>
        <w:t xml:space="preserve">15.7 API Validation &amp; Status Handling</w:t>
      </w:r>
    </w:p>
    <w:p>
      <w:pPr>
        <w:pStyle w:val="ListParagraph"/>
        <w:numPr>
          <w:ilvl w:val="0"/>
          <w:numId w:val="2"/>
        </w:numPr>
        <w:spacing w:after="90" w:line="276"/>
      </w:pPr>
      <w:r>
        <w:rPr>
          <w:rFonts w:ascii="Calibri" w:cs="Calibri" w:eastAsia="Calibri" w:hAnsi="Calibri"/>
        </w:rPr>
        <w:t xml:space="preserve">Request bodies are parsed as JSON.</w:t>
      </w:r>
    </w:p>
    <w:p>
      <w:pPr>
        <w:pStyle w:val="ListParagraph"/>
        <w:numPr>
          <w:ilvl w:val="0"/>
          <w:numId w:val="2"/>
        </w:numPr>
        <w:spacing w:after="90" w:line="276"/>
      </w:pPr>
      <w:r>
        <w:rPr>
          <w:rFonts w:ascii="Calibri" w:cs="Calibri" w:eastAsia="Calibri" w:hAnsi="Calibri"/>
        </w:rPr>
        <w:t xml:space="preserve">A fallback path re-runs the graph in demo mode if the regular mode fails.</w:t>
      </w:r>
    </w:p>
    <w:p>
      <w:pPr>
        <w:pStyle w:val="ListParagraph"/>
        <w:numPr>
          <w:ilvl w:val="0"/>
          <w:numId w:val="2"/>
        </w:numPr>
        <w:spacing w:after="90" w:line="276"/>
      </w:pPr>
      <w:r>
        <w:rPr>
          <w:rFonts w:ascii="Calibri" w:cs="Calibri" w:eastAsia="Calibri" w:hAnsi="Calibri"/>
        </w:rPr>
        <w:t xml:space="preserve">HTTP status handling uses 200, 400, 404, 500, and 503 depending on the failure case.</w:t>
      </w:r>
    </w:p>
    <w:p>
      <w:pPr>
        <w:pStyle w:val="Heading1"/>
        <w:pageBreakBefore/>
        <w:spacing w:after="200" w:before="420"/>
      </w:pPr>
      <w:r>
        <w:rPr>
          <w:b/>
          <w:bCs/>
        </w:rPr>
        <w:t xml:space="preserve">16. Configuration &amp; Environment Guide</w:t>
      </w:r>
    </w:p>
    <w:p>
      <w:pPr>
        <w:pStyle w:val="Heading3"/>
        <w:spacing w:after="120" w:before="240"/>
      </w:pPr>
      <w:r>
        <w:rPr>
          <w:b/>
          <w:bCs/>
        </w:rPr>
        <w:t xml:space="preserve">16.1 Configuration Sources</w:t>
      </w:r>
    </w:p>
    <w:p>
      <w:pPr>
        <w:pStyle w:val="ListParagraph"/>
        <w:numPr>
          <w:ilvl w:val="0"/>
          <w:numId w:val="2"/>
        </w:numPr>
        <w:spacing w:after="90" w:line="276"/>
      </w:pPr>
      <w:r>
        <w:rPr>
          <w:rFonts w:ascii="Calibri" w:cs="Calibri" w:eastAsia="Calibri" w:hAnsi="Calibri"/>
        </w:rPr>
        <w:t xml:space="preserve">.env, loaded via python-dotenv.load_dotenv()</w:t>
      </w:r>
    </w:p>
    <w:p>
      <w:pPr>
        <w:pStyle w:val="ListParagraph"/>
        <w:numPr>
          <w:ilvl w:val="0"/>
          <w:numId w:val="2"/>
        </w:numPr>
        <w:spacing w:after="90" w:line="276"/>
      </w:pPr>
      <w:r>
        <w:rPr>
          <w:rFonts w:ascii="Calibri" w:cs="Calibri" w:eastAsia="Calibri" w:hAnsi="Calibri"/>
        </w:rPr>
        <w:t xml:space="preserve">OS environment variables</w:t>
      </w:r>
    </w:p>
    <w:p>
      <w:pPr>
        <w:pStyle w:val="ListParagraph"/>
        <w:numPr>
          <w:ilvl w:val="0"/>
          <w:numId w:val="2"/>
        </w:numPr>
        <w:spacing w:after="90" w:line="276"/>
      </w:pPr>
      <w:r>
        <w:rPr>
          <w:rFonts w:ascii="Calibri" w:cs="Calibri" w:eastAsia="Calibri" w:hAnsi="Calibri"/>
        </w:rPr>
        <w:t xml:space="preserve">Local code defaults — MODEL_PATH, CONFIDENCE_THRESHOLD, GROQ_MODEL</w:t>
      </w:r>
    </w:p>
    <w:p>
      <w:pPr>
        <w:pStyle w:val="ListParagraph"/>
        <w:numPr>
          <w:ilvl w:val="0"/>
          <w:numId w:val="2"/>
        </w:numPr>
        <w:spacing w:after="90" w:line="276"/>
      </w:pPr>
      <w:r>
        <w:rPr>
          <w:rFonts w:ascii="Calibri" w:cs="Calibri" w:eastAsia="Calibri" w:hAnsi="Calibri"/>
        </w:rPr>
        <w:t xml:space="preserve">JSON payloads on incoming HTTP requests</w:t>
      </w:r>
    </w:p>
    <w:p>
      <w:pPr>
        <w:pStyle w:val="ListParagraph"/>
        <w:numPr>
          <w:ilvl w:val="0"/>
          <w:numId w:val="2"/>
        </w:numPr>
        <w:spacing w:after="90" w:line="276"/>
      </w:pPr>
      <w:r>
        <w:rPr>
          <w:rFonts w:ascii="Calibri" w:cs="Calibri" w:eastAsia="Calibri" w:hAnsi="Calibri"/>
        </w:rPr>
        <w:t xml:space="preserve">Pydantic models for synthesis output validation</w:t>
      </w:r>
    </w:p>
    <w:p>
      <w:pPr>
        <w:pStyle w:val="Heading3"/>
        <w:spacing w:after="120" w:before="240"/>
      </w:pPr>
      <w:r>
        <w:rPr>
          <w:b/>
          <w:bCs/>
        </w:rPr>
        <w:t xml:space="preserve">16.2 Variable Catalog</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2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Variable</w:t>
            </w:r>
          </w:p>
        </w:tc>
        <w:tc>
          <w:tcPr>
            <w:tcW w:type="pct" w:w="4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Description</w:t>
            </w:r>
          </w:p>
        </w:tc>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Default</w:t>
            </w:r>
          </w:p>
        </w:tc>
        <w:tc>
          <w:tcPr>
            <w:tcW w:type="pct" w:w="1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Required</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MODEL_PATH</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Path used by the predictor</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models/congestion_xgb.pkl</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CONFIDENCE_THRESHOLD</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 threshold for fast vs. deep path</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0.7</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location</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 place label used for routing</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Provided at runtime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Yes</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origin</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origin</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Marina</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destination</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destination</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Business Bay</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congestion_ratio</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 speed / free-flow speed</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Derived</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weather_condition</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Weather label</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Clear</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is_raining</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Rain flag</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False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demo</w:t>
            </w:r>
          </w:p>
        </w:tc>
        <w:tc>
          <w:tcPr>
            <w:tcW w:type="pct" w:w="4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Whether to fake LLM calls in the web app</w:t>
            </w:r>
          </w:p>
        </w:tc>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True</w:t>
            </w:r>
          </w:p>
        </w:tc>
        <w:tc>
          <w:tcPr>
            <w:tcW w:type="pct" w:w="1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r>
        <w:tc>
          <w:tcPr>
            <w:tcW w:type="pct" w:w="2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use_live_traffic</w:t>
            </w:r>
          </w:p>
        </w:tc>
        <w:tc>
          <w:tcPr>
            <w:tcW w:type="pct" w:w="4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Whether to fetch live data for a recommendation</w:t>
            </w:r>
          </w:p>
        </w:tc>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True</w:t>
            </w:r>
          </w:p>
        </w:tc>
        <w:tc>
          <w:tcPr>
            <w:tcW w:type="pct" w:w="1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w:t>
            </w:r>
          </w:p>
        </w:tc>
      </w:tr>
    </w:tbl>
    <w:p>
      <w:pPr>
        <w:pStyle w:val="Heading3"/>
        <w:spacing w:after="120" w:before="240"/>
      </w:pPr>
      <w:r>
        <w:rPr>
          <w:b/>
          <w:bCs/>
        </w:rPr>
        <w:t xml:space="preserve">16.3 Secrets Management</w:t>
      </w:r>
    </w:p>
    <w:p>
      <w:pPr>
        <w:spacing w:after="160" w:line="288"/>
      </w:pPr>
      <w:r>
        <w:rPr>
          <w:rFonts w:ascii="Calibri" w:cs="Calibri" w:eastAsia="Calibri" w:hAnsi="Calibri"/>
          <w:b w:val="false"/>
          <w:bCs w:val="false"/>
          <w:i w:val="false"/>
          <w:iCs w:val="false"/>
        </w:rPr>
        <w:t xml:space="preserve">The project follows a typical local-development pattern: secrets live in .env and are read through python-dotenv. Secrets are not exposed in logs — masar/api_report.py redacts any key-like field name before persisting a record.</w:t>
      </w:r>
    </w:p>
    <w:p>
      <w:pPr>
        <w:pStyle w:val="Heading1"/>
        <w:pageBreakBefore/>
        <w:spacing w:after="200" w:before="420"/>
      </w:pPr>
      <w:r>
        <w:rPr>
          <w:b/>
          <w:bCs/>
        </w:rPr>
        <w:t xml:space="preserve">17. External Services &amp; Integrations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20%"/>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Service</w:t>
            </w:r>
          </w:p>
        </w:tc>
        <w:tc>
          <w:tcPr>
            <w:tcW w:type="pct" w:w="2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Authentication</w:t>
            </w:r>
          </w:p>
        </w:tc>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Status</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 Traffic API</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 speed and flow metadata</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TOMTOM_API_KEY</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Active in live_data.py</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OpenWeatherMap</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Weather and rainfall</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OPENWEATHER_API_KEY</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Active in live_data.py</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Persistence and traffic lookups</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SUPABASE_URL + SUPABASE_KEY</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Used for local data and dashboard</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LLM reasoning</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GROQ_API_KEY</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Active in context and synthesis nodes</w:t>
            </w:r>
          </w:p>
        </w:tc>
      </w:tr>
      <w:tr>
        <w:tc>
          <w:tcPr>
            <w:tcW w:type="pct" w:w="20%"/>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 / PRAW</w:t>
            </w:r>
          </w:p>
        </w:tc>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Social chatter collection</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Credentials / app token</w:t>
            </w:r>
          </w:p>
        </w:tc>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Stubbed / pending</w:t>
            </w:r>
          </w:p>
        </w:tc>
      </w:tr>
      <w:tr>
        <w:tc>
          <w:tcPr>
            <w:tcW w:type="pct" w:w="20%"/>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GitHub Actions</w:t>
            </w:r>
          </w:p>
        </w:tc>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Traffic collector automation</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Repository secrets</w:t>
            </w:r>
          </w:p>
        </w:tc>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Configured in workflows</w:t>
            </w:r>
          </w:p>
        </w:tc>
      </w:tr>
    </w:tbl>
    <w:p>
      <w:pPr>
        <w:pStyle w:val="Heading3"/>
        <w:spacing w:after="120" w:before="240"/>
      </w:pPr>
      <w:r>
        <w:rPr>
          <w:b/>
          <w:bCs/>
        </w:rPr>
        <w:t xml:space="preserve">17.1 TomTom</w:t>
      </w:r>
    </w:p>
    <w:p>
      <w:pPr>
        <w:spacing w:after="160" w:line="288"/>
      </w:pPr>
      <w:r>
        <w:rPr>
          <w:rFonts w:ascii="Calibri" w:cs="Calibri" w:eastAsia="Calibri" w:hAnsi="Calibri"/>
          <w:b w:val="false"/>
          <w:bCs w:val="false"/>
          <w:i w:val="false"/>
          <w:iCs w:val="false"/>
        </w:rPr>
        <w:t xml:space="preserve">Endpoint pattern: https://api.tomtom.com/.../flowSegmentData/absolute/12/json — uses point, unit, and API key; returns current and free-flow speed plus time metrics.</w:t>
      </w:r>
    </w:p>
    <w:p>
      <w:pPr>
        <w:pStyle w:val="Heading3"/>
        <w:spacing w:after="120" w:before="240"/>
      </w:pPr>
      <w:r>
        <w:rPr>
          <w:b/>
          <w:bCs/>
        </w:rPr>
        <w:t xml:space="preserve">17.2 OpenWeatherMap</w:t>
      </w:r>
    </w:p>
    <w:p>
      <w:pPr>
        <w:spacing w:after="160" w:line="288"/>
      </w:pPr>
      <w:r>
        <w:rPr>
          <w:rFonts w:ascii="Calibri" w:cs="Calibri" w:eastAsia="Calibri" w:hAnsi="Calibri"/>
          <w:b w:val="false"/>
          <w:bCs w:val="false"/>
          <w:i w:val="false"/>
          <w:iCs w:val="false"/>
        </w:rPr>
        <w:t xml:space="preserve">Endpoint pattern: https://api.openweathermap.org/data/2.5/weather — uses lat, lon, units=metric, and API key; returns current weather, temperature, and rainfall.</w:t>
      </w:r>
    </w:p>
    <w:p>
      <w:pPr>
        <w:pStyle w:val="Heading3"/>
        <w:spacing w:after="120" w:before="240"/>
      </w:pPr>
      <w:r>
        <w:rPr>
          <w:b/>
          <w:bCs/>
        </w:rPr>
        <w:t xml:space="preserve">17.3 Supabase</w:t>
      </w:r>
    </w:p>
    <w:p>
      <w:pPr>
        <w:pStyle w:val="ListParagraph"/>
        <w:numPr>
          <w:ilvl w:val="0"/>
          <w:numId w:val="2"/>
        </w:numPr>
        <w:spacing w:after="90" w:line="276"/>
      </w:pPr>
      <w:r>
        <w:rPr>
          <w:rFonts w:ascii="Calibri" w:cs="Calibri" w:eastAsia="Calibri" w:hAnsi="Calibri"/>
        </w:rPr>
        <w:t xml:space="preserve">Read-only selects are used in the training path.</w:t>
      </w:r>
    </w:p>
    <w:p>
      <w:pPr>
        <w:pStyle w:val="ListParagraph"/>
        <w:numPr>
          <w:ilvl w:val="0"/>
          <w:numId w:val="2"/>
        </w:numPr>
        <w:spacing w:after="90" w:line="276"/>
      </w:pPr>
      <w:r>
        <w:rPr>
          <w:rFonts w:ascii="Calibri" w:cs="Calibri" w:eastAsia="Calibri" w:hAnsi="Calibri"/>
        </w:rPr>
        <w:t xml:space="preserve">The app can insert live rows into traffic_logs.</w:t>
      </w:r>
    </w:p>
    <w:p>
      <w:pPr>
        <w:pStyle w:val="ListParagraph"/>
        <w:numPr>
          <w:ilvl w:val="0"/>
          <w:numId w:val="2"/>
        </w:numPr>
        <w:spacing w:after="90" w:line="276"/>
      </w:pPr>
      <w:r>
        <w:rPr>
          <w:rFonts w:ascii="Calibri" w:cs="Calibri" w:eastAsia="Calibri" w:hAnsi="Calibri"/>
        </w:rPr>
        <w:t xml:space="preserve">Data is shaped to location_name, current_speed, speed_ratio, and raw_data fields.</w:t>
      </w:r>
    </w:p>
    <w:p>
      <w:pPr>
        <w:pStyle w:val="Heading3"/>
        <w:spacing w:after="120" w:before="240"/>
      </w:pPr>
      <w:r>
        <w:rPr>
          <w:b/>
          <w:bCs/>
        </w:rPr>
        <w:t xml:space="preserve">17.4 Rate Limits &amp; Retries</w:t>
      </w:r>
    </w:p>
    <w:p>
      <w:pPr>
        <w:spacing w:after="160" w:line="288"/>
      </w:pPr>
      <w:r>
        <w:rPr>
          <w:rFonts w:ascii="Calibri" w:cs="Calibri" w:eastAsia="Calibri" w:hAnsi="Calibri"/>
          <w:b w:val="false"/>
          <w:bCs w:val="false"/>
          <w:i w:val="false"/>
          <w:iCs w:val="false"/>
        </w:rPr>
        <w:t xml:space="preserve">There is no formal retry policy or backoff schedule at present. The system currently expects external APIs to be stable and fails gracefully on error rather than retrying automatically — tracked as a short-term roadmap item.</w:t>
      </w:r>
    </w:p>
    <w:p>
      <w:pPr>
        <w:pStyle w:val="Heading1"/>
        <w:pageBreakBefore/>
        <w:spacing w:after="200" w:before="420"/>
      </w:pPr>
      <w:r>
        <w:rPr>
          <w:b/>
          <w:bCs/>
        </w:rPr>
        <w:t xml:space="preserve">18. Deployment Architecture &amp; Guide</w:t>
      </w:r>
    </w:p>
    <w:p>
      <w:pPr>
        <w:spacing w:after="160" w:line="288"/>
      </w:pPr>
      <w:r>
        <w:rPr>
          <w:rFonts w:ascii="Calibri" w:cs="Calibri" w:eastAsia="Calibri" w:hAnsi="Calibri"/>
          <w:b w:val="false"/>
          <w:bCs w:val="false"/>
          <w:i w:val="false"/>
          <w:iCs w:val="false"/>
        </w:rPr>
        <w:t xml:space="preserve">Masar deploys as a single Docker container that serves both the static frontend and the JSON API from one Python process, which keeps the deployment surface small and avoids cross-origin complexity between a separate frontend and backend.</w:t>
      </w:r>
    </w:p>
    <w:p>
      <w:pPr>
        <w:spacing w:after="0" w:before="120"/>
        <w:jc w:val="center"/>
      </w:pPr>
      <w:r>
        <w:drawing>
          <wp:inline distT="0" distB="0" distL="0" distR="0">
            <wp:extent cx="56673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3909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18.1 — Deployment topology: Render container, GitHub Actions, and external services.</w:t>
      </w:r>
    </w:p>
    <w:p>
      <w:pPr>
        <w:pStyle w:val="Heading3"/>
        <w:spacing w:after="120" w:before="240"/>
      </w:pPr>
      <w:r>
        <w:rPr>
          <w:b/>
          <w:bCs/>
        </w:rPr>
        <w:t xml:space="preserve">18.1 Local Development</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python -m venv VE</w:t>
            </w:r>
          </w:p>
          <w:p>
            <w:pPr>
              <w:spacing w:after="0" w:line="240"/>
            </w:pPr>
            <w:r>
              <w:rPr>
                <w:rFonts w:ascii="Consolas" w:cs="Consolas" w:eastAsia="Consolas" w:hAnsi="Consolas"/>
                <w:color w:val="E8E8E8"/>
                <w:sz w:val="18"/>
                <w:szCs w:val="18"/>
              </w:rPr>
              <w:t xml:space="preserve">source VE/bin/activate</w:t>
            </w:r>
          </w:p>
          <w:p>
            <w:pPr>
              <w:spacing w:after="0" w:line="240"/>
            </w:pPr>
            <w:r>
              <w:rPr>
                <w:rFonts w:ascii="Consolas" w:cs="Consolas" w:eastAsia="Consolas" w:hAnsi="Consolas"/>
                <w:color w:val="E8E8E8"/>
                <w:sz w:val="18"/>
                <w:szCs w:val="18"/>
              </w:rPr>
              <w:t xml:space="preserve">pip install -r requirements.txt</w:t>
            </w:r>
          </w:p>
          <w:p>
            <w:pPr>
              <w:spacing w:after="0" w:line="240"/>
            </w:pPr>
            <w:r>
              <w:rPr>
                <w:rFonts w:ascii="Consolas" w:cs="Consolas" w:eastAsia="Consolas" w:hAnsi="Consolas"/>
                <w:color w:val="E8E8E8"/>
                <w:sz w:val="18"/>
                <w:szCs w:val="18"/>
              </w:rPr>
              <w:t xml:space="preserve">python train_model.py --synthetic-rows 6000</w:t>
            </w:r>
          </w:p>
          <w:p>
            <w:pPr>
              <w:spacing w:after="0" w:line="240"/>
            </w:pPr>
            <w:r>
              <w:rPr>
                <w:rFonts w:ascii="Consolas" w:cs="Consolas" w:eastAsia="Consolas" w:hAnsi="Consolas"/>
                <w:color w:val="E8E8E8"/>
                <w:sz w:val="18"/>
                <w:szCs w:val="18"/>
              </w:rPr>
              <w:t xml:space="preserve">python web_app.py</w:t>
            </w:r>
          </w:p>
          <w:p>
            <w:pPr>
              <w:spacing w:after="0" w:line="240"/>
            </w:pPr>
            <w:r>
              <w:rPr>
                <w:rFonts w:ascii="Consolas" w:cs="Consolas" w:eastAsia="Consolas" w:hAnsi="Consolas"/>
                <w:color w:val="E8E8E8"/>
                <w:sz w:val="18"/>
                <w:szCs w:val="18"/>
              </w:rPr>
              <w:t xml:space="preserve"># Open http://127.0.0.1:8000</w:t>
            </w:r>
          </w:p>
        </w:tc>
      </w:tr>
    </w:tbl>
    <w:p>
      <w:pPr>
        <w:spacing w:after="60" w:line="288"/>
      </w:pPr>
      <w:r>
        <w:rPr>
          <w:rFonts w:ascii="Calibri" w:cs="Calibri" w:eastAsia="Calibri" w:hAnsi="Calibri"/>
          <w:b/>
          <w:bCs/>
          <w:i w:val="false"/>
          <w:iCs w:val="false"/>
        </w:rPr>
        <w:t xml:space="preserve">On Windows PowerShell:</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.\VE\Scripts\Activate.ps1</w:t>
            </w:r>
          </w:p>
          <w:p>
            <w:pPr>
              <w:spacing w:after="0" w:line="240"/>
            </w:pPr>
            <w:r>
              <w:rPr>
                <w:rFonts w:ascii="Consolas" w:cs="Consolas" w:eastAsia="Consolas" w:hAnsi="Consolas"/>
                <w:color w:val="E8E8E8"/>
                <w:sz w:val="18"/>
                <w:szCs w:val="18"/>
              </w:rPr>
              <w:t xml:space="preserve">python train_model.py --synthetic-rows 6000</w:t>
            </w:r>
          </w:p>
          <w:p>
            <w:pPr>
              <w:spacing w:after="0" w:line="240"/>
            </w:pPr>
            <w:r>
              <w:rPr>
                <w:rFonts w:ascii="Consolas" w:cs="Consolas" w:eastAsia="Consolas" w:hAnsi="Consolas"/>
                <w:color w:val="E8E8E8"/>
                <w:sz w:val="18"/>
                <w:szCs w:val="18"/>
              </w:rPr>
              <w:t xml:space="preserve">python web_app.py</w:t>
            </w:r>
          </w:p>
        </w:tc>
      </w:tr>
    </w:tbl>
    <w:p>
      <w:pPr>
        <w:pStyle w:val="Heading3"/>
        <w:spacing w:after="120" w:before="240"/>
      </w:pPr>
      <w:r>
        <w:rPr>
          <w:b/>
          <w:bCs/>
        </w:rPr>
        <w:t xml:space="preserve">18.2 Docker</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docker build -t masar .</w:t>
            </w:r>
          </w:p>
          <w:p>
            <w:pPr>
              <w:spacing w:after="0" w:line="240"/>
            </w:pPr>
            <w:r>
              <w:rPr>
                <w:rFonts w:ascii="Consolas" w:cs="Consolas" w:eastAsia="Consolas" w:hAnsi="Consolas"/>
                <w:color w:val="E8E8E8"/>
                <w:sz w:val="18"/>
                <w:szCs w:val="18"/>
              </w:rPr>
              <w:t xml:space="preserve">docker run --rm -p 8000:8000 --env-file .env masar</w:t>
            </w:r>
          </w:p>
          <w:p>
            <w:pPr>
              <w:spacing w:after="0" w:line="240"/>
            </w:pPr>
            <w:r>
              <w:rPr>
                <w:rFonts w:ascii="Consolas" w:cs="Consolas" w:eastAsia="Consolas" w:hAnsi="Consolas"/>
                <w:color w:val="E8E8E8"/>
                <w:sz w:val="18"/>
                <w:szCs w:val="18"/>
              </w:rPr>
              <w:t xml:space="preserve"># or:</w:t>
            </w:r>
          </w:p>
          <w:p>
            <w:pPr>
              <w:spacing w:after="0" w:line="240"/>
            </w:pPr>
            <w:r>
              <w:rPr>
                <w:rFonts w:ascii="Consolas" w:cs="Consolas" w:eastAsia="Consolas" w:hAnsi="Consolas"/>
                <w:color w:val="E8E8E8"/>
                <w:sz w:val="18"/>
                <w:szCs w:val="18"/>
              </w:rPr>
              <w:t xml:space="preserve">docker compose up --build</w:t>
            </w:r>
          </w:p>
        </w:tc>
      </w:tr>
    </w:tbl>
    <w:p>
      <w:pPr>
        <w:spacing w:after="160" w:line="288"/>
      </w:pPr>
      <w:r>
        <w:rPr>
          <w:rFonts w:ascii="Calibri" w:cs="Calibri" w:eastAsia="Calibri" w:hAnsi="Calibri"/>
          <w:b w:val="false"/>
          <w:bCs w:val="false"/>
          <w:i w:val="false"/>
          <w:iCs w:val="false"/>
        </w:rPr>
        <w:t xml:space="preserve">The Dockerfile builds a Linux image and runs the web app on port 8000. The server must bind to 0.0.0.0 rather than 127.0.0.1 (loopback) for external traffic to reach the container — a real bug caught and fixed during development.</w:t>
      </w:r>
    </w:p>
    <w:p>
      <w:pPr>
        <w:pStyle w:val="Heading3"/>
        <w:spacing w:after="120" w:before="240"/>
      </w:pPr>
      <w:r>
        <w:rPr>
          <w:b/>
          <w:bCs/>
        </w:rPr>
        <w:t xml:space="preserve">18.3 Production Guidance</w:t>
      </w:r>
    </w:p>
    <w:p>
      <w:pPr>
        <w:pStyle w:val="ListParagraph"/>
        <w:numPr>
          <w:ilvl w:val="0"/>
          <w:numId w:val="2"/>
        </w:numPr>
        <w:spacing w:after="90" w:line="276"/>
      </w:pPr>
      <w:r>
        <w:rPr>
          <w:rFonts w:ascii="Calibri" w:cs="Calibri" w:eastAsia="Calibri" w:hAnsi="Calibri"/>
        </w:rPr>
        <w:t xml:space="preserve">Use a real secret store instead of .env files.</w:t>
      </w:r>
    </w:p>
    <w:p>
      <w:pPr>
        <w:pStyle w:val="ListParagraph"/>
        <w:numPr>
          <w:ilvl w:val="0"/>
          <w:numId w:val="2"/>
        </w:numPr>
        <w:spacing w:after="90" w:line="276"/>
      </w:pPr>
      <w:r>
        <w:rPr>
          <w:rFonts w:ascii="Calibri" w:cs="Calibri" w:eastAsia="Calibri" w:hAnsi="Calibri"/>
        </w:rPr>
        <w:t xml:space="preserve">Add ingress authentication and a reverse proxy.</w:t>
      </w:r>
    </w:p>
    <w:p>
      <w:pPr>
        <w:pStyle w:val="ListParagraph"/>
        <w:numPr>
          <w:ilvl w:val="0"/>
          <w:numId w:val="2"/>
        </w:numPr>
        <w:spacing w:after="90" w:line="276"/>
      </w:pPr>
      <w:r>
        <w:rPr>
          <w:rFonts w:ascii="Calibri" w:cs="Calibri" w:eastAsia="Calibri" w:hAnsi="Calibri"/>
        </w:rPr>
        <w:t xml:space="preserve">Persist model artifacts in a managed artifact store.</w:t>
      </w:r>
    </w:p>
    <w:p>
      <w:pPr>
        <w:pStyle w:val="ListParagraph"/>
        <w:numPr>
          <w:ilvl w:val="0"/>
          <w:numId w:val="2"/>
        </w:numPr>
        <w:spacing w:after="90" w:line="276"/>
      </w:pPr>
      <w:r>
        <w:rPr>
          <w:rFonts w:ascii="Calibri" w:cs="Calibri" w:eastAsia="Calibri" w:hAnsi="Calibri"/>
        </w:rPr>
        <w:t xml:space="preserve">Add health checks and deployment rollback automation.</w:t>
      </w:r>
    </w:p>
    <w:p>
      <w:pPr>
        <w:pStyle w:val="ListParagraph"/>
        <w:numPr>
          <w:ilvl w:val="0"/>
          <w:numId w:val="2"/>
        </w:numPr>
        <w:spacing w:after="90" w:line="276"/>
      </w:pPr>
      <w:r>
        <w:rPr>
          <w:rFonts w:ascii="Calibri" w:cs="Calibri" w:eastAsia="Calibri" w:hAnsi="Calibri"/>
        </w:rPr>
        <w:t xml:space="preserve">Consider a proper service layer if the project expands beyond a single app server.</w:t>
      </w:r>
    </w:p>
    <w:p>
      <w:pPr>
        <w:pStyle w:val="Heading1"/>
        <w:pageBreakBefore/>
        <w:spacing w:after="200" w:before="420"/>
      </w:pPr>
      <w:r>
        <w:rPr>
          <w:b/>
          <w:bCs/>
        </w:rPr>
        <w:t xml:space="preserve">19. Execution Lifecycle</w:t>
      </w:r>
    </w:p>
    <w:p>
      <w:pPr>
        <w:pStyle w:val="Heading3"/>
        <w:spacing w:after="120" w:before="240"/>
      </w:pPr>
      <w:r>
        <w:rPr>
          <w:b/>
          <w:bCs/>
        </w:rPr>
        <w:t xml:space="preserve">19.1 Startup Sequence</w:t>
      </w:r>
    </w:p>
    <w:p>
      <w:pPr>
        <w:pStyle w:val="ListParagraph"/>
        <w:numPr>
          <w:ilvl w:val="0"/>
          <w:numId w:val="3"/>
        </w:numPr>
        <w:spacing w:after="90" w:line="276"/>
      </w:pPr>
      <w:r>
        <w:rPr>
          <w:rFonts w:ascii="Calibri" w:cs="Calibri" w:eastAsia="Calibri" w:hAnsi="Calibri"/>
        </w:rPr>
        <w:t xml:space="preserve">Load environment variables with python-dotenv.</w:t>
      </w:r>
    </w:p>
    <w:p>
      <w:pPr>
        <w:pStyle w:val="ListParagraph"/>
        <w:numPr>
          <w:ilvl w:val="0"/>
          <w:numId w:val="3"/>
        </w:numPr>
        <w:spacing w:after="90" w:line="276"/>
      </w:pPr>
      <w:r>
        <w:rPr>
          <w:rFonts w:ascii="Calibri" w:cs="Calibri" w:eastAsia="Calibri" w:hAnsi="Calibri"/>
        </w:rPr>
        <w:t xml:space="preserve">Initialize the standard-library HTTP server in web_app.py.</w:t>
      </w:r>
    </w:p>
    <w:p>
      <w:pPr>
        <w:pStyle w:val="ListParagraph"/>
        <w:numPr>
          <w:ilvl w:val="0"/>
          <w:numId w:val="3"/>
        </w:numPr>
        <w:spacing w:after="90" w:line="276"/>
      </w:pPr>
      <w:r>
        <w:rPr>
          <w:rFonts w:ascii="Calibri" w:cs="Calibri" w:eastAsia="Calibri" w:hAnsi="Calibri"/>
        </w:rPr>
        <w:t xml:space="preserve">Determine bind address and port.</w:t>
      </w:r>
    </w:p>
    <w:p>
      <w:pPr>
        <w:pStyle w:val="ListParagraph"/>
        <w:numPr>
          <w:ilvl w:val="0"/>
          <w:numId w:val="3"/>
        </w:numPr>
        <w:spacing w:after="90" w:line="276"/>
      </w:pPr>
      <w:r>
        <w:rPr>
          <w:rFonts w:ascii="Calibri" w:cs="Calibri" w:eastAsia="Calibri" w:hAnsi="Calibri"/>
        </w:rPr>
        <w:t xml:space="preserve">Serve the root page and API routes.</w:t>
      </w:r>
    </w:p>
    <w:p>
      <w:pPr>
        <w:pStyle w:val="ListParagraph"/>
        <w:numPr>
          <w:ilvl w:val="0"/>
          <w:numId w:val="3"/>
        </w:numPr>
        <w:spacing w:after="90" w:line="276"/>
      </w:pPr>
      <w:r>
        <w:rPr>
          <w:rFonts w:ascii="Calibri" w:cs="Calibri" w:eastAsia="Calibri" w:hAnsi="Calibri"/>
        </w:rPr>
        <w:t xml:space="preserve">Optionally initialize a live traffic lookup if credentials are available.</w:t>
      </w:r>
    </w:p>
    <w:p>
      <w:pPr>
        <w:pStyle w:val="Heading3"/>
        <w:spacing w:after="120" w:before="240"/>
      </w:pPr>
      <w:r>
        <w:rPr>
          <w:b/>
          <w:bCs/>
        </w:rPr>
        <w:t xml:space="preserve">19.2 Inference Sequence</w:t>
      </w:r>
    </w:p>
    <w:p>
      <w:pPr>
        <w:pStyle w:val="ListParagraph"/>
        <w:numPr>
          <w:ilvl w:val="0"/>
          <w:numId w:val="3"/>
        </w:numPr>
        <w:spacing w:after="90" w:line="276"/>
      </w:pPr>
      <w:r>
        <w:rPr>
          <w:rFonts w:ascii="Calibri" w:cs="Calibri" w:eastAsia="Calibri" w:hAnsi="Calibri"/>
        </w:rPr>
        <w:t xml:space="preserve">Receive JSON request.</w:t>
      </w:r>
    </w:p>
    <w:p>
      <w:pPr>
        <w:pStyle w:val="ListParagraph"/>
        <w:numPr>
          <w:ilvl w:val="0"/>
          <w:numId w:val="3"/>
        </w:numPr>
        <w:spacing w:after="90" w:line="276"/>
      </w:pPr>
      <w:r>
        <w:rPr>
          <w:rFonts w:ascii="Calibri" w:cs="Calibri" w:eastAsia="Calibri" w:hAnsi="Calibri"/>
        </w:rPr>
        <w:t xml:space="preserve">Build MasarState from the payload.</w:t>
      </w:r>
    </w:p>
    <w:p>
      <w:pPr>
        <w:pStyle w:val="ListParagraph"/>
        <w:numPr>
          <w:ilvl w:val="0"/>
          <w:numId w:val="3"/>
        </w:numPr>
        <w:spacing w:after="90" w:line="276"/>
      </w:pPr>
      <w:r>
        <w:rPr>
          <w:rFonts w:ascii="Calibri" w:cs="Calibri" w:eastAsia="Calibri" w:hAnsi="Calibri"/>
        </w:rPr>
        <w:t xml:space="preserve">Refresh live fields if use_live_traffic is enabled.</w:t>
      </w:r>
    </w:p>
    <w:p>
      <w:pPr>
        <w:pStyle w:val="ListParagraph"/>
        <w:numPr>
          <w:ilvl w:val="0"/>
          <w:numId w:val="3"/>
        </w:numPr>
        <w:spacing w:after="90" w:line="276"/>
      </w:pPr>
      <w:r>
        <w:rPr>
          <w:rFonts w:ascii="Calibri" w:cs="Calibri" w:eastAsia="Calibri" w:hAnsi="Calibri"/>
        </w:rPr>
        <w:t xml:space="preserve">Invoke build_graph().</w:t>
      </w:r>
    </w:p>
    <w:p>
      <w:pPr>
        <w:pStyle w:val="ListParagraph"/>
        <w:numPr>
          <w:ilvl w:val="0"/>
          <w:numId w:val="3"/>
        </w:numPr>
        <w:spacing w:after="90" w:line="276"/>
      </w:pPr>
      <w:r>
        <w:rPr>
          <w:rFonts w:ascii="Calibri" w:cs="Calibri" w:eastAsia="Calibri" w:hAnsi="Calibri"/>
        </w:rPr>
        <w:t xml:space="preserve">Run predictor_node().</w:t>
      </w:r>
    </w:p>
    <w:p>
      <w:pPr>
        <w:pStyle w:val="ListParagraph"/>
        <w:numPr>
          <w:ilvl w:val="0"/>
          <w:numId w:val="3"/>
        </w:numPr>
        <w:spacing w:after="90" w:line="276"/>
      </w:pPr>
      <w:r>
        <w:rPr>
          <w:rFonts w:ascii="Calibri" w:cs="Calibri" w:eastAsia="Calibri" w:hAnsi="Calibri"/>
        </w:rPr>
        <w:t xml:space="preserve">Route through router_node().</w:t>
      </w:r>
    </w:p>
    <w:p>
      <w:pPr>
        <w:pStyle w:val="ListParagraph"/>
        <w:numPr>
          <w:ilvl w:val="0"/>
          <w:numId w:val="3"/>
        </w:numPr>
        <w:spacing w:after="90" w:line="276"/>
      </w:pPr>
      <w:r>
        <w:rPr>
          <w:rFonts w:ascii="Calibri" w:cs="Calibri" w:eastAsia="Calibri" w:hAnsi="Calibri"/>
        </w:rPr>
        <w:t xml:space="preserve">Optionally call context_node().</w:t>
      </w:r>
    </w:p>
    <w:p>
      <w:pPr>
        <w:pStyle w:val="ListParagraph"/>
        <w:numPr>
          <w:ilvl w:val="0"/>
          <w:numId w:val="3"/>
        </w:numPr>
        <w:spacing w:after="90" w:line="276"/>
      </w:pPr>
      <w:r>
        <w:rPr>
          <w:rFonts w:ascii="Calibri" w:cs="Calibri" w:eastAsia="Calibri" w:hAnsi="Calibri"/>
        </w:rPr>
        <w:t xml:space="preserve">Run route_optimizer_node().</w:t>
      </w:r>
    </w:p>
    <w:p>
      <w:pPr>
        <w:pStyle w:val="ListParagraph"/>
        <w:numPr>
          <w:ilvl w:val="0"/>
          <w:numId w:val="3"/>
        </w:numPr>
        <w:spacing w:after="90" w:line="276"/>
      </w:pPr>
      <w:r>
        <w:rPr>
          <w:rFonts w:ascii="Calibri" w:cs="Calibri" w:eastAsia="Calibri" w:hAnsi="Calibri"/>
        </w:rPr>
        <w:t xml:space="preserve">Call synthesis_node().</w:t>
      </w:r>
    </w:p>
    <w:p>
      <w:pPr>
        <w:pStyle w:val="ListParagraph"/>
        <w:numPr>
          <w:ilvl w:val="0"/>
          <w:numId w:val="3"/>
        </w:numPr>
        <w:spacing w:after="90" w:line="276"/>
      </w:pPr>
      <w:r>
        <w:rPr>
          <w:rFonts w:ascii="Calibri" w:cs="Calibri" w:eastAsia="Calibri" w:hAnsi="Calibri"/>
        </w:rPr>
        <w:t xml:space="preserve">Return the bilingual result JSON.</w:t>
      </w:r>
    </w:p>
    <w:p>
      <w:pPr>
        <w:spacing w:after="0" w:before="120"/>
        <w:jc w:val="center"/>
      </w:pPr>
      <w:r>
        <w:drawing>
          <wp:inline distT="0" distB="0" distL="0" distR="0">
            <wp:extent cx="576262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51435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19.1 — Sequence diagram for POST /api/recommend.</w:t>
      </w:r>
    </w:p>
    <w:p>
      <w:pPr>
        <w:spacing w:after="0" w:before="120"/>
        <w:jc w:val="center"/>
      </w:pPr>
      <w:r>
        <w:drawing>
          <wp:inline distT="0" distB="0" distL="0" distR="0">
            <wp:extent cx="5762625"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533400"/>
                    </a:xfrm>
                    <a:prstGeom prst="rect">
                      <a:avLst/>
                    </a:prstGeom>
                  </pic:spPr>
                </pic:pic>
              </a:graphicData>
            </a:graphic>
          </wp:inline>
        </w:drawing>
      </w:r>
    </w:p>
    <w:p>
      <w:pPr>
        <w:spacing w:after="260" w:before="80"/>
        <w:jc w:val="center"/>
      </w:pPr>
      <w:r>
        <w:rPr>
          <w:rFonts w:ascii="Calibri" w:cs="Calibri" w:eastAsia="Calibri" w:hAnsi="Calibri"/>
          <w:i/>
          <w:iCs/>
          <w:color w:val="44546A"/>
          <w:sz w:val="18"/>
          <w:szCs w:val="18"/>
        </w:rPr>
        <w:t xml:space="preserve">Figure 19.2 — State transition diagram for a single request's lifecycle.</w:t>
      </w:r>
    </w:p>
    <w:p>
      <w:pPr>
        <w:pStyle w:val="Heading1"/>
        <w:pageBreakBefore/>
        <w:spacing w:after="200" w:before="420"/>
      </w:pPr>
      <w:r>
        <w:rPr>
          <w:b/>
          <w:bCs/>
        </w:rPr>
        <w:t xml:space="preserve">20. Performance Analysis</w:t>
      </w:r>
    </w:p>
    <w:p>
      <w:pPr>
        <w:pStyle w:val="Heading3"/>
        <w:spacing w:after="120" w:before="240"/>
      </w:pPr>
      <w:r>
        <w:rPr>
          <w:b/>
          <w:bCs/>
        </w:rPr>
        <w:t xml:space="preserve">20.1 Built-in Observability</w:t>
      </w:r>
    </w:p>
    <w:p>
      <w:pPr>
        <w:spacing w:after="160" w:line="288"/>
      </w:pPr>
      <w:r>
        <w:rPr>
          <w:rFonts w:ascii="Calibri" w:cs="Calibri" w:eastAsia="Calibri" w:hAnsi="Calibri"/>
          <w:b w:val="false"/>
          <w:bCs w:val="false"/>
          <w:i w:val="false"/>
          <w:iCs w:val="false"/>
        </w:rPr>
        <w:t xml:space="preserve">The project includes optional API call logging via masar/api_report.py, which redacts secret-like keys, records call metadata as JSON Lines, and writes to a path controlled by MASAR_API_REPORT_PATH.</w:t>
      </w:r>
    </w:p>
    <w:p>
      <w:pPr>
        <w:pStyle w:val="ListParagraph"/>
        <w:numPr>
          <w:ilvl w:val="0"/>
          <w:numId w:val="2"/>
        </w:numPr>
        <w:spacing w:after="90" w:line="276"/>
      </w:pPr>
      <w:r>
        <w:rPr>
          <w:rFonts w:ascii="Calibri" w:cs="Calibri" w:eastAsia="Calibri" w:hAnsi="Calibri"/>
        </w:rPr>
        <w:t xml:space="preserve">Latency per external call</w:t>
      </w:r>
    </w:p>
    <w:p>
      <w:pPr>
        <w:pStyle w:val="ListParagraph"/>
        <w:numPr>
          <w:ilvl w:val="0"/>
          <w:numId w:val="2"/>
        </w:numPr>
        <w:spacing w:after="90" w:line="276"/>
      </w:pPr>
      <w:r>
        <w:rPr>
          <w:rFonts w:ascii="Calibri" w:cs="Calibri" w:eastAsia="Calibri" w:hAnsi="Calibri"/>
        </w:rPr>
        <w:t xml:space="preserve">Request payload metadata</w:t>
      </w:r>
    </w:p>
    <w:p>
      <w:pPr>
        <w:pStyle w:val="ListParagraph"/>
        <w:numPr>
          <w:ilvl w:val="0"/>
          <w:numId w:val="2"/>
        </w:numPr>
        <w:spacing w:after="90" w:line="276"/>
      </w:pPr>
      <w:r>
        <w:rPr>
          <w:rFonts w:ascii="Calibri" w:cs="Calibri" w:eastAsia="Calibri" w:hAnsi="Calibri"/>
        </w:rPr>
        <w:t xml:space="preserve">Status (success / error)</w:t>
      </w:r>
    </w:p>
    <w:p>
      <w:pPr>
        <w:pStyle w:val="ListParagraph"/>
        <w:numPr>
          <w:ilvl w:val="0"/>
          <w:numId w:val="2"/>
        </w:numPr>
        <w:spacing w:after="90" w:line="276"/>
      </w:pPr>
      <w:r>
        <w:rPr>
          <w:rFonts w:ascii="Calibri" w:cs="Calibri" w:eastAsia="Calibri" w:hAnsi="Calibri"/>
        </w:rPr>
        <w:t xml:space="preserve">Response summary</w:t>
      </w:r>
    </w:p>
    <w:p>
      <w:pPr>
        <w:pStyle w:val="ListParagraph"/>
        <w:numPr>
          <w:ilvl w:val="0"/>
          <w:numId w:val="2"/>
        </w:numPr>
        <w:spacing w:after="90" w:line="276"/>
      </w:pPr>
      <w:r>
        <w:rPr>
          <w:rFonts w:ascii="Calibri" w:cs="Calibri" w:eastAsia="Calibri" w:hAnsi="Calibri"/>
        </w:rPr>
        <w:t xml:space="preserve">Error string, if present</w:t>
      </w:r>
    </w:p>
    <w:p>
      <w:pPr>
        <w:pStyle w:val="Heading3"/>
        <w:spacing w:after="120" w:before="240"/>
      </w:pPr>
      <w:r>
        <w:rPr>
          <w:b/>
          <w:bCs/>
        </w:rPr>
        <w:t xml:space="preserve">20.2 Current Monitoring Gaps</w:t>
      </w:r>
    </w:p>
    <w:p>
      <w:pPr>
        <w:pStyle w:val="ListParagraph"/>
        <w:numPr>
          <w:ilvl w:val="0"/>
          <w:numId w:val="2"/>
        </w:numPr>
        <w:spacing w:after="90" w:line="276"/>
      </w:pPr>
      <w:r>
        <w:rPr>
          <w:rFonts w:ascii="Calibri" w:cs="Calibri" w:eastAsia="Calibri" w:hAnsi="Calibri"/>
        </w:rPr>
        <w:t xml:space="preserve">No centralized metrics backend.</w:t>
      </w:r>
    </w:p>
    <w:p>
      <w:pPr>
        <w:pStyle w:val="ListParagraph"/>
        <w:numPr>
          <w:ilvl w:val="0"/>
          <w:numId w:val="2"/>
        </w:numPr>
        <w:spacing w:after="90" w:line="276"/>
      </w:pPr>
      <w:r>
        <w:rPr>
          <w:rFonts w:ascii="Calibri" w:cs="Calibri" w:eastAsia="Calibri" w:hAnsi="Calibri"/>
        </w:rPr>
        <w:t xml:space="preserve">No Prometheus or Grafana integration.</w:t>
      </w:r>
    </w:p>
    <w:p>
      <w:pPr>
        <w:pStyle w:val="ListParagraph"/>
        <w:numPr>
          <w:ilvl w:val="0"/>
          <w:numId w:val="2"/>
        </w:numPr>
        <w:spacing w:after="90" w:line="276"/>
      </w:pPr>
      <w:r>
        <w:rPr>
          <w:rFonts w:ascii="Calibri" w:cs="Calibri" w:eastAsia="Calibri" w:hAnsi="Calibri"/>
        </w:rPr>
        <w:t xml:space="preserve">No explicit trace IDs beyond the local report file.</w:t>
      </w:r>
    </w:p>
    <w:p>
      <w:pPr>
        <w:pStyle w:val="ListParagraph"/>
        <w:numPr>
          <w:ilvl w:val="0"/>
          <w:numId w:val="2"/>
        </w:numPr>
        <w:spacing w:after="90" w:line="276"/>
      </w:pPr>
      <w:r>
        <w:rPr>
          <w:rFonts w:ascii="Calibri" w:cs="Calibri" w:eastAsia="Calibri" w:hAnsi="Calibri"/>
        </w:rPr>
        <w:t xml:space="preserve">No alerting thresholds defined in code.</w:t>
      </w:r>
    </w:p>
    <w:p>
      <w:pPr>
        <w:pStyle w:val="Heading3"/>
        <w:spacing w:after="120" w:before="240"/>
      </w:pPr>
      <w:r>
        <w:rPr>
          <w:b/>
          <w:bCs/>
        </w:rPr>
        <w:t xml:space="preserve">20.3 Recommended Future Monitoring</w:t>
      </w:r>
    </w:p>
    <w:p>
      <w:pPr>
        <w:pStyle w:val="ListParagraph"/>
        <w:numPr>
          <w:ilvl w:val="0"/>
          <w:numId w:val="2"/>
        </w:numPr>
        <w:spacing w:after="90" w:line="276"/>
      </w:pPr>
      <w:r>
        <w:rPr>
          <w:rFonts w:ascii="Calibri" w:cs="Calibri" w:eastAsia="Calibri" w:hAnsi="Calibri"/>
        </w:rPr>
        <w:t xml:space="preserve">p95 latency for Groq / TomTom / OpenWeatherMap calls</w:t>
      </w:r>
    </w:p>
    <w:p>
      <w:pPr>
        <w:pStyle w:val="ListParagraph"/>
        <w:numPr>
          <w:ilvl w:val="0"/>
          <w:numId w:val="2"/>
        </w:numPr>
        <w:spacing w:after="90" w:line="276"/>
      </w:pPr>
      <w:r>
        <w:rPr>
          <w:rFonts w:ascii="Calibri" w:cs="Calibri" w:eastAsia="Calibri" w:hAnsi="Calibri"/>
        </w:rPr>
        <w:t xml:space="preserve">Request volume and failure rate per endpoint</w:t>
      </w:r>
    </w:p>
    <w:p>
      <w:pPr>
        <w:pStyle w:val="ListParagraph"/>
        <w:numPr>
          <w:ilvl w:val="0"/>
          <w:numId w:val="2"/>
        </w:numPr>
        <w:spacing w:after="90" w:line="276"/>
      </w:pPr>
      <w:r>
        <w:rPr>
          <w:rFonts w:ascii="Calibri" w:cs="Calibri" w:eastAsia="Calibri" w:hAnsi="Calibri"/>
        </w:rPr>
        <w:t xml:space="preserve">Model confidence distribution</w:t>
      </w:r>
    </w:p>
    <w:p>
      <w:pPr>
        <w:pStyle w:val="ListParagraph"/>
        <w:numPr>
          <w:ilvl w:val="0"/>
          <w:numId w:val="2"/>
        </w:numPr>
        <w:spacing w:after="90" w:line="276"/>
      </w:pPr>
      <w:r>
        <w:rPr>
          <w:rFonts w:ascii="Calibri" w:cs="Calibri" w:eastAsia="Calibri" w:hAnsi="Calibri"/>
        </w:rPr>
        <w:t xml:space="preserve">Route recommendation coverage and fallback counts</w:t>
      </w:r>
    </w:p>
    <w:p>
      <w:pPr>
        <w:pStyle w:val="Heading3"/>
        <w:spacing w:after="120" w:before="240"/>
      </w:pPr>
      <w:r>
        <w:rPr>
          <w:b/>
          <w:bCs/>
        </w:rPr>
        <w:t xml:space="preserve">20.4 Performance Bottlenecks &amp; Scaling Limits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Area</w:t>
            </w:r>
          </w:p>
        </w:tc>
        <w:tc>
          <w:tcPr>
            <w:tcW w:type="pct" w:w="7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Current State</w:t>
            </w:r>
          </w:p>
        </w:tc>
      </w:tr>
      <w:tr>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LLM calls</w:t>
            </w:r>
          </w:p>
        </w:tc>
        <w:tc>
          <w:tcPr>
            <w:tcW w:type="pct" w:w="7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Dominate latency on the deep path</w:t>
            </w:r>
          </w:p>
        </w:tc>
      </w:tr>
      <w:tr>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 provider calls</w:t>
            </w:r>
          </w:p>
        </w:tc>
        <w:tc>
          <w:tcPr>
            <w:tcW w:type="pct" w:w="7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Add network latency to every recommendation</w:t>
            </w:r>
          </w:p>
        </w:tc>
      </w:tr>
      <w:tr>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Server model</w:t>
            </w:r>
          </w:p>
        </w:tc>
        <w:tc>
          <w:tcPr>
            <w:tcW w:type="pct" w:w="7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Single-threaded-style HTTP process (standard library), not an async ASGI app</w:t>
            </w:r>
          </w:p>
        </w:tc>
      </w:tr>
      <w:tr>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Horizontal scaling</w:t>
            </w:r>
          </w:p>
        </w:tc>
        <w:tc>
          <w:tcPr>
            <w:tcW w:type="pct" w:w="7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w:t>
            </w:r>
          </w:p>
        </w:tc>
      </w:tr>
      <w:tr>
        <w:tc>
          <w:tcPr>
            <w:tcW w:type="pct" w:w="2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DB connection pooling / orchestration</w:t>
            </w:r>
          </w:p>
        </w:tc>
        <w:tc>
          <w:tcPr>
            <w:tcW w:type="pct" w:w="7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w:t>
            </w:r>
          </w:p>
        </w:tc>
      </w:tr>
      <w:tr>
        <w:tc>
          <w:tcPr>
            <w:tcW w:type="pct" w:w="2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Asynchronous task queue</w:t>
            </w:r>
          </w:p>
        </w:tc>
        <w:tc>
          <w:tcPr>
            <w:tcW w:type="pct" w:w="7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w:t>
            </w:r>
          </w:p>
        </w:tc>
      </w:tr>
    </w:tbl>
    <w:p>
      <w:pPr>
        <w:pStyle w:val="Heading1"/>
        <w:pageBreakBefore/>
        <w:spacing w:after="200" w:before="420"/>
      </w:pPr>
      <w:r>
        <w:rPr>
          <w:b/>
          <w:bCs/>
        </w:rPr>
        <w:t xml:space="preserve">21. Error Handling Strategy</w:t>
      </w:r>
    </w:p>
    <w:p>
      <w:pPr>
        <w:spacing w:after="160" w:line="288"/>
      </w:pPr>
      <w:r>
        <w:rPr>
          <w:rFonts w:ascii="Calibri" w:cs="Calibri" w:eastAsia="Calibri" w:hAnsi="Calibri"/>
          <w:b w:val="false"/>
          <w:bCs w:val="false"/>
          <w:i w:val="false"/>
          <w:iCs w:val="false"/>
        </w:rPr>
        <w:t xml:space="preserve">Error handling follows a consistent “degrade, don't crash” philosophy: every node has a documented fallback so a missing artifact, credential, or route never prevents a response from being returned.</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Layer</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Strategy</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Falls back to heuristic scoring when models/congestion_xgb.pkl is absent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Treats missing/undefined confidence as an anomaly → deep path</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 data</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Fails quietly or reverts to manual input when credentials are missing</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optimizer</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Returns empty route data (with a mode recommendation) when no path exists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API layer</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Re-runs the graph in demo mode as a fallback if the regular run fails; returns 200/400/404/500/503 as appropriate</w:t>
            </w:r>
          </w:p>
        </w:tc>
      </w:tr>
    </w:tbl>
    <w:p>
      <w:pPr>
        <w:pStyle w:val="Heading1"/>
        <w:pageBreakBefore/>
        <w:spacing w:after="200" w:before="420"/>
      </w:pPr>
      <w:r>
        <w:rPr>
          <w:b/>
          <w:bCs/>
        </w:rPr>
        <w:t xml:space="preserve">22. Security &amp; Compliance</w:t>
      </w:r>
    </w:p>
    <w:p>
      <w:pPr>
        <w:spacing w:after="160" w:line="288"/>
      </w:pPr>
      <w:r>
        <w:rPr>
          <w:rFonts w:ascii="Calibri" w:cs="Calibri" w:eastAsia="Calibri" w:hAnsi="Calibri"/>
          <w:b w:val="false"/>
          <w:bCs w:val="false"/>
          <w:i w:val="false"/>
          <w:iCs w:val="false"/>
        </w:rPr>
        <w:t xml:space="preserve">This is a local prototype and does not implement production identity or access control. It should be treated as demo-grade until the items below are addressed.</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Area</w:t>
            </w:r>
          </w:p>
        </w:tc>
        <w:tc>
          <w:tcPr>
            <w:tcW w:type="pct" w:w="7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Current State</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Authentication</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None for the HTTP server</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Authorization</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None</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RBAC</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implemented</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Encryption in transit</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Assumed via external providers' HTTPS</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Secrets handling</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.env-based local environment variables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PII handling</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Minimal — no explicit PII collection</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Audit logs</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Basic redacted API report logs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Prompt injection defense</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Not formalized</w:t>
            </w:r>
          </w:p>
        </w:tc>
      </w:tr>
    </w:tbl>
    <w:p>
      <w:pPr>
        <w:pStyle w:val="Heading3"/>
        <w:spacing w:after="120" w:before="240"/>
      </w:pPr>
      <w:r>
        <w:rPr>
          <w:b/>
          <w:bCs/>
        </w:rPr>
        <w:t xml:space="preserve">22.1 Data Protection Recommendations</w:t>
      </w:r>
    </w:p>
    <w:p>
      <w:pPr>
        <w:pStyle w:val="ListParagraph"/>
        <w:numPr>
          <w:ilvl w:val="0"/>
          <w:numId w:val="2"/>
        </w:numPr>
        <w:spacing w:after="90" w:line="276"/>
      </w:pPr>
      <w:r>
        <w:rPr>
          <w:rFonts w:ascii="Calibri" w:cs="Calibri" w:eastAsia="Calibri" w:hAnsi="Calibri"/>
        </w:rPr>
        <w:t xml:space="preserve">Put credentials in a secure secret manager in production.</w:t>
      </w:r>
    </w:p>
    <w:p>
      <w:pPr>
        <w:pStyle w:val="ListParagraph"/>
        <w:numPr>
          <w:ilvl w:val="0"/>
          <w:numId w:val="2"/>
        </w:numPr>
        <w:spacing w:after="90" w:line="276"/>
      </w:pPr>
      <w:r>
        <w:rPr>
          <w:rFonts w:ascii="Calibri" w:cs="Calibri" w:eastAsia="Calibri" w:hAnsi="Calibri"/>
        </w:rPr>
        <w:t xml:space="preserve">Add request authentication for /api/recommend.</w:t>
      </w:r>
    </w:p>
    <w:p>
      <w:pPr>
        <w:pStyle w:val="ListParagraph"/>
        <w:numPr>
          <w:ilvl w:val="0"/>
          <w:numId w:val="2"/>
        </w:numPr>
        <w:spacing w:after="90" w:line="276"/>
      </w:pPr>
      <w:r>
        <w:rPr>
          <w:rFonts w:ascii="Calibri" w:cs="Calibri" w:eastAsia="Calibri" w:hAnsi="Calibri"/>
        </w:rPr>
        <w:t xml:space="preserve">Avoid exposing raw provider payloads outside controlled logs.</w:t>
      </w:r>
    </w:p>
    <w:p>
      <w:pPr>
        <w:pStyle w:val="ListParagraph"/>
        <w:numPr>
          <w:ilvl w:val="0"/>
          <w:numId w:val="2"/>
        </w:numPr>
        <w:spacing w:after="90" w:line="276"/>
      </w:pPr>
      <w:r>
        <w:rPr>
          <w:rFonts w:ascii="Calibri" w:cs="Calibri" w:eastAsia="Calibri" w:hAnsi="Calibri"/>
        </w:rPr>
        <w:t xml:space="preserve">Add rate limiting and request validation for inbound traffic.</w:t>
      </w:r>
    </w:p>
    <w:p>
      <w:pPr>
        <w:pStyle w:val="ListParagraph"/>
        <w:numPr>
          <w:ilvl w:val="0"/>
          <w:numId w:val="2"/>
        </w:numPr>
        <w:spacing w:after="90" w:line="276"/>
      </w:pPr>
      <w:r>
        <w:rPr>
          <w:rFonts w:ascii="Calibri" w:cs="Calibri" w:eastAsia="Calibri" w:hAnsi="Calibri"/>
        </w:rPr>
        <w:t xml:space="preserve">Keep benchmark and report files local even though credentials are already redacted.</w:t>
      </w:r>
    </w:p>
    <w:p>
      <w:pPr>
        <w:pStyle w:val="Heading3"/>
        <w:spacing w:after="120" w:before="240"/>
      </w:pPr>
      <w:r>
        <w:rPr>
          <w:b/>
          <w:bCs/>
        </w:rPr>
        <w:t xml:space="preserve">22.2 Compliance Notes</w:t>
      </w:r>
    </w:p>
    <w:p>
      <w:pPr>
        <w:spacing w:after="160" w:line="288"/>
      </w:pPr>
      <w:r>
        <w:rPr>
          <w:rFonts w:ascii="Calibri" w:cs="Calibri" w:eastAsia="Calibri" w:hAnsi="Calibri"/>
          <w:b w:val="false"/>
          <w:bCs w:val="false"/>
          <w:i w:val="false"/>
          <w:iCs w:val="false"/>
        </w:rPr>
        <w:t xml:space="preserve">The repository does not yet declare GDPR, HIPAA, or SOC 2 controls. Use of external APIs should be reviewed against local data-retention and privacy-policy requirements before any production launch.</w:t>
      </w:r>
    </w:p>
    <w:p>
      <w:pPr>
        <w:pStyle w:val="Heading1"/>
        <w:pageBreakBefore/>
        <w:spacing w:after="200" w:before="420"/>
      </w:pPr>
      <w:r>
        <w:rPr>
          <w:b/>
          <w:bCs/>
        </w:rPr>
        <w:t xml:space="preserve">23. Current Limitations</w:t>
      </w:r>
    </w:p>
    <w:p>
      <w:pPr>
        <w:pStyle w:val="Heading3"/>
        <w:spacing w:after="120" w:before="240"/>
      </w:pPr>
      <w:r>
        <w:rPr>
          <w:b/>
          <w:bCs/>
        </w:rPr>
        <w:t xml:space="preserve">23.1 Technical Limitations</w:t>
      </w:r>
    </w:p>
    <w:p>
      <w:pPr>
        <w:pStyle w:val="ListParagraph"/>
        <w:numPr>
          <w:ilvl w:val="0"/>
          <w:numId w:val="2"/>
        </w:numPr>
        <w:spacing w:after="90" w:line="276"/>
      </w:pPr>
      <w:r>
        <w:rPr>
          <w:rFonts w:ascii="Calibri" w:cs="Calibri" w:eastAsia="Calibri" w:hAnsi="Calibri"/>
        </w:rPr>
        <w:t xml:space="preserve">No formal production authentication or user identity model.</w:t>
      </w:r>
    </w:p>
    <w:p>
      <w:pPr>
        <w:pStyle w:val="ListParagraph"/>
        <w:numPr>
          <w:ilvl w:val="0"/>
          <w:numId w:val="2"/>
        </w:numPr>
        <w:spacing w:after="90" w:line="276"/>
      </w:pPr>
      <w:r>
        <w:rPr>
          <w:rFonts w:ascii="Calibri" w:cs="Calibri" w:eastAsia="Calibri" w:hAnsi="Calibri"/>
        </w:rPr>
        <w:t xml:space="preserve">Model and route logic are intentionally simple and explainable rather than enterprise-grade.</w:t>
      </w:r>
    </w:p>
    <w:p>
      <w:pPr>
        <w:pStyle w:val="ListParagraph"/>
        <w:numPr>
          <w:ilvl w:val="0"/>
          <w:numId w:val="2"/>
        </w:numPr>
        <w:spacing w:after="90" w:line="276"/>
      </w:pPr>
      <w:r>
        <w:rPr>
          <w:rFonts w:ascii="Calibri" w:cs="Calibri" w:eastAsia="Calibri" w:hAnsi="Calibri"/>
        </w:rPr>
        <w:t xml:space="preserve">The route graph is not an official transportation topology and should not be treated as authoritative navigation geometry.</w:t>
      </w:r>
    </w:p>
    <w:p>
      <w:pPr>
        <w:pStyle w:val="ListParagraph"/>
        <w:numPr>
          <w:ilvl w:val="0"/>
          <w:numId w:val="2"/>
        </w:numPr>
        <w:spacing w:after="90" w:line="276"/>
      </w:pPr>
      <w:r>
        <w:rPr>
          <w:rFonts w:ascii="Calibri" w:cs="Calibri" w:eastAsia="Calibri" w:hAnsi="Calibri"/>
        </w:rPr>
        <w:t xml:space="preserve">Social and event signals are stubs rather than production integrations.</w:t>
      </w:r>
    </w:p>
    <w:p>
      <w:pPr>
        <w:pStyle w:val="ListParagraph"/>
        <w:numPr>
          <w:ilvl w:val="0"/>
          <w:numId w:val="2"/>
        </w:numPr>
        <w:spacing w:after="90" w:line="276"/>
      </w:pPr>
      <w:r>
        <w:rPr>
          <w:rFonts w:ascii="Calibri" w:cs="Calibri" w:eastAsia="Calibri" w:hAnsi="Calibri"/>
        </w:rPr>
        <w:t xml:space="preserve">No robust retries, exponential backoff, or queueing for provider calls.</w:t>
      </w:r>
    </w:p>
    <w:p>
      <w:pPr>
        <w:pStyle w:val="Heading3"/>
        <w:spacing w:after="120" w:before="240"/>
      </w:pPr>
      <w:r>
        <w:rPr>
          <w:b/>
          <w:bCs/>
        </w:rPr>
        <w:t xml:space="preserve">23.2 Data Limitations</w:t>
      </w:r>
    </w:p>
    <w:p>
      <w:pPr>
        <w:pStyle w:val="ListParagraph"/>
        <w:numPr>
          <w:ilvl w:val="0"/>
          <w:numId w:val="2"/>
        </w:numPr>
        <w:spacing w:after="90" w:line="276"/>
      </w:pPr>
      <w:r>
        <w:rPr>
          <w:rFonts w:ascii="Calibri" w:cs="Calibri" w:eastAsia="Calibri" w:hAnsi="Calibri"/>
        </w:rPr>
        <w:t xml:space="preserve">Real data may be sparse in early deployment states.</w:t>
      </w:r>
    </w:p>
    <w:p>
      <w:pPr>
        <w:pStyle w:val="ListParagraph"/>
        <w:numPr>
          <w:ilvl w:val="0"/>
          <w:numId w:val="2"/>
        </w:numPr>
        <w:spacing w:after="90" w:line="276"/>
      </w:pPr>
      <w:r>
        <w:rPr>
          <w:rFonts w:ascii="Calibri" w:cs="Calibri" w:eastAsia="Calibri" w:hAnsi="Calibri"/>
        </w:rPr>
        <w:t xml:space="preserve">The anomaly definition depends on throughput history and location-specific baselines.</w:t>
      </w:r>
    </w:p>
    <w:p>
      <w:pPr>
        <w:pStyle w:val="ListParagraph"/>
        <w:numPr>
          <w:ilvl w:val="0"/>
          <w:numId w:val="2"/>
        </w:numPr>
        <w:spacing w:after="90" w:line="276"/>
      </w:pPr>
      <w:r>
        <w:rPr>
          <w:rFonts w:ascii="Calibri" w:cs="Calibri" w:eastAsia="Calibri" w:hAnsi="Calibri"/>
        </w:rPr>
        <w:t xml:space="preserve">Location mapping is small and curated rather than a full city-wide transport model.</w:t>
      </w:r>
    </w:p>
    <w:p>
      <w:pPr>
        <w:pStyle w:val="Heading3"/>
        <w:spacing w:after="120" w:before="240"/>
      </w:pPr>
      <w:r>
        <w:rPr>
          <w:b/>
          <w:bCs/>
        </w:rPr>
        <w:t xml:space="preserve">23.3 Known Assumptions</w:t>
      </w:r>
    </w:p>
    <w:p>
      <w:pPr>
        <w:pStyle w:val="ListParagraph"/>
        <w:numPr>
          <w:ilvl w:val="0"/>
          <w:numId w:val="2"/>
        </w:numPr>
        <w:spacing w:after="90" w:line="276"/>
      </w:pPr>
      <w:r>
        <w:rPr>
          <w:rFonts w:ascii="Calibri" w:cs="Calibri" w:eastAsia="Calibri" w:hAnsi="Calibri"/>
        </w:rPr>
        <w:t xml:space="preserve">Real-world commute analysis is approximated by a local graph and a heuristic route model.</w:t>
      </w:r>
    </w:p>
    <w:p>
      <w:pPr>
        <w:pStyle w:val="ListParagraph"/>
        <w:numPr>
          <w:ilvl w:val="0"/>
          <w:numId w:val="2"/>
        </w:numPr>
        <w:spacing w:after="90" w:line="276"/>
      </w:pPr>
      <w:r>
        <w:rPr>
          <w:rFonts w:ascii="Calibri" w:cs="Calibri" w:eastAsia="Calibri" w:hAnsi="Calibri"/>
        </w:rPr>
        <w:t xml:space="preserve">Weather and traffic are treated as the dominant factors, while broader social context remains intentionally limited.</w:t>
      </w:r>
    </w:p>
    <w:p>
      <w:pPr>
        <w:pStyle w:val="Heading3"/>
        <w:spacing w:after="120" w:before="240"/>
      </w:pPr>
      <w:r>
        <w:rPr>
          <w:b/>
          <w:bCs/>
        </w:rPr>
        <w:t xml:space="preserve">23.4 Known Gaps (Tracked Deliberately)</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6%"/>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Gap</w:t>
            </w:r>
          </w:p>
        </w:tc>
        <w:tc>
          <w:tcPr>
            <w:tcW w:type="pct" w:w="7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Detail</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 social signal</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Paused — the public JSON endpoint is blocked; PRAW + OAuth is the known fix, and credential scaffolding already exists in CI</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Optimizer topology</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Hand-built placeholder graph (five monitored corridors), not real RTA network data</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Real-only model evaluation</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Needs independently labeled future traffic outcomes; current evaluation uses synthetic labels</w:t>
            </w:r>
          </w:p>
        </w:tc>
      </w:tr>
      <w:tr>
        <w:tc>
          <w:tcPr>
            <w:tcW w:type="pct" w:w="26%"/>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 collection endpoint</w:t>
            </w:r>
          </w:p>
        </w:tc>
        <w:tc>
          <w:tcPr>
            <w:tcW w:type="pct" w:w="7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Currently targets the public JSON endpoint despite OAuth secrets already being present in the workflow</w:t>
            </w:r>
          </w:p>
        </w:tc>
      </w:tr>
      <w:tr>
        <w:tc>
          <w:tcPr>
            <w:tcW w:type="pct" w:w="26%"/>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_get_social_signal / _get_nearby_events</w:t>
            </w:r>
          </w:p>
        </w:tc>
        <w:tc>
          <w:tcPr>
            <w:tcW w:type="pct" w:w="7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Hardcoded stubs in context.py, not yet wired to a live service</w:t>
            </w:r>
          </w:p>
        </w:tc>
      </w:tr>
    </w:tbl>
    <w:p>
      <w:pPr>
        <w:pStyle w:val="Heading1"/>
        <w:pageBreakBefore/>
        <w:spacing w:after="200" w:before="420"/>
      </w:pPr>
      <w:r>
        <w:rPr>
          <w:b/>
          <w:bCs/>
        </w:rPr>
        <w:t xml:space="preserve">24. Future Roadmap</w:t>
      </w:r>
    </w:p>
    <w:p>
      <w:pPr>
        <w:pStyle w:val="Heading3"/>
        <w:spacing w:after="120" w:before="240"/>
      </w:pPr>
      <w:r>
        <w:rPr>
          <w:b/>
          <w:bCs/>
        </w:rPr>
        <w:t xml:space="preserve">24.1 Short Term</w:t>
      </w:r>
    </w:p>
    <w:p>
      <w:pPr>
        <w:pStyle w:val="ListParagraph"/>
        <w:numPr>
          <w:ilvl w:val="0"/>
          <w:numId w:val="2"/>
        </w:numPr>
        <w:spacing w:after="90" w:line="276"/>
      </w:pPr>
      <w:r>
        <w:rPr>
          <w:rFonts w:ascii="Calibri" w:cs="Calibri" w:eastAsia="Calibri" w:hAnsi="Calibri"/>
        </w:rPr>
        <w:t xml:space="preserve">Complete the XGBoost training pipeline: finish data_cleaning.py, feature engineering, per-slot anomaly labeling, chronological train/val/test split with train-only baseline freeze, early-stopping training, model persistence + training report JSON, and a scheduled retrain CI workflow with a regression gate.</w:t>
      </w:r>
    </w:p>
    <w:p>
      <w:pPr>
        <w:pStyle w:val="ListParagraph"/>
        <w:numPr>
          <w:ilvl w:val="0"/>
          <w:numId w:val="2"/>
        </w:numPr>
        <w:spacing w:after="90" w:line="276"/>
      </w:pPr>
      <w:r>
        <w:rPr>
          <w:rFonts w:ascii="Calibri" w:cs="Calibri" w:eastAsia="Calibri" w:hAnsi="Calibri"/>
        </w:rPr>
        <w:t xml:space="preserve">Add request validation and stronger API error handling.</w:t>
      </w:r>
    </w:p>
    <w:p>
      <w:pPr>
        <w:pStyle w:val="ListParagraph"/>
        <w:numPr>
          <w:ilvl w:val="0"/>
          <w:numId w:val="2"/>
        </w:numPr>
        <w:spacing w:after="90" w:line="276"/>
      </w:pPr>
      <w:r>
        <w:rPr>
          <w:rFonts w:ascii="Calibri" w:cs="Calibri" w:eastAsia="Calibri" w:hAnsi="Calibri"/>
        </w:rPr>
        <w:t xml:space="preserve">Add retry logic for TomTom / OpenWeatherMap / Groq calls.</w:t>
      </w:r>
    </w:p>
    <w:p>
      <w:pPr>
        <w:pStyle w:val="ListParagraph"/>
        <w:numPr>
          <w:ilvl w:val="0"/>
          <w:numId w:val="2"/>
        </w:numPr>
        <w:spacing w:after="90" w:line="276"/>
      </w:pPr>
      <w:r>
        <w:rPr>
          <w:rFonts w:ascii="Calibri" w:cs="Calibri" w:eastAsia="Calibri" w:hAnsi="Calibri"/>
        </w:rPr>
        <w:t xml:space="preserve">Freeze exact dependency versions in requirements.txt for reproducible deployments.</w:t>
      </w:r>
    </w:p>
    <w:p>
      <w:pPr>
        <w:pStyle w:val="ListParagraph"/>
        <w:numPr>
          <w:ilvl w:val="0"/>
          <w:numId w:val="2"/>
        </w:numPr>
        <w:spacing w:after="90" w:line="276"/>
      </w:pPr>
      <w:r>
        <w:rPr>
          <w:rFonts w:ascii="Calibri" w:cs="Calibri" w:eastAsia="Calibri" w:hAnsi="Calibri"/>
        </w:rPr>
        <w:t xml:space="preserve">Expand tests for failure paths and rate-limit edge cases.</w:t>
      </w:r>
    </w:p>
    <w:p>
      <w:pPr>
        <w:pStyle w:val="ListParagraph"/>
        <w:numPr>
          <w:ilvl w:val="0"/>
          <w:numId w:val="2"/>
        </w:numPr>
        <w:spacing w:after="90" w:line="276"/>
      </w:pPr>
      <w:r>
        <w:rPr>
          <w:rFonts w:ascii="Calibri" w:cs="Calibri" w:eastAsia="Calibri" w:hAnsi="Calibri"/>
        </w:rPr>
        <w:t xml:space="preserve">Add an optional authentication layer for /api/recommend.</w:t>
      </w:r>
    </w:p>
    <w:p>
      <w:pPr>
        <w:pStyle w:val="Heading3"/>
        <w:spacing w:after="120" w:before="240"/>
      </w:pPr>
      <w:r>
        <w:rPr>
          <w:b/>
          <w:bCs/>
        </w:rPr>
        <w:t xml:space="preserve">24.2 Medium Term</w:t>
      </w:r>
    </w:p>
    <w:p>
      <w:pPr>
        <w:pStyle w:val="ListParagraph"/>
        <w:numPr>
          <w:ilvl w:val="0"/>
          <w:numId w:val="2"/>
        </w:numPr>
        <w:spacing w:after="90" w:line="276"/>
      </w:pPr>
      <w:r>
        <w:rPr>
          <w:rFonts w:ascii="Calibri" w:cs="Calibri" w:eastAsia="Calibri" w:hAnsi="Calibri"/>
        </w:rPr>
        <w:t xml:space="preserve">Replace the corridor approximation with a richer route network (real RTA topology).</w:t>
      </w:r>
    </w:p>
    <w:p>
      <w:pPr>
        <w:pStyle w:val="ListParagraph"/>
        <w:numPr>
          <w:ilvl w:val="0"/>
          <w:numId w:val="2"/>
        </w:numPr>
        <w:spacing w:after="90" w:line="276"/>
      </w:pPr>
      <w:r>
        <w:rPr>
          <w:rFonts w:ascii="Calibri" w:cs="Calibri" w:eastAsia="Calibri" w:hAnsi="Calibri"/>
        </w:rPr>
        <w:t xml:space="preserve">Implement PRAW-based Reddit integration and wire it into the social-signal context.</w:t>
      </w:r>
    </w:p>
    <w:p>
      <w:pPr>
        <w:pStyle w:val="ListParagraph"/>
        <w:numPr>
          <w:ilvl w:val="0"/>
          <w:numId w:val="2"/>
        </w:numPr>
        <w:spacing w:after="90" w:line="276"/>
      </w:pPr>
      <w:r>
        <w:rPr>
          <w:rFonts w:ascii="Calibri" w:cs="Calibri" w:eastAsia="Calibri" w:hAnsi="Calibri"/>
        </w:rPr>
        <w:t xml:space="preserve">Support better model monitoring and drift analysis.</w:t>
      </w:r>
    </w:p>
    <w:p>
      <w:pPr>
        <w:pStyle w:val="ListParagraph"/>
        <w:numPr>
          <w:ilvl w:val="0"/>
          <w:numId w:val="2"/>
        </w:numPr>
        <w:spacing w:after="90" w:line="276"/>
      </w:pPr>
      <w:r>
        <w:rPr>
          <w:rFonts w:ascii="Calibri" w:cs="Calibri" w:eastAsia="Calibri" w:hAnsi="Calibri"/>
        </w:rPr>
        <w:t xml:space="preserve">Add a lightweight model registry and versioning strategy.</w:t>
      </w:r>
    </w:p>
    <w:p>
      <w:pPr>
        <w:pStyle w:val="ListParagraph"/>
        <w:numPr>
          <w:ilvl w:val="0"/>
          <w:numId w:val="2"/>
        </w:numPr>
        <w:spacing w:after="90" w:line="276"/>
      </w:pPr>
      <w:r>
        <w:rPr>
          <w:rFonts w:ascii="Calibri" w:cs="Calibri" w:eastAsia="Calibri" w:hAnsi="Calibri"/>
        </w:rPr>
        <w:t xml:space="preserve">Add a richer frontend dashboard with route comparison and time-series charts.</w:t>
      </w:r>
    </w:p>
    <w:p>
      <w:pPr>
        <w:pStyle w:val="Heading3"/>
        <w:spacing w:after="120" w:before="240"/>
      </w:pPr>
      <w:r>
        <w:rPr>
          <w:b/>
          <w:bCs/>
        </w:rPr>
        <w:t xml:space="preserve">24.3 Long Term</w:t>
      </w:r>
    </w:p>
    <w:p>
      <w:pPr>
        <w:pStyle w:val="ListParagraph"/>
        <w:numPr>
          <w:ilvl w:val="0"/>
          <w:numId w:val="2"/>
        </w:numPr>
        <w:spacing w:after="90" w:line="276"/>
      </w:pPr>
      <w:r>
        <w:rPr>
          <w:rFonts w:ascii="Calibri" w:cs="Calibri" w:eastAsia="Calibri" w:hAnsi="Calibri"/>
        </w:rPr>
        <w:t xml:space="preserve">Multi-agent planning with additional specialized expert nodes.</w:t>
      </w:r>
    </w:p>
    <w:p>
      <w:pPr>
        <w:pStyle w:val="ListParagraph"/>
        <w:numPr>
          <w:ilvl w:val="0"/>
          <w:numId w:val="2"/>
        </w:numPr>
        <w:spacing w:after="90" w:line="276"/>
      </w:pPr>
      <w:r>
        <w:rPr>
          <w:rFonts w:ascii="Calibri" w:cs="Calibri" w:eastAsia="Calibri" w:hAnsi="Calibri"/>
        </w:rPr>
        <w:t xml:space="preserve">Better retrieval and memory systems for context-rich routing.</w:t>
      </w:r>
    </w:p>
    <w:p>
      <w:pPr>
        <w:pStyle w:val="ListParagraph"/>
        <w:numPr>
          <w:ilvl w:val="0"/>
          <w:numId w:val="2"/>
        </w:numPr>
        <w:spacing w:after="90" w:line="276"/>
      </w:pPr>
      <w:r>
        <w:rPr>
          <w:rFonts w:ascii="Calibri" w:cs="Calibri" w:eastAsia="Calibri" w:hAnsi="Calibri"/>
        </w:rPr>
        <w:t xml:space="preserve">Distributed inference and asynchronous model serving.</w:t>
      </w:r>
    </w:p>
    <w:p>
      <w:pPr>
        <w:pStyle w:val="ListParagraph"/>
        <w:numPr>
          <w:ilvl w:val="0"/>
          <w:numId w:val="2"/>
        </w:numPr>
        <w:spacing w:after="90" w:line="276"/>
      </w:pPr>
      <w:r>
        <w:rPr>
          <w:rFonts w:ascii="Calibri" w:cs="Calibri" w:eastAsia="Calibri" w:hAnsi="Calibri"/>
        </w:rPr>
        <w:t xml:space="preserve">Multimodal support for map imagery and route metadata.</w:t>
      </w:r>
    </w:p>
    <w:p>
      <w:pPr>
        <w:pStyle w:val="ListParagraph"/>
        <w:numPr>
          <w:ilvl w:val="0"/>
          <w:numId w:val="2"/>
        </w:numPr>
        <w:spacing w:after="90" w:line="276"/>
      </w:pPr>
      <w:r>
        <w:rPr>
          <w:rFonts w:ascii="Calibri" w:cs="Calibri" w:eastAsia="Calibri" w:hAnsi="Calibri"/>
        </w:rPr>
        <w:t xml:space="preserve">Stronger MLOps workflow with CI/CD, experiment tracking, and artifact governance.</w:t>
      </w:r>
    </w:p>
    <w:p>
      <w:pPr>
        <w:pStyle w:val="ListParagraph"/>
        <w:numPr>
          <w:ilvl w:val="0"/>
          <w:numId w:val="2"/>
        </w:numPr>
        <w:spacing w:after="90" w:line="276"/>
      </w:pPr>
      <w:r>
        <w:rPr>
          <w:rFonts w:ascii="Calibri" w:cs="Calibri" w:eastAsia="Calibri" w:hAnsi="Calibri"/>
        </w:rPr>
        <w:t xml:space="preserve">AWS deployment path spun up ahead of interviews (Render remains the always-on portfolio deployment).</w:t>
      </w:r>
    </w:p>
    <w:tbl>
      <w:tblPr>
        <w:tblW w:type="pct" w:w="100%"/>
        <w:tblBorders>
          <w:top w:val="single" w:color="2E86AB" w:sz="8"/>
          <w:left w:val="single" w:color="2E86AB" w:sz="8"/>
          <w:bottom w:val="single" w:color="2E86AB" w:sz="8"/>
          <w:right w:val="single" w:color="2E86AB" w:sz="8"/>
          <w:insideH w:val="single" w:color="2E86AB" w:sz="8"/>
          <w:insideV w:val="single" w:color="2E86AB"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2E86AB"/>
                <w:sz w:val="18"/>
                <w:szCs w:val="18"/>
              </w:rPr>
              <w:t xml:space="preserve">NOTE</w:t>
            </w:r>
          </w:p>
          <w:p>
            <w:pPr>
              <w:spacing w:after="0" w:line="268"/>
            </w:pPr>
            <w:r>
              <w:rPr>
                <w:rFonts w:ascii="Calibri" w:cs="Calibri" w:eastAsia="Calibri" w:hAnsi="Calibri"/>
                <w:sz w:val="20"/>
                <w:szCs w:val="20"/>
              </w:rPr>
              <w:t xml:space="preserve">A parallel Autonomous Research Agent project (Search → Paper → Analysis → Synthesis agents, using a supervisor/orchestrator-worker pattern with conditional edges and cycles in LangGraph) is planned as a second, complementary LangGraph portfolio piece alongside Masar.</w:t>
            </w:r>
          </w:p>
        </w:tc>
      </w:tr>
    </w:tbl>
    <w:p>
      <w:pPr>
        <w:pStyle w:val="Heading1"/>
        <w:pageBreakBefore/>
        <w:spacing w:after="200" w:before="420"/>
      </w:pPr>
      <w:r>
        <w:rPr>
          <w:b/>
          <w:bCs/>
        </w:rPr>
        <w:t xml:space="preserve">25. Testing &amp; Quality Assurance</w:t>
      </w:r>
    </w:p>
    <w:p>
      <w:pPr>
        <w:spacing w:after="160" w:line="288"/>
      </w:pPr>
      <w:r>
        <w:rPr>
          <w:rFonts w:ascii="Calibri" w:cs="Calibri" w:eastAsia="Calibri" w:hAnsi="Calibri"/>
          <w:b w:val="false"/>
          <w:bCs w:val="false"/>
          <w:i w:val="false"/>
          <w:iCs w:val="false"/>
        </w:rPr>
        <w:t xml:space="preserve">The repository contains unit tests and integration-style tests across the graph and web layer. Tests must be run with pytest from the repository root — running a test file directly with python bypasses pytest's path setup and raises ModuleNotFoundError: No module named 'masar'.</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3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Test File</w:t>
            </w:r>
          </w:p>
        </w:tc>
        <w:tc>
          <w:tcPr>
            <w:tcW w:type="pct" w:w="6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Purpose</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tests/test_predictor.py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 outputs, probability bounds, fallback heuristic, congestion ordering, state immutability</w:t>
            </w:r>
          </w:p>
        </w:tc>
      </w:tr>
      <w:tr>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tests/test_router.py</w:t>
            </w:r>
          </w:p>
        </w:tc>
        <w:tc>
          <w:tcPr>
            <w:tcW w:type="pct" w:w="6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Low, high, and missing-confidence routing</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tests/test_context.py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Context component output using an injected fake LLM</w:t>
            </w:r>
          </w:p>
        </w:tc>
      </w:tr>
      <w:tr>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tests/test_optimizer.py</w:t>
            </w:r>
          </w:p>
        </w:tc>
        <w:tc>
          <w:tcPr>
            <w:tcW w:type="pct" w:w="6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 calculation, mode thresholds, unknown endpoints</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tests/test_synthesis.py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English and Arabic synthesis output</w:t>
            </w:r>
          </w:p>
        </w:tc>
      </w:tr>
      <w:tr>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tests/test_graph.py</w:t>
            </w:r>
          </w:p>
        </w:tc>
        <w:tc>
          <w:tcPr>
            <w:tcW w:type="pct" w:w="6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Full LangGraph deep and fast paths</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tests/test_live_traffic.py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 row mapping, rain/temperature handling, row age</w:t>
            </w:r>
          </w:p>
        </w:tc>
      </w:tr>
      <w:tr>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tests/test_web_app.py</w:t>
            </w:r>
          </w:p>
        </w:tc>
        <w:tc>
          <w:tcPr>
            <w:tcW w:type="pct" w:w="6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HTTP endpoint behavior</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tests/test_training_data.py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Real/synthetic provenance and read-only training boundary</w:t>
            </w:r>
          </w:p>
        </w:tc>
      </w:tr>
      <w:tr>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tests/test_export_synthetic.py</w:t>
            </w:r>
          </w:p>
        </w:tc>
        <w:tc>
          <w:tcPr>
            <w:tcW w:type="pct" w:w="6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Synthetic export logic</w:t>
            </w:r>
          </w:p>
        </w:tc>
      </w:tr>
      <w:tr>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tests/test_api_report.py</w:t>
            </w:r>
          </w:p>
        </w:tc>
        <w:tc>
          <w:tcPr>
            <w:tcW w:type="pct" w:w="6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API report fields, response capture, secret redaction</w:t>
            </w:r>
          </w:p>
        </w:tc>
      </w:tr>
    </w:tbl>
    <w:p>
      <w:pPr>
        <w:pStyle w:val="Heading3"/>
        <w:spacing w:after="120" w:before="240"/>
      </w:pPr>
      <w:r>
        <w:rPr>
          <w:b/>
          <w:bCs/>
        </w:rPr>
        <w:t xml:space="preserve">25.1 Running Tests</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python -m pytest tests/ -q</w:t>
            </w:r>
          </w:p>
          <w:p>
            <w:pPr>
              <w:spacing w:after="0" w:line="240"/>
            </w:pPr>
            <w:r>
              <w:rPr>
                <w:rFonts w:ascii="Consolas" w:cs="Consolas" w:eastAsia="Consolas" w:hAnsi="Consolas"/>
                <w:color w:val="E8E8E8"/>
                <w:sz w:val="18"/>
                <w:szCs w:val="18"/>
              </w:rPr>
              <w:t xml:space="preserve"> </w:t>
            </w:r>
          </w:p>
          <w:p>
            <w:pPr>
              <w:spacing w:after="0" w:line="240"/>
            </w:pPr>
            <w:r>
              <w:rPr>
                <w:rFonts w:ascii="Consolas" w:cs="Consolas" w:eastAsia="Consolas" w:hAnsi="Consolas"/>
                <w:color w:val="E8E8E8"/>
                <w:sz w:val="18"/>
                <w:szCs w:val="18"/>
              </w:rPr>
              <w:t xml:space="preserve"># Per-file (PowerShell / venv):</w:t>
            </w:r>
          </w:p>
          <w:p>
            <w:pPr>
              <w:spacing w:after="0" w:line="240"/>
            </w:pPr>
            <w:r>
              <w:rPr>
                <w:rFonts w:ascii="Consolas" w:cs="Consolas" w:eastAsia="Consolas" w:hAnsi="Consolas"/>
                <w:color w:val="E8E8E8"/>
                <w:sz w:val="18"/>
                <w:szCs w:val="18"/>
              </w:rPr>
              <w:t xml:space="preserve">.\VE\Scripts\python.exe -m pytest tests\test_predictor.py -q</w:t>
            </w:r>
          </w:p>
          <w:p>
            <w:pPr>
              <w:spacing w:after="0" w:line="240"/>
            </w:pPr>
            <w:r>
              <w:rPr>
                <w:rFonts w:ascii="Consolas" w:cs="Consolas" w:eastAsia="Consolas" w:hAnsi="Consolas"/>
                <w:color w:val="E8E8E8"/>
                <w:sz w:val="18"/>
                <w:szCs w:val="18"/>
              </w:rPr>
              <w:t xml:space="preserve">.\VE\Scripts\python.exe -m pytest tests\test_graph.py -q</w:t>
            </w:r>
          </w:p>
        </w:tc>
      </w:tr>
    </w:tbl>
    <w:p>
      <w:pPr>
        <w:pStyle w:val="Heading3"/>
        <w:spacing w:after="120" w:before="240"/>
      </w:pPr>
      <w:r>
        <w:rPr>
          <w:b/>
          <w:bCs/>
        </w:rPr>
        <w:t xml:space="preserve">25.2 Component-Level Verification (No Network Calls)</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.\VE\Scripts\python.exe -m scripts.check_components --report-path reports/api_calls.jsonl</w:t>
            </w:r>
          </w:p>
        </w:tc>
      </w:tr>
    </w:tbl>
    <w:p>
      <w:pPr>
        <w:spacing w:after="160" w:line="288"/>
      </w:pPr>
      <w:r>
        <w:rPr>
          <w:rFonts w:ascii="Calibri" w:cs="Calibri" w:eastAsia="Calibri" w:hAnsi="Calibri"/>
          <w:b w:val="false"/>
          <w:bCs w:val="false"/>
          <w:i w:val="false"/>
          <w:iCs w:val="false"/>
        </w:rPr>
        <w:t xml:space="preserve">This prints PASS/FAIL results for every component and records the same run as JSON Lines. Each record includes a UTC timestamp, service, operation, sanitized request, returned response, duration, status, and error. Groq prompts/responses, offline LLM calls, and component function checks are included; API keys, tokens, passwords, and authorization values are redacted, and long values are truncated.</w:t>
      </w:r>
    </w:p>
    <w:p>
      <w:pPr>
        <w:spacing w:after="160" w:line="288"/>
      </w:pPr>
      <w:r>
        <w:rPr>
          <w:rFonts w:ascii="Calibri" w:cs="Calibri" w:eastAsia="Calibri" w:hAnsi="Calibri"/>
          <w:b w:val="false"/>
          <w:bCs w:val="false"/>
          <w:i w:val="false"/>
          <w:iCs w:val="false"/>
        </w:rPr>
        <w:t xml:space="preserve">For an explicit Supabase read-only check, add --include-network:</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.\VE\Scripts\python.exe -m scripts.check_components --include-network --report-path reports/api_calls.jsonl</w:t>
            </w:r>
          </w:p>
        </w:tc>
      </w:tr>
    </w:tbl>
    <w:p>
      <w:pPr>
        <w:pStyle w:val="Heading3"/>
        <w:spacing w:after="120" w:before="240"/>
      </w:pPr>
      <w:r>
        <w:rPr>
          <w:b/>
          <w:bCs/>
        </w:rPr>
        <w:t xml:space="preserve">25.3 Coverage Expectations</w:t>
      </w:r>
    </w:p>
    <w:p>
      <w:pPr>
        <w:spacing w:after="160" w:line="288"/>
      </w:pPr>
      <w:r>
        <w:rPr>
          <w:rFonts w:ascii="Calibri" w:cs="Calibri" w:eastAsia="Calibri" w:hAnsi="Calibri"/>
          <w:b w:val="false"/>
          <w:bCs w:val="false"/>
          <w:i w:val="false"/>
          <w:iCs w:val="false"/>
        </w:rPr>
        <w:t xml:space="preserve">The suite validates component-level behavior and graph-level flow. It is not a complete load or security test suite and should be extended for production readiness (see Section 24).</w:t>
      </w:r>
    </w:p>
    <w:p>
      <w:pPr>
        <w:pStyle w:val="Heading3"/>
        <w:spacing w:after="120" w:before="240"/>
      </w:pPr>
      <w:r>
        <w:rPr>
          <w:b/>
          <w:bCs/>
        </w:rPr>
        <w:t xml:space="preserve">25.4 A Working Principle: Isolate Before Wiring</w:t>
      </w:r>
    </w:p>
    <w:tbl>
      <w:tblPr>
        <w:tblW w:type="pct" w:w="100%"/>
        <w:tblBorders>
          <w:top w:val="single" w:color="2E7D32" w:sz="8"/>
          <w:left w:val="single" w:color="2E7D32" w:sz="8"/>
          <w:bottom w:val="single" w:color="2E7D32" w:sz="8"/>
          <w:right w:val="single" w:color="2E7D32" w:sz="8"/>
          <w:insideH w:val="single" w:color="2E7D32" w:sz="8"/>
          <w:insideV w:val="single" w:color="2E7D32" w:sz="8"/>
        </w:tblBorders>
      </w:tblPr>
      <w:tblGrid>
        <w:gridCol w:w="100"/>
      </w:tblGrid>
      <w:tr>
        <w:tc>
          <w:tcPr>
            <w:shd w:fill="EEF2FA" w:val="clear"/>
            <w:tcMar>
              <w:top w:type="dxa" w:w="120"/>
              <w:left w:type="dxa" w:w="160"/>
              <w:bottom w:type="dxa" w:w="120"/>
              <w:right w:type="dxa" w:w="160"/>
            </w:tcMar>
          </w:tcPr>
          <w:p>
            <w:pPr>
              <w:spacing w:after="40"/>
            </w:pPr>
            <w:r>
              <w:rPr>
                <w:rFonts w:ascii="Calibri" w:cs="Calibri" w:eastAsia="Calibri" w:hAnsi="Calibri"/>
                <w:b/>
                <w:bCs/>
                <w:color w:val="2E7D32"/>
                <w:sz w:val="18"/>
                <w:szCs w:val="18"/>
              </w:rPr>
              <w:t xml:space="preserve">STATUS</w:t>
            </w:r>
          </w:p>
          <w:p>
            <w:pPr>
              <w:spacing w:after="0" w:line="268"/>
            </w:pPr>
            <w:r>
              <w:rPr>
                <w:rFonts w:ascii="Calibri" w:cs="Calibri" w:eastAsia="Calibri" w:hAnsi="Calibri"/>
                <w:sz w:val="20"/>
                <w:szCs w:val="20"/>
              </w:rPr>
              <w:t xml:space="preserve">Testing each node in isolation before graph wiring has already caught two real bugs in this codebase: the Router's fail-safe direction was inverted, and a Python import-by-value binding issue caused monkeypatching CONFIDENCE_THRESHOLD to silently fail (fixed by referencing the module rather than the imported name). This is treated as a standing engineering practice for the project, not a one-off fix.</w:t>
            </w:r>
          </w:p>
        </w:tc>
      </w:tr>
    </w:tbl>
    <w:p>
      <w:pPr>
        <w:pStyle w:val="Heading1"/>
        <w:pageBreakBefore/>
        <w:spacing w:after="200" w:before="420"/>
      </w:pPr>
      <w:r>
        <w:rPr>
          <w:b/>
          <w:bCs/>
        </w:rPr>
        <w:t xml:space="preserve">26. Troubleshooting Guide</w:t>
      </w:r>
    </w:p>
    <w:p>
      <w:pPr>
        <w:spacing w:after="160" w:line="288"/>
      </w:pPr>
      <w:r>
        <w:rPr>
          <w:rFonts w:ascii="Calibri" w:cs="Calibri" w:eastAsia="Calibri" w:hAnsi="Calibri"/>
          <w:b w:val="false"/>
          <w:bCs w:val="false"/>
          <w:i w:val="false"/>
          <w:iCs w:val="false"/>
        </w:rPr>
        <w:t xml:space="preserve">Fifteen issues that are either currently present in the project or are documented as likely failure modes, each with its root cause and resolution.</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gridCol w:w="100"/>
        <w:gridCol w:w="100"/>
      </w:tblGrid>
      <w:tr>
        <w:trPr>
          <w:tblHeader/>
        </w:trPr>
        <w:tc>
          <w:tcPr>
            <w:tcW w:type="pct" w:w="4%"/>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w:t>
            </w:r>
          </w:p>
        </w:tc>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Issue</w:t>
            </w:r>
          </w:p>
        </w:tc>
        <w:tc>
          <w:tcPr>
            <w:tcW w:type="pct" w:w="3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Root Cause</w:t>
            </w:r>
          </w:p>
        </w:tc>
        <w:tc>
          <w:tcPr>
            <w:tcW w:type="pct" w:w="4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Resolution</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Predictor confidence is always 0.4</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models/congestion_xgb.pkl does not exist yet; predictor.py permanently uses the heuristic fallback</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Complete the XGBoost training pipeline (Section 24.1) and bake the model at Docker build time</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2</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ModuleNotFoundError: No module named 'masar'</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Running a test file directly with python tests/test_x.py bypasses pytest's path setup</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Always run python -m pytest tests/ -q from the repository root</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3</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Container unreachable from outside</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Server bound to 127.0.0.1 (loopback) instead of 0.0.0.0</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Set MASAR_HOST=0.0.0.0 in the container environment</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4</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monkeypatching CONFIDENCE_THRESHOLD has no effect in tests</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Python import-by-value binding — the constant was imported by name rather than referenced via the module</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Reference the module attribute (e.g., router.CONFIDENCE_THRESHOLD) instead of importing the bare constant</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5</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Router always takes the deep path</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prediction_confidence missing or undefined upstream</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Verify predictor_node() is populating prediction_confidence before router_node() runs; missing confidence is a safe-by-design fail-open to the deep path</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6</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Live traffic never updates the state</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or invalid TOMTOM_API_KEY / OPENWEATHER_API_KEY / SUPABASE_* credentials</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Confirm all four credentials are set; the app falls back to manual input silently when absent</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7</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route_optimizer_node() returns an empty route</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 path exists between origin and destination in the hand-built corridor graph</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Expected for districts outside the five monitored corridors; expand the NetworkX graph or supply a supported origin/destination pair</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8</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Reddit / social signal collection fails</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collect_chatter.py targets a public JSON endpoint that is blocked</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Switch to PRAW + OAuth; credential scaffolding already exists in the CI workflow</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9</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Training fails with 'dataset lacks both classes'</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Synthetic or real sample is too small or too uniform to contain any anomalies</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Increase --synthetic-rows, or include real data with --include-real</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10</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Training metrics look unrealistically strong</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Benchmark uses synthetic labels generated by the same z-score rule the model is asked to learn</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Treat synthetic benchmarks as a reproduction check, not real-world accuracy; report real-only metrics once independently labeled outcomes exist</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11</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Retraining on real data alone produces poor per-location baselines</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Real Supabase coverage is currently ~81 rows (~1.5 days) — too sparse for a meaningful per-location/hour baseline</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Accumulate at least 2–3 weeks of real coverage before relying on --real-only training</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12</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pip install fails with a system package conflict (e.g., PyJWT)</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System-managed Python environment conflicts with pip-installed packages</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pip install --break-system-packages --ignore-installed &lt;package&gt;</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13</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bare pytest -q fails from a clean checkout</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Some scripts execute code at import time outside the tests/ scope</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Scope pytest to the tests/ directory: python -m pytest tests/ -q</w:t>
            </w:r>
          </w:p>
        </w:tc>
      </w:tr>
      <w:tr>
        <w:tc>
          <w:tcPr>
            <w:tcW w:type="pct" w:w="4%"/>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14</w:t>
            </w:r>
          </w:p>
        </w:tc>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 / synthesis call fails outside demo mode</w:t>
            </w:r>
          </w:p>
        </w:tc>
        <w:tc>
          <w:tcPr>
            <w:tcW w:type="pct" w:w="3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Missing or invalid GROQ_API_KEY, or a provider-side outage</w:t>
            </w:r>
          </w:p>
        </w:tc>
        <w:tc>
          <w:tcPr>
            <w:tcW w:type="pct" w:w="4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Set demo=true to bypass the live LLM call, or verify GROQ_API_KEY and provider status</w:t>
            </w:r>
          </w:p>
        </w:tc>
      </w:tr>
      <w:tr>
        <w:tc>
          <w:tcPr>
            <w:tcW w:type="pct" w:w="4%"/>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15</w:t>
            </w:r>
          </w:p>
        </w:tc>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API report file grows unexpectedly large or exposes prompt content</w:t>
            </w:r>
          </w:p>
        </w:tc>
        <w:tc>
          <w:tcPr>
            <w:tcW w:type="pct" w:w="3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MASAR_API_REPORT_PATH logging captures prompts and responses (with secrets redacted, but not full payload content)</w:t>
            </w:r>
          </w:p>
        </w:tc>
        <w:tc>
          <w:tcPr>
            <w:tcW w:type="pct" w:w="4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Keep reports/ local and out of version control; rotate or prune the JSONL file periodically</w:t>
            </w:r>
          </w:p>
        </w:tc>
      </w:tr>
    </w:tbl>
    <w:p>
      <w:pPr>
        <w:pStyle w:val="Heading1"/>
        <w:pageBreakBefore/>
        <w:spacing w:after="200" w:before="420"/>
      </w:pPr>
      <w:r>
        <w:rPr>
          <w:b/>
          <w:bCs/>
        </w:rPr>
        <w:t xml:space="preserve">27. Appendix A — Facts, Assumptions &amp; Recommendations</w:t>
      </w:r>
    </w:p>
    <w:p>
      <w:pPr>
        <w:pStyle w:val="Heading3"/>
        <w:spacing w:after="120" w:before="240"/>
      </w:pPr>
      <w:r>
        <w:rPr>
          <w:b/>
          <w:bCs/>
        </w:rPr>
        <w:t xml:space="preserve">A.1 Facts</w:t>
      </w:r>
    </w:p>
    <w:p>
      <w:pPr>
        <w:pStyle w:val="ListParagraph"/>
        <w:numPr>
          <w:ilvl w:val="0"/>
          <w:numId w:val="2"/>
        </w:numPr>
        <w:spacing w:after="90" w:line="276"/>
      </w:pPr>
      <w:r>
        <w:rPr>
          <w:rFonts w:ascii="Calibri" w:cs="Calibri" w:eastAsia="Calibri" w:hAnsi="Calibri"/>
        </w:rPr>
        <w:t xml:space="preserve">The application is a local Python project built around a decision graph.</w:t>
      </w:r>
    </w:p>
    <w:p>
      <w:pPr>
        <w:pStyle w:val="ListParagraph"/>
        <w:numPr>
          <w:ilvl w:val="0"/>
          <w:numId w:val="2"/>
        </w:numPr>
        <w:spacing w:after="90" w:line="276"/>
      </w:pPr>
      <w:r>
        <w:rPr>
          <w:rFonts w:ascii="Calibri" w:cs="Calibri" w:eastAsia="Calibri" w:hAnsi="Calibri"/>
        </w:rPr>
        <w:t xml:space="preserve">It uses a trained XGBoost classifier and a fallback heuristic.</w:t>
      </w:r>
    </w:p>
    <w:p>
      <w:pPr>
        <w:pStyle w:val="ListParagraph"/>
        <w:numPr>
          <w:ilvl w:val="0"/>
          <w:numId w:val="2"/>
        </w:numPr>
        <w:spacing w:after="90" w:line="276"/>
      </w:pPr>
      <w:r>
        <w:rPr>
          <w:rFonts w:ascii="Calibri" w:cs="Calibri" w:eastAsia="Calibri" w:hAnsi="Calibri"/>
        </w:rPr>
        <w:t xml:space="preserve">It relies on Groq LLMs for context and synthesis.</w:t>
      </w:r>
    </w:p>
    <w:p>
      <w:pPr>
        <w:pStyle w:val="ListParagraph"/>
        <w:numPr>
          <w:ilvl w:val="0"/>
          <w:numId w:val="2"/>
        </w:numPr>
        <w:spacing w:after="90" w:line="276"/>
      </w:pPr>
      <w:r>
        <w:rPr>
          <w:rFonts w:ascii="Calibri" w:cs="Calibri" w:eastAsia="Calibri" w:hAnsi="Calibri"/>
        </w:rPr>
        <w:t xml:space="preserve">It reads live TomTom and OpenWeatherMap data when credentials are available.</w:t>
      </w:r>
    </w:p>
    <w:p>
      <w:pPr>
        <w:pStyle w:val="ListParagraph"/>
        <w:numPr>
          <w:ilvl w:val="0"/>
          <w:numId w:val="2"/>
        </w:numPr>
        <w:spacing w:after="90" w:line="276"/>
      </w:pPr>
      <w:r>
        <w:rPr>
          <w:rFonts w:ascii="Calibri" w:cs="Calibri" w:eastAsia="Calibri" w:hAnsi="Calibri"/>
        </w:rPr>
        <w:t xml:space="preserve">It exposes a simple HTTP API using the Python standard library.</w:t>
      </w:r>
    </w:p>
    <w:p>
      <w:pPr>
        <w:pStyle w:val="Heading3"/>
        <w:spacing w:after="120" w:before="240"/>
      </w:pPr>
      <w:r>
        <w:rPr>
          <w:b/>
          <w:bCs/>
        </w:rPr>
        <w:t xml:space="preserve">A.2 Assumptions</w:t>
      </w:r>
    </w:p>
    <w:p>
      <w:pPr>
        <w:pStyle w:val="ListParagraph"/>
        <w:numPr>
          <w:ilvl w:val="0"/>
          <w:numId w:val="2"/>
        </w:numPr>
        <w:spacing w:after="90" w:line="276"/>
      </w:pPr>
      <w:r>
        <w:rPr>
          <w:rFonts w:ascii="Calibri" w:cs="Calibri" w:eastAsia="Calibri" w:hAnsi="Calibri"/>
        </w:rPr>
        <w:t xml:space="preserve">The project is currently a prototype rather than a production-grade mobility platform.</w:t>
      </w:r>
    </w:p>
    <w:p>
      <w:pPr>
        <w:pStyle w:val="ListParagraph"/>
        <w:numPr>
          <w:ilvl w:val="0"/>
          <w:numId w:val="2"/>
        </w:numPr>
        <w:spacing w:after="90" w:line="276"/>
      </w:pPr>
      <w:r>
        <w:rPr>
          <w:rFonts w:ascii="Calibri" w:cs="Calibri" w:eastAsia="Calibri" w:hAnsi="Calibri"/>
        </w:rPr>
        <w:t xml:space="preserve">Real RTA routes and official transport feeds are not yet integrated.</w:t>
      </w:r>
    </w:p>
    <w:p>
      <w:pPr>
        <w:pStyle w:val="ListParagraph"/>
        <w:numPr>
          <w:ilvl w:val="0"/>
          <w:numId w:val="2"/>
        </w:numPr>
        <w:spacing w:after="90" w:line="276"/>
      </w:pPr>
      <w:r>
        <w:rPr>
          <w:rFonts w:ascii="Calibri" w:cs="Calibri" w:eastAsia="Calibri" w:hAnsi="Calibri"/>
        </w:rPr>
        <w:t xml:space="preserve">Social and events data are not fully wired to production services.</w:t>
      </w:r>
    </w:p>
    <w:p>
      <w:pPr>
        <w:pStyle w:val="ListParagraph"/>
        <w:numPr>
          <w:ilvl w:val="0"/>
          <w:numId w:val="2"/>
        </w:numPr>
        <w:spacing w:after="90" w:line="276"/>
      </w:pPr>
      <w:r>
        <w:rPr>
          <w:rFonts w:ascii="Calibri" w:cs="Calibri" w:eastAsia="Calibri" w:hAnsi="Calibri"/>
        </w:rPr>
        <w:t xml:space="preserve">The route graph is an approximation of urban corridors, not a full city-network model.</w:t>
      </w:r>
    </w:p>
    <w:p>
      <w:pPr>
        <w:pStyle w:val="Heading3"/>
        <w:spacing w:after="120" w:before="240"/>
      </w:pPr>
      <w:r>
        <w:rPr>
          <w:b/>
          <w:bCs/>
        </w:rPr>
        <w:t xml:space="preserve">A.3 Recommendations</w:t>
      </w:r>
    </w:p>
    <w:p>
      <w:pPr>
        <w:pStyle w:val="ListParagraph"/>
        <w:numPr>
          <w:ilvl w:val="0"/>
          <w:numId w:val="3"/>
        </w:numPr>
        <w:spacing w:after="90" w:line="276"/>
      </w:pPr>
      <w:r>
        <w:rPr>
          <w:rFonts w:ascii="Calibri" w:cs="Calibri" w:eastAsia="Calibri" w:hAnsi="Calibri"/>
        </w:rPr>
        <w:t xml:space="preserve">Add a persistent secret manager for production deployment.</w:t>
      </w:r>
    </w:p>
    <w:p>
      <w:pPr>
        <w:pStyle w:val="ListParagraph"/>
        <w:numPr>
          <w:ilvl w:val="0"/>
          <w:numId w:val="3"/>
        </w:numPr>
        <w:spacing w:after="90" w:line="276"/>
      </w:pPr>
      <w:r>
        <w:rPr>
          <w:rFonts w:ascii="Calibri" w:cs="Calibri" w:eastAsia="Calibri" w:hAnsi="Calibri"/>
        </w:rPr>
        <w:t xml:space="preserve">Replace the synthetic/minimal graph with a verified city network and a long-lived data pipeline.</w:t>
      </w:r>
    </w:p>
    <w:p>
      <w:pPr>
        <w:pStyle w:val="ListParagraph"/>
        <w:numPr>
          <w:ilvl w:val="0"/>
          <w:numId w:val="3"/>
        </w:numPr>
        <w:spacing w:after="90" w:line="276"/>
      </w:pPr>
      <w:r>
        <w:rPr>
          <w:rFonts w:ascii="Calibri" w:cs="Calibri" w:eastAsia="Calibri" w:hAnsi="Calibri"/>
        </w:rPr>
        <w:t xml:space="preserve">Add formal MLOps tooling such as experiment tracking and a model registry.</w:t>
      </w:r>
    </w:p>
    <w:p>
      <w:pPr>
        <w:pStyle w:val="ListParagraph"/>
        <w:numPr>
          <w:ilvl w:val="0"/>
          <w:numId w:val="3"/>
        </w:numPr>
        <w:spacing w:after="90" w:line="276"/>
      </w:pPr>
      <w:r>
        <w:rPr>
          <w:rFonts w:ascii="Calibri" w:cs="Calibri" w:eastAsia="Calibri" w:hAnsi="Calibri"/>
        </w:rPr>
        <w:t xml:space="preserve">Add stronger authentication and observability before any customer-facing launch.</w:t>
      </w:r>
    </w:p>
    <w:p>
      <w:pPr>
        <w:pStyle w:val="ListParagraph"/>
        <w:numPr>
          <w:ilvl w:val="0"/>
          <w:numId w:val="3"/>
        </w:numPr>
        <w:spacing w:after="90" w:line="276"/>
      </w:pPr>
      <w:r>
        <w:rPr>
          <w:rFonts w:ascii="Calibri" w:cs="Calibri" w:eastAsia="Calibri" w:hAnsi="Calibri"/>
        </w:rPr>
        <w:t xml:space="preserve">Expand tests to cover failure modes, rate limits, and degraded network conditions.</w:t>
      </w:r>
    </w:p>
    <w:p>
      <w:pPr>
        <w:pStyle w:val="Heading1"/>
        <w:pageBreakBefore/>
        <w:spacing w:after="200" w:before="420"/>
      </w:pPr>
      <w:r>
        <w:rPr>
          <w:b/>
          <w:bCs/>
        </w:rPr>
        <w:t xml:space="preserve">28. Appendix B — Glossary of Terms</w:t>
      </w:r>
    </w:p>
    <w:tbl>
      <w:tblPr>
        <w:tblW w:type="pct" w:w="100%"/>
        <w:tblBorders>
          <w:top w:val="single" w:color="B7C0CE" w:sz="4"/>
          <w:left w:val="single" w:color="B7C0CE" w:sz="4"/>
          <w:bottom w:val="single" w:color="B7C0CE" w:sz="4"/>
          <w:right w:val="single" w:color="B7C0CE" w:sz="4"/>
          <w:insideH w:val="single" w:color="B7C0CE" w:sz="4"/>
          <w:insideV w:val="single" w:color="B7C0CE" w:sz="4"/>
        </w:tblBorders>
      </w:tblPr>
      <w:tblGrid>
        <w:gridCol w:w="100"/>
        <w:gridCol w:w="100"/>
      </w:tblGrid>
      <w:tr>
        <w:trPr>
          <w:tblHeader/>
        </w:trPr>
        <w:tc>
          <w:tcPr>
            <w:tcW w:type="pct" w:w="22%"/>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Term</w:t>
            </w:r>
          </w:p>
        </w:tc>
        <w:tc>
          <w:tcPr>
            <w:tcW w:type="pct" w:w="78%"/>
            <w:shd w:fill="1F3864" w:val="clear"/>
            <w:tcMar>
              <w:top w:type="dxa" w:w="90"/>
              <w:left w:type="dxa" w:w="120"/>
              <w:bottom w:type="dxa" w:w="90"/>
              <w:right w:type="dxa" w:w="120"/>
            </w:tcMar>
            <w:vAlign w:val="center"/>
          </w:tcPr>
          <w:p>
            <w:r>
              <w:rPr>
                <w:rFonts w:ascii="Calibri" w:cs="Calibri" w:eastAsia="Calibri" w:hAnsi="Calibri"/>
                <w:b/>
                <w:bCs/>
                <w:color w:val="FFFFFF"/>
                <w:sz w:val="19"/>
                <w:szCs w:val="19"/>
              </w:rPr>
              <w:t xml:space="preserve">Definition</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LangGraph</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state-machine / graph orchestration framework used to wire together the predictor, router, context, optimizer, and synthesis nodes into a single stateful workflow.</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MasarState</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shared TypedDict contract that flows through every node in the graph, carrying trip inputs and accumulating outputs.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Node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single function in the LangGraph workflow that reads part of the state and returns updates to it.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Command</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LangGraph object returned by router_node() that both updates state and selects the next node to execute.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XGBoost / XGBClassifier</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gradient-boosted decision tree library used as the congestion anomaly classifier.</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Heuristic fallback</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simple rule-based congestion estimate used when no trained model artifact is available.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NetworkX</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Python graph library used to model Dubai corridors and compute shortest paths for route optimization.</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Confidence threshold</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0.7 cutoff used by the router to decide between the fast path and the deep (context-enriched) path.</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Fast path</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graph path taken when prediction confidence is high: predictor → router → optimizer → synthesis.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Deep path</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graph path taken when prediction confidence is low: predictor → router → context agent → optimizer → synthesis.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Synthesis node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final node that converts route/context state into a bilingual (English/Arabic) message, validated by Pydantic.</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Groq</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LLM inference provider used for the context and synthesis nodes.</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Supabase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managed Postgres service used to persist and query traffic_logs and related tables.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TomTom Flow API</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traffic-data provider supplying current and free-flow speed per segment.</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OpenWeatherMap</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weather-data provider supplying temperature and rainfall.</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FEATURE_ORDER</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single source-of-truth ordered list of model input features, shared by the predictor and the trainer.</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Label leakage</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modeling error where information from outside the training window influences the labels; avoided here via a chronological split.</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Demo mode</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 configuration flag that bypasses live LLM/network calls so the app can run and be tested offline.</w:t>
            </w:r>
          </w:p>
        </w:tc>
      </w:tr>
      <w:tr>
        <w:tc>
          <w:tcPr>
            <w:tcW w:type="pct" w:w="22%"/>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api_report.py</w:t>
            </w:r>
          </w:p>
        </w:tc>
        <w:tc>
          <w:tcPr>
            <w:tcW w:type="pct" w:w="78%"/>
            <w:shd w:fill="FFFFFF"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The module responsible for redacted, structured logging of external API and model calls.</w:t>
            </w:r>
          </w:p>
        </w:tc>
      </w:tr>
      <w:tr>
        <w:tc>
          <w:tcPr>
            <w:tcW w:type="pct" w:w="22%"/>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RTA</w:t>
            </w:r>
          </w:p>
        </w:tc>
        <w:tc>
          <w:tcPr>
            <w:tcW w:type="pct" w:w="78%"/>
            <w:shd w:fill="F7F9FC" w:val="clear"/>
            <w:tcMar>
              <w:top w:type="dxa" w:w="80"/>
              <w:left w:type="dxa" w:w="120"/>
              <w:bottom w:type="dxa" w:w="80"/>
              <w:right w:type="dxa" w:w="120"/>
            </w:tcMar>
            <w:vAlign w:val="center"/>
          </w:tcPr>
          <w:p>
            <w:pPr>
              <w:spacing w:after="20" w:line="252"/>
            </w:pPr>
            <w:r>
              <w:rPr>
                <w:rFonts w:ascii="Calibri" w:cs="Calibri" w:eastAsia="Calibri" w:hAnsi="Calibri"/>
                <w:sz w:val="19"/>
                <w:szCs w:val="19"/>
              </w:rPr>
              <w:t xml:space="preserve">Dubai's Roads and Transport Authority — the source of an official routing topology not yet integrated into this project.</w:t>
            </w:r>
          </w:p>
        </w:tc>
      </w:tr>
    </w:tbl>
    <w:p>
      <w:pPr>
        <w:pStyle w:val="Heading1"/>
        <w:pageBreakBefore/>
        <w:spacing w:after="200" w:before="420"/>
      </w:pPr>
      <w:r>
        <w:rPr>
          <w:b/>
          <w:bCs/>
        </w:rPr>
        <w:t xml:space="preserve">29. Appendix C — Operational Command Reference</w:t>
      </w:r>
    </w:p>
    <w:p>
      <w:pPr>
        <w:pStyle w:val="Heading3"/>
        <w:spacing w:after="120" w:before="240"/>
      </w:pPr>
      <w:r>
        <w:rPr>
          <w:b/>
          <w:bCs/>
        </w:rPr>
        <w:t xml:space="preserve">C.1 Training the Model</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python -m scripts.train_model --synthetic-rows 2000   # synthetic only</w:t>
            </w:r>
          </w:p>
          <w:p>
            <w:pPr>
              <w:spacing w:after="0" w:line="240"/>
            </w:pPr>
            <w:r>
              <w:rPr>
                <w:rFonts w:ascii="Consolas" w:cs="Consolas" w:eastAsia="Consolas" w:hAnsi="Consolas"/>
                <w:color w:val="E8E8E8"/>
                <w:sz w:val="18"/>
                <w:szCs w:val="18"/>
              </w:rPr>
              <w:t xml:space="preserve">python -m scripts.train_model --include-real           # + Supabase data</w:t>
            </w:r>
          </w:p>
          <w:p>
            <w:pPr>
              <w:spacing w:after="0" w:line="240"/>
            </w:pPr>
            <w:r>
              <w:rPr>
                <w:rFonts w:ascii="Consolas" w:cs="Consolas" w:eastAsia="Consolas" w:hAnsi="Consolas"/>
                <w:color w:val="E8E8E8"/>
                <w:sz w:val="18"/>
                <w:szCs w:val="18"/>
              </w:rPr>
              <w:t xml:space="preserve">python -m scripts.train_model --real-only               # Supabase data only</w:t>
            </w:r>
          </w:p>
        </w:tc>
      </w:tr>
    </w:tbl>
    <w:p>
      <w:pPr>
        <w:pStyle w:val="Heading3"/>
        <w:spacing w:after="120" w:before="240"/>
      </w:pPr>
      <w:r>
        <w:rPr>
          <w:b/>
          <w:bCs/>
        </w:rPr>
        <w:t xml:space="preserve">C.2 Exporting Synthetic Data</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.\VE\Scripts\python.exe -m scripts.export_synthetic --rows 6000</w:t>
            </w:r>
          </w:p>
        </w:tc>
      </w:tr>
    </w:tbl>
    <w:p>
      <w:pPr>
        <w:spacing w:after="160" w:line="288"/>
      </w:pPr>
      <w:r>
        <w:rPr>
          <w:rFonts w:ascii="Calibri" w:cs="Calibri" w:eastAsia="Calibri" w:hAnsi="Calibri"/>
          <w:b w:val="false"/>
          <w:bCs w:val="false"/>
          <w:i w:val="false"/>
          <w:iCs w:val="false"/>
        </w:rPr>
        <w:t xml:space="preserve">Creates data/synthetic_traffic.xlsx containing synthetic rows only (source=synthetic); never writes to Supabase.</w:t>
      </w:r>
    </w:p>
    <w:p>
      <w:pPr>
        <w:pStyle w:val="Heading3"/>
        <w:spacing w:after="120" w:before="240"/>
      </w:pPr>
      <w:r>
        <w:rPr>
          <w:b/>
          <w:bCs/>
        </w:rPr>
        <w:t xml:space="preserve">C.3 Benchmarking the Model</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.\VE\Scripts\python.exe -m scripts.benchmark_model `</w:t>
            </w:r>
          </w:p>
          <w:p>
            <w:pPr>
              <w:spacing w:after="0" w:line="240"/>
            </w:pPr>
            <w:r>
              <w:rPr>
                <w:rFonts w:ascii="Consolas" w:cs="Consolas" w:eastAsia="Consolas" w:hAnsi="Consolas"/>
                <w:color w:val="E8E8E8"/>
                <w:sz w:val="18"/>
                <w:szCs w:val="18"/>
              </w:rPr>
              <w:t xml:space="preserve">  --rows 6000 `</w:t>
            </w:r>
          </w:p>
          <w:p>
            <w:pPr>
              <w:spacing w:after="0" w:line="240"/>
            </w:pPr>
            <w:r>
              <w:rPr>
                <w:rFonts w:ascii="Consolas" w:cs="Consolas" w:eastAsia="Consolas" w:hAnsi="Consolas"/>
                <w:color w:val="E8E8E8"/>
                <w:sz w:val="18"/>
                <w:szCs w:val="18"/>
              </w:rPr>
              <w:t xml:space="preserve">  --model models\congestion_xgb.pkl `</w:t>
            </w:r>
          </w:p>
          <w:p>
            <w:pPr>
              <w:spacing w:after="0" w:line="240"/>
            </w:pPr>
            <w:r>
              <w:rPr>
                <w:rFonts w:ascii="Consolas" w:cs="Consolas" w:eastAsia="Consolas" w:hAnsi="Consolas"/>
                <w:color w:val="E8E8E8"/>
                <w:sz w:val="18"/>
                <w:szCs w:val="18"/>
              </w:rPr>
              <w:t xml:space="preserve">  --output reports\model_benchmark.json</w:t>
            </w:r>
          </w:p>
        </w:tc>
      </w:tr>
    </w:tbl>
    <w:p>
      <w:pPr>
        <w:spacing w:after="160" w:line="288"/>
      </w:pPr>
      <w:r>
        <w:rPr>
          <w:rFonts w:ascii="Calibri" w:cs="Calibri" w:eastAsia="Calibri" w:hAnsi="Calibri"/>
          <w:b w:val="false"/>
          <w:bCs w:val="false"/>
          <w:i w:val="false"/>
          <w:iCs w:val="false"/>
        </w:rPr>
        <w:t xml:space="preserve">Writes both reports/model_benchmark.json and a readable reports/model_benchmark.md, comparing the trained model against a majority baseline and the existing 1 − congestion_ratio heuristic (see Section 13.3 for current results).</w:t>
      </w:r>
    </w:p>
    <w:p>
      <w:pPr>
        <w:pStyle w:val="Heading3"/>
        <w:spacing w:after="120" w:before="240"/>
      </w:pPr>
      <w:r>
        <w:rPr>
          <w:b/>
          <w:bCs/>
        </w:rPr>
        <w:t xml:space="preserve">C.4 Running Every Test File Separately</w:t>
      </w:r>
    </w:p>
    <w:tbl>
      <w:tblPr>
        <w:tblW w:type="pct" w:w="100%"/>
        <w:tblBorders>
          <w:top w:val="single" w:color="1A1A1A" w:sz="4"/>
          <w:left w:val="single" w:color="1A1A1A" w:sz="4"/>
          <w:bottom w:val="single" w:color="1A1A1A" w:sz="4"/>
          <w:right w:val="single" w:color="1A1A1A" w:sz="4"/>
          <w:insideH w:val="single" w:color="1A1A1A" w:sz="4"/>
          <w:insideV w:val="single" w:color="1A1A1A" w:sz="4"/>
        </w:tblBorders>
      </w:tblPr>
      <w:tblGrid>
        <w:gridCol w:w="100"/>
      </w:tblGrid>
      <w:tr>
        <w:tc>
          <w:tcPr>
            <w:shd w:fill="2B2B2B" w:val="clear"/>
            <w:tcMar>
              <w:top w:type="dxa" w:w="140"/>
              <w:left w:type="dxa" w:w="200"/>
              <w:bottom w:type="dxa" w:w="140"/>
              <w:right w:type="dxa" w:w="200"/>
            </w:tcMar>
          </w:tcPr>
          <w:p>
            <w:pPr>
              <w:spacing w:after="0" w:line="240"/>
            </w:pPr>
            <w:r>
              <w:rPr>
                <w:rFonts w:ascii="Consolas" w:cs="Consolas" w:eastAsia="Consolas" w:hAnsi="Consolas"/>
                <w:color w:val="E8E8E8"/>
                <w:sz w:val="18"/>
                <w:szCs w:val="18"/>
              </w:rPr>
              <w:t xml:space="preserve">Get-ChildItem tests\test_*.py | ForEach-Object {</w:t>
            </w:r>
          </w:p>
          <w:p>
            <w:pPr>
              <w:spacing w:after="0" w:line="240"/>
            </w:pPr>
            <w:r>
              <w:rPr>
                <w:rFonts w:ascii="Consolas" w:cs="Consolas" w:eastAsia="Consolas" w:hAnsi="Consolas"/>
                <w:color w:val="E8E8E8"/>
                <w:sz w:val="18"/>
                <w:szCs w:val="18"/>
              </w:rPr>
              <w:t xml:space="preserve">  Write-Host "===== $($_.Name) ====="</w:t>
            </w:r>
          </w:p>
          <w:p>
            <w:pPr>
              <w:spacing w:after="0" w:line="240"/>
            </w:pPr>
            <w:r>
              <w:rPr>
                <w:rFonts w:ascii="Consolas" w:cs="Consolas" w:eastAsia="Consolas" w:hAnsi="Consolas"/>
                <w:color w:val="E8E8E8"/>
                <w:sz w:val="18"/>
                <w:szCs w:val="18"/>
              </w:rPr>
              <w:t xml:space="preserve">  .\VE\Scripts\python.exe -m pytest $_.FullName -q</w:t>
            </w:r>
          </w:p>
          <w:p>
            <w:pPr>
              <w:spacing w:after="0" w:line="240"/>
            </w:pPr>
            <w:r>
              <w:rPr>
                <w:rFonts w:ascii="Consolas" w:cs="Consolas" w:eastAsia="Consolas" w:hAnsi="Consolas"/>
                <w:color w:val="E8E8E8"/>
                <w:sz w:val="18"/>
                <w:szCs w:val="18"/>
              </w:rPr>
              <w:t xml:space="preserve">  if ($LASTEXITCODE -ne 0) { exit $LASTEXITCODE }</w:t>
            </w:r>
          </w:p>
          <w:p>
            <w:pPr>
              <w:spacing w:after="0" w:line="240"/>
            </w:pPr>
            <w:r>
              <w:rPr>
                <w:rFonts w:ascii="Consolas" w:cs="Consolas" w:eastAsia="Consolas" w:hAnsi="Consolas"/>
                <w:color w:val="E8E8E8"/>
                <w:sz w:val="18"/>
                <w:szCs w:val="18"/>
              </w:rPr>
              <w:t xml:space="preserve">}</w:t>
            </w:r>
          </w:p>
        </w:tc>
      </w:tr>
    </w:tbl>
    <w:p>
      <w:pPr>
        <w:pStyle w:val="Heading1"/>
        <w:pageBreakBefore/>
        <w:spacing w:after="200" w:before="420"/>
      </w:pPr>
      <w:r>
        <w:rPr>
          <w:b/>
          <w:bCs/>
        </w:rPr>
        <w:t xml:space="preserve">30. Document Summary</w:t>
      </w:r>
    </w:p>
    <w:p>
      <w:pPr>
        <w:spacing w:after="160" w:line="288"/>
      </w:pPr>
      <w:r>
        <w:rPr>
          <w:rFonts w:ascii="Calibri" w:cs="Calibri" w:eastAsia="Calibri" w:hAnsi="Calibri"/>
          <w:b w:val="false"/>
          <w:bCs w:val="false"/>
          <w:i w:val="false"/>
          <w:iCs w:val="false"/>
        </w:rPr>
        <w:t xml:space="preserve">Masar is a compact, explainable, Dubai-focused mobility intelligence system that combines a tabular anomaly model, graph-based route optimization, and LLM-based reasoning. It is structured for local experimentation, demo deployment, and extension into a more production-grade commuter intelligence platform. The repository is intentionally simple and testable, with a clear separation between traffic data, graph logic, training, and user-facing recommendation output.</w:t>
      </w:r>
    </w:p>
    <w:p>
      <w:pPr>
        <w:spacing w:after="160" w:line="288"/>
      </w:pPr>
      <w:r>
        <w:rPr>
          <w:rFonts w:ascii="Calibri" w:cs="Calibri" w:eastAsia="Calibri" w:hAnsi="Calibri"/>
          <w:b w:val="false"/>
          <w:bCs w:val="false"/>
          <w:i w:val="false"/>
          <w:iCs w:val="false"/>
        </w:rPr>
        <w:t xml:space="preserve">The system is best understood as a working prototype for urban congestion and multimodal route guidance rather than as a complete operational transportation system. With the training pipeline completed, real RTA topology integrated, and stronger observability and security controls in place, it is well positioned to become a substantially more robust product — while already standing on its own as a demonstration of applied multi-agent AI engineering.</w:t>
      </w:r>
    </w:p>
    <w:p>
      <w:pPr>
        <w:spacing w:after="300"/>
      </w:pPr>
    </w:p>
    <w:p>
      <w:pPr>
        <w:spacing w:after="160" w:line="288"/>
        <w:jc w:val="center"/>
      </w:pPr>
      <w:r>
        <w:rPr>
          <w:rFonts w:ascii="Calibri" w:cs="Calibri" w:eastAsia="Calibri" w:hAnsi="Calibri"/>
          <w:b w:val="false"/>
          <w:bCs w:val="false"/>
          <w:i/>
          <w:iCs/>
          <w:color w:val="44546A"/>
          <w:sz w:val="20"/>
          <w:szCs w:val="20"/>
        </w:rPr>
        <w:t xml:space="preserve">End of Document</w:t>
      </w:r>
    </w:p>
    <w:sectPr>
      <w:headerReference w:type="default" r:id="rId7"/>
      <w:headerReference w:type="first" r:id="rId8"/>
      <w:footerReference w:type="default" r:id="rId9"/>
      <w:footerReference w:type="first" r:id="rId10"/>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C0CE" w:sz="4" w:space="4"/>
      </w:pBdr>
      <w:jc w:val="center"/>
    </w:pPr>
    <w:r>
      <w:rPr>
        <w:rFonts w:ascii="Calibri" w:cs="Calibri" w:eastAsia="Calibri" w:hAnsi="Calibri"/>
        <w:color w:val="44546A"/>
        <w:sz w:val="16"/>
        <w:szCs w:val="16"/>
      </w:rPr>
      <w:t xml:space="preserve">Page </w:t>
    </w:r>
    <w:r>
      <w:rPr>
        <w:rFonts w:ascii="Calibri" w:cs="Calibri" w:eastAsia="Calibri" w:hAnsi="Calibri"/>
        <w:color w:val="44546A"/>
        <w:sz w:val="16"/>
        <w:szCs w:val="16"/>
      </w:rPr>
      <w:fldChar w:fldCharType="begin"/>
      <w:instrText xml:space="preserve">PAGE</w:instrText>
      <w:fldChar w:fldCharType="separate"/>
      <w:fldChar w:fldCharType="end"/>
    </w:r>
    <w:r>
      <w:rPr>
        <w:rFonts w:ascii="Calibri" w:cs="Calibri" w:eastAsia="Calibri" w:hAnsi="Calibri"/>
        <w:color w:val="44546A"/>
        <w:sz w:val="16"/>
        <w:szCs w:val="16"/>
      </w:rPr>
      <w:t xml:space="preserve"> of </w:t>
    </w:r>
    <w:r>
      <w:rPr>
        <w:rFonts w:ascii="Calibri" w:cs="Calibri" w:eastAsia="Calibri" w:hAnsi="Calibri"/>
        <w:color w:val="44546A"/>
        <w:sz w:val="16"/>
        <w:szCs w:val="16"/>
      </w:rPr>
      <w:fldChar w:fldCharType="begin"/>
      <w:instrText xml:space="preserve">NUMPAGES</w:instrText>
      <w:fldChar w:fldCharType="separate"/>
      <w:fldChar w:fldCharType="end"/>
    </w:r>
    <w:r>
      <w:rPr>
        <w:rFonts w:ascii="Calibri" w:cs="Calibri" w:eastAsia="Calibri" w:hAnsi="Calibri"/>
        <w:color w:val="44546A"/>
        <w:sz w:val="16"/>
        <w:szCs w:val="16"/>
      </w:rPr>
      <w:t xml:space="preserve">   ·   Masar (مسار) — Dubai Commute Intelligence Platform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0CE" w:sz="4" w:space="4"/>
      </w:pBdr>
      <w:tabs>
        <w:tab w:val="right" w:pos="9026"/>
      </w:tabs>
    </w:pPr>
    <w:r>
      <w:rPr>
        <w:rFonts w:ascii="Calibri" w:cs="Calibri" w:eastAsia="Calibri" w:hAnsi="Calibri"/>
        <w:color w:val="44546A"/>
        <w:sz w:val="16"/>
        <w:szCs w:val="16"/>
      </w:rPr>
      <w:t xml:space="preserve">Masar — Enterprise Technical Documentation</w:t>
    </w:r>
    <w:r>
      <w:rPr>
        <w:rFonts w:ascii="Calibri" w:cs="Calibri" w:eastAsia="Calibri" w:hAnsi="Calibri"/>
        <w:color w:val="44546A"/>
        <w:sz w:val="16"/>
        <w:szCs w:val="16"/>
      </w:rPr>
      <w:t xml:space="preserve">	مسار</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400"/>
    </w:pPr>
    <w:rPr>
      <w:rFonts w:ascii="Calibri" w:cs="Calibri" w:eastAsia="Calibri" w:hAnsi="Calibri"/>
      <w:b/>
      <w:bCs/>
      <w:color w:val="1F3864"/>
      <w:sz w:val="34"/>
      <w:szCs w:val="34"/>
    </w:rPr>
  </w:style>
  <w:style w:type="paragraph" w:styleId="Heading2">
    <w:name w:val="Heading 2"/>
    <w:basedOn w:val="Normal"/>
    <w:next w:val="Normal"/>
    <w:qFormat/>
    <w:pPr>
      <w:spacing w:after="160" w:before="320"/>
    </w:pPr>
    <w:rPr>
      <w:rFonts w:ascii="Calibri" w:cs="Calibri" w:eastAsia="Calibri" w:hAnsi="Calibri"/>
      <w:b/>
      <w:bCs/>
      <w:color w:val="1F3864"/>
      <w:sz w:val="26"/>
      <w:szCs w:val="26"/>
    </w:rPr>
  </w:style>
  <w:style w:type="paragraph" w:styleId="Heading3">
    <w:name w:val="Heading 3"/>
    <w:basedOn w:val="Normal"/>
    <w:next w:val="Normal"/>
    <w:qFormat/>
    <w:pPr>
      <w:spacing w:after="120" w:before="240"/>
    </w:pPr>
    <w:rPr>
      <w:rFonts w:ascii="Calibri" w:cs="Calibri" w:eastAsia="Calibri" w:hAnsi="Calibri"/>
      <w:b/>
      <w:bCs/>
      <w:color w:val="2E5F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36ba8f83e6f4724ae193fbcc3f1f96c121f5659.png"/><Relationship Id="rId12" Type="http://schemas.openxmlformats.org/officeDocument/2006/relationships/image" Target="media/ab87d87d87c7fd073b1c2f8c24f16baa72387d99.png"/><Relationship Id="rId13" Type="http://schemas.openxmlformats.org/officeDocument/2006/relationships/image" Target="media/98f83b6f31be416589d98c0a7dbb3fec31c6ff3a.png"/><Relationship Id="rId14" Type="http://schemas.openxmlformats.org/officeDocument/2006/relationships/image" Target="media/6f58299c89d10aff038db85e99d8ce3c26f71e19.png"/><Relationship Id="rId15" Type="http://schemas.openxmlformats.org/officeDocument/2006/relationships/image" Target="media/b7dc381726b74cd620c323befa85aad2556317ce.png"/><Relationship Id="rId16" Type="http://schemas.openxmlformats.org/officeDocument/2006/relationships/image" Target="media/7e14f573d356868f93e6980198716178c44ed4c1.png"/><Relationship Id="rId17" Type="http://schemas.openxmlformats.org/officeDocument/2006/relationships/image" Target="media/c6e9fd6b5da314c4281843e4272f45284e15ce44.png"/><Relationship Id="rId18" Type="http://schemas.openxmlformats.org/officeDocument/2006/relationships/image" Target="media/5f7a711dd0d7898231a874220b0a8769aab02879.png"/><Relationship Id="rId19" Type="http://schemas.openxmlformats.org/officeDocument/2006/relationships/image" Target="media/e64257b9fc874d4cb4c6cd8329f2f74c235e834f.png"/><Relationship Id="rId20" Type="http://schemas.openxmlformats.org/officeDocument/2006/relationships/image" Target="media/db319786acb03ad9ab785b2d0b6cfa3a5a857348.png"/><Relationship Id="rId21" Type="http://schemas.openxmlformats.org/officeDocument/2006/relationships/image" Target="media/b1fe161f81b94e476053fa48d4934afa5b2b395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Masar — Enterprise Technical Documentation</dc:title>
  <dc:creator>Masar Documentation Generator</dc:creator>
  <dc:description>Enterprise-grade technical documentation for the Masar Dubai commute intelligence platform.</dc:description>
  <cp:lastModifiedBy>Un-named</cp:lastModifiedBy>
  <cp:revision>1</cp:revision>
  <dcterms:created xsi:type="dcterms:W3CDTF">2026-09-10T00:55:37.473Z</dcterms:created>
  <dcterms:modified xsi:type="dcterms:W3CDTF">2026-09-10T00:55:37.474Z</dcterms:modified>
</cp:coreProperties>
</file>

<file path=docProps/custom.xml><?xml version="1.0" encoding="utf-8"?>
<Properties xmlns="http://schemas.openxmlformats.org/officeDocument/2006/custom-properties" xmlns:vt="http://schemas.openxmlformats.org/officeDocument/2006/docPropsVTypes"/>
</file>