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B3E0" w14:textId="77777777" w:rsidR="009431DE" w:rsidRDefault="009431DE">
      <w:pPr>
        <w:spacing w:before="1400"/>
      </w:pPr>
    </w:p>
    <w:p w14:paraId="759E9042" w14:textId="77777777" w:rsidR="009431DE" w:rsidRDefault="00000000">
      <w:pPr>
        <w:spacing w:after="60"/>
        <w:jc w:val="center"/>
      </w:pPr>
      <w:r>
        <w:rPr>
          <w:b/>
          <w:bCs/>
          <w:color w:val="44546A"/>
          <w:sz w:val="22"/>
          <w:szCs w:val="22"/>
        </w:rPr>
        <w:t>ENTERPRISE TECHNICAL DOCUMENTATION</w:t>
      </w:r>
    </w:p>
    <w:p w14:paraId="5F1125CB" w14:textId="77777777" w:rsidR="009431DE" w:rsidRDefault="00000000">
      <w:pPr>
        <w:spacing w:before="200"/>
        <w:jc w:val="center"/>
      </w:pPr>
      <w:r>
        <w:rPr>
          <w:b/>
          <w:bCs/>
          <w:color w:val="1F3864"/>
          <w:sz w:val="76"/>
          <w:szCs w:val="76"/>
        </w:rPr>
        <w:t>Masar</w:t>
      </w:r>
    </w:p>
    <w:p w14:paraId="2FE3B34A" w14:textId="77777777" w:rsidR="009431DE" w:rsidRDefault="00000000">
      <w:pPr>
        <w:spacing w:after="260"/>
        <w:jc w:val="center"/>
      </w:pPr>
      <w:r>
        <w:rPr>
          <w:b/>
          <w:bCs/>
          <w:color w:val="2E86AB"/>
          <w:sz w:val="44"/>
          <w:szCs w:val="44"/>
        </w:rPr>
        <w:t>مسار</w:t>
      </w:r>
    </w:p>
    <w:p w14:paraId="4D61EFDB" w14:textId="77777777" w:rsidR="009431DE" w:rsidRDefault="00000000">
      <w:pPr>
        <w:spacing w:after="40"/>
        <w:jc w:val="center"/>
      </w:pPr>
      <w:r>
        <w:rPr>
          <w:color w:val="44546A"/>
          <w:sz w:val="30"/>
          <w:szCs w:val="30"/>
        </w:rPr>
        <w:t>Dubai Commute Intelligence Platform</w:t>
      </w:r>
    </w:p>
    <w:p w14:paraId="413B7375" w14:textId="77777777" w:rsidR="009431DE" w:rsidRDefault="00000000">
      <w:pPr>
        <w:spacing w:after="40"/>
        <w:jc w:val="center"/>
      </w:pPr>
      <w:r>
        <w:rPr>
          <w:i/>
          <w:iCs/>
          <w:color w:val="44546A"/>
          <w:sz w:val="22"/>
          <w:szCs w:val="22"/>
        </w:rPr>
        <w:t>Congestion Prediction · Multi-Agent Route Reasoning · Bilingual Commute Guidance</w:t>
      </w:r>
    </w:p>
    <w:p w14:paraId="20C9339C" w14:textId="77777777" w:rsidR="009431DE" w:rsidRDefault="009431DE">
      <w:pPr>
        <w:spacing w:before="900"/>
      </w:pPr>
    </w:p>
    <w:p w14:paraId="61CDB4EC" w14:textId="77777777" w:rsidR="009431DE" w:rsidRDefault="009431DE">
      <w:pPr>
        <w:pBdr>
          <w:top w:val="single" w:sz="6" w:space="8" w:color="B7C0CE"/>
        </w:pBdr>
      </w:pPr>
    </w:p>
    <w:p w14:paraId="2BA2A5FD" w14:textId="77777777" w:rsidR="009431DE" w:rsidRDefault="009431DE">
      <w:pPr>
        <w:spacing w:before="360"/>
      </w:pPr>
    </w:p>
    <w:p w14:paraId="19C6B61A" w14:textId="77777777" w:rsidR="009431DE" w:rsidRDefault="00000000">
      <w:pPr>
        <w:tabs>
          <w:tab w:val="left" w:pos="2400"/>
        </w:tabs>
        <w:spacing w:after="120"/>
      </w:pPr>
      <w:r>
        <w:rPr>
          <w:b/>
          <w:bCs/>
          <w:color w:val="44546A"/>
        </w:rPr>
        <w:t>Document Type:</w:t>
      </w:r>
      <w:r>
        <w:tab/>
      </w:r>
      <w:r>
        <w:rPr>
          <w:color w:val="1A1A1A"/>
        </w:rPr>
        <w:t>Technical Architecture &amp; Engineering Reference</w:t>
      </w:r>
    </w:p>
    <w:p w14:paraId="7744B917" w14:textId="77777777" w:rsidR="009431DE" w:rsidRDefault="00000000">
      <w:pPr>
        <w:tabs>
          <w:tab w:val="left" w:pos="2400"/>
        </w:tabs>
        <w:spacing w:after="120"/>
      </w:pPr>
      <w:r>
        <w:rPr>
          <w:b/>
          <w:bCs/>
          <w:color w:val="44546A"/>
        </w:rPr>
        <w:t>Repository:</w:t>
      </w:r>
      <w:r>
        <w:tab/>
      </w:r>
      <w:r>
        <w:rPr>
          <w:color w:val="1A1A1A"/>
        </w:rPr>
        <w:t>MohdSiddiq12/Masar  (branch: testing)</w:t>
      </w:r>
    </w:p>
    <w:p w14:paraId="227DA9A8" w14:textId="77777777" w:rsidR="009431DE" w:rsidRDefault="00000000">
      <w:pPr>
        <w:tabs>
          <w:tab w:val="left" w:pos="2400"/>
        </w:tabs>
        <w:spacing w:after="120"/>
      </w:pPr>
      <w:r>
        <w:rPr>
          <w:b/>
          <w:bCs/>
          <w:color w:val="44546A"/>
        </w:rPr>
        <w:t>Version:</w:t>
      </w:r>
      <w:r>
        <w:tab/>
      </w:r>
      <w:r>
        <w:rPr>
          <w:color w:val="1A1A1A"/>
        </w:rPr>
        <w:t>2.0</w:t>
      </w:r>
    </w:p>
    <w:p w14:paraId="49E26713" w14:textId="77777777" w:rsidR="009431DE" w:rsidRDefault="00000000">
      <w:pPr>
        <w:tabs>
          <w:tab w:val="left" w:pos="2400"/>
        </w:tabs>
        <w:spacing w:after="120"/>
      </w:pPr>
      <w:r>
        <w:rPr>
          <w:b/>
          <w:bCs/>
          <w:color w:val="44546A"/>
        </w:rPr>
        <w:t>Status:</w:t>
      </w:r>
      <w:r>
        <w:tab/>
      </w:r>
      <w:r>
        <w:rPr>
          <w:color w:val="1A1A1A"/>
        </w:rPr>
        <w:t>Production MVP — Live (AWS EC2)</w:t>
      </w:r>
    </w:p>
    <w:p w14:paraId="0D9923F7" w14:textId="77777777" w:rsidR="009431DE" w:rsidRDefault="00000000">
      <w:pPr>
        <w:tabs>
          <w:tab w:val="left" w:pos="2400"/>
        </w:tabs>
        <w:spacing w:after="120"/>
      </w:pPr>
      <w:r>
        <w:rPr>
          <w:b/>
          <w:bCs/>
          <w:color w:val="44546A"/>
        </w:rPr>
        <w:t>Prepared For:</w:t>
      </w:r>
      <w:r>
        <w:tab/>
      </w:r>
      <w:r>
        <w:rPr>
          <w:color w:val="1A1A1A"/>
        </w:rPr>
        <w:t>Engineering Review, Portfolio &amp; Academic Submission</w:t>
      </w:r>
    </w:p>
    <w:p w14:paraId="470568F6" w14:textId="77777777" w:rsidR="009431DE" w:rsidRDefault="00000000">
      <w:pPr>
        <w:tabs>
          <w:tab w:val="left" w:pos="2400"/>
        </w:tabs>
        <w:spacing w:after="120"/>
      </w:pPr>
      <w:r>
        <w:rPr>
          <w:b/>
          <w:bCs/>
          <w:color w:val="44546A"/>
        </w:rPr>
        <w:t>Generated:</w:t>
      </w:r>
      <w:r>
        <w:tab/>
      </w:r>
      <w:r>
        <w:rPr>
          <w:color w:val="1A1A1A"/>
        </w:rPr>
        <w:t xml:space="preserve">September 10, 2026  ·  Updated September 13, 2026</w:t>
      </w:r>
    </w:p>
    <w:p w14:paraId="359881FB" w14:textId="77777777" w:rsidR="009431DE" w:rsidRDefault="009431DE">
      <w:pPr>
        <w:pBdr>
          <w:top w:val="single" w:sz="6" w:space="8" w:color="B7C0CE"/>
        </w:pBdr>
      </w:pPr>
    </w:p>
    <w:p w14:paraId="36BF4124" w14:textId="77777777" w:rsidR="009431DE" w:rsidRDefault="009431DE">
      <w:pPr>
        <w:spacing w:before="1000"/>
      </w:pPr>
    </w:p>
    <w:p w14:paraId="6232DC71" w14:textId="77777777" w:rsidR="009431DE" w:rsidRDefault="00000000">
      <w:pPr>
        <w:spacing w:after="40"/>
        <w:jc w:val="center"/>
      </w:pPr>
      <w:r>
        <w:rPr>
          <w:b/>
          <w:bCs/>
          <w:color w:val="1F3864"/>
          <w:sz w:val="20"/>
          <w:szCs w:val="20"/>
        </w:rPr>
        <w:t>Core Stack</w:t>
      </w:r>
    </w:p>
    <w:p w14:paraId="543FB723" w14:textId="77777777" w:rsidR="009431DE" w:rsidRDefault="00000000">
      <w:pPr>
        <w:jc w:val="center"/>
      </w:pPr>
      <w:r>
        <w:rPr>
          <w:color w:val="44546A"/>
          <w:sz w:val="19"/>
          <w:szCs w:val="19"/>
        </w:rPr>
        <w:t xml:space="preserve">LangGraph  ·  XGBoost  ·  NetworkX  ·  Supabase (Postgres)  ·  Groq LLM  ·  TomTom API  ·  OpenWeatherMap API  ·  Docker  ·  AWS EC2  ·  Nginx  ·  DuckDNS  ·  Let's Encrypt  ·  GitHub Actions</w:t>
      </w:r>
    </w:p>
    <w:p w14:paraId="2B619C9F" w14:textId="77777777" w:rsidR="009431DE" w:rsidRDefault="00000000">
      <w:r>
        <w:br w:type="page"/>
      </w:r>
    </w:p>
    <w:p w14:paraId="5AC2509C" w14:textId="77777777" w:rsidR="009431DE" w:rsidRDefault="00000000">
      <w:pPr>
        <w:pStyle w:val="Heading1"/>
        <w:spacing w:before="420"/>
      </w:pPr>
      <w:bookmarkStart w:id="0" w:name="_Toc239914590"/>
      <w:r>
        <w:lastRenderedPageBreak/>
        <w:t>Version History</w:t>
      </w:r>
      <w:bookmarkEnd w:id="0"/>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168"/>
        <w:gridCol w:w="1558"/>
        <w:gridCol w:w="2337"/>
        <w:gridCol w:w="4673"/>
      </w:tblGrid>
      <w:tr w:rsidR="009431DE" w14:paraId="1C190DB2" w14:textId="77777777">
        <w:trPr>
          <w:tblHeader/>
        </w:trPr>
        <w:tc>
          <w:tcPr>
            <w:tcW w:w="600" w:type="pct"/>
            <w:shd w:val="clear" w:color="auto" w:fill="1F3864"/>
            <w:tcMar>
              <w:top w:w="90" w:type="dxa"/>
              <w:left w:w="120" w:type="dxa"/>
              <w:bottom w:w="90" w:type="dxa"/>
              <w:right w:w="120" w:type="dxa"/>
            </w:tcMar>
            <w:vAlign w:val="center"/>
          </w:tcPr>
          <w:p w14:paraId="6B9B4A22" w14:textId="77777777" w:rsidR="009431DE" w:rsidRDefault="00000000">
            <w:r>
              <w:rPr>
                <w:b/>
                <w:bCs/>
                <w:color w:val="FFFFFF"/>
                <w:sz w:val="19"/>
                <w:szCs w:val="19"/>
              </w:rPr>
              <w:t>Version</w:t>
            </w:r>
          </w:p>
        </w:tc>
        <w:tc>
          <w:tcPr>
            <w:tcW w:w="800" w:type="pct"/>
            <w:shd w:val="clear" w:color="auto" w:fill="1F3864"/>
            <w:tcMar>
              <w:top w:w="90" w:type="dxa"/>
              <w:left w:w="120" w:type="dxa"/>
              <w:bottom w:w="90" w:type="dxa"/>
              <w:right w:w="120" w:type="dxa"/>
            </w:tcMar>
            <w:vAlign w:val="center"/>
          </w:tcPr>
          <w:p w14:paraId="3F77F5E9" w14:textId="77777777" w:rsidR="009431DE" w:rsidRDefault="00000000">
            <w:r>
              <w:rPr>
                <w:b/>
                <w:bCs/>
                <w:color w:val="FFFFFF"/>
                <w:sz w:val="19"/>
                <w:szCs w:val="19"/>
              </w:rPr>
              <w:t>Date</w:t>
            </w:r>
          </w:p>
        </w:tc>
        <w:tc>
          <w:tcPr>
            <w:tcW w:w="1200" w:type="pct"/>
            <w:shd w:val="clear" w:color="auto" w:fill="1F3864"/>
            <w:tcMar>
              <w:top w:w="90" w:type="dxa"/>
              <w:left w:w="120" w:type="dxa"/>
              <w:bottom w:w="90" w:type="dxa"/>
              <w:right w:w="120" w:type="dxa"/>
            </w:tcMar>
            <w:vAlign w:val="center"/>
          </w:tcPr>
          <w:p w14:paraId="7821B359" w14:textId="77777777" w:rsidR="009431DE" w:rsidRDefault="00000000">
            <w:r>
              <w:rPr>
                <w:b/>
                <w:bCs/>
                <w:color w:val="FFFFFF"/>
                <w:sz w:val="19"/>
                <w:szCs w:val="19"/>
              </w:rPr>
              <w:t>Author</w:t>
            </w:r>
          </w:p>
        </w:tc>
        <w:tc>
          <w:tcPr>
            <w:tcW w:w="2400" w:type="pct"/>
            <w:shd w:val="clear" w:color="auto" w:fill="1F3864"/>
            <w:tcMar>
              <w:top w:w="90" w:type="dxa"/>
              <w:left w:w="120" w:type="dxa"/>
              <w:bottom w:w="90" w:type="dxa"/>
              <w:right w:w="120" w:type="dxa"/>
            </w:tcMar>
            <w:vAlign w:val="center"/>
          </w:tcPr>
          <w:p w14:paraId="3FEA5704" w14:textId="77777777" w:rsidR="009431DE" w:rsidRDefault="00000000">
            <w:r>
              <w:rPr>
                <w:b/>
                <w:bCs/>
                <w:color w:val="FFFFFF"/>
                <w:sz w:val="19"/>
                <w:szCs w:val="19"/>
              </w:rPr>
              <w:t>Summary of Changes</w:t>
            </w:r>
          </w:p>
        </w:tc>
      </w:tr>
      <w:tr w:rsidR="009431DE" w14:paraId="45D52D30" w14:textId="77777777">
        <w:tc>
          <w:tcPr>
            <w:tcW w:w="600" w:type="pct"/>
            <w:shd w:val="clear" w:color="auto" w:fill="FFFFFF"/>
            <w:tcMar>
              <w:top w:w="80" w:type="dxa"/>
              <w:left w:w="120" w:type="dxa"/>
              <w:bottom w:w="80" w:type="dxa"/>
              <w:right w:w="120" w:type="dxa"/>
            </w:tcMar>
            <w:vAlign w:val="center"/>
          </w:tcPr>
          <w:p w14:paraId="082F25F5" w14:textId="77777777" w:rsidR="009431DE" w:rsidRDefault="00000000">
            <w:pPr>
              <w:spacing w:after="20" w:line="252" w:lineRule="auto"/>
            </w:pPr>
            <w:r>
              <w:rPr>
                <w:sz w:val="19"/>
                <w:szCs w:val="19"/>
              </w:rPr>
              <w:t>1.0</w:t>
            </w:r>
          </w:p>
        </w:tc>
        <w:tc>
          <w:tcPr>
            <w:tcW w:w="800" w:type="pct"/>
            <w:shd w:val="clear" w:color="auto" w:fill="FFFFFF"/>
            <w:tcMar>
              <w:top w:w="80" w:type="dxa"/>
              <w:left w:w="120" w:type="dxa"/>
              <w:bottom w:w="80" w:type="dxa"/>
              <w:right w:w="120" w:type="dxa"/>
            </w:tcMar>
            <w:vAlign w:val="center"/>
          </w:tcPr>
          <w:p w14:paraId="13CFD5A3" w14:textId="77777777" w:rsidR="009431DE" w:rsidRDefault="00000000">
            <w:pPr>
              <w:spacing w:after="20" w:line="252" w:lineRule="auto"/>
            </w:pPr>
            <w:r>
              <w:rPr>
                <w:sz w:val="19"/>
                <w:szCs w:val="19"/>
              </w:rPr>
              <w:t>2026-09-10</w:t>
            </w:r>
          </w:p>
        </w:tc>
        <w:tc>
          <w:tcPr>
            <w:tcW w:w="1200" w:type="pct"/>
            <w:shd w:val="clear" w:color="auto" w:fill="FFFFFF"/>
            <w:tcMar>
              <w:top w:w="80" w:type="dxa"/>
              <w:left w:w="120" w:type="dxa"/>
              <w:bottom w:w="80" w:type="dxa"/>
              <w:right w:w="120" w:type="dxa"/>
            </w:tcMar>
            <w:vAlign w:val="center"/>
          </w:tcPr>
          <w:p w14:paraId="27439972" w14:textId="77777777" w:rsidR="009431DE" w:rsidRDefault="00000000">
            <w:pPr>
              <w:spacing w:after="20" w:line="252" w:lineRule="auto"/>
            </w:pPr>
            <w:r>
              <w:rPr>
                <w:sz w:val="19"/>
                <w:szCs w:val="19"/>
              </w:rPr>
              <w:t>Documentation Generator</w:t>
            </w:r>
          </w:p>
        </w:tc>
        <w:tc>
          <w:tcPr>
            <w:tcW w:w="2400" w:type="pct"/>
            <w:shd w:val="clear" w:color="auto" w:fill="FFFFFF"/>
            <w:tcMar>
              <w:top w:w="80" w:type="dxa"/>
              <w:left w:w="120" w:type="dxa"/>
              <w:bottom w:w="80" w:type="dxa"/>
              <w:right w:w="120" w:type="dxa"/>
            </w:tcMar>
            <w:vAlign w:val="center"/>
          </w:tcPr>
          <w:p w14:paraId="67626BF9" w14:textId="77777777" w:rsidR="009431DE" w:rsidRDefault="00000000">
            <w:pPr>
              <w:spacing w:after="20" w:line="252" w:lineRule="auto"/>
            </w:pPr>
            <w:r>
              <w:rPr>
                <w:sz w:val="19"/>
                <w:szCs w:val="19"/>
              </w:rPr>
              <w:t>Initial enterprise-grade technical documentation compiled from the project README, source tree, and component inventory.</w:t>
            </w:r>
          </w:p>
        </w:tc>
      </w:tr>
      <w:tr w:rsidR="009431DE" w14:paraId="0B68908D" w14:textId="77777777">
        <w:tc>
          <w:tcPr>
            <w:tcW w:w="600" w:type="pct"/>
            <w:shd w:val="clear" w:color="auto" w:fill="FFFFFF"/>
            <w:tcMar>
              <w:top w:w="80" w:type="dxa"/>
              <w:left w:w="120" w:type="dxa"/>
              <w:bottom w:w="80" w:type="dxa"/>
              <w:right w:w="120" w:type="dxa"/>
            </w:tcMar>
            <w:vAlign w:val="center"/>
          </w:tcPr>
          <w:p w14:paraId="1E335C56" w14:textId="77777777" w:rsidR="009431DE" w:rsidRDefault="00000000">
            <w:pPr>
              <w:spacing w:after="20" w:line="252" w:lineRule="auto"/>
            </w:pPr>
            <w:r>
              <w:rPr>
                <w:sz w:val="19"/>
                <w:szCs w:val="19"/>
              </w:rPr>
              <w:t>2.0</w:t>
            </w:r>
          </w:p>
        </w:tc>
        <w:tc>
          <w:tcPr>
            <w:tcW w:w="800" w:type="pct"/>
            <w:shd w:val="clear" w:color="auto" w:fill="FFFFFF"/>
            <w:tcMar>
              <w:top w:w="80" w:type="dxa"/>
              <w:left w:w="120" w:type="dxa"/>
              <w:bottom w:w="80" w:type="dxa"/>
              <w:right w:w="120" w:type="dxa"/>
            </w:tcMar>
            <w:vAlign w:val="center"/>
          </w:tcPr>
          <w:p w14:paraId="336A172D" w14:textId="77777777" w:rsidR="009431DE" w:rsidRDefault="00000000">
            <w:pPr>
              <w:spacing w:after="20" w:line="252" w:lineRule="auto"/>
            </w:pPr>
            <w:r>
              <w:rPr>
                <w:sz w:val="19"/>
                <w:szCs w:val="19"/>
              </w:rPr>
              <w:t>2026-09-13</w:t>
            </w:r>
          </w:p>
        </w:tc>
        <w:tc>
          <w:tcPr>
            <w:tcW w:w="1200" w:type="pct"/>
            <w:shd w:val="clear" w:color="auto" w:fill="FFFFFF"/>
            <w:tcMar>
              <w:top w:w="80" w:type="dxa"/>
              <w:left w:w="120" w:type="dxa"/>
              <w:bottom w:w="80" w:type="dxa"/>
              <w:right w:w="120" w:type="dxa"/>
            </w:tcMar>
            <w:vAlign w:val="center"/>
          </w:tcPr>
          <w:p w14:paraId="0807DB37" w14:textId="77777777" w:rsidR="009431DE" w:rsidRDefault="00000000">
            <w:pPr>
              <w:spacing w:after="20" w:line="252" w:lineRule="auto"/>
            </w:pPr>
            <w:r>
              <w:rPr>
                <w:sz w:val="19"/>
                <w:szCs w:val="19"/>
              </w:rPr>
              <w:t>Documentation Generator</w:t>
            </w:r>
          </w:p>
        </w:tc>
        <w:tc>
          <w:tcPr>
            <w:tcW w:w="2400" w:type="pct"/>
            <w:shd w:val="clear" w:color="auto" w:fill="FFFFFF"/>
            <w:tcMar>
              <w:top w:w="80" w:type="dxa"/>
              <w:left w:w="120" w:type="dxa"/>
              <w:bottom w:w="80" w:type="dxa"/>
              <w:right w:w="120" w:type="dxa"/>
            </w:tcMar>
            <w:vAlign w:val="center"/>
          </w:tcPr>
          <w:p w14:paraId="3071737F" w14:textId="77777777" w:rsidR="009431DE" w:rsidRDefault="00000000">
            <w:pPr>
              <w:spacing w:after="20" w:line="252" w:lineRule="auto"/>
            </w:pPr>
            <w:r>
              <w:rPr>
                <w:sz w:val="19"/>
                <w:szCs w:val="19"/>
              </w:rPr>
              <w:t xml:space="preserve">Added AWS EC2 production-deployment documentation (EC2, Nginx, DuckDNS, Let's Encrypt/Certbot, security group, deployment flow). Removed synthetic-data-generation and offline training-pipeline content; the system is now documented as a live, production, data-only-at-inference service.</w:t>
            </w:r>
          </w:p>
        </w:tc>
      </w:tr>
    </w:tbl>
    <w:p w14:paraId="457E3AA7" w14:textId="77777777" w:rsidR="009431DE" w:rsidRDefault="009431DE">
      <w:pPr>
        <w:spacing w:after="200"/>
      </w:pPr>
    </w:p>
    <w:p w14:paraId="169CF2CF" w14:textId="77777777" w:rsidR="009431DE" w:rsidRDefault="00000000">
      <w:pPr>
        <w:spacing w:after="160" w:line="288" w:lineRule="auto"/>
      </w:pPr>
      <w:r>
        <w:rPr>
          <w:i/>
          <w:iCs/>
          <w:color w:val="44546A"/>
        </w:rPr>
        <w:t>This document is generated directly from the current state of the Masar repository (branch: testing). It reflects source-verified facts, explicitly documented assumptions, and forward-looking recommendations. No functions, files, or APIs are described beyond what exists in the project's own documentation.</w:t>
      </w:r>
    </w:p>
    <w:p w14:paraId="1E1BB662" w14:textId="77777777" w:rsidR="009431DE" w:rsidRDefault="00000000">
      <w:r>
        <w:br w:type="page"/>
      </w:r>
    </w:p>
    <w:p w14:paraId="28309682" w14:textId="77777777" w:rsidR="009431DE" w:rsidRDefault="00000000">
      <w:pPr>
        <w:pStyle w:val="Heading1"/>
        <w:spacing w:before="420"/>
      </w:pPr>
      <w:bookmarkStart w:id="1" w:name="_Toc239914591"/>
      <w:r>
        <w:lastRenderedPageBreak/>
        <w:t>Table of Contents</w:t>
      </w:r>
      <w:bookmarkEnd w:id="1"/>
    </w:p>
    <w:p w14:paraId="6B0AC8F3" w14:textId="77777777" w:rsidR="009431DE" w:rsidRDefault="00000000">
      <w:pPr>
        <w:spacing w:after="240" w:line="288" w:lineRule="auto"/>
      </w:pPr>
      <w:r>
        <w:rPr>
          <w:i/>
          <w:iCs/>
          <w:color w:val="44546A"/>
        </w:rPr>
        <w:t>This table of contents is generated from document headings. In Microsoft Word, right-click anywhere inside it and choose “Update Field” (or press F9) if page numbers do not appear immediately after opening.</w:t>
      </w:r>
    </w:p>
    <w:sdt>
      <w:sdtPr>
        <w:alias w:val="Table of Contents"/>
        <w:id w:val="-771777148"/>
      </w:sdtPr>
      <w:sdtContent>
        <w:p w14:paraId="17CBF64F" w14:textId="77777777" w:rsidR="00766CE3" w:rsidRDefault="00000000">
          <w:pPr>
            <w:pStyle w:val="TOC1"/>
            <w:tabs>
              <w:tab w:val="right" w:leader="dot" w:pos="9736"/>
            </w:tabs>
            <w:rPr>
              <w:noProof/>
            </w:rPr>
          </w:pPr>
          <w:r>
            <w:fldChar w:fldCharType="begin"/>
            <w:instrText>TOC \h \o "1-3"</w:instrText>
            <w:fldChar w:fldCharType="separate"/>
          </w:r>
          <w:hyperlink w:anchor="_Toc239914590" w:history="1">
            <w:r>
              <w:rPr>
                <w:rStyle w:val="Hyperlink"/>
                <w:noProof/>
              </w:rPr>
              <w:t>Version History</w:t>
            </w:r>
            <w:r>
              <w:rPr>
                <w:noProof/>
              </w:rPr>
              <w:tab/>
              <w:fldChar w:fldCharType="begin"/>
              <w:instrText xml:space="preserve"> PAGEREF _Toc239914590 \h </w:instrText>
              <w:fldChar w:fldCharType="separate"/>
              <w:t>1</w:t>
              <w:fldChar w:fldCharType="end"/>
            </w:r>
          </w:hyperlink>
        </w:p>
        <w:p w14:paraId="06B4FB10" w14:textId="77777777" w:rsidR="00766CE3" w:rsidRDefault="00766CE3">
          <w:pPr>
            <w:pStyle w:val="TOC1"/>
            <w:tabs>
              <w:tab w:val="right" w:leader="dot" w:pos="9736"/>
            </w:tabs>
            <w:rPr>
              <w:noProof/>
            </w:rPr>
          </w:pPr>
          <w:hyperlink w:anchor="_Toc239914591" w:history="1">
            <w:r>
              <w:rPr>
                <w:rStyle w:val="Hyperlink"/>
                <w:noProof/>
              </w:rPr>
              <w:t>Table of Contents</w:t>
            </w:r>
            <w:r>
              <w:rPr>
                <w:noProof/>
              </w:rPr>
              <w:tab/>
              <w:fldChar w:fldCharType="begin"/>
              <w:instrText xml:space="preserve"> PAGEREF _Toc239914591 \h </w:instrText>
              <w:fldChar w:fldCharType="separate"/>
              <w:t>1</w:t>
              <w:fldChar w:fldCharType="end"/>
            </w:r>
          </w:hyperlink>
        </w:p>
        <w:p w14:paraId="6810376D" w14:textId="77777777" w:rsidR="00766CE3" w:rsidRDefault="00766CE3">
          <w:pPr>
            <w:pStyle w:val="TOC1"/>
            <w:tabs>
              <w:tab w:val="right" w:leader="dot" w:pos="9736"/>
            </w:tabs>
            <w:rPr>
              <w:noProof/>
            </w:rPr>
          </w:pPr>
          <w:hyperlink w:anchor="_Toc239914592" w:history="1">
            <w:r>
              <w:rPr>
                <w:rStyle w:val="Hyperlink"/>
                <w:noProof/>
              </w:rPr>
              <w:t>1. Executive Summary</w:t>
            </w:r>
            <w:r>
              <w:rPr>
                <w:noProof/>
              </w:rPr>
              <w:tab/>
              <w:fldChar w:fldCharType="begin"/>
              <w:instrText xml:space="preserve"> PAGEREF _Toc239914592 \h </w:instrText>
              <w:fldChar w:fldCharType="separate"/>
              <w:t>1</w:t>
              <w:fldChar w:fldCharType="end"/>
            </w:r>
          </w:hyperlink>
        </w:p>
        <w:p w14:paraId="512B4DA7" w14:textId="77777777" w:rsidR="00766CE3" w:rsidRDefault="00766CE3">
          <w:pPr>
            <w:pStyle w:val="TOC2"/>
            <w:tabs>
              <w:tab w:val="right" w:leader="dot" w:pos="9736"/>
            </w:tabs>
            <w:rPr>
              <w:noProof/>
            </w:rPr>
          </w:pPr>
          <w:hyperlink w:anchor="_Toc239914593" w:history="1">
            <w:r>
              <w:rPr>
                <w:rStyle w:val="Hyperlink"/>
                <w:noProof/>
              </w:rPr>
              <w:t>1.1 Objectives</w:t>
            </w:r>
            <w:r>
              <w:rPr>
                <w:noProof/>
              </w:rPr>
              <w:tab/>
              <w:fldChar w:fldCharType="begin"/>
              <w:instrText xml:space="preserve"> PAGEREF _Toc239914593 \h </w:instrText>
              <w:fldChar w:fldCharType="separate"/>
              <w:t>1</w:t>
              <w:fldChar w:fldCharType="end"/>
            </w:r>
          </w:hyperlink>
        </w:p>
        <w:p w14:paraId="054EDF95" w14:textId="77777777" w:rsidR="00766CE3" w:rsidRDefault="00766CE3">
          <w:pPr>
            <w:pStyle w:val="TOC2"/>
            <w:tabs>
              <w:tab w:val="right" w:leader="dot" w:pos="9736"/>
            </w:tabs>
            <w:rPr>
              <w:noProof/>
            </w:rPr>
          </w:pPr>
          <w:hyperlink w:anchor="_Toc239914594" w:history="1">
            <w:r>
              <w:rPr>
                <w:rStyle w:val="Hyperlink"/>
                <w:noProof/>
              </w:rPr>
              <w:t>1.2 Target Users &amp; Stakeholders</w:t>
            </w:r>
            <w:r>
              <w:rPr>
                <w:noProof/>
              </w:rPr>
              <w:tab/>
              <w:fldChar w:fldCharType="begin"/>
              <w:instrText xml:space="preserve"> PAGEREF _Toc239914594 \h </w:instrText>
              <w:fldChar w:fldCharType="separate"/>
              <w:t>1</w:t>
              <w:fldChar w:fldCharType="end"/>
            </w:r>
          </w:hyperlink>
        </w:p>
        <w:p w14:paraId="3DE3F76C" w14:textId="77777777" w:rsidR="00766CE3" w:rsidRDefault="00766CE3">
          <w:pPr>
            <w:pStyle w:val="TOC2"/>
            <w:tabs>
              <w:tab w:val="right" w:leader="dot" w:pos="9736"/>
            </w:tabs>
            <w:rPr>
              <w:noProof/>
            </w:rPr>
          </w:pPr>
          <w:hyperlink w:anchor="_Toc239914595" w:history="1">
            <w:r>
              <w:rPr>
                <w:rStyle w:val="Hyperlink"/>
                <w:noProof/>
              </w:rPr>
              <w:t>1.3 Success Criteria</w:t>
            </w:r>
            <w:r>
              <w:rPr>
                <w:noProof/>
              </w:rPr>
              <w:tab/>
              <w:fldChar w:fldCharType="begin"/>
              <w:instrText xml:space="preserve"> PAGEREF _Toc239914595 \h </w:instrText>
              <w:fldChar w:fldCharType="separate"/>
              <w:t>1</w:t>
              <w:fldChar w:fldCharType="end"/>
            </w:r>
          </w:hyperlink>
        </w:p>
        <w:p w14:paraId="6D97CF16" w14:textId="77777777" w:rsidR="00766CE3" w:rsidRDefault="00766CE3">
          <w:pPr>
            <w:pStyle w:val="TOC2"/>
            <w:tabs>
              <w:tab w:val="right" w:leader="dot" w:pos="9736"/>
            </w:tabs>
            <w:rPr>
              <w:noProof/>
            </w:rPr>
          </w:pPr>
          <w:hyperlink w:anchor="_Toc239914596" w:history="1">
            <w:r>
              <w:rPr>
                <w:rStyle w:val="Hyperlink"/>
                <w:noProof/>
              </w:rPr>
              <w:t>1.4 Scope Summary</w:t>
            </w:r>
            <w:r>
              <w:rPr>
                <w:noProof/>
              </w:rPr>
              <w:tab/>
              <w:fldChar w:fldCharType="begin"/>
              <w:instrText xml:space="preserve"> PAGEREF _Toc239914596 \h </w:instrText>
              <w:fldChar w:fldCharType="separate"/>
              <w:t>1</w:t>
              <w:fldChar w:fldCharType="end"/>
            </w:r>
          </w:hyperlink>
        </w:p>
        <w:p w14:paraId="73F06B8F" w14:textId="77777777" w:rsidR="00766CE3" w:rsidRDefault="00766CE3">
          <w:pPr>
            <w:pStyle w:val="TOC1"/>
            <w:tabs>
              <w:tab w:val="right" w:leader="dot" w:pos="9736"/>
            </w:tabs>
            <w:rPr>
              <w:noProof/>
            </w:rPr>
          </w:pPr>
          <w:hyperlink w:anchor="_Toc239914597" w:history="1">
            <w:r>
              <w:rPr>
                <w:rStyle w:val="Hyperlink"/>
                <w:noProof/>
              </w:rPr>
              <w:t>2. Project Overview &amp; Scope</w:t>
            </w:r>
            <w:r>
              <w:rPr>
                <w:noProof/>
              </w:rPr>
              <w:tab/>
              <w:fldChar w:fldCharType="begin"/>
              <w:instrText xml:space="preserve"> PAGEREF _Toc239914597 \h </w:instrText>
              <w:fldChar w:fldCharType="separate"/>
              <w:t>1</w:t>
              <w:fldChar w:fldCharType="end"/>
            </w:r>
          </w:hyperlink>
        </w:p>
        <w:p w14:paraId="695B54CB" w14:textId="77777777" w:rsidR="00766CE3" w:rsidRDefault="00766CE3">
          <w:pPr>
            <w:pStyle w:val="TOC3"/>
            <w:tabs>
              <w:tab w:val="right" w:leader="dot" w:pos="9736"/>
            </w:tabs>
            <w:rPr>
              <w:noProof/>
            </w:rPr>
          </w:pPr>
          <w:hyperlink w:anchor="_Toc239914598" w:history="1">
            <w:r>
              <w:rPr>
                <w:rStyle w:val="Hyperlink"/>
                <w:noProof/>
              </w:rPr>
              <w:t>2.1 Core Feature Set</w:t>
            </w:r>
            <w:r>
              <w:rPr>
                <w:noProof/>
              </w:rPr>
              <w:tab/>
              <w:fldChar w:fldCharType="begin"/>
              <w:instrText xml:space="preserve"> PAGEREF _Toc239914598 \h </w:instrText>
              <w:fldChar w:fldCharType="separate"/>
              <w:t>1</w:t>
              <w:fldChar w:fldCharType="end"/>
            </w:r>
          </w:hyperlink>
        </w:p>
        <w:p w14:paraId="6FD0D5B9" w14:textId="77777777" w:rsidR="00766CE3" w:rsidRDefault="00766CE3">
          <w:pPr>
            <w:pStyle w:val="TOC3"/>
            <w:tabs>
              <w:tab w:val="right" w:leader="dot" w:pos="9736"/>
            </w:tabs>
            <w:rPr>
              <w:noProof/>
            </w:rPr>
          </w:pPr>
          <w:hyperlink w:anchor="_Toc239914599" w:history="1">
            <w:r>
              <w:rPr>
                <w:rStyle w:val="Hyperlink"/>
                <w:noProof/>
              </w:rPr>
              <w:t>2.2 Repository Root Structure</w:t>
            </w:r>
            <w:r>
              <w:rPr>
                <w:noProof/>
              </w:rPr>
              <w:tab/>
              <w:fldChar w:fldCharType="begin"/>
              <w:instrText xml:space="preserve"> PAGEREF _Toc239914599 \h </w:instrText>
              <w:fldChar w:fldCharType="separate"/>
              <w:t>1</w:t>
              <w:fldChar w:fldCharType="end"/>
            </w:r>
          </w:hyperlink>
        </w:p>
        <w:p w14:paraId="39A3FC37" w14:textId="77777777" w:rsidR="00766CE3" w:rsidRDefault="00766CE3">
          <w:pPr>
            <w:pStyle w:val="TOC3"/>
            <w:tabs>
              <w:tab w:val="right" w:leader="dot" w:pos="9736"/>
            </w:tabs>
            <w:rPr>
              <w:noProof/>
            </w:rPr>
          </w:pPr>
          <w:hyperlink w:anchor="_Toc239914600" w:history="1">
            <w:r>
              <w:rPr>
                <w:rStyle w:val="Hyperlink"/>
                <w:noProof/>
              </w:rPr>
              <w:t>2.3 Folder Responsibilities</w:t>
            </w:r>
            <w:r>
              <w:rPr>
                <w:noProof/>
              </w:rPr>
              <w:tab/>
              <w:fldChar w:fldCharType="begin"/>
              <w:instrText xml:space="preserve"> PAGEREF _Toc239914600 \h </w:instrText>
              <w:fldChar w:fldCharType="separate"/>
              <w:t>1</w:t>
              <w:fldChar w:fldCharType="end"/>
            </w:r>
          </w:hyperlink>
        </w:p>
        <w:p w14:paraId="630F93EF" w14:textId="77777777" w:rsidR="00766CE3" w:rsidRDefault="00766CE3">
          <w:pPr>
            <w:pStyle w:val="TOC1"/>
            <w:tabs>
              <w:tab w:val="right" w:leader="dot" w:pos="9736"/>
            </w:tabs>
            <w:rPr>
              <w:noProof/>
            </w:rPr>
          </w:pPr>
          <w:hyperlink w:anchor="_Toc239914601" w:history="1">
            <w:r>
              <w:rPr>
                <w:rStyle w:val="Hyperlink"/>
                <w:noProof/>
              </w:rPr>
              <w:t>3. Business Problem &amp; Solution</w:t>
            </w:r>
            <w:r>
              <w:rPr>
                <w:noProof/>
              </w:rPr>
              <w:tab/>
              <w:fldChar w:fldCharType="begin"/>
              <w:instrText xml:space="preserve"> PAGEREF _Toc239914601 \h </w:instrText>
              <w:fldChar w:fldCharType="separate"/>
              <w:t>1</w:t>
              <w:fldChar w:fldCharType="end"/>
            </w:r>
          </w:hyperlink>
        </w:p>
        <w:p w14:paraId="67AB1C60" w14:textId="77777777" w:rsidR="00766CE3" w:rsidRDefault="00766CE3">
          <w:pPr>
            <w:pStyle w:val="TOC3"/>
            <w:tabs>
              <w:tab w:val="right" w:leader="dot" w:pos="9736"/>
            </w:tabs>
            <w:rPr>
              <w:noProof/>
            </w:rPr>
          </w:pPr>
          <w:hyperlink w:anchor="_Toc239914602" w:history="1">
            <w:r>
              <w:rPr>
                <w:rStyle w:val="Hyperlink"/>
                <w:noProof/>
              </w:rPr>
              <w:t>3.1 The Problem</w:t>
            </w:r>
            <w:r>
              <w:rPr>
                <w:noProof/>
              </w:rPr>
              <w:tab/>
              <w:fldChar w:fldCharType="begin"/>
              <w:instrText xml:space="preserve"> PAGEREF _Toc239914602 \h </w:instrText>
              <w:fldChar w:fldCharType="separate"/>
              <w:t>1</w:t>
              <w:fldChar w:fldCharType="end"/>
            </w:r>
          </w:hyperlink>
        </w:p>
        <w:p w14:paraId="2A6C85F0" w14:textId="77777777" w:rsidR="00766CE3" w:rsidRDefault="00766CE3">
          <w:pPr>
            <w:pStyle w:val="TOC3"/>
            <w:tabs>
              <w:tab w:val="right" w:leader="dot" w:pos="9736"/>
            </w:tabs>
            <w:rPr>
              <w:noProof/>
            </w:rPr>
          </w:pPr>
          <w:hyperlink w:anchor="_Toc239914603" w:history="1">
            <w:r>
              <w:rPr>
                <w:rStyle w:val="Hyperlink"/>
                <w:noProof/>
              </w:rPr>
              <w:t>3.2 The Solution</w:t>
            </w:r>
            <w:r>
              <w:rPr>
                <w:noProof/>
              </w:rPr>
              <w:tab/>
              <w:fldChar w:fldCharType="begin"/>
              <w:instrText xml:space="preserve"> PAGEREF _Toc239914603 \h </w:instrText>
              <w:fldChar w:fldCharType="separate"/>
              <w:t>1</w:t>
              <w:fldChar w:fldCharType="end"/>
            </w:r>
          </w:hyperlink>
        </w:p>
        <w:p w14:paraId="205B13B8" w14:textId="77777777" w:rsidR="00766CE3" w:rsidRDefault="00766CE3">
          <w:pPr>
            <w:pStyle w:val="TOC1"/>
            <w:tabs>
              <w:tab w:val="right" w:leader="dot" w:pos="9736"/>
            </w:tabs>
            <w:rPr>
              <w:noProof/>
            </w:rPr>
          </w:pPr>
          <w:hyperlink w:anchor="_Toc239914604" w:history="1">
            <w:r>
              <w:rPr>
                <w:rStyle w:val="Hyperlink"/>
                <w:noProof/>
              </w:rPr>
              <w:t>4. Functional &amp; Non-Functional Requirements</w:t>
            </w:r>
            <w:r>
              <w:rPr>
                <w:noProof/>
              </w:rPr>
              <w:tab/>
              <w:fldChar w:fldCharType="begin"/>
              <w:instrText xml:space="preserve"> PAGEREF _Toc239914604 \h </w:instrText>
              <w:fldChar w:fldCharType="separate"/>
              <w:t>1</w:t>
              <w:fldChar w:fldCharType="end"/>
            </w:r>
          </w:hyperlink>
        </w:p>
        <w:p w14:paraId="611030EA" w14:textId="77777777" w:rsidR="00766CE3" w:rsidRDefault="00766CE3">
          <w:pPr>
            <w:pStyle w:val="TOC3"/>
            <w:tabs>
              <w:tab w:val="right" w:leader="dot" w:pos="9736"/>
            </w:tabs>
            <w:rPr>
              <w:noProof/>
            </w:rPr>
          </w:pPr>
          <w:hyperlink w:anchor="_Toc239914605" w:history="1">
            <w:r>
              <w:rPr>
                <w:rStyle w:val="Hyperlink"/>
                <w:noProof/>
              </w:rPr>
              <w:t>4.1 Functional Requirements</w:t>
            </w:r>
            <w:r>
              <w:rPr>
                <w:noProof/>
              </w:rPr>
              <w:tab/>
              <w:fldChar w:fldCharType="begin"/>
              <w:instrText xml:space="preserve"> PAGEREF _Toc239914605 \h </w:instrText>
              <w:fldChar w:fldCharType="separate"/>
              <w:t>1</w:t>
              <w:fldChar w:fldCharType="end"/>
            </w:r>
          </w:hyperlink>
        </w:p>
        <w:p w14:paraId="45316E41" w14:textId="77777777" w:rsidR="00766CE3" w:rsidRDefault="00766CE3">
          <w:pPr>
            <w:pStyle w:val="TOC3"/>
            <w:tabs>
              <w:tab w:val="right" w:leader="dot" w:pos="9736"/>
            </w:tabs>
            <w:rPr>
              <w:noProof/>
            </w:rPr>
          </w:pPr>
          <w:hyperlink w:anchor="_Toc239914606" w:history="1">
            <w:r>
              <w:rPr>
                <w:rStyle w:val="Hyperlink"/>
                <w:noProof/>
              </w:rPr>
              <w:t>4.2 Non-Functional Requirements</w:t>
            </w:r>
            <w:r>
              <w:rPr>
                <w:noProof/>
              </w:rPr>
              <w:tab/>
              <w:fldChar w:fldCharType="begin"/>
              <w:instrText xml:space="preserve"> PAGEREF _Toc239914606 \h </w:instrText>
              <w:fldChar w:fldCharType="separate"/>
              <w:t>1</w:t>
              <w:fldChar w:fldCharType="end"/>
            </w:r>
          </w:hyperlink>
        </w:p>
        <w:p w14:paraId="145F8703" w14:textId="77777777" w:rsidR="00766CE3" w:rsidRDefault="00766CE3">
          <w:pPr>
            <w:pStyle w:val="TOC1"/>
            <w:tabs>
              <w:tab w:val="right" w:leader="dot" w:pos="9736"/>
            </w:tabs>
            <w:rPr>
              <w:noProof/>
            </w:rPr>
          </w:pPr>
          <w:hyperlink w:anchor="_Toc239914607" w:history="1">
            <w:r>
              <w:rPr>
                <w:rStyle w:val="Hyperlink"/>
                <w:noProof/>
              </w:rPr>
              <w:t>5. High-Level System Architecture</w:t>
            </w:r>
            <w:r>
              <w:rPr>
                <w:noProof/>
              </w:rPr>
              <w:tab/>
              <w:fldChar w:fldCharType="begin"/>
              <w:instrText xml:space="preserve"> PAGEREF _Toc239914607 \h </w:instrText>
              <w:fldChar w:fldCharType="separate"/>
              <w:t>1</w:t>
              <w:fldChar w:fldCharType="end"/>
            </w:r>
          </w:hyperlink>
        </w:p>
        <w:p w14:paraId="2FCB37F0" w14:textId="77777777" w:rsidR="00766CE3" w:rsidRDefault="00766CE3">
          <w:pPr>
            <w:pStyle w:val="TOC3"/>
            <w:tabs>
              <w:tab w:val="right" w:leader="dot" w:pos="9736"/>
            </w:tabs>
            <w:rPr>
              <w:noProof/>
            </w:rPr>
          </w:pPr>
          <w:hyperlink w:anchor="_Toc239914608" w:history="1">
            <w:r>
              <w:rPr>
                <w:rStyle w:val="Hyperlink"/>
                <w:noProof/>
              </w:rPr>
              <w:t>5.1 Runtime Flow (Textual)</w:t>
            </w:r>
            <w:r>
              <w:rPr>
                <w:noProof/>
              </w:rPr>
              <w:tab/>
              <w:fldChar w:fldCharType="begin"/>
              <w:instrText xml:space="preserve"> PAGEREF _Toc239914608 \h </w:instrText>
              <w:fldChar w:fldCharType="separate"/>
              <w:t>1</w:t>
              <w:fldChar w:fldCharType="end"/>
            </w:r>
          </w:hyperlink>
        </w:p>
        <w:p w14:paraId="222DAE5B" w14:textId="77777777" w:rsidR="00766CE3" w:rsidRDefault="00766CE3">
          <w:pPr>
            <w:pStyle w:val="TOC1"/>
            <w:tabs>
              <w:tab w:val="right" w:leader="dot" w:pos="9736"/>
            </w:tabs>
            <w:rPr>
              <w:noProof/>
            </w:rPr>
          </w:pPr>
          <w:hyperlink w:anchor="_Toc239914609" w:history="1">
            <w:r>
              <w:rPr>
                <w:rStyle w:val="Hyperlink"/>
                <w:noProof/>
              </w:rPr>
              <w:t>6. Software Architecture (Layered View)</w:t>
            </w:r>
            <w:r>
              <w:rPr>
                <w:noProof/>
              </w:rPr>
              <w:tab/>
              <w:fldChar w:fldCharType="begin"/>
              <w:instrText xml:space="preserve"> PAGEREF _Toc239914609 \h </w:instrText>
              <w:fldChar w:fldCharType="separate"/>
              <w:t>1</w:t>
              <w:fldChar w:fldCharType="end"/>
            </w:r>
          </w:hyperlink>
        </w:p>
        <w:p w14:paraId="4D86AD6D" w14:textId="77777777" w:rsidR="00766CE3" w:rsidRDefault="00766CE3">
          <w:pPr>
            <w:pStyle w:val="TOC1"/>
            <w:tabs>
              <w:tab w:val="right" w:leader="dot" w:pos="9736"/>
            </w:tabs>
            <w:rPr>
              <w:noProof/>
            </w:rPr>
          </w:pPr>
          <w:hyperlink w:anchor="_Toc239914610" w:history="1">
            <w:r>
              <w:rPr>
                <w:rStyle w:val="Hyperlink"/>
                <w:noProof/>
              </w:rPr>
              <w:t>7. Workspace &amp; Directory Structure — Detail</w:t>
            </w:r>
            <w:r>
              <w:rPr>
                <w:noProof/>
              </w:rPr>
              <w:tab/>
              <w:fldChar w:fldCharType="begin"/>
              <w:instrText xml:space="preserve"> PAGEREF _Toc239914610 \h </w:instrText>
              <w:fldChar w:fldCharType="separate"/>
              <w:t>1</w:t>
              <w:fldChar w:fldCharType="end"/>
            </w:r>
          </w:hyperlink>
        </w:p>
        <w:p w14:paraId="42B81CAB" w14:textId="77777777" w:rsidR="00766CE3" w:rsidRDefault="00766CE3">
          <w:pPr>
            <w:pStyle w:val="TOC1"/>
            <w:tabs>
              <w:tab w:val="right" w:leader="dot" w:pos="9736"/>
            </w:tabs>
            <w:rPr>
              <w:noProof/>
            </w:rPr>
          </w:pPr>
          <w:hyperlink w:anchor="_Toc239914611" w:history="1">
            <w:r>
              <w:rPr>
                <w:rStyle w:val="Hyperlink"/>
                <w:noProof/>
              </w:rPr>
              <w:t>8. Complete File-by-File Documentation</w:t>
            </w:r>
            <w:r>
              <w:rPr>
                <w:noProof/>
              </w:rPr>
              <w:tab/>
              <w:fldChar w:fldCharType="begin"/>
              <w:instrText xml:space="preserve"> PAGEREF _Toc239914611 \h </w:instrText>
              <w:fldChar w:fldCharType="separate"/>
              <w:t>1</w:t>
              <w:fldChar w:fldCharType="end"/>
            </w:r>
          </w:hyperlink>
        </w:p>
        <w:p w14:paraId="2C309F71" w14:textId="77777777" w:rsidR="00766CE3" w:rsidRDefault="00766CE3">
          <w:pPr>
            <w:pStyle w:val="TOC1"/>
            <w:tabs>
              <w:tab w:val="right" w:leader="dot" w:pos="9736"/>
            </w:tabs>
            <w:rPr>
              <w:noProof/>
            </w:rPr>
          </w:pPr>
          <w:hyperlink w:anchor="_Toc239914612" w:history="1">
            <w:r>
              <w:rPr>
                <w:rStyle w:val="Hyperlink"/>
                <w:noProof/>
              </w:rPr>
              <w:t>9. Technology Stack &amp; Dependency Report</w:t>
            </w:r>
            <w:r>
              <w:rPr>
                <w:noProof/>
              </w:rPr>
              <w:tab/>
              <w:fldChar w:fldCharType="begin"/>
              <w:instrText xml:space="preserve"> PAGEREF _Toc239914612 \h </w:instrText>
              <w:fldChar w:fldCharType="separate"/>
              <w:t>1</w:t>
              <w:fldChar w:fldCharType="end"/>
            </w:r>
          </w:hyperlink>
        </w:p>
        <w:p w14:paraId="60618B4A" w14:textId="77777777" w:rsidR="00766CE3" w:rsidRDefault="00766CE3">
          <w:pPr>
            <w:pStyle w:val="TOC3"/>
            <w:tabs>
              <w:tab w:val="right" w:leader="dot" w:pos="9736"/>
            </w:tabs>
            <w:rPr>
              <w:noProof/>
            </w:rPr>
          </w:pPr>
          <w:hyperlink w:anchor="_Toc239914613" w:history="1">
            <w:r>
              <w:rPr>
                <w:rStyle w:val="Hyperlink"/>
                <w:noProof/>
              </w:rPr>
              <w:t>9.1 Runtime Environment</w:t>
            </w:r>
            <w:r>
              <w:rPr>
                <w:noProof/>
              </w:rPr>
              <w:tab/>
              <w:fldChar w:fldCharType="begin"/>
              <w:instrText xml:space="preserve"> PAGEREF _Toc239914613 \h </w:instrText>
              <w:fldChar w:fldCharType="separate"/>
              <w:t>1</w:t>
              <w:fldChar w:fldCharType="end"/>
            </w:r>
          </w:hyperlink>
        </w:p>
        <w:p w14:paraId="19297C8A" w14:textId="77777777" w:rsidR="00766CE3" w:rsidRDefault="00766CE3">
          <w:pPr>
            <w:pStyle w:val="TOC3"/>
            <w:tabs>
              <w:tab w:val="right" w:leader="dot" w:pos="9736"/>
            </w:tabs>
            <w:rPr>
              <w:noProof/>
            </w:rPr>
          </w:pPr>
          <w:hyperlink w:anchor="_Toc239914614" w:history="1">
            <w:r>
              <w:rPr>
                <w:rStyle w:val="Hyperlink"/>
                <w:noProof/>
              </w:rPr>
              <w:t>9.2 Dependency Inventory</w:t>
            </w:r>
            <w:r>
              <w:rPr>
                <w:noProof/>
              </w:rPr>
              <w:tab/>
              <w:fldChar w:fldCharType="begin"/>
              <w:instrText xml:space="preserve"> PAGEREF _Toc239914614 \h </w:instrText>
              <w:fldChar w:fldCharType="separate"/>
              <w:t>1</w:t>
              <w:fldChar w:fldCharType="end"/>
            </w:r>
          </w:hyperlink>
        </w:p>
        <w:p w14:paraId="679B67C3" w14:textId="77777777" w:rsidR="00766CE3" w:rsidRDefault="00766CE3">
          <w:pPr>
            <w:pStyle w:val="TOC3"/>
            <w:tabs>
              <w:tab w:val="right" w:leader="dot" w:pos="9736"/>
            </w:tabs>
            <w:rPr>
              <w:noProof/>
            </w:rPr>
          </w:pPr>
          <w:hyperlink w:anchor="_Toc239914615" w:history="1">
            <w:r>
              <w:rPr>
                <w:rStyle w:val="Hyperlink"/>
                <w:noProof/>
              </w:rPr>
              <w:t>9.3 Runtime Requirements</w:t>
            </w:r>
            <w:r>
              <w:rPr>
                <w:noProof/>
              </w:rPr>
              <w:tab/>
              <w:fldChar w:fldCharType="begin"/>
              <w:instrText xml:space="preserve"> PAGEREF _Toc239914615 \h </w:instrText>
              <w:fldChar w:fldCharType="separate"/>
              <w:t>1</w:t>
              <w:fldChar w:fldCharType="end"/>
            </w:r>
          </w:hyperlink>
        </w:p>
        <w:p w14:paraId="4FE8956E" w14:textId="77777777" w:rsidR="00766CE3" w:rsidRDefault="00766CE3">
          <w:pPr>
            <w:pStyle w:val="TOC3"/>
            <w:tabs>
              <w:tab w:val="right" w:leader="dot" w:pos="9736"/>
            </w:tabs>
            <w:rPr>
              <w:noProof/>
            </w:rPr>
          </w:pPr>
          <w:hyperlink w:anchor="_Toc239914616" w:history="1">
            <w:r>
              <w:rPr>
                <w:rStyle w:val="Hyperlink"/>
                <w:noProof/>
              </w:rPr>
              <w:t>9.4 Environment Variables</w:t>
            </w:r>
            <w:r>
              <w:rPr>
                <w:noProof/>
              </w:rPr>
              <w:tab/>
              <w:fldChar w:fldCharType="begin"/>
              <w:instrText xml:space="preserve"> PAGEREF _Toc239914616 \h </w:instrText>
              <w:fldChar w:fldCharType="separate"/>
              <w:t>1</w:t>
              <w:fldChar w:fldCharType="end"/>
            </w:r>
          </w:hyperlink>
        </w:p>
        <w:p w14:paraId="28B984E3" w14:textId="77777777" w:rsidR="00766CE3" w:rsidRDefault="00766CE3">
          <w:pPr>
            <w:pStyle w:val="TOC3"/>
            <w:tabs>
              <w:tab w:val="right" w:leader="dot" w:pos="9736"/>
            </w:tabs>
            <w:rPr>
              <w:noProof/>
            </w:rPr>
          </w:pPr>
          <w:hyperlink w:anchor="_Toc239914617" w:history="1">
            <w:r>
              <w:rPr>
                <w:rStyle w:val="Hyperlink"/>
                <w:noProof/>
              </w:rPr>
              <w:t>9.5 Secrets &amp; Feature Flags</w:t>
            </w:r>
            <w:r>
              <w:rPr>
                <w:noProof/>
              </w:rPr>
              <w:tab/>
              <w:fldChar w:fldCharType="begin"/>
              <w:instrText xml:space="preserve"> PAGEREF _Toc239914617 \h </w:instrText>
              <w:fldChar w:fldCharType="separate"/>
              <w:t>1</w:t>
              <w:fldChar w:fldCharType="end"/>
            </w:r>
          </w:hyperlink>
        </w:p>
        <w:p w14:paraId="702BCFD4" w14:textId="77777777" w:rsidR="00766CE3" w:rsidRDefault="00766CE3">
          <w:pPr>
            <w:pStyle w:val="TOC1"/>
            <w:tabs>
              <w:tab w:val="right" w:leader="dot" w:pos="9736"/>
            </w:tabs>
            <w:rPr>
              <w:noProof/>
            </w:rPr>
          </w:pPr>
          <w:hyperlink w:anchor="_Toc239914618" w:history="1">
            <w:r>
              <w:rPr>
                <w:rStyle w:val="Hyperlink"/>
                <w:noProof/>
              </w:rPr>
              <w:t>10. AI Agents &amp; Model Architecture</w:t>
            </w:r>
            <w:r>
              <w:rPr>
                <w:noProof/>
              </w:rPr>
              <w:tab/>
              <w:fldChar w:fldCharType="begin"/>
              <w:instrText xml:space="preserve"> PAGEREF _Toc239914618 \h </w:instrText>
              <w:fldChar w:fldCharType="separate"/>
              <w:t>1</w:t>
              <w:fldChar w:fldCharType="end"/>
            </w:r>
          </w:hyperlink>
        </w:p>
        <w:p w14:paraId="5BD0F046" w14:textId="77777777" w:rsidR="00766CE3" w:rsidRDefault="00766CE3">
          <w:pPr>
            <w:pStyle w:val="TOC3"/>
            <w:tabs>
              <w:tab w:val="right" w:leader="dot" w:pos="9736"/>
            </w:tabs>
            <w:rPr>
              <w:noProof/>
            </w:rPr>
          </w:pPr>
          <w:hyperlink w:anchor="_Toc239914619" w:history="1">
            <w:r>
              <w:rPr>
                <w:rStyle w:val="Hyperlink"/>
                <w:noProof/>
              </w:rPr>
              <w:t>10.1 Failure Behavior by Agent</w:t>
            </w:r>
            <w:r>
              <w:rPr>
                <w:noProof/>
              </w:rPr>
              <w:tab/>
              <w:fldChar w:fldCharType="begin"/>
              <w:instrText xml:space="preserve"> PAGEREF _Toc239914619 \h </w:instrText>
              <w:fldChar w:fldCharType="separate"/>
              <w:t>1</w:t>
              <w:fldChar w:fldCharType="end"/>
            </w:r>
          </w:hyperlink>
        </w:p>
        <w:p w14:paraId="799E9BCC" w14:textId="77777777" w:rsidR="00766CE3" w:rsidRDefault="00766CE3">
          <w:pPr>
            <w:pStyle w:val="TOC3"/>
            <w:tabs>
              <w:tab w:val="right" w:leader="dot" w:pos="9736"/>
            </w:tabs>
            <w:rPr>
              <w:noProof/>
            </w:rPr>
          </w:pPr>
          <w:hyperlink w:anchor="_Toc239914620" w:history="1">
            <w:r>
              <w:rPr>
                <w:rStyle w:val="Hyperlink"/>
                <w:noProof/>
              </w:rPr>
              <w:t>10.2 Congestion Classifier (XGBoost)</w:t>
            </w:r>
            <w:r>
              <w:rPr>
                <w:noProof/>
              </w:rPr>
              <w:tab/>
              <w:fldChar w:fldCharType="begin"/>
              <w:instrText xml:space="preserve"> PAGEREF _Toc239914620 \h </w:instrText>
              <w:fldChar w:fldCharType="separate"/>
              <w:t>1</w:t>
              <w:fldChar w:fldCharType="end"/>
            </w:r>
          </w:hyperlink>
        </w:p>
        <w:p w14:paraId="54CBD04D" w14:textId="77777777" w:rsidR="00766CE3" w:rsidRDefault="00766CE3">
          <w:pPr>
            <w:pStyle w:val="TOC3"/>
            <w:tabs>
              <w:tab w:val="right" w:leader="dot" w:pos="9736"/>
            </w:tabs>
            <w:rPr>
              <w:noProof/>
            </w:rPr>
          </w:pPr>
          <w:hyperlink w:anchor="_Toc239914621" w:history="1">
            <w:r>
              <w:rPr>
                <w:rStyle w:val="Hyperlink"/>
                <w:noProof/>
              </w:rPr>
              <w:t>10.3 LLM (Groq)</w:t>
            </w:r>
            <w:r>
              <w:rPr>
                <w:noProof/>
              </w:rPr>
              <w:tab/>
              <w:fldChar w:fldCharType="begin"/>
              <w:instrText xml:space="preserve"> PAGEREF _Toc239914621 \h </w:instrText>
              <w:fldChar w:fldCharType="separate"/>
              <w:t>1</w:t>
              <w:fldChar w:fldCharType="end"/>
            </w:r>
          </w:hyperlink>
        </w:p>
        <w:p w14:paraId="2A030918" w14:textId="77777777" w:rsidR="00766CE3" w:rsidRDefault="00766CE3">
          <w:pPr>
            <w:pStyle w:val="TOC1"/>
            <w:tabs>
              <w:tab w:val="right" w:leader="dot" w:pos="9736"/>
            </w:tabs>
            <w:rPr>
              <w:noProof/>
            </w:rPr>
          </w:pPr>
          <w:hyperlink w:anchor="_Toc239914622" w:history="1">
            <w:r>
              <w:rPr>
                <w:rStyle w:val="Hyperlink"/>
                <w:noProof/>
              </w:rPr>
              <w:t>11. Data Pipeline — Live Traffic &amp; Weather Ingestion</w:t>
            </w:r>
            <w:r>
              <w:rPr>
                <w:noProof/>
              </w:rPr>
              <w:tab/>
              <w:fldChar w:fldCharType="begin"/>
              <w:instrText xml:space="preserve"> PAGEREF _Toc239914622 \h </w:instrText>
              <w:fldChar w:fldCharType="separate"/>
              <w:t>1</w:t>
              <w:fldChar w:fldCharType="end"/>
            </w:r>
          </w:hyperlink>
        </w:p>
        <w:p w14:paraId="51809F81" w14:textId="77777777" w:rsidR="00766CE3" w:rsidRDefault="00766CE3">
          <w:pPr>
            <w:pStyle w:val="TOC3"/>
            <w:tabs>
              <w:tab w:val="right" w:leader="dot" w:pos="9736"/>
            </w:tabs>
            <w:rPr>
              <w:noProof/>
            </w:rPr>
          </w:pPr>
          <w:hyperlink w:anchor="_Toc239914623" w:history="1">
            <w:r>
              <w:rPr>
                <w:rStyle w:val="Hyperlink"/>
                <w:noProof/>
              </w:rPr>
              <w:t>11.1 Source Tables</w:t>
            </w:r>
            <w:r>
              <w:rPr>
                <w:noProof/>
              </w:rPr>
              <w:tab/>
              <w:fldChar w:fldCharType="begin"/>
              <w:instrText xml:space="preserve"> PAGEREF _Toc239914623 \h </w:instrText>
              <w:fldChar w:fldCharType="separate"/>
              <w:t>1</w:t>
              <w:fldChar w:fldCharType="end"/>
            </w:r>
          </w:hyperlink>
        </w:p>
        <w:p w14:paraId="4E740422" w14:textId="77777777" w:rsidR="00766CE3" w:rsidRDefault="00766CE3">
          <w:pPr>
            <w:pStyle w:val="TOC3"/>
            <w:tabs>
              <w:tab w:val="right" w:leader="dot" w:pos="9736"/>
            </w:tabs>
            <w:rPr>
              <w:noProof/>
            </w:rPr>
          </w:pPr>
          <w:hyperlink w:anchor="_Toc239914624" w:history="1">
            <w:r>
              <w:rPr>
                <w:rStyle w:val="Hyperlink"/>
                <w:noProof/>
              </w:rPr>
              <w:t>11.2 Feature Schema for Training</w:t>
            </w:r>
            <w:r>
              <w:rPr>
                <w:noProof/>
              </w:rPr>
              <w:tab/>
              <w:fldChar w:fldCharType="begin"/>
              <w:instrText xml:space="preserve"> PAGEREF _Toc239914624 \h </w:instrText>
              <w:fldChar w:fldCharType="separate"/>
              <w:t>1</w:t>
              <w:fldChar w:fldCharType="end"/>
            </w:r>
          </w:hyperlink>
        </w:p>
        <w:p w14:paraId="53CF783F" w14:textId="77777777" w:rsidR="00766CE3" w:rsidRDefault="00766CE3">
          <w:pPr>
            <w:pStyle w:val="TOC3"/>
            <w:tabs>
              <w:tab w:val="right" w:leader="dot" w:pos="9736"/>
            </w:tabs>
            <w:rPr>
              <w:noProof/>
            </w:rPr>
          </w:pPr>
          <w:hyperlink w:anchor="_Toc239914625" w:history="1">
            <w:r>
              <w:rPr>
                <w:rStyle w:val="Hyperlink"/>
                <w:noProof/>
              </w:rPr>
              <w:t>11.3 Data Cleaning &amp; Validation</w:t>
            </w:r>
            <w:r>
              <w:rPr>
                <w:noProof/>
              </w:rPr>
              <w:tab/>
              <w:fldChar w:fldCharType="begin"/>
              <w:instrText xml:space="preserve"> PAGEREF _Toc239914625 \h </w:instrText>
              <w:fldChar w:fldCharType="separate"/>
              <w:t>1</w:t>
              <w:fldChar w:fldCharType="end"/>
            </w:r>
          </w:hyperlink>
        </w:p>
        <w:p w14:paraId="5944F84E" w14:textId="77777777" w:rsidR="00766CE3" w:rsidRDefault="00766CE3">
          <w:pPr>
            <w:pStyle w:val="TOC3"/>
            <w:tabs>
              <w:tab w:val="right" w:leader="dot" w:pos="9736"/>
            </w:tabs>
            <w:rPr>
              <w:noProof/>
            </w:rPr>
          </w:pPr>
          <w:hyperlink w:anchor="_Toc239914626" w:history="1">
            <w:r>
              <w:rPr>
                <w:rStyle w:val="Hyperlink"/>
                <w:noProof/>
              </w:rPr>
              <w:t>11.4 Train / Validation / Test Split</w:t>
            </w:r>
            <w:r>
              <w:rPr>
                <w:noProof/>
              </w:rPr>
              <w:tab/>
              <w:fldChar w:fldCharType="begin"/>
              <w:instrText xml:space="preserve"> PAGEREF _Toc239914626 \h </w:instrText>
              <w:fldChar w:fldCharType="separate"/>
              <w:t>1</w:t>
              <w:fldChar w:fldCharType="end"/>
            </w:r>
          </w:hyperlink>
        </w:p>
        <w:p w14:paraId="45F6A5FF" w14:textId="77777777" w:rsidR="00766CE3" w:rsidRDefault="00766CE3">
          <w:pPr>
            <w:pStyle w:val="TOC1"/>
            <w:tabs>
              <w:tab w:val="right" w:leader="dot" w:pos="9736"/>
            </w:tabs>
            <w:rPr>
              <w:noProof/>
            </w:rPr>
          </w:pPr>
          <w:hyperlink w:anchor="_Toc239914627" w:history="1">
            <w:r>
              <w:rPr>
                <w:rStyle w:val="Hyperlink"/>
                <w:noProof/>
              </w:rPr>
              <w:t>12. LangGraph Workflow &amp; Component-Level Design</w:t>
            </w:r>
            <w:r>
              <w:rPr>
                <w:noProof/>
              </w:rPr>
              <w:tab/>
              <w:fldChar w:fldCharType="begin"/>
              <w:instrText xml:space="preserve"> PAGEREF _Toc239914627 \h </w:instrText>
              <w:fldChar w:fldCharType="separate"/>
              <w:t>1</w:t>
              <w:fldChar w:fldCharType="end"/>
            </w:r>
          </w:hyperlink>
        </w:p>
        <w:p w14:paraId="224B036D" w14:textId="77777777" w:rsidR="00766CE3" w:rsidRDefault="00766CE3">
          <w:pPr>
            <w:pStyle w:val="TOC3"/>
            <w:tabs>
              <w:tab w:val="right" w:leader="dot" w:pos="9736"/>
            </w:tabs>
            <w:rPr>
              <w:noProof/>
            </w:rPr>
          </w:pPr>
          <w:hyperlink w:anchor="_Toc239914628" w:history="1">
            <w:r>
              <w:rPr>
                <w:rStyle w:val="Hyperlink"/>
                <w:noProof/>
              </w:rPr>
              <w:t>masar/nodes/predictor.py</w:t>
            </w:r>
            <w:r>
              <w:rPr>
                <w:noProof/>
              </w:rPr>
              <w:tab/>
              <w:fldChar w:fldCharType="begin"/>
              <w:instrText xml:space="preserve"> PAGEREF _Toc239914628 \h </w:instrText>
              <w:fldChar w:fldCharType="separate"/>
              <w:t>1</w:t>
              <w:fldChar w:fldCharType="end"/>
            </w:r>
          </w:hyperlink>
        </w:p>
        <w:p w14:paraId="32CF33A1" w14:textId="77777777" w:rsidR="00766CE3" w:rsidRDefault="00766CE3">
          <w:pPr>
            <w:pStyle w:val="TOC3"/>
            <w:tabs>
              <w:tab w:val="right" w:leader="dot" w:pos="9736"/>
            </w:tabs>
            <w:rPr>
              <w:noProof/>
            </w:rPr>
          </w:pPr>
          <w:hyperlink w:anchor="_Toc239914629" w:history="1">
            <w:r>
              <w:rPr>
                <w:rStyle w:val="Hyperlink"/>
                <w:noProof/>
              </w:rPr>
              <w:t>masar/nodes/router.py</w:t>
            </w:r>
            <w:r>
              <w:rPr>
                <w:noProof/>
              </w:rPr>
              <w:tab/>
              <w:fldChar w:fldCharType="begin"/>
              <w:instrText xml:space="preserve"> PAGEREF _Toc239914629 \h </w:instrText>
              <w:fldChar w:fldCharType="separate"/>
              <w:t>1</w:t>
              <w:fldChar w:fldCharType="end"/>
            </w:r>
          </w:hyperlink>
        </w:p>
        <w:p w14:paraId="51FC88D2" w14:textId="77777777" w:rsidR="00766CE3" w:rsidRDefault="00766CE3">
          <w:pPr>
            <w:pStyle w:val="TOC3"/>
            <w:tabs>
              <w:tab w:val="right" w:leader="dot" w:pos="9736"/>
            </w:tabs>
            <w:rPr>
              <w:noProof/>
            </w:rPr>
          </w:pPr>
          <w:hyperlink w:anchor="_Toc239914630" w:history="1">
            <w:r>
              <w:rPr>
                <w:rStyle w:val="Hyperlink"/>
                <w:noProof/>
              </w:rPr>
              <w:t>masar/nodes/context.py</w:t>
            </w:r>
            <w:r>
              <w:rPr>
                <w:noProof/>
              </w:rPr>
              <w:tab/>
              <w:fldChar w:fldCharType="begin"/>
              <w:instrText xml:space="preserve"> PAGEREF _Toc239914630 \h </w:instrText>
              <w:fldChar w:fldCharType="separate"/>
              <w:t>1</w:t>
              <w:fldChar w:fldCharType="end"/>
            </w:r>
          </w:hyperlink>
        </w:p>
        <w:p w14:paraId="6019B841" w14:textId="77777777" w:rsidR="00766CE3" w:rsidRDefault="00766CE3">
          <w:pPr>
            <w:pStyle w:val="TOC3"/>
            <w:tabs>
              <w:tab w:val="right" w:leader="dot" w:pos="9736"/>
            </w:tabs>
            <w:rPr>
              <w:noProof/>
            </w:rPr>
          </w:pPr>
          <w:hyperlink w:anchor="_Toc239914631" w:history="1">
            <w:r>
              <w:rPr>
                <w:rStyle w:val="Hyperlink"/>
                <w:noProof/>
              </w:rPr>
              <w:t>masar/nodes/optimizer.py</w:t>
            </w:r>
            <w:r>
              <w:rPr>
                <w:noProof/>
              </w:rPr>
              <w:tab/>
              <w:fldChar w:fldCharType="begin"/>
              <w:instrText xml:space="preserve"> PAGEREF _Toc239914631 \h </w:instrText>
              <w:fldChar w:fldCharType="separate"/>
              <w:t>1</w:t>
              <w:fldChar w:fldCharType="end"/>
            </w:r>
          </w:hyperlink>
        </w:p>
        <w:p w14:paraId="55BE78E4" w14:textId="77777777" w:rsidR="00766CE3" w:rsidRDefault="00766CE3">
          <w:pPr>
            <w:pStyle w:val="TOC3"/>
            <w:tabs>
              <w:tab w:val="right" w:leader="dot" w:pos="9736"/>
            </w:tabs>
            <w:rPr>
              <w:noProof/>
            </w:rPr>
          </w:pPr>
          <w:hyperlink w:anchor="_Toc239914632" w:history="1">
            <w:r>
              <w:rPr>
                <w:rStyle w:val="Hyperlink"/>
                <w:noProof/>
              </w:rPr>
              <w:t>masar/nodes/synthesis.py</w:t>
            </w:r>
            <w:r>
              <w:rPr>
                <w:noProof/>
              </w:rPr>
              <w:tab/>
              <w:fldChar w:fldCharType="begin"/>
              <w:instrText xml:space="preserve"> PAGEREF _Toc239914632 \h </w:instrText>
              <w:fldChar w:fldCharType="separate"/>
              <w:t>1</w:t>
              <w:fldChar w:fldCharType="end"/>
            </w:r>
          </w:hyperlink>
        </w:p>
        <w:p w14:paraId="0730B685" w14:textId="77777777" w:rsidR="00766CE3" w:rsidRDefault="00766CE3">
          <w:pPr>
            <w:pStyle w:val="TOC3"/>
            <w:tabs>
              <w:tab w:val="right" w:leader="dot" w:pos="9736"/>
            </w:tabs>
            <w:rPr>
              <w:noProof/>
            </w:rPr>
          </w:pPr>
          <w:hyperlink w:anchor="_Toc239914633" w:history="1">
            <w:r>
              <w:rPr>
                <w:rStyle w:val="Hyperlink"/>
                <w:noProof/>
              </w:rPr>
              <w:t>masar/live_data.py</w:t>
            </w:r>
            <w:r>
              <w:rPr>
                <w:noProof/>
              </w:rPr>
              <w:tab/>
              <w:fldChar w:fldCharType="begin"/>
              <w:instrText xml:space="preserve"> PAGEREF _Toc239914633 \h </w:instrText>
              <w:fldChar w:fldCharType="separate"/>
              <w:t>1</w:t>
              <w:fldChar w:fldCharType="end"/>
            </w:r>
          </w:hyperlink>
        </w:p>
        <w:p w14:paraId="72D6D12C" w14:textId="77777777" w:rsidR="00766CE3" w:rsidRDefault="00766CE3">
          <w:pPr>
            <w:pStyle w:val="TOC3"/>
            <w:tabs>
              <w:tab w:val="right" w:leader="dot" w:pos="9736"/>
            </w:tabs>
            <w:rPr>
              <w:noProof/>
            </w:rPr>
          </w:pPr>
          <w:hyperlink w:anchor="_Toc239914634" w:history="1">
            <w:r>
              <w:rPr>
                <w:rStyle w:val="Hyperlink"/>
                <w:noProof/>
              </w:rPr>
              <w:t>masar/live_traffic.py</w:t>
            </w:r>
            <w:r>
              <w:rPr>
                <w:noProof/>
              </w:rPr>
              <w:tab/>
              <w:fldChar w:fldCharType="begin"/>
              <w:instrText xml:space="preserve"> PAGEREF _Toc239914634 \h </w:instrText>
              <w:fldChar w:fldCharType="separate"/>
              <w:t>1</w:t>
              <w:fldChar w:fldCharType="end"/>
            </w:r>
          </w:hyperlink>
        </w:p>
        <w:p w14:paraId="13000000" w14:textId="77777777" w:rsidR="00766CE3" w:rsidRDefault="00766CE3">
          <w:pPr>
            <w:pStyle w:val="TOC1"/>
            <w:tabs>
              <w:tab w:val="right" w:leader="dot" w:pos="9736"/>
            </w:tabs>
            <w:rPr>
              <w:noProof/>
            </w:rPr>
          </w:pPr>
          <w:hyperlink w:anchor="_Toc239914800" w:history="1">
            <w:r>
              <w:rPr>
                <w:rStyle w:val="Hyperlink"/>
                <w:noProof/>
              </w:rPr>
              <w:t xml:space="preserve">13. XGBoost Model Performance Upgrade &amp; Evaluation</w:t>
            </w:r>
            <w:r>
              <w:rPr>
                <w:noProof/>
              </w:rPr>
              <w:tab/>
              <w:fldChar w:fldCharType="begin"/>
              <w:instrText xml:space="preserve"> PAGEREF _Toc239914800 \h </w:instrText>
              <w:fldChar w:fldCharType="separate"/>
              <w:t>1</w:t>
              <w:fldChar w:fldCharType="end"/>
            </w:r>
          </w:hyperlink>
        </w:p>
        <w:p w14:paraId="13000001" w14:textId="77777777" w:rsidR="00766CE3" w:rsidRDefault="00766CE3">
          <w:pPr>
            <w:pStyle w:val="TOC3"/>
            <w:tabs>
              <w:tab w:val="right" w:leader="dot" w:pos="9736"/>
            </w:tabs>
            <w:rPr>
              <w:noProof/>
            </w:rPr>
          </w:pPr>
          <w:hyperlink w:anchor="_Toc239914801" w:history="1">
            <w:r>
              <w:rPr>
                <w:rStyle w:val="Hyperlink"/>
                <w:noProof/>
              </w:rPr>
              <w:t xml:space="preserve">13.1 Machine Learning Pipeline Improvements</w:t>
            </w:r>
            <w:r>
              <w:rPr>
                <w:noProof/>
              </w:rPr>
              <w:tab/>
              <w:fldChar w:fldCharType="begin"/>
              <w:instrText xml:space="preserve"> PAGEREF _Toc239914801 \h </w:instrText>
              <w:fldChar w:fldCharType="separate"/>
              <w:t>1</w:t>
              <w:fldChar w:fldCharType="end"/>
            </w:r>
          </w:hyperlink>
        </w:p>
        <w:p w14:paraId="13000002" w14:textId="77777777" w:rsidR="00766CE3" w:rsidRDefault="00766CE3">
          <w:pPr>
            <w:pStyle w:val="TOC3"/>
            <w:tabs>
              <w:tab w:val="right" w:leader="dot" w:pos="9736"/>
            </w:tabs>
            <w:rPr>
              <w:noProof/>
            </w:rPr>
          </w:pPr>
          <w:hyperlink w:anchor="_Toc239914802" w:history="1">
            <w:r>
              <w:rPr>
                <w:rStyle w:val="Hyperlink"/>
                <w:noProof/>
              </w:rPr>
              <w:t xml:space="preserve">13.2 Leak-Free Training Methodology</w:t>
            </w:r>
            <w:r>
              <w:rPr>
                <w:noProof/>
              </w:rPr>
              <w:tab/>
              <w:fldChar w:fldCharType="begin"/>
              <w:instrText xml:space="preserve"> PAGEREF _Toc239914802 \h </w:instrText>
              <w:fldChar w:fldCharType="separate"/>
              <w:t>1</w:t>
              <w:fldChar w:fldCharType="end"/>
            </w:r>
          </w:hyperlink>
        </w:p>
        <w:p w14:paraId="13000003" w14:textId="77777777" w:rsidR="00766CE3" w:rsidRDefault="00766CE3">
          <w:pPr>
            <w:pStyle w:val="TOC3"/>
            <w:tabs>
              <w:tab w:val="right" w:leader="dot" w:pos="9736"/>
            </w:tabs>
            <w:rPr>
              <w:noProof/>
            </w:rPr>
          </w:pPr>
          <w:hyperlink w:anchor="_Toc239914803" w:history="1">
            <w:r>
              <w:rPr>
                <w:rStyle w:val="Hyperlink"/>
                <w:noProof/>
              </w:rPr>
              <w:t xml:space="preserve">13.3 Performance Benchmark Framework</w:t>
            </w:r>
            <w:r>
              <w:rPr>
                <w:noProof/>
              </w:rPr>
              <w:tab/>
              <w:fldChar w:fldCharType="begin"/>
              <w:instrText xml:space="preserve"> PAGEREF _Toc239914803 \h </w:instrText>
              <w:fldChar w:fldCharType="separate"/>
              <w:t>1</w:t>
              <w:fldChar w:fldCharType="end"/>
            </w:r>
          </w:hyperlink>
        </w:p>
        <w:p w14:paraId="13000004" w14:textId="77777777" w:rsidR="00766CE3" w:rsidRDefault="00766CE3">
          <w:pPr>
            <w:pStyle w:val="TOC3"/>
            <w:tabs>
              <w:tab w:val="right" w:leader="dot" w:pos="9736"/>
            </w:tabs>
            <w:rPr>
              <w:noProof/>
            </w:rPr>
          </w:pPr>
          <w:hyperlink w:anchor="_Toc239914804" w:history="1">
            <w:r>
              <w:rPr>
                <w:rStyle w:val="Hyperlink"/>
                <w:noProof/>
              </w:rPr>
              <w:t xml:space="preserve">13.4 Regression &amp; Classification Evaluation</w:t>
            </w:r>
            <w:r>
              <w:rPr>
                <w:noProof/>
              </w:rPr>
              <w:tab/>
              <w:fldChar w:fldCharType="begin"/>
              <w:instrText xml:space="preserve"> PAGEREF _Toc239914804 \h </w:instrText>
              <w:fldChar w:fldCharType="separate"/>
              <w:t>1</w:t>
              <w:fldChar w:fldCharType="end"/>
            </w:r>
          </w:hyperlink>
        </w:p>
        <w:p w14:paraId="13000005" w14:textId="77777777" w:rsidR="00766CE3" w:rsidRDefault="00766CE3">
          <w:pPr>
            <w:pStyle w:val="TOC3"/>
            <w:tabs>
              <w:tab w:val="right" w:leader="dot" w:pos="9736"/>
            </w:tabs>
            <w:rPr>
              <w:noProof/>
            </w:rPr>
          </w:pPr>
          <w:hyperlink w:anchor="_Toc239914805" w:history="1">
            <w:r>
              <w:rPr>
                <w:rStyle w:val="Hyperlink"/>
                <w:noProof/>
              </w:rPr>
              <w:t xml:space="preserve">13.5 Feature Importance Analysis</w:t>
            </w:r>
            <w:r>
              <w:rPr>
                <w:noProof/>
              </w:rPr>
              <w:tab/>
              <w:fldChar w:fldCharType="begin"/>
              <w:instrText xml:space="preserve"> PAGEREF _Toc239914805 \h </w:instrText>
              <w:fldChar w:fldCharType="separate"/>
              <w:t>1</w:t>
              <w:fldChar w:fldCharType="end"/>
            </w:r>
          </w:hyperlink>
        </w:p>
        <w:p w14:paraId="13000006" w14:textId="77777777" w:rsidR="00766CE3" w:rsidRDefault="00766CE3">
          <w:pPr>
            <w:pStyle w:val="TOC3"/>
            <w:tabs>
              <w:tab w:val="right" w:leader="dot" w:pos="9736"/>
            </w:tabs>
            <w:rPr>
              <w:noProof/>
            </w:rPr>
          </w:pPr>
          <w:hyperlink w:anchor="_Toc239914806" w:history="1">
            <w:r>
              <w:rPr>
                <w:rStyle w:val="Hyperlink"/>
                <w:noProof/>
              </w:rPr>
              <w:t xml:space="preserve">13.6 Model Validation &amp; Testing</w:t>
            </w:r>
            <w:r>
              <w:rPr>
                <w:noProof/>
              </w:rPr>
              <w:tab/>
              <w:fldChar w:fldCharType="begin"/>
              <w:instrText xml:space="preserve"> PAGEREF _Toc239914806 \h </w:instrText>
              <w:fldChar w:fldCharType="separate"/>
              <w:t>1</w:t>
              <w:fldChar w:fldCharType="end"/>
            </w:r>
          </w:hyperlink>
        </w:p>
        <w:p w14:paraId="13000007" w14:textId="77777777" w:rsidR="00766CE3" w:rsidRDefault="00766CE3">
          <w:pPr>
            <w:pStyle w:val="TOC3"/>
            <w:tabs>
              <w:tab w:val="right" w:leader="dot" w:pos="9736"/>
            </w:tabs>
            <w:rPr>
              <w:noProof/>
            </w:rPr>
          </w:pPr>
          <w:hyperlink w:anchor="_Toc239914807" w:history="1">
            <w:r>
              <w:rPr>
                <w:rStyle w:val="Hyperlink"/>
                <w:noProof/>
              </w:rPr>
              <w:t xml:space="preserve">13.7 Future Improvement Recommendations</w:t>
            </w:r>
            <w:r>
              <w:rPr>
                <w:noProof/>
              </w:rPr>
              <w:tab/>
              <w:fldChar w:fldCharType="begin"/>
              <w:instrText xml:space="preserve"> PAGEREF _Toc239914807 \h </w:instrText>
              <w:fldChar w:fldCharType="separate"/>
              <w:t>1</w:t>
              <w:fldChar w:fldCharType="end"/>
            </w:r>
          </w:hyperlink>
        </w:p>
        <w:p w14:paraId="6D43DAB6" w14:textId="77777777" w:rsidR="00766CE3" w:rsidRDefault="00766CE3">
          <w:pPr>
            <w:pStyle w:val="TOC1"/>
            <w:tabs>
              <w:tab w:val="right" w:leader="dot" w:pos="9736"/>
            </w:tabs>
            <w:rPr>
              <w:noProof/>
            </w:rPr>
          </w:pPr>
          <w:hyperlink w:anchor="_Toc239914639" w:history="1">
            <w:r>
              <w:rPr>
                <w:rStyle w:val="Hyperlink"/>
                <w:noProof/>
              </w:rPr>
              <w:t>14. Function-Level API Documentation</w:t>
            </w:r>
            <w:r>
              <w:rPr>
                <w:noProof/>
              </w:rPr>
              <w:tab/>
              <w:fldChar w:fldCharType="begin"/>
              <w:instrText xml:space="preserve"> PAGEREF _Toc239914639 \h </w:instrText>
              <w:fldChar w:fldCharType="separate"/>
              <w:t>1</w:t>
              <w:fldChar w:fldCharType="end"/>
            </w:r>
          </w:hyperlink>
        </w:p>
        <w:p w14:paraId="5F2A6583" w14:textId="77777777" w:rsidR="00766CE3" w:rsidRDefault="00766CE3">
          <w:pPr>
            <w:pStyle w:val="TOC2"/>
            <w:tabs>
              <w:tab w:val="right" w:leader="dot" w:pos="9736"/>
            </w:tabs>
            <w:rPr>
              <w:noProof/>
            </w:rPr>
          </w:pPr>
          <w:hyperlink w:anchor="_Toc239914640" w:history="1">
            <w:r>
              <w:rPr>
                <w:rStyle w:val="Hyperlink"/>
                <w:noProof/>
              </w:rPr>
              <w:t>14.1 train_model.py</w:t>
            </w:r>
            <w:r>
              <w:rPr>
                <w:noProof/>
              </w:rPr>
              <w:tab/>
              <w:fldChar w:fldCharType="begin"/>
              <w:instrText xml:space="preserve"> PAGEREF _Toc239914640 \h </w:instrText>
              <w:fldChar w:fldCharType="separate"/>
              <w:t>1</w:t>
              <w:fldChar w:fldCharType="end"/>
            </w:r>
          </w:hyperlink>
        </w:p>
        <w:p w14:paraId="788533EB" w14:textId="77777777" w:rsidR="00766CE3" w:rsidRDefault="00766CE3">
          <w:pPr>
            <w:pStyle w:val="TOC2"/>
            <w:tabs>
              <w:tab w:val="right" w:leader="dot" w:pos="9736"/>
            </w:tabs>
            <w:rPr>
              <w:noProof/>
            </w:rPr>
          </w:pPr>
          <w:hyperlink w:anchor="_Toc239914641" w:history="1">
            <w:r>
              <w:rPr>
                <w:rStyle w:val="Hyperlink"/>
                <w:noProof/>
              </w:rPr>
              <w:t>14.2 masar/nodes/predictor.py</w:t>
            </w:r>
            <w:r>
              <w:rPr>
                <w:noProof/>
              </w:rPr>
              <w:tab/>
              <w:fldChar w:fldCharType="begin"/>
              <w:instrText xml:space="preserve"> PAGEREF _Toc239914641 \h </w:instrText>
              <w:fldChar w:fldCharType="separate"/>
              <w:t>1</w:t>
              <w:fldChar w:fldCharType="end"/>
            </w:r>
          </w:hyperlink>
        </w:p>
        <w:p w14:paraId="2925BCB4" w14:textId="77777777" w:rsidR="00766CE3" w:rsidRDefault="00766CE3">
          <w:pPr>
            <w:pStyle w:val="TOC2"/>
            <w:tabs>
              <w:tab w:val="right" w:leader="dot" w:pos="9736"/>
            </w:tabs>
            <w:rPr>
              <w:noProof/>
            </w:rPr>
          </w:pPr>
          <w:hyperlink w:anchor="_Toc239914642" w:history="1">
            <w:r>
              <w:rPr>
                <w:rStyle w:val="Hyperlink"/>
                <w:noProof/>
              </w:rPr>
              <w:t>14.3 masar/nodes/router.py</w:t>
            </w:r>
            <w:r>
              <w:rPr>
                <w:noProof/>
              </w:rPr>
              <w:tab/>
              <w:fldChar w:fldCharType="begin"/>
              <w:instrText xml:space="preserve"> PAGEREF _Toc239914642 \h </w:instrText>
              <w:fldChar w:fldCharType="separate"/>
              <w:t>1</w:t>
              <w:fldChar w:fldCharType="end"/>
            </w:r>
          </w:hyperlink>
        </w:p>
        <w:p w14:paraId="27C50276" w14:textId="77777777" w:rsidR="00766CE3" w:rsidRDefault="00766CE3">
          <w:pPr>
            <w:pStyle w:val="TOC2"/>
            <w:tabs>
              <w:tab w:val="right" w:leader="dot" w:pos="9736"/>
            </w:tabs>
            <w:rPr>
              <w:noProof/>
            </w:rPr>
          </w:pPr>
          <w:hyperlink w:anchor="_Toc239914643" w:history="1">
            <w:r>
              <w:rPr>
                <w:rStyle w:val="Hyperlink"/>
                <w:noProof/>
              </w:rPr>
              <w:t>14.4 masar/nodes/context.py</w:t>
            </w:r>
            <w:r>
              <w:rPr>
                <w:noProof/>
              </w:rPr>
              <w:tab/>
              <w:fldChar w:fldCharType="begin"/>
              <w:instrText xml:space="preserve"> PAGEREF _Toc239914643 \h </w:instrText>
              <w:fldChar w:fldCharType="separate"/>
              <w:t>1</w:t>
              <w:fldChar w:fldCharType="end"/>
            </w:r>
          </w:hyperlink>
        </w:p>
        <w:p w14:paraId="4BFC1DC4" w14:textId="77777777" w:rsidR="00766CE3" w:rsidRDefault="00766CE3">
          <w:pPr>
            <w:pStyle w:val="TOC2"/>
            <w:tabs>
              <w:tab w:val="right" w:leader="dot" w:pos="9736"/>
            </w:tabs>
            <w:rPr>
              <w:noProof/>
            </w:rPr>
          </w:pPr>
          <w:hyperlink w:anchor="_Toc239914644" w:history="1">
            <w:r>
              <w:rPr>
                <w:rStyle w:val="Hyperlink"/>
                <w:noProof/>
              </w:rPr>
              <w:t>14.5 masar/nodes/optimizer.py</w:t>
            </w:r>
            <w:r>
              <w:rPr>
                <w:noProof/>
              </w:rPr>
              <w:tab/>
              <w:fldChar w:fldCharType="begin"/>
              <w:instrText xml:space="preserve"> PAGEREF _Toc239914644 \h </w:instrText>
              <w:fldChar w:fldCharType="separate"/>
              <w:t>1</w:t>
              <w:fldChar w:fldCharType="end"/>
            </w:r>
          </w:hyperlink>
        </w:p>
        <w:p w14:paraId="220ECB30" w14:textId="77777777" w:rsidR="00766CE3" w:rsidRDefault="00766CE3">
          <w:pPr>
            <w:pStyle w:val="TOC2"/>
            <w:tabs>
              <w:tab w:val="right" w:leader="dot" w:pos="9736"/>
            </w:tabs>
            <w:rPr>
              <w:noProof/>
            </w:rPr>
          </w:pPr>
          <w:hyperlink w:anchor="_Toc239914645" w:history="1">
            <w:r>
              <w:rPr>
                <w:rStyle w:val="Hyperlink"/>
                <w:noProof/>
              </w:rPr>
              <w:t>14.6 masar/nodes/synthesis.py</w:t>
            </w:r>
            <w:r>
              <w:rPr>
                <w:noProof/>
              </w:rPr>
              <w:tab/>
              <w:fldChar w:fldCharType="begin"/>
              <w:instrText xml:space="preserve"> PAGEREF _Toc239914645 \h </w:instrText>
              <w:fldChar w:fldCharType="separate"/>
              <w:t>1</w:t>
              <w:fldChar w:fldCharType="end"/>
            </w:r>
          </w:hyperlink>
        </w:p>
        <w:p w14:paraId="2C95A1E4" w14:textId="77777777" w:rsidR="00766CE3" w:rsidRDefault="00766CE3">
          <w:pPr>
            <w:pStyle w:val="TOC2"/>
            <w:tabs>
              <w:tab w:val="right" w:leader="dot" w:pos="9736"/>
            </w:tabs>
            <w:rPr>
              <w:noProof/>
            </w:rPr>
          </w:pPr>
          <w:hyperlink w:anchor="_Toc239914646" w:history="1">
            <w:r>
              <w:rPr>
                <w:rStyle w:val="Hyperlink"/>
                <w:noProof/>
              </w:rPr>
              <w:t>14.7 web_app.py</w:t>
            </w:r>
            <w:r>
              <w:rPr>
                <w:noProof/>
              </w:rPr>
              <w:tab/>
              <w:fldChar w:fldCharType="begin"/>
              <w:instrText xml:space="preserve"> PAGEREF _Toc239914646 \h </w:instrText>
              <w:fldChar w:fldCharType="separate"/>
              <w:t>1</w:t>
              <w:fldChar w:fldCharType="end"/>
            </w:r>
          </w:hyperlink>
        </w:p>
        <w:p w14:paraId="03707D2D" w14:textId="77777777" w:rsidR="00766CE3" w:rsidRDefault="00766CE3">
          <w:pPr>
            <w:pStyle w:val="TOC2"/>
            <w:tabs>
              <w:tab w:val="right" w:leader="dot" w:pos="9736"/>
            </w:tabs>
            <w:rPr>
              <w:noProof/>
            </w:rPr>
          </w:pPr>
          <w:hyperlink w:anchor="_Toc239914647" w:history="1">
            <w:r>
              <w:rPr>
                <w:rStyle w:val="Hyperlink"/>
                <w:noProof/>
              </w:rPr>
              <w:t>14.8 masar/live_data.py</w:t>
            </w:r>
            <w:r>
              <w:rPr>
                <w:noProof/>
              </w:rPr>
              <w:tab/>
              <w:fldChar w:fldCharType="begin"/>
              <w:instrText xml:space="preserve"> PAGEREF _Toc239914647 \h </w:instrText>
              <w:fldChar w:fldCharType="separate"/>
              <w:t>1</w:t>
              <w:fldChar w:fldCharType="end"/>
            </w:r>
          </w:hyperlink>
        </w:p>
        <w:p w14:paraId="0D7ED68E" w14:textId="77777777" w:rsidR="00766CE3" w:rsidRDefault="00766CE3">
          <w:pPr>
            <w:pStyle w:val="TOC1"/>
            <w:tabs>
              <w:tab w:val="right" w:leader="dot" w:pos="9736"/>
            </w:tabs>
            <w:rPr>
              <w:noProof/>
            </w:rPr>
          </w:pPr>
          <w:hyperlink w:anchor="_Toc239914648" w:history="1">
            <w:r>
              <w:rPr>
                <w:rStyle w:val="Hyperlink"/>
                <w:noProof/>
              </w:rPr>
              <w:t>15. Backend API — Input / Output Specification</w:t>
            </w:r>
            <w:r>
              <w:rPr>
                <w:noProof/>
              </w:rPr>
              <w:tab/>
              <w:fldChar w:fldCharType="begin"/>
              <w:instrText xml:space="preserve"> PAGEREF _Toc239914648 \h </w:instrText>
              <w:fldChar w:fldCharType="separate"/>
              <w:t>1</w:t>
              <w:fldChar w:fldCharType="end"/>
            </w:r>
          </w:hyperlink>
        </w:p>
        <w:p w14:paraId="55F9C9B2" w14:textId="77777777" w:rsidR="00766CE3" w:rsidRDefault="00766CE3">
          <w:pPr>
            <w:pStyle w:val="TOC3"/>
            <w:tabs>
              <w:tab w:val="right" w:leader="dot" w:pos="9736"/>
            </w:tabs>
            <w:rPr>
              <w:noProof/>
            </w:rPr>
          </w:pPr>
          <w:hyperlink w:anchor="_Toc239914649" w:history="1">
            <w:r>
              <w:rPr>
                <w:rStyle w:val="Hyperlink"/>
                <w:noProof/>
              </w:rPr>
              <w:t>15.1 GET /health</w:t>
            </w:r>
            <w:r>
              <w:rPr>
                <w:noProof/>
              </w:rPr>
              <w:tab/>
              <w:fldChar w:fldCharType="begin"/>
              <w:instrText xml:space="preserve"> PAGEREF _Toc239914649 \h </w:instrText>
              <w:fldChar w:fldCharType="separate"/>
              <w:t>1</w:t>
              <w:fldChar w:fldCharType="end"/>
            </w:r>
          </w:hyperlink>
        </w:p>
        <w:p w14:paraId="6ABB8FC6" w14:textId="77777777" w:rsidR="00766CE3" w:rsidRDefault="00766CE3">
          <w:pPr>
            <w:pStyle w:val="TOC3"/>
            <w:tabs>
              <w:tab w:val="right" w:leader="dot" w:pos="9736"/>
            </w:tabs>
            <w:rPr>
              <w:noProof/>
            </w:rPr>
          </w:pPr>
          <w:hyperlink w:anchor="_Toc239914650" w:history="1">
            <w:r>
              <w:rPr>
                <w:rStyle w:val="Hyperlink"/>
                <w:noProof/>
              </w:rPr>
              <w:t>15.2 GET /</w:t>
            </w:r>
            <w:r>
              <w:rPr>
                <w:noProof/>
              </w:rPr>
              <w:tab/>
              <w:fldChar w:fldCharType="begin"/>
              <w:instrText xml:space="preserve"> PAGEREF _Toc239914650 \h </w:instrText>
              <w:fldChar w:fldCharType="separate"/>
              <w:t>1</w:t>
              <w:fldChar w:fldCharType="end"/>
            </w:r>
          </w:hyperlink>
        </w:p>
        <w:p w14:paraId="38877E2A" w14:textId="77777777" w:rsidR="00766CE3" w:rsidRDefault="00766CE3">
          <w:pPr>
            <w:pStyle w:val="TOC3"/>
            <w:tabs>
              <w:tab w:val="right" w:leader="dot" w:pos="9736"/>
            </w:tabs>
            <w:rPr>
              <w:noProof/>
            </w:rPr>
          </w:pPr>
          <w:hyperlink w:anchor="_Toc239914651" w:history="1">
            <w:r>
              <w:rPr>
                <w:rStyle w:val="Hyperlink"/>
                <w:noProof/>
              </w:rPr>
              <w:t>15.3 GET /api/traffic</w:t>
            </w:r>
            <w:r>
              <w:rPr>
                <w:noProof/>
              </w:rPr>
              <w:tab/>
              <w:fldChar w:fldCharType="begin"/>
              <w:instrText xml:space="preserve"> PAGEREF _Toc239914651 \h </w:instrText>
              <w:fldChar w:fldCharType="separate"/>
              <w:t>1</w:t>
              <w:fldChar w:fldCharType="end"/>
            </w:r>
          </w:hyperlink>
        </w:p>
        <w:p w14:paraId="40FFE5ED" w14:textId="77777777" w:rsidR="00766CE3" w:rsidRDefault="00766CE3">
          <w:pPr>
            <w:pStyle w:val="TOC3"/>
            <w:tabs>
              <w:tab w:val="right" w:leader="dot" w:pos="9736"/>
            </w:tabs>
            <w:rPr>
              <w:noProof/>
            </w:rPr>
          </w:pPr>
          <w:hyperlink w:anchor="_Toc239914652" w:history="1">
            <w:r>
              <w:rPr>
                <w:rStyle w:val="Hyperlink"/>
                <w:noProof/>
              </w:rPr>
              <w:t>15.4 GET /api/locations</w:t>
            </w:r>
            <w:r>
              <w:rPr>
                <w:noProof/>
              </w:rPr>
              <w:tab/>
              <w:fldChar w:fldCharType="begin"/>
              <w:instrText xml:space="preserve"> PAGEREF _Toc239914652 \h </w:instrText>
              <w:fldChar w:fldCharType="separate"/>
              <w:t>1</w:t>
              <w:fldChar w:fldCharType="end"/>
            </w:r>
          </w:hyperlink>
        </w:p>
        <w:p w14:paraId="342498AE" w14:textId="77777777" w:rsidR="00766CE3" w:rsidRDefault="00766CE3">
          <w:pPr>
            <w:pStyle w:val="TOC3"/>
            <w:tabs>
              <w:tab w:val="right" w:leader="dot" w:pos="9736"/>
            </w:tabs>
            <w:rPr>
              <w:noProof/>
            </w:rPr>
          </w:pPr>
          <w:hyperlink w:anchor="_Toc239914653" w:history="1">
            <w:r>
              <w:rPr>
                <w:rStyle w:val="Hyperlink"/>
                <w:noProof/>
              </w:rPr>
              <w:t>15.5 GET /api/traffic/latest?location=Marina</w:t>
            </w:r>
            <w:r>
              <w:rPr>
                <w:noProof/>
              </w:rPr>
              <w:tab/>
              <w:fldChar w:fldCharType="begin"/>
              <w:instrText xml:space="preserve"> PAGEREF _Toc239914653 \h </w:instrText>
              <w:fldChar w:fldCharType="separate"/>
              <w:t>1</w:t>
              <w:fldChar w:fldCharType="end"/>
            </w:r>
          </w:hyperlink>
        </w:p>
        <w:p w14:paraId="7B020E0B" w14:textId="77777777" w:rsidR="00766CE3" w:rsidRDefault="00766CE3">
          <w:pPr>
            <w:pStyle w:val="TOC3"/>
            <w:tabs>
              <w:tab w:val="right" w:leader="dot" w:pos="9736"/>
            </w:tabs>
            <w:rPr>
              <w:noProof/>
            </w:rPr>
          </w:pPr>
          <w:hyperlink w:anchor="_Toc239914654" w:history="1">
            <w:r>
              <w:rPr>
                <w:rStyle w:val="Hyperlink"/>
                <w:noProof/>
              </w:rPr>
              <w:t>15.6 POST /api/recommend</w:t>
            </w:r>
            <w:r>
              <w:rPr>
                <w:noProof/>
              </w:rPr>
              <w:tab/>
              <w:fldChar w:fldCharType="begin"/>
              <w:instrText xml:space="preserve"> PAGEREF _Toc239914654 \h </w:instrText>
              <w:fldChar w:fldCharType="separate"/>
              <w:t>1</w:t>
              <w:fldChar w:fldCharType="end"/>
            </w:r>
          </w:hyperlink>
        </w:p>
        <w:p w14:paraId="18E1BD1A" w14:textId="77777777" w:rsidR="00766CE3" w:rsidRDefault="00766CE3">
          <w:pPr>
            <w:pStyle w:val="TOC3"/>
            <w:tabs>
              <w:tab w:val="right" w:leader="dot" w:pos="9736"/>
            </w:tabs>
            <w:rPr>
              <w:noProof/>
            </w:rPr>
          </w:pPr>
          <w:hyperlink w:anchor="_Toc239914655" w:history="1">
            <w:r>
              <w:rPr>
                <w:rStyle w:val="Hyperlink"/>
                <w:noProof/>
              </w:rPr>
              <w:t>15.7 API Validation &amp; Status Handling</w:t>
            </w:r>
            <w:r>
              <w:rPr>
                <w:noProof/>
              </w:rPr>
              <w:tab/>
              <w:fldChar w:fldCharType="begin"/>
              <w:instrText xml:space="preserve"> PAGEREF _Toc239914655 \h </w:instrText>
              <w:fldChar w:fldCharType="separate"/>
              <w:t>1</w:t>
              <w:fldChar w:fldCharType="end"/>
            </w:r>
          </w:hyperlink>
        </w:p>
        <w:p w14:paraId="272040B9" w14:textId="77777777" w:rsidR="00766CE3" w:rsidRDefault="00766CE3">
          <w:pPr>
            <w:pStyle w:val="TOC1"/>
            <w:tabs>
              <w:tab w:val="right" w:leader="dot" w:pos="9736"/>
            </w:tabs>
            <w:rPr>
              <w:noProof/>
            </w:rPr>
          </w:pPr>
          <w:hyperlink w:anchor="_Toc239914656" w:history="1">
            <w:r>
              <w:rPr>
                <w:rStyle w:val="Hyperlink"/>
                <w:noProof/>
              </w:rPr>
              <w:t>16. Configuration &amp; Environment Guide</w:t>
            </w:r>
            <w:r>
              <w:rPr>
                <w:noProof/>
              </w:rPr>
              <w:tab/>
              <w:fldChar w:fldCharType="begin"/>
              <w:instrText xml:space="preserve"> PAGEREF _Toc239914656 \h </w:instrText>
              <w:fldChar w:fldCharType="separate"/>
              <w:t>1</w:t>
              <w:fldChar w:fldCharType="end"/>
            </w:r>
          </w:hyperlink>
        </w:p>
        <w:p w14:paraId="1B5FCE7A" w14:textId="77777777" w:rsidR="00766CE3" w:rsidRDefault="00766CE3">
          <w:pPr>
            <w:pStyle w:val="TOC3"/>
            <w:tabs>
              <w:tab w:val="right" w:leader="dot" w:pos="9736"/>
            </w:tabs>
            <w:rPr>
              <w:noProof/>
            </w:rPr>
          </w:pPr>
          <w:hyperlink w:anchor="_Toc239914657" w:history="1">
            <w:r>
              <w:rPr>
                <w:rStyle w:val="Hyperlink"/>
                <w:noProof/>
              </w:rPr>
              <w:t>16.1 Configuration Sources</w:t>
            </w:r>
            <w:r>
              <w:rPr>
                <w:noProof/>
              </w:rPr>
              <w:tab/>
              <w:fldChar w:fldCharType="begin"/>
              <w:instrText xml:space="preserve"> PAGEREF _Toc239914657 \h </w:instrText>
              <w:fldChar w:fldCharType="separate"/>
              <w:t>1</w:t>
              <w:fldChar w:fldCharType="end"/>
            </w:r>
          </w:hyperlink>
        </w:p>
        <w:p w14:paraId="4580ECEC" w14:textId="77777777" w:rsidR="00766CE3" w:rsidRDefault="00766CE3">
          <w:pPr>
            <w:pStyle w:val="TOC3"/>
            <w:tabs>
              <w:tab w:val="right" w:leader="dot" w:pos="9736"/>
            </w:tabs>
            <w:rPr>
              <w:noProof/>
            </w:rPr>
          </w:pPr>
          <w:hyperlink w:anchor="_Toc239914658" w:history="1">
            <w:r>
              <w:rPr>
                <w:rStyle w:val="Hyperlink"/>
                <w:noProof/>
              </w:rPr>
              <w:t>16.2 Variable Catalog</w:t>
            </w:r>
            <w:r>
              <w:rPr>
                <w:noProof/>
              </w:rPr>
              <w:tab/>
              <w:fldChar w:fldCharType="begin"/>
              <w:instrText xml:space="preserve"> PAGEREF _Toc239914658 \h </w:instrText>
              <w:fldChar w:fldCharType="separate"/>
              <w:t>1</w:t>
              <w:fldChar w:fldCharType="end"/>
            </w:r>
          </w:hyperlink>
        </w:p>
        <w:p w14:paraId="7E0DE1F6" w14:textId="77777777" w:rsidR="00766CE3" w:rsidRDefault="00766CE3">
          <w:pPr>
            <w:pStyle w:val="TOC3"/>
            <w:tabs>
              <w:tab w:val="right" w:leader="dot" w:pos="9736"/>
            </w:tabs>
            <w:rPr>
              <w:noProof/>
            </w:rPr>
          </w:pPr>
          <w:hyperlink w:anchor="_Toc239914659" w:history="1">
            <w:r>
              <w:rPr>
                <w:rStyle w:val="Hyperlink"/>
                <w:noProof/>
              </w:rPr>
              <w:t>16.3 Secrets Management</w:t>
            </w:r>
            <w:r>
              <w:rPr>
                <w:noProof/>
              </w:rPr>
              <w:tab/>
              <w:fldChar w:fldCharType="begin"/>
              <w:instrText xml:space="preserve"> PAGEREF _Toc239914659 \h </w:instrText>
              <w:fldChar w:fldCharType="separate"/>
              <w:t>1</w:t>
              <w:fldChar w:fldCharType="end"/>
            </w:r>
          </w:hyperlink>
        </w:p>
        <w:p w14:paraId="75A29E76" w14:textId="77777777" w:rsidR="00766CE3" w:rsidRDefault="00766CE3">
          <w:pPr>
            <w:pStyle w:val="TOC1"/>
            <w:tabs>
              <w:tab w:val="right" w:leader="dot" w:pos="9736"/>
            </w:tabs>
            <w:rPr>
              <w:noProof/>
            </w:rPr>
          </w:pPr>
          <w:hyperlink w:anchor="_Toc239914660" w:history="1">
            <w:r>
              <w:rPr>
                <w:rStyle w:val="Hyperlink"/>
                <w:noProof/>
              </w:rPr>
              <w:t>17. External Services &amp; Integrations</w:t>
            </w:r>
            <w:r>
              <w:rPr>
                <w:noProof/>
              </w:rPr>
              <w:tab/>
              <w:fldChar w:fldCharType="begin"/>
              <w:instrText xml:space="preserve"> PAGEREF _Toc239914660 \h </w:instrText>
              <w:fldChar w:fldCharType="separate"/>
              <w:t>1</w:t>
              <w:fldChar w:fldCharType="end"/>
            </w:r>
          </w:hyperlink>
        </w:p>
        <w:p w14:paraId="7AA61E0F" w14:textId="77777777" w:rsidR="00766CE3" w:rsidRDefault="00766CE3">
          <w:pPr>
            <w:pStyle w:val="TOC3"/>
            <w:tabs>
              <w:tab w:val="right" w:leader="dot" w:pos="9736"/>
            </w:tabs>
            <w:rPr>
              <w:noProof/>
            </w:rPr>
          </w:pPr>
          <w:hyperlink w:anchor="_Toc239914661" w:history="1">
            <w:r>
              <w:rPr>
                <w:rStyle w:val="Hyperlink"/>
                <w:noProof/>
              </w:rPr>
              <w:t>17.1 TomTom</w:t>
            </w:r>
            <w:r>
              <w:rPr>
                <w:noProof/>
              </w:rPr>
              <w:tab/>
              <w:fldChar w:fldCharType="begin"/>
              <w:instrText xml:space="preserve"> PAGEREF _Toc239914661 \h </w:instrText>
              <w:fldChar w:fldCharType="separate"/>
              <w:t>1</w:t>
              <w:fldChar w:fldCharType="end"/>
            </w:r>
          </w:hyperlink>
        </w:p>
        <w:p w14:paraId="51DC15C4" w14:textId="77777777" w:rsidR="00766CE3" w:rsidRDefault="00766CE3">
          <w:pPr>
            <w:pStyle w:val="TOC3"/>
            <w:tabs>
              <w:tab w:val="right" w:leader="dot" w:pos="9736"/>
            </w:tabs>
            <w:rPr>
              <w:noProof/>
            </w:rPr>
          </w:pPr>
          <w:hyperlink w:anchor="_Toc239914662" w:history="1">
            <w:r>
              <w:rPr>
                <w:rStyle w:val="Hyperlink"/>
                <w:noProof/>
              </w:rPr>
              <w:t>17.2 OpenWeatherMap</w:t>
            </w:r>
            <w:r>
              <w:rPr>
                <w:noProof/>
              </w:rPr>
              <w:tab/>
              <w:fldChar w:fldCharType="begin"/>
              <w:instrText xml:space="preserve"> PAGEREF _Toc239914662 \h </w:instrText>
              <w:fldChar w:fldCharType="separate"/>
              <w:t>1</w:t>
              <w:fldChar w:fldCharType="end"/>
            </w:r>
          </w:hyperlink>
        </w:p>
        <w:p w14:paraId="033BE4D6" w14:textId="77777777" w:rsidR="00766CE3" w:rsidRDefault="00766CE3">
          <w:pPr>
            <w:pStyle w:val="TOC3"/>
            <w:tabs>
              <w:tab w:val="right" w:leader="dot" w:pos="9736"/>
            </w:tabs>
            <w:rPr>
              <w:noProof/>
            </w:rPr>
          </w:pPr>
          <w:hyperlink w:anchor="_Toc239914663" w:history="1">
            <w:r>
              <w:rPr>
                <w:rStyle w:val="Hyperlink"/>
                <w:noProof/>
              </w:rPr>
              <w:t>17.3 Supabase</w:t>
            </w:r>
            <w:r>
              <w:rPr>
                <w:noProof/>
              </w:rPr>
              <w:tab/>
              <w:fldChar w:fldCharType="begin"/>
              <w:instrText xml:space="preserve"> PAGEREF _Toc239914663 \h </w:instrText>
              <w:fldChar w:fldCharType="separate"/>
              <w:t>1</w:t>
              <w:fldChar w:fldCharType="end"/>
            </w:r>
          </w:hyperlink>
        </w:p>
        <w:p w14:paraId="2BC6970C" w14:textId="77777777" w:rsidR="00766CE3" w:rsidRDefault="00766CE3">
          <w:pPr>
            <w:pStyle w:val="TOC3"/>
            <w:tabs>
              <w:tab w:val="right" w:leader="dot" w:pos="9736"/>
            </w:tabs>
            <w:rPr>
              <w:noProof/>
            </w:rPr>
          </w:pPr>
          <w:hyperlink w:anchor="_Toc239914664" w:history="1">
            <w:r>
              <w:rPr>
                <w:rStyle w:val="Hyperlink"/>
                <w:noProof/>
              </w:rPr>
              <w:t>17.4 Rate Limits &amp; Retries</w:t>
            </w:r>
            <w:r>
              <w:rPr>
                <w:noProof/>
              </w:rPr>
              <w:tab/>
              <w:fldChar w:fldCharType="begin"/>
              <w:instrText xml:space="preserve"> PAGEREF _Toc239914664 \h </w:instrText>
              <w:fldChar w:fldCharType="separate"/>
              <w:t>1</w:t>
              <w:fldChar w:fldCharType="end"/>
            </w:r>
          </w:hyperlink>
        </w:p>
        <w:p w14:paraId="7C9D6EC4" w14:textId="77777777" w:rsidR="00766CE3" w:rsidRDefault="00766CE3">
          <w:pPr>
            <w:pStyle w:val="TOC1"/>
            <w:tabs>
              <w:tab w:val="right" w:leader="dot" w:pos="9736"/>
            </w:tabs>
            <w:rPr>
              <w:noProof/>
            </w:rPr>
          </w:pPr>
          <w:hyperlink w:anchor="_Toc239914665" w:history="1">
            <w:r>
              <w:rPr>
                <w:rStyle w:val="Hyperlink"/>
                <w:noProof/>
              </w:rPr>
              <w:t>18. Deployment Architecture &amp; Guide</w:t>
            </w:r>
            <w:r>
              <w:rPr>
                <w:noProof/>
              </w:rPr>
              <w:tab/>
              <w:fldChar w:fldCharType="begin"/>
              <w:instrText xml:space="preserve"> PAGEREF _Toc239914665 \h </w:instrText>
              <w:fldChar w:fldCharType="separate"/>
              <w:t>1</w:t>
              <w:fldChar w:fldCharType="end"/>
            </w:r>
          </w:hyperlink>
        </w:p>
        <w:p w14:paraId="3EAF4A04" w14:textId="77777777" w:rsidR="00766CE3" w:rsidRDefault="00766CE3">
          <w:pPr>
            <w:pStyle w:val="TOC3"/>
            <w:tabs>
              <w:tab w:val="right" w:leader="dot" w:pos="9736"/>
            </w:tabs>
            <w:rPr>
              <w:noProof/>
            </w:rPr>
          </w:pPr>
          <w:hyperlink w:anchor="_Toc239914666" w:history="1">
            <w:r>
              <w:rPr>
                <w:rStyle w:val="Hyperlink"/>
                <w:noProof/>
              </w:rPr>
              <w:t>18.1 Local Development</w:t>
            </w:r>
            <w:r>
              <w:rPr>
                <w:noProof/>
              </w:rPr>
              <w:tab/>
              <w:fldChar w:fldCharType="begin"/>
              <w:instrText xml:space="preserve"> PAGEREF _Toc239914666 \h </w:instrText>
              <w:fldChar w:fldCharType="separate"/>
              <w:t>1</w:t>
              <w:fldChar w:fldCharType="end"/>
            </w:r>
          </w:hyperlink>
        </w:p>
        <w:p w14:paraId="65B75C2F" w14:textId="77777777" w:rsidR="00766CE3" w:rsidRDefault="00766CE3">
          <w:pPr>
            <w:pStyle w:val="TOC3"/>
            <w:tabs>
              <w:tab w:val="right" w:leader="dot" w:pos="9736"/>
            </w:tabs>
            <w:rPr>
              <w:noProof/>
            </w:rPr>
          </w:pPr>
          <w:hyperlink w:anchor="_Toc239914667" w:history="1">
            <w:r>
              <w:rPr>
                <w:rStyle w:val="Hyperlink"/>
                <w:noProof/>
              </w:rPr>
              <w:t>18.2 Docker</w:t>
            </w:r>
            <w:r>
              <w:rPr>
                <w:noProof/>
              </w:rPr>
              <w:tab/>
              <w:fldChar w:fldCharType="begin"/>
              <w:instrText xml:space="preserve"> PAGEREF _Toc239914667 \h </w:instrText>
              <w:fldChar w:fldCharType="separate"/>
              <w:t>1</w:t>
              <w:fldChar w:fldCharType="end"/>
            </w:r>
          </w:hyperlink>
        </w:p>
        <w:p w14:paraId="46586405" w14:textId="77777777" w:rsidR="00766CE3" w:rsidRDefault="00766CE3">
          <w:pPr>
            <w:pStyle w:val="TOC3"/>
            <w:tabs>
              <w:tab w:val="right" w:leader="dot" w:pos="9736"/>
            </w:tabs>
            <w:rPr>
              <w:noProof/>
            </w:rPr>
          </w:pPr>
          <w:hyperlink w:anchor="_Toc239914668" w:history="1">
            <w:r>
              <w:rPr>
                <w:rStyle w:val="Hyperlink"/>
                <w:noProof/>
              </w:rPr>
              <w:t>18.3 Production Guidance</w:t>
            </w:r>
            <w:r>
              <w:rPr>
                <w:noProof/>
              </w:rPr>
              <w:tab/>
              <w:fldChar w:fldCharType="begin"/>
              <w:instrText xml:space="preserve"> PAGEREF _Toc239914668 \h </w:instrText>
              <w:fldChar w:fldCharType="separate"/>
              <w:t>1</w:t>
              <w:fldChar w:fldCharType="end"/>
            </w:r>
          </w:hyperlink>
        </w:p>
        <w:p w14:paraId="4801F1B4" w14:textId="77777777" w:rsidR="00766CE3" w:rsidRDefault="00766CE3">
          <w:pPr>
            <w:pStyle w:val="TOC1"/>
            <w:tabs>
              <w:tab w:val="right" w:leader="dot" w:pos="9736"/>
            </w:tabs>
            <w:rPr>
              <w:noProof/>
            </w:rPr>
          </w:pPr>
          <w:hyperlink w:anchor="_Toc239914669" w:history="1">
            <w:r>
              <w:rPr>
                <w:rStyle w:val="Hyperlink"/>
                <w:noProof/>
              </w:rPr>
              <w:t>19. Execution Lifecycle</w:t>
            </w:r>
            <w:r>
              <w:rPr>
                <w:noProof/>
              </w:rPr>
              <w:tab/>
              <w:fldChar w:fldCharType="begin"/>
              <w:instrText xml:space="preserve"> PAGEREF _Toc239914669 \h </w:instrText>
              <w:fldChar w:fldCharType="separate"/>
              <w:t>1</w:t>
              <w:fldChar w:fldCharType="end"/>
            </w:r>
          </w:hyperlink>
        </w:p>
        <w:p w14:paraId="0DA250B9" w14:textId="77777777" w:rsidR="00766CE3" w:rsidRDefault="00766CE3">
          <w:pPr>
            <w:pStyle w:val="TOC3"/>
            <w:tabs>
              <w:tab w:val="right" w:leader="dot" w:pos="9736"/>
            </w:tabs>
            <w:rPr>
              <w:noProof/>
            </w:rPr>
          </w:pPr>
          <w:hyperlink w:anchor="_Toc239914670" w:history="1">
            <w:r>
              <w:rPr>
                <w:rStyle w:val="Hyperlink"/>
                <w:noProof/>
              </w:rPr>
              <w:t>19.1 Startup Sequence</w:t>
            </w:r>
            <w:r>
              <w:rPr>
                <w:noProof/>
              </w:rPr>
              <w:tab/>
              <w:fldChar w:fldCharType="begin"/>
              <w:instrText xml:space="preserve"> PAGEREF _Toc239914670 \h </w:instrText>
              <w:fldChar w:fldCharType="separate"/>
              <w:t>1</w:t>
              <w:fldChar w:fldCharType="end"/>
            </w:r>
          </w:hyperlink>
        </w:p>
        <w:p w14:paraId="26FF83E1" w14:textId="77777777" w:rsidR="00766CE3" w:rsidRDefault="00766CE3">
          <w:pPr>
            <w:pStyle w:val="TOC3"/>
            <w:tabs>
              <w:tab w:val="right" w:leader="dot" w:pos="9736"/>
            </w:tabs>
            <w:rPr>
              <w:noProof/>
            </w:rPr>
          </w:pPr>
          <w:hyperlink w:anchor="_Toc239914671" w:history="1">
            <w:r>
              <w:rPr>
                <w:rStyle w:val="Hyperlink"/>
                <w:noProof/>
              </w:rPr>
              <w:t>19.2 Inference Sequence</w:t>
            </w:r>
            <w:r>
              <w:rPr>
                <w:noProof/>
              </w:rPr>
              <w:tab/>
              <w:fldChar w:fldCharType="begin"/>
              <w:instrText xml:space="preserve"> PAGEREF _Toc239914671 \h </w:instrText>
              <w:fldChar w:fldCharType="separate"/>
              <w:t>1</w:t>
              <w:fldChar w:fldCharType="end"/>
            </w:r>
          </w:hyperlink>
        </w:p>
        <w:p w14:paraId="33730AD5" w14:textId="77777777" w:rsidR="00766CE3" w:rsidRDefault="00766CE3">
          <w:pPr>
            <w:pStyle w:val="TOC1"/>
            <w:tabs>
              <w:tab w:val="right" w:leader="dot" w:pos="9736"/>
            </w:tabs>
            <w:rPr>
              <w:noProof/>
            </w:rPr>
          </w:pPr>
          <w:hyperlink w:anchor="_Toc239914672" w:history="1">
            <w:r>
              <w:rPr>
                <w:rStyle w:val="Hyperlink"/>
                <w:noProof/>
              </w:rPr>
              <w:t>20. Performance Analysis</w:t>
            </w:r>
            <w:r>
              <w:rPr>
                <w:noProof/>
              </w:rPr>
              <w:tab/>
              <w:fldChar w:fldCharType="begin"/>
              <w:instrText xml:space="preserve"> PAGEREF _Toc239914672 \h </w:instrText>
              <w:fldChar w:fldCharType="separate"/>
              <w:t>1</w:t>
              <w:fldChar w:fldCharType="end"/>
            </w:r>
          </w:hyperlink>
        </w:p>
        <w:p w14:paraId="5F735AC7" w14:textId="77777777" w:rsidR="00766CE3" w:rsidRDefault="00766CE3">
          <w:pPr>
            <w:pStyle w:val="TOC3"/>
            <w:tabs>
              <w:tab w:val="right" w:leader="dot" w:pos="9736"/>
            </w:tabs>
            <w:rPr>
              <w:noProof/>
            </w:rPr>
          </w:pPr>
          <w:hyperlink w:anchor="_Toc239914673" w:history="1">
            <w:r>
              <w:rPr>
                <w:rStyle w:val="Hyperlink"/>
                <w:noProof/>
              </w:rPr>
              <w:t>20.1 Built-in Observability</w:t>
            </w:r>
            <w:r>
              <w:rPr>
                <w:noProof/>
              </w:rPr>
              <w:tab/>
              <w:fldChar w:fldCharType="begin"/>
              <w:instrText xml:space="preserve"> PAGEREF _Toc239914673 \h </w:instrText>
              <w:fldChar w:fldCharType="separate"/>
              <w:t>1</w:t>
              <w:fldChar w:fldCharType="end"/>
            </w:r>
          </w:hyperlink>
        </w:p>
        <w:p w14:paraId="676E767B" w14:textId="77777777" w:rsidR="00766CE3" w:rsidRDefault="00766CE3">
          <w:pPr>
            <w:pStyle w:val="TOC3"/>
            <w:tabs>
              <w:tab w:val="right" w:leader="dot" w:pos="9736"/>
            </w:tabs>
            <w:rPr>
              <w:noProof/>
            </w:rPr>
          </w:pPr>
          <w:hyperlink w:anchor="_Toc239914674" w:history="1">
            <w:r>
              <w:rPr>
                <w:rStyle w:val="Hyperlink"/>
                <w:noProof/>
              </w:rPr>
              <w:t>20.2 Current Monitoring Gaps</w:t>
            </w:r>
            <w:r>
              <w:rPr>
                <w:noProof/>
              </w:rPr>
              <w:tab/>
              <w:fldChar w:fldCharType="begin"/>
              <w:instrText xml:space="preserve"> PAGEREF _Toc239914674 \h </w:instrText>
              <w:fldChar w:fldCharType="separate"/>
              <w:t>1</w:t>
              <w:fldChar w:fldCharType="end"/>
            </w:r>
          </w:hyperlink>
        </w:p>
        <w:p w14:paraId="13C445FF" w14:textId="77777777" w:rsidR="00766CE3" w:rsidRDefault="00766CE3">
          <w:pPr>
            <w:pStyle w:val="TOC3"/>
            <w:tabs>
              <w:tab w:val="right" w:leader="dot" w:pos="9736"/>
            </w:tabs>
            <w:rPr>
              <w:noProof/>
            </w:rPr>
          </w:pPr>
          <w:hyperlink w:anchor="_Toc239914675" w:history="1">
            <w:r>
              <w:rPr>
                <w:rStyle w:val="Hyperlink"/>
                <w:noProof/>
              </w:rPr>
              <w:t>20.3 Recommended Future Monitoring</w:t>
            </w:r>
            <w:r>
              <w:rPr>
                <w:noProof/>
              </w:rPr>
              <w:tab/>
              <w:fldChar w:fldCharType="begin"/>
              <w:instrText xml:space="preserve"> PAGEREF _Toc239914675 \h </w:instrText>
              <w:fldChar w:fldCharType="separate"/>
              <w:t>1</w:t>
              <w:fldChar w:fldCharType="end"/>
            </w:r>
          </w:hyperlink>
        </w:p>
        <w:p w14:paraId="6BBDFE08" w14:textId="77777777" w:rsidR="00766CE3" w:rsidRDefault="00766CE3">
          <w:pPr>
            <w:pStyle w:val="TOC3"/>
            <w:tabs>
              <w:tab w:val="right" w:leader="dot" w:pos="9736"/>
            </w:tabs>
            <w:rPr>
              <w:noProof/>
            </w:rPr>
          </w:pPr>
          <w:hyperlink w:anchor="_Toc239914676" w:history="1">
            <w:r>
              <w:rPr>
                <w:rStyle w:val="Hyperlink"/>
                <w:noProof/>
              </w:rPr>
              <w:t>20.4 Performance Bottlenecks &amp; Scaling Limits</w:t>
            </w:r>
            <w:r>
              <w:rPr>
                <w:noProof/>
              </w:rPr>
              <w:tab/>
              <w:fldChar w:fldCharType="begin"/>
              <w:instrText xml:space="preserve"> PAGEREF _Toc239914676 \h </w:instrText>
              <w:fldChar w:fldCharType="separate"/>
              <w:t>1</w:t>
              <w:fldChar w:fldCharType="end"/>
            </w:r>
          </w:hyperlink>
        </w:p>
        <w:p w14:paraId="72C77429" w14:textId="77777777" w:rsidR="00766CE3" w:rsidRDefault="00766CE3">
          <w:pPr>
            <w:pStyle w:val="TOC1"/>
            <w:tabs>
              <w:tab w:val="right" w:leader="dot" w:pos="9736"/>
            </w:tabs>
            <w:rPr>
              <w:noProof/>
            </w:rPr>
          </w:pPr>
          <w:hyperlink w:anchor="_Toc239914677" w:history="1">
            <w:r>
              <w:rPr>
                <w:rStyle w:val="Hyperlink"/>
                <w:noProof/>
              </w:rPr>
              <w:t>21. Error Handling Strategy</w:t>
            </w:r>
            <w:r>
              <w:rPr>
                <w:noProof/>
              </w:rPr>
              <w:tab/>
              <w:fldChar w:fldCharType="begin"/>
              <w:instrText xml:space="preserve"> PAGEREF _Toc239914677 \h </w:instrText>
              <w:fldChar w:fldCharType="separate"/>
              <w:t>1</w:t>
              <w:fldChar w:fldCharType="end"/>
            </w:r>
          </w:hyperlink>
        </w:p>
        <w:p w14:paraId="68C04174" w14:textId="77777777" w:rsidR="00766CE3" w:rsidRDefault="00766CE3">
          <w:pPr>
            <w:pStyle w:val="TOC1"/>
            <w:tabs>
              <w:tab w:val="right" w:leader="dot" w:pos="9736"/>
            </w:tabs>
            <w:rPr>
              <w:noProof/>
            </w:rPr>
          </w:pPr>
          <w:hyperlink w:anchor="_Toc239914678" w:history="1">
            <w:r>
              <w:rPr>
                <w:rStyle w:val="Hyperlink"/>
                <w:noProof/>
              </w:rPr>
              <w:t>22. Security &amp; Compliance</w:t>
            </w:r>
            <w:r>
              <w:rPr>
                <w:noProof/>
              </w:rPr>
              <w:tab/>
              <w:fldChar w:fldCharType="begin"/>
              <w:instrText xml:space="preserve"> PAGEREF _Toc239914678 \h </w:instrText>
              <w:fldChar w:fldCharType="separate"/>
              <w:t>1</w:t>
              <w:fldChar w:fldCharType="end"/>
            </w:r>
          </w:hyperlink>
        </w:p>
        <w:p w14:paraId="329BE305" w14:textId="77777777" w:rsidR="00766CE3" w:rsidRDefault="00766CE3">
          <w:pPr>
            <w:pStyle w:val="TOC3"/>
            <w:tabs>
              <w:tab w:val="right" w:leader="dot" w:pos="9736"/>
            </w:tabs>
            <w:rPr>
              <w:noProof/>
            </w:rPr>
          </w:pPr>
          <w:hyperlink w:anchor="_Toc239914679" w:history="1">
            <w:r>
              <w:rPr>
                <w:rStyle w:val="Hyperlink"/>
                <w:noProof/>
              </w:rPr>
              <w:t>22.1 Data Protection Recommendations</w:t>
            </w:r>
            <w:r>
              <w:rPr>
                <w:noProof/>
              </w:rPr>
              <w:tab/>
              <w:fldChar w:fldCharType="begin"/>
              <w:instrText xml:space="preserve"> PAGEREF _Toc239914679 \h </w:instrText>
              <w:fldChar w:fldCharType="separate"/>
              <w:t>1</w:t>
              <w:fldChar w:fldCharType="end"/>
            </w:r>
          </w:hyperlink>
        </w:p>
        <w:p w14:paraId="21611587" w14:textId="77777777" w:rsidR="00766CE3" w:rsidRDefault="00766CE3">
          <w:pPr>
            <w:pStyle w:val="TOC3"/>
            <w:tabs>
              <w:tab w:val="right" w:leader="dot" w:pos="9736"/>
            </w:tabs>
            <w:rPr>
              <w:noProof/>
            </w:rPr>
          </w:pPr>
          <w:hyperlink w:anchor="_Toc239914680" w:history="1">
            <w:r>
              <w:rPr>
                <w:rStyle w:val="Hyperlink"/>
                <w:noProof/>
              </w:rPr>
              <w:t>22.2 Compliance Notes</w:t>
            </w:r>
            <w:r>
              <w:rPr>
                <w:noProof/>
              </w:rPr>
              <w:tab/>
              <w:fldChar w:fldCharType="begin"/>
              <w:instrText xml:space="preserve"> PAGEREF _Toc239914680 \h </w:instrText>
              <w:fldChar w:fldCharType="separate"/>
              <w:t>1</w:t>
              <w:fldChar w:fldCharType="end"/>
            </w:r>
          </w:hyperlink>
        </w:p>
        <w:p w14:paraId="2483A64D" w14:textId="77777777" w:rsidR="00766CE3" w:rsidRDefault="00766CE3">
          <w:pPr>
            <w:pStyle w:val="TOC1"/>
            <w:tabs>
              <w:tab w:val="right" w:leader="dot" w:pos="9736"/>
            </w:tabs>
            <w:rPr>
              <w:noProof/>
            </w:rPr>
          </w:pPr>
          <w:hyperlink w:anchor="_Toc239914681" w:history="1">
            <w:r>
              <w:rPr>
                <w:rStyle w:val="Hyperlink"/>
                <w:noProof/>
              </w:rPr>
              <w:t>23. Current Limitations</w:t>
            </w:r>
            <w:r>
              <w:rPr>
                <w:noProof/>
              </w:rPr>
              <w:tab/>
              <w:fldChar w:fldCharType="begin"/>
              <w:instrText xml:space="preserve"> PAGEREF _Toc239914681 \h </w:instrText>
              <w:fldChar w:fldCharType="separate"/>
              <w:t>1</w:t>
              <w:fldChar w:fldCharType="end"/>
            </w:r>
          </w:hyperlink>
        </w:p>
        <w:p w14:paraId="698F8BAC" w14:textId="77777777" w:rsidR="00766CE3" w:rsidRDefault="00766CE3">
          <w:pPr>
            <w:pStyle w:val="TOC3"/>
            <w:tabs>
              <w:tab w:val="right" w:leader="dot" w:pos="9736"/>
            </w:tabs>
            <w:rPr>
              <w:noProof/>
            </w:rPr>
          </w:pPr>
          <w:hyperlink w:anchor="_Toc239914682" w:history="1">
            <w:r>
              <w:rPr>
                <w:rStyle w:val="Hyperlink"/>
                <w:noProof/>
              </w:rPr>
              <w:t>23.1 Technical Limitations</w:t>
            </w:r>
            <w:r>
              <w:rPr>
                <w:noProof/>
              </w:rPr>
              <w:tab/>
              <w:fldChar w:fldCharType="begin"/>
              <w:instrText xml:space="preserve"> PAGEREF _Toc239914682 \h </w:instrText>
              <w:fldChar w:fldCharType="separate"/>
              <w:t>1</w:t>
              <w:fldChar w:fldCharType="end"/>
            </w:r>
          </w:hyperlink>
        </w:p>
        <w:p w14:paraId="42EE2C10" w14:textId="77777777" w:rsidR="00766CE3" w:rsidRDefault="00766CE3">
          <w:pPr>
            <w:pStyle w:val="TOC3"/>
            <w:tabs>
              <w:tab w:val="right" w:leader="dot" w:pos="9736"/>
            </w:tabs>
            <w:rPr>
              <w:noProof/>
            </w:rPr>
          </w:pPr>
          <w:hyperlink w:anchor="_Toc239914683" w:history="1">
            <w:r>
              <w:rPr>
                <w:rStyle w:val="Hyperlink"/>
                <w:noProof/>
              </w:rPr>
              <w:t>23.2 Data Limitations</w:t>
            </w:r>
            <w:r>
              <w:rPr>
                <w:noProof/>
              </w:rPr>
              <w:tab/>
              <w:fldChar w:fldCharType="begin"/>
              <w:instrText xml:space="preserve"> PAGEREF _Toc239914683 \h </w:instrText>
              <w:fldChar w:fldCharType="separate"/>
              <w:t>1</w:t>
              <w:fldChar w:fldCharType="end"/>
            </w:r>
          </w:hyperlink>
        </w:p>
        <w:p w14:paraId="461D2ED7" w14:textId="77777777" w:rsidR="00766CE3" w:rsidRDefault="00766CE3">
          <w:pPr>
            <w:pStyle w:val="TOC3"/>
            <w:tabs>
              <w:tab w:val="right" w:leader="dot" w:pos="9736"/>
            </w:tabs>
            <w:rPr>
              <w:noProof/>
            </w:rPr>
          </w:pPr>
          <w:hyperlink w:anchor="_Toc239914684" w:history="1">
            <w:r>
              <w:rPr>
                <w:rStyle w:val="Hyperlink"/>
                <w:noProof/>
              </w:rPr>
              <w:t>23.3 Known Assumptions</w:t>
            </w:r>
            <w:r>
              <w:rPr>
                <w:noProof/>
              </w:rPr>
              <w:tab/>
              <w:fldChar w:fldCharType="begin"/>
              <w:instrText xml:space="preserve"> PAGEREF _Toc239914684 \h </w:instrText>
              <w:fldChar w:fldCharType="separate"/>
              <w:t>1</w:t>
              <w:fldChar w:fldCharType="end"/>
            </w:r>
          </w:hyperlink>
        </w:p>
        <w:p w14:paraId="689ABD74" w14:textId="77777777" w:rsidR="00766CE3" w:rsidRDefault="00766CE3">
          <w:pPr>
            <w:pStyle w:val="TOC3"/>
            <w:tabs>
              <w:tab w:val="right" w:leader="dot" w:pos="9736"/>
            </w:tabs>
            <w:rPr>
              <w:noProof/>
            </w:rPr>
          </w:pPr>
          <w:hyperlink w:anchor="_Toc239914685" w:history="1">
            <w:r>
              <w:rPr>
                <w:rStyle w:val="Hyperlink"/>
                <w:noProof/>
              </w:rPr>
              <w:t>23.4 Known Gaps (Tracked Deliberately)</w:t>
            </w:r>
            <w:r>
              <w:rPr>
                <w:noProof/>
              </w:rPr>
              <w:tab/>
              <w:fldChar w:fldCharType="begin"/>
              <w:instrText xml:space="preserve"> PAGEREF _Toc239914685 \h </w:instrText>
              <w:fldChar w:fldCharType="separate"/>
              <w:t>1</w:t>
              <w:fldChar w:fldCharType="end"/>
            </w:r>
          </w:hyperlink>
        </w:p>
        <w:p w14:paraId="1362F2B2" w14:textId="77777777" w:rsidR="00766CE3" w:rsidRDefault="00766CE3">
          <w:pPr>
            <w:pStyle w:val="TOC1"/>
            <w:tabs>
              <w:tab w:val="right" w:leader="dot" w:pos="9736"/>
            </w:tabs>
            <w:rPr>
              <w:noProof/>
            </w:rPr>
          </w:pPr>
          <w:hyperlink w:anchor="_Toc239914686" w:history="1">
            <w:r>
              <w:rPr>
                <w:rStyle w:val="Hyperlink"/>
                <w:noProof/>
              </w:rPr>
              <w:t>24. Future Roadmap</w:t>
            </w:r>
            <w:r>
              <w:rPr>
                <w:noProof/>
              </w:rPr>
              <w:tab/>
              <w:fldChar w:fldCharType="begin"/>
              <w:instrText xml:space="preserve"> PAGEREF _Toc239914686 \h </w:instrText>
              <w:fldChar w:fldCharType="separate"/>
              <w:t>1</w:t>
              <w:fldChar w:fldCharType="end"/>
            </w:r>
          </w:hyperlink>
        </w:p>
        <w:p w14:paraId="56054B30" w14:textId="77777777" w:rsidR="00766CE3" w:rsidRDefault="00766CE3">
          <w:pPr>
            <w:pStyle w:val="TOC3"/>
            <w:tabs>
              <w:tab w:val="right" w:leader="dot" w:pos="9736"/>
            </w:tabs>
            <w:rPr>
              <w:noProof/>
            </w:rPr>
          </w:pPr>
          <w:hyperlink w:anchor="_Toc239914687" w:history="1">
            <w:r>
              <w:rPr>
                <w:rStyle w:val="Hyperlink"/>
                <w:noProof/>
              </w:rPr>
              <w:t>24.1 Short Term</w:t>
            </w:r>
            <w:r>
              <w:rPr>
                <w:noProof/>
              </w:rPr>
              <w:tab/>
              <w:fldChar w:fldCharType="begin"/>
              <w:instrText xml:space="preserve"> PAGEREF _Toc239914687 \h </w:instrText>
              <w:fldChar w:fldCharType="separate"/>
              <w:t>1</w:t>
              <w:fldChar w:fldCharType="end"/>
            </w:r>
          </w:hyperlink>
        </w:p>
        <w:p w14:paraId="242256F1" w14:textId="77777777" w:rsidR="00766CE3" w:rsidRDefault="00766CE3">
          <w:pPr>
            <w:pStyle w:val="TOC3"/>
            <w:tabs>
              <w:tab w:val="right" w:leader="dot" w:pos="9736"/>
            </w:tabs>
            <w:rPr>
              <w:noProof/>
            </w:rPr>
          </w:pPr>
          <w:hyperlink w:anchor="_Toc239914688" w:history="1">
            <w:r>
              <w:rPr>
                <w:rStyle w:val="Hyperlink"/>
                <w:noProof/>
              </w:rPr>
              <w:t>24.2 Medium Term</w:t>
            </w:r>
            <w:r>
              <w:rPr>
                <w:noProof/>
              </w:rPr>
              <w:tab/>
              <w:fldChar w:fldCharType="begin"/>
              <w:instrText xml:space="preserve"> PAGEREF _Toc239914688 \h </w:instrText>
              <w:fldChar w:fldCharType="separate"/>
              <w:t>1</w:t>
              <w:fldChar w:fldCharType="end"/>
            </w:r>
          </w:hyperlink>
        </w:p>
        <w:p w14:paraId="546E219C" w14:textId="77777777" w:rsidR="00766CE3" w:rsidRDefault="00766CE3">
          <w:pPr>
            <w:pStyle w:val="TOC3"/>
            <w:tabs>
              <w:tab w:val="right" w:leader="dot" w:pos="9736"/>
            </w:tabs>
            <w:rPr>
              <w:noProof/>
            </w:rPr>
          </w:pPr>
          <w:hyperlink w:anchor="_Toc239914689" w:history="1">
            <w:r>
              <w:rPr>
                <w:rStyle w:val="Hyperlink"/>
                <w:noProof/>
              </w:rPr>
              <w:t>24.3 Long Term</w:t>
            </w:r>
            <w:r>
              <w:rPr>
                <w:noProof/>
              </w:rPr>
              <w:tab/>
              <w:fldChar w:fldCharType="begin"/>
              <w:instrText xml:space="preserve"> PAGEREF _Toc239914689 \h </w:instrText>
              <w:fldChar w:fldCharType="separate"/>
              <w:t>1</w:t>
              <w:fldChar w:fldCharType="end"/>
            </w:r>
          </w:hyperlink>
        </w:p>
        <w:p w14:paraId="200C3125" w14:textId="77777777" w:rsidR="00766CE3" w:rsidRDefault="00766CE3">
          <w:pPr>
            <w:pStyle w:val="TOC1"/>
            <w:tabs>
              <w:tab w:val="right" w:leader="dot" w:pos="9736"/>
            </w:tabs>
            <w:rPr>
              <w:noProof/>
            </w:rPr>
          </w:pPr>
          <w:hyperlink w:anchor="_Toc239914690" w:history="1">
            <w:r>
              <w:rPr>
                <w:rStyle w:val="Hyperlink"/>
                <w:noProof/>
              </w:rPr>
              <w:t>25. Testing &amp; Quality Assurance</w:t>
            </w:r>
            <w:r>
              <w:rPr>
                <w:noProof/>
              </w:rPr>
              <w:tab/>
              <w:fldChar w:fldCharType="begin"/>
              <w:instrText xml:space="preserve"> PAGEREF _Toc239914690 \h </w:instrText>
              <w:fldChar w:fldCharType="separate"/>
              <w:t>1</w:t>
              <w:fldChar w:fldCharType="end"/>
            </w:r>
          </w:hyperlink>
        </w:p>
        <w:p w14:paraId="0EC61942" w14:textId="77777777" w:rsidR="00766CE3" w:rsidRDefault="00766CE3">
          <w:pPr>
            <w:pStyle w:val="TOC3"/>
            <w:tabs>
              <w:tab w:val="right" w:leader="dot" w:pos="9736"/>
            </w:tabs>
            <w:rPr>
              <w:noProof/>
            </w:rPr>
          </w:pPr>
          <w:hyperlink w:anchor="_Toc239914691" w:history="1">
            <w:r>
              <w:rPr>
                <w:rStyle w:val="Hyperlink"/>
                <w:noProof/>
              </w:rPr>
              <w:t>25.1 Running Tests</w:t>
            </w:r>
            <w:r>
              <w:rPr>
                <w:noProof/>
              </w:rPr>
              <w:tab/>
              <w:fldChar w:fldCharType="begin"/>
              <w:instrText xml:space="preserve"> PAGEREF _Toc239914691 \h </w:instrText>
              <w:fldChar w:fldCharType="separate"/>
              <w:t>1</w:t>
              <w:fldChar w:fldCharType="end"/>
            </w:r>
          </w:hyperlink>
        </w:p>
        <w:p w14:paraId="60C3B105" w14:textId="77777777" w:rsidR="00766CE3" w:rsidRDefault="00766CE3">
          <w:pPr>
            <w:pStyle w:val="TOC3"/>
            <w:tabs>
              <w:tab w:val="right" w:leader="dot" w:pos="9736"/>
            </w:tabs>
            <w:rPr>
              <w:noProof/>
            </w:rPr>
          </w:pPr>
          <w:hyperlink w:anchor="_Toc239914692" w:history="1">
            <w:r>
              <w:rPr>
                <w:rStyle w:val="Hyperlink"/>
                <w:noProof/>
              </w:rPr>
              <w:t>25.2 Component-Level Verification (No Network Calls)</w:t>
            </w:r>
            <w:r>
              <w:rPr>
                <w:noProof/>
              </w:rPr>
              <w:tab/>
              <w:fldChar w:fldCharType="begin"/>
              <w:instrText xml:space="preserve"> PAGEREF _Toc239914692 \h </w:instrText>
              <w:fldChar w:fldCharType="separate"/>
              <w:t>1</w:t>
              <w:fldChar w:fldCharType="end"/>
            </w:r>
          </w:hyperlink>
        </w:p>
        <w:p w14:paraId="4E6B07EC" w14:textId="77777777" w:rsidR="00766CE3" w:rsidRDefault="00766CE3">
          <w:pPr>
            <w:pStyle w:val="TOC3"/>
            <w:tabs>
              <w:tab w:val="right" w:leader="dot" w:pos="9736"/>
            </w:tabs>
            <w:rPr>
              <w:noProof/>
            </w:rPr>
          </w:pPr>
          <w:hyperlink w:anchor="_Toc239914693" w:history="1">
            <w:r>
              <w:rPr>
                <w:rStyle w:val="Hyperlink"/>
                <w:noProof/>
              </w:rPr>
              <w:t>25.3 Coverage Expectations</w:t>
            </w:r>
            <w:r>
              <w:rPr>
                <w:noProof/>
              </w:rPr>
              <w:tab/>
              <w:fldChar w:fldCharType="begin"/>
              <w:instrText xml:space="preserve"> PAGEREF _Toc239914693 \h </w:instrText>
              <w:fldChar w:fldCharType="separate"/>
              <w:t>1</w:t>
              <w:fldChar w:fldCharType="end"/>
            </w:r>
          </w:hyperlink>
        </w:p>
        <w:p w14:paraId="7B1BD347" w14:textId="77777777" w:rsidR="00766CE3" w:rsidRDefault="00766CE3">
          <w:pPr>
            <w:pStyle w:val="TOC3"/>
            <w:tabs>
              <w:tab w:val="right" w:leader="dot" w:pos="9736"/>
            </w:tabs>
            <w:rPr>
              <w:noProof/>
            </w:rPr>
          </w:pPr>
          <w:hyperlink w:anchor="_Toc239914694" w:history="1">
            <w:r>
              <w:rPr>
                <w:rStyle w:val="Hyperlink"/>
                <w:noProof/>
              </w:rPr>
              <w:t>25.4 A Working Principle: Isolate Before Wiring</w:t>
            </w:r>
            <w:r>
              <w:rPr>
                <w:noProof/>
              </w:rPr>
              <w:tab/>
              <w:fldChar w:fldCharType="begin"/>
              <w:instrText xml:space="preserve"> PAGEREF _Toc239914694 \h </w:instrText>
              <w:fldChar w:fldCharType="separate"/>
              <w:t>1</w:t>
              <w:fldChar w:fldCharType="end"/>
            </w:r>
          </w:hyperlink>
        </w:p>
        <w:p w14:paraId="7585563B" w14:textId="77777777" w:rsidR="00766CE3" w:rsidRDefault="00766CE3">
          <w:pPr>
            <w:pStyle w:val="TOC1"/>
            <w:tabs>
              <w:tab w:val="right" w:leader="dot" w:pos="9736"/>
            </w:tabs>
            <w:rPr>
              <w:noProof/>
            </w:rPr>
          </w:pPr>
          <w:hyperlink w:anchor="_Toc239914695" w:history="1">
            <w:r>
              <w:rPr>
                <w:rStyle w:val="Hyperlink"/>
                <w:noProof/>
              </w:rPr>
              <w:t>26. Troubleshooting Guide</w:t>
            </w:r>
            <w:r>
              <w:rPr>
                <w:noProof/>
              </w:rPr>
              <w:tab/>
              <w:fldChar w:fldCharType="begin"/>
              <w:instrText xml:space="preserve"> PAGEREF _Toc239914695 \h </w:instrText>
              <w:fldChar w:fldCharType="separate"/>
              <w:t>1</w:t>
              <w:fldChar w:fldCharType="end"/>
            </w:r>
          </w:hyperlink>
        </w:p>
        <w:p w14:paraId="174A16FD" w14:textId="77777777" w:rsidR="00766CE3" w:rsidRDefault="00766CE3">
          <w:pPr>
            <w:pStyle w:val="TOC1"/>
            <w:tabs>
              <w:tab w:val="right" w:leader="dot" w:pos="9736"/>
            </w:tabs>
            <w:rPr>
              <w:noProof/>
            </w:rPr>
          </w:pPr>
          <w:hyperlink w:anchor="_Toc239914696" w:history="1">
            <w:r>
              <w:rPr>
                <w:rStyle w:val="Hyperlink"/>
                <w:noProof/>
              </w:rPr>
              <w:t>27. Appendix A — Facts, Assumptions &amp; Recommendations</w:t>
            </w:r>
            <w:r>
              <w:rPr>
                <w:noProof/>
              </w:rPr>
              <w:tab/>
              <w:fldChar w:fldCharType="begin"/>
              <w:instrText xml:space="preserve"> PAGEREF _Toc239914696 \h </w:instrText>
              <w:fldChar w:fldCharType="separate"/>
              <w:t>1</w:t>
              <w:fldChar w:fldCharType="end"/>
            </w:r>
          </w:hyperlink>
        </w:p>
        <w:p w14:paraId="10609DA3" w14:textId="77777777" w:rsidR="00766CE3" w:rsidRDefault="00766CE3">
          <w:pPr>
            <w:pStyle w:val="TOC3"/>
            <w:tabs>
              <w:tab w:val="right" w:leader="dot" w:pos="9736"/>
            </w:tabs>
            <w:rPr>
              <w:noProof/>
            </w:rPr>
          </w:pPr>
          <w:hyperlink w:anchor="_Toc239914697" w:history="1">
            <w:r>
              <w:rPr>
                <w:rStyle w:val="Hyperlink"/>
                <w:noProof/>
              </w:rPr>
              <w:t>A.1 Facts</w:t>
            </w:r>
            <w:r>
              <w:rPr>
                <w:noProof/>
              </w:rPr>
              <w:tab/>
              <w:fldChar w:fldCharType="begin"/>
              <w:instrText xml:space="preserve"> PAGEREF _Toc239914697 \h </w:instrText>
              <w:fldChar w:fldCharType="separate"/>
              <w:t>1</w:t>
              <w:fldChar w:fldCharType="end"/>
            </w:r>
          </w:hyperlink>
        </w:p>
        <w:p w14:paraId="658C32C1" w14:textId="77777777" w:rsidR="00766CE3" w:rsidRDefault="00766CE3">
          <w:pPr>
            <w:pStyle w:val="TOC3"/>
            <w:tabs>
              <w:tab w:val="right" w:leader="dot" w:pos="9736"/>
            </w:tabs>
            <w:rPr>
              <w:noProof/>
            </w:rPr>
          </w:pPr>
          <w:hyperlink w:anchor="_Toc239914698" w:history="1">
            <w:r>
              <w:rPr>
                <w:rStyle w:val="Hyperlink"/>
                <w:noProof/>
              </w:rPr>
              <w:t>A.2 Assumptions</w:t>
            </w:r>
            <w:r>
              <w:rPr>
                <w:noProof/>
              </w:rPr>
              <w:tab/>
              <w:fldChar w:fldCharType="begin"/>
              <w:instrText xml:space="preserve"> PAGEREF _Toc239914698 \h </w:instrText>
              <w:fldChar w:fldCharType="separate"/>
              <w:t>1</w:t>
              <w:fldChar w:fldCharType="end"/>
            </w:r>
          </w:hyperlink>
        </w:p>
        <w:p w14:paraId="4E840D53" w14:textId="77777777" w:rsidR="00766CE3" w:rsidRDefault="00766CE3">
          <w:pPr>
            <w:pStyle w:val="TOC3"/>
            <w:tabs>
              <w:tab w:val="right" w:leader="dot" w:pos="9736"/>
            </w:tabs>
            <w:rPr>
              <w:noProof/>
            </w:rPr>
          </w:pPr>
          <w:hyperlink w:anchor="_Toc239914699" w:history="1">
            <w:r>
              <w:rPr>
                <w:rStyle w:val="Hyperlink"/>
                <w:noProof/>
              </w:rPr>
              <w:t>A.3 Recommendations</w:t>
            </w:r>
            <w:r>
              <w:rPr>
                <w:noProof/>
              </w:rPr>
              <w:tab/>
              <w:fldChar w:fldCharType="begin"/>
              <w:instrText xml:space="preserve"> PAGEREF _Toc239914699 \h </w:instrText>
              <w:fldChar w:fldCharType="separate"/>
              <w:t>1</w:t>
              <w:fldChar w:fldCharType="end"/>
            </w:r>
          </w:hyperlink>
        </w:p>
        <w:p w14:paraId="3B00029E" w14:textId="77777777" w:rsidR="00766CE3" w:rsidRDefault="00766CE3">
          <w:pPr>
            <w:pStyle w:val="TOC1"/>
            <w:tabs>
              <w:tab w:val="right" w:leader="dot" w:pos="9736"/>
            </w:tabs>
            <w:rPr>
              <w:noProof/>
            </w:rPr>
          </w:pPr>
          <w:hyperlink w:anchor="_Toc239914700" w:history="1">
            <w:r>
              <w:rPr>
                <w:rStyle w:val="Hyperlink"/>
                <w:noProof/>
              </w:rPr>
              <w:t>28. Appendix B — Glossary of Terms</w:t>
            </w:r>
            <w:r>
              <w:rPr>
                <w:noProof/>
              </w:rPr>
              <w:tab/>
              <w:fldChar w:fldCharType="begin"/>
              <w:instrText xml:space="preserve"> PAGEREF _Toc239914700 \h </w:instrText>
              <w:fldChar w:fldCharType="separate"/>
              <w:t>1</w:t>
              <w:fldChar w:fldCharType="end"/>
            </w:r>
          </w:hyperlink>
        </w:p>
        <w:p w14:paraId="0A713C98" w14:textId="77777777" w:rsidR="00766CE3" w:rsidRDefault="00766CE3">
          <w:pPr>
            <w:pStyle w:val="TOC1"/>
            <w:tabs>
              <w:tab w:val="right" w:leader="dot" w:pos="9736"/>
            </w:tabs>
            <w:rPr>
              <w:noProof/>
            </w:rPr>
          </w:pPr>
          <w:hyperlink w:anchor="_Toc239914701" w:history="1">
            <w:r>
              <w:rPr>
                <w:rStyle w:val="Hyperlink"/>
                <w:noProof/>
              </w:rPr>
              <w:t>29. Appendix C — Operational Command Reference</w:t>
            </w:r>
            <w:r>
              <w:rPr>
                <w:noProof/>
              </w:rPr>
              <w:tab/>
              <w:fldChar w:fldCharType="begin"/>
              <w:instrText xml:space="preserve"> PAGEREF _Toc239914701 \h </w:instrText>
              <w:fldChar w:fldCharType="separate"/>
              <w:t>1</w:t>
              <w:fldChar w:fldCharType="end"/>
            </w:r>
          </w:hyperlink>
        </w:p>
        <w:p w14:paraId="352E5ADA" w14:textId="77777777" w:rsidR="00766CE3" w:rsidRDefault="00766CE3">
          <w:pPr>
            <w:pStyle w:val="TOC3"/>
            <w:tabs>
              <w:tab w:val="right" w:leader="dot" w:pos="9736"/>
            </w:tabs>
            <w:rPr>
              <w:noProof/>
            </w:rPr>
          </w:pPr>
          <w:hyperlink w:anchor="_Toc239914702" w:history="1">
            <w:r>
              <w:rPr>
                <w:rStyle w:val="Hyperlink"/>
                <w:noProof/>
              </w:rPr>
              <w:t>C.1 Training the Model</w:t>
            </w:r>
            <w:r>
              <w:rPr>
                <w:noProof/>
              </w:rPr>
              <w:tab/>
              <w:fldChar w:fldCharType="begin"/>
              <w:instrText xml:space="preserve"> PAGEREF _Toc239914702 \h </w:instrText>
              <w:fldChar w:fldCharType="separate"/>
              <w:t>1</w:t>
              <w:fldChar w:fldCharType="end"/>
            </w:r>
          </w:hyperlink>
        </w:p>
        <w:p w14:paraId="4E60298C" w14:textId="77777777" w:rsidR="00766CE3" w:rsidRDefault="00766CE3">
          <w:pPr>
            <w:pStyle w:val="TOC3"/>
            <w:tabs>
              <w:tab w:val="right" w:leader="dot" w:pos="9736"/>
            </w:tabs>
            <w:rPr>
              <w:noProof/>
            </w:rPr>
          </w:pPr>
          <w:hyperlink w:anchor="_Toc239914703" w:history="1">
            <w:r>
              <w:rPr>
                <w:rStyle w:val="Hyperlink"/>
                <w:noProof/>
              </w:rPr>
              <w:t>C.2 Exporting Synthetic Data</w:t>
            </w:r>
            <w:r>
              <w:rPr>
                <w:noProof/>
              </w:rPr>
              <w:tab/>
              <w:fldChar w:fldCharType="begin"/>
              <w:instrText xml:space="preserve"> PAGEREF _Toc239914703 \h </w:instrText>
              <w:fldChar w:fldCharType="separate"/>
              <w:t>1</w:t>
              <w:fldChar w:fldCharType="end"/>
            </w:r>
          </w:hyperlink>
        </w:p>
        <w:p w14:paraId="5A26BD38" w14:textId="77777777" w:rsidR="00766CE3" w:rsidRDefault="00766CE3">
          <w:pPr>
            <w:pStyle w:val="TOC3"/>
            <w:tabs>
              <w:tab w:val="right" w:leader="dot" w:pos="9736"/>
            </w:tabs>
            <w:rPr>
              <w:noProof/>
            </w:rPr>
          </w:pPr>
          <w:hyperlink w:anchor="_Toc239914704" w:history="1">
            <w:r>
              <w:rPr>
                <w:rStyle w:val="Hyperlink"/>
                <w:noProof/>
              </w:rPr>
              <w:t>C.3 Benchmarking the Model</w:t>
            </w:r>
            <w:r>
              <w:rPr>
                <w:noProof/>
              </w:rPr>
              <w:tab/>
              <w:fldChar w:fldCharType="begin"/>
              <w:instrText xml:space="preserve"> PAGEREF _Toc239914704 \h </w:instrText>
              <w:fldChar w:fldCharType="separate"/>
              <w:t>1</w:t>
              <w:fldChar w:fldCharType="end"/>
            </w:r>
          </w:hyperlink>
        </w:p>
        <w:p w14:paraId="1B35F3A0" w14:textId="77777777" w:rsidR="00766CE3" w:rsidRDefault="00766CE3">
          <w:pPr>
            <w:pStyle w:val="TOC3"/>
            <w:tabs>
              <w:tab w:val="right" w:leader="dot" w:pos="9736"/>
            </w:tabs>
            <w:rPr>
              <w:noProof/>
            </w:rPr>
          </w:pPr>
          <w:hyperlink w:anchor="_Toc239914705" w:history="1">
            <w:r>
              <w:rPr>
                <w:rStyle w:val="Hyperlink"/>
                <w:noProof/>
              </w:rPr>
              <w:t>C.4 Running Every Test File Separately</w:t>
            </w:r>
            <w:r>
              <w:rPr>
                <w:noProof/>
              </w:rPr>
              <w:tab/>
              <w:fldChar w:fldCharType="begin"/>
              <w:instrText xml:space="preserve"> PAGEREF _Toc239914705 \h </w:instrText>
              <w:fldChar w:fldCharType="separate"/>
              <w:t>1</w:t>
              <w:fldChar w:fldCharType="end"/>
            </w:r>
          </w:hyperlink>
        </w:p>
        <w:p w14:paraId="7FCFF246" w14:textId="77777777" w:rsidR="00766CE3" w:rsidRDefault="00766CE3">
          <w:pPr>
            <w:pStyle w:val="TOC1"/>
            <w:tabs>
              <w:tab w:val="right" w:leader="dot" w:pos="9736"/>
            </w:tabs>
            <w:rPr>
              <w:noProof/>
            </w:rPr>
          </w:pPr>
          <w:hyperlink w:anchor="_Toc239914706" w:history="1">
            <w:r>
              <w:rPr>
                <w:rStyle w:val="Hyperlink"/>
                <w:noProof/>
              </w:rPr>
              <w:t>30. Document Summary</w:t>
            </w:r>
            <w:r>
              <w:rPr>
                <w:noProof/>
              </w:rPr>
              <w:tab/>
              <w:fldChar w:fldCharType="begin"/>
              <w:instrText xml:space="preserve"> PAGEREF _Toc239914706 \h </w:instrText>
              <w:fldChar w:fldCharType="separate"/>
              <w:t>1</w:t>
              <w:fldChar w:fldCharType="end"/>
            </w:r>
          </w:hyperlink>
        </w:p>
        <w:p w14:paraId="678E6DA0" w14:textId="77777777" w:rsidR="009431DE" w:rsidRDefault="00000000">
          <w:r>
            <w:fldChar w:fldCharType="end"/>
          </w:r>
        </w:p>
      </w:sdtContent>
    </w:sdt>
    <w:p w14:paraId="5E107940" w14:textId="77777777" w:rsidR="009431DE" w:rsidRDefault="00000000">
      <w:r>
        <w:br w:type="page"/>
      </w:r>
    </w:p>
    <w:p w14:paraId="39087C32" w14:textId="77777777" w:rsidR="009431DE" w:rsidRDefault="00000000">
      <w:pPr>
        <w:pStyle w:val="Heading1"/>
        <w:pageBreakBefore/>
        <w:spacing w:before="420"/>
      </w:pPr>
      <w:bookmarkStart w:id="2" w:name="_Toc239914592"/>
      <w:r>
        <w:lastRenderedPageBreak/>
        <w:t>1. Executive Summary</w:t>
      </w:r>
      <w:bookmarkEnd w:id="2"/>
    </w:p>
    <w:p w14:paraId="15914BE1" w14:textId="77777777" w:rsidR="009431DE" w:rsidRDefault="00000000">
      <w:pPr>
        <w:spacing w:after="200" w:line="300" w:lineRule="auto"/>
      </w:pPr>
      <w:r>
        <w:rPr>
          <w:i/>
          <w:iCs/>
          <w:color w:val="44546A"/>
          <w:sz w:val="22"/>
          <w:szCs w:val="22"/>
        </w:rPr>
        <w:t>A compact, explainable Dubai mobility-intelligence system that turns live traffic, weather, and route data into a single drive-versus-metro recommendation.</w:t>
      </w:r>
    </w:p>
    <w:p w14:paraId="0218B5AF" w14:textId="77777777" w:rsidR="009431DE" w:rsidRDefault="00000000">
      <w:pPr>
        <w:spacing w:after="160" w:line="288" w:lineRule="auto"/>
      </w:pPr>
      <w:r>
        <w:t xml:space="preserve">Masar (مسار — “path” or “route”) is a Dubai-focused traffic and multimodal commute decision system built around a LangGraph workflow. The system predicts whether current conditions at a location are anomalously congested, escalates low-confidence predictions through a context-enrichment reasoning step, recommends a travel mode (drive, drive-to-metro, or metro), and returns the guidance in both English and Arabic.</w:t>
      </w:r>
    </w:p>
    <w:p w14:paraId="08FE9DDE" w14:textId="77777777" w:rsidR="009431DE" w:rsidRDefault="00000000">
      <w:pPr>
        <w:spacing w:after="160" w:line="288" w:lineRule="auto"/>
      </w:pPr>
      <w:r>
        <w:t>The project serves two purposes simultaneously: it addresses a genuine Dubai commuting problem — road congestion, not transit delay, is typically the deciding factor in mode choice — and it functions as a flagship, interview-ready demonstration of applied AI engineering: multi-agent orchestration, tabular ML, graph-based routing, and live data integration working together in one deployed system.</w:t>
      </w:r>
    </w:p>
    <w:p w14:paraId="2AFB1655" w14:textId="77777777" w:rsidR="009431DE" w:rsidRDefault="00000000">
      <w:pPr>
        <w:spacing w:after="160" w:line="288" w:lineRule="auto"/>
      </w:pPr>
      <w:r>
        <w:t xml:space="preserve">The current build is a deployed production MVP running on AWS EC2 behind HTTPS (see Section 18), not a finished, fully-hardened transportation platform. It is fully testable without external network calls (a fake-LLM/offline demo mode is supported throughout), while serving live TomTom, OpenWeatherMap, Supabase, and Groq integration in production.</w:t>
      </w:r>
    </w:p>
    <w:p w14:paraId="7D948CB0" w14:textId="77777777" w:rsidR="009431DE" w:rsidRDefault="00000000">
      <w:pPr>
        <w:pStyle w:val="Heading2"/>
      </w:pPr>
      <w:bookmarkStart w:id="3" w:name="_Toc239914593"/>
      <w:r>
        <w:t>1.1 Objectives</w:t>
      </w:r>
      <w:bookmarkEnd w:id="3"/>
    </w:p>
    <w:p w14:paraId="46E63A61" w14:textId="77777777" w:rsidR="009431DE" w:rsidRDefault="00000000">
      <w:pPr>
        <w:pStyle w:val="ListParagraph"/>
        <w:numPr>
          <w:ilvl w:val="0"/>
          <w:numId w:val="2"/>
        </w:numPr>
        <w:spacing w:after="90"/>
      </w:pPr>
      <w:r>
        <w:t>Predict whether a route or location is experiencing anomalous congestion.</w:t>
      </w:r>
    </w:p>
    <w:p w14:paraId="095A75D5" w14:textId="77777777" w:rsidR="009431DE" w:rsidRDefault="00000000">
      <w:pPr>
        <w:pStyle w:val="ListParagraph"/>
        <w:numPr>
          <w:ilvl w:val="0"/>
          <w:numId w:val="2"/>
        </w:numPr>
        <w:spacing w:after="90"/>
      </w:pPr>
      <w:r>
        <w:t>Route low-confidence predictions through a deeper, LLM-assisted reasoning path.</w:t>
      </w:r>
    </w:p>
    <w:p w14:paraId="6E6710A4" w14:textId="77777777" w:rsidR="009431DE" w:rsidRDefault="00000000">
      <w:pPr>
        <w:pStyle w:val="ListParagraph"/>
        <w:numPr>
          <w:ilvl w:val="0"/>
          <w:numId w:val="2"/>
        </w:numPr>
        <w:spacing w:after="90"/>
      </w:pPr>
      <w:r>
        <w:t>Recommend a specific travel mode and route under current conditions.</w:t>
      </w:r>
    </w:p>
    <w:p w14:paraId="02F6607D" w14:textId="77777777" w:rsidR="009431DE" w:rsidRDefault="00000000">
      <w:pPr>
        <w:pStyle w:val="ListParagraph"/>
        <w:numPr>
          <w:ilvl w:val="0"/>
          <w:numId w:val="2"/>
        </w:numPr>
        <w:spacing w:after="90"/>
      </w:pPr>
      <w:r>
        <w:t>Return bilingual English/Arabic guidance suited to a Dubai audience.</w:t>
      </w:r>
    </w:p>
    <w:p w14:paraId="40E04718" w14:textId="77777777" w:rsidR="009431DE" w:rsidRDefault="00000000">
      <w:pPr>
        <w:pStyle w:val="ListParagraph"/>
        <w:numPr>
          <w:ilvl w:val="0"/>
          <w:numId w:val="2"/>
        </w:numPr>
        <w:spacing w:after="90"/>
      </w:pPr>
      <w:r>
        <w:t xml:space="preserve">Operate on local demo data or live Supabase/traffic-feed data interchangeably.</w:t>
      </w:r>
    </w:p>
    <w:p w14:paraId="77143996" w14:textId="77777777" w:rsidR="009431DE" w:rsidRDefault="00000000">
      <w:pPr>
        <w:pStyle w:val="ListParagraph"/>
        <w:numPr>
          <w:ilvl w:val="0"/>
          <w:numId w:val="2"/>
        </w:numPr>
        <w:spacing w:after="90"/>
      </w:pPr>
      <w:r>
        <w:t>Remain fully testable without external network calls, using fake LLMs and offline fixtures.</w:t>
      </w:r>
    </w:p>
    <w:p w14:paraId="5DF2267A" w14:textId="77777777" w:rsidR="009431DE" w:rsidRDefault="00000000">
      <w:pPr>
        <w:pStyle w:val="Heading2"/>
      </w:pPr>
      <w:bookmarkStart w:id="4" w:name="_Toc239914594"/>
      <w:r>
        <w:t>1.2 Target Users &amp; Stakeholders</w:t>
      </w:r>
      <w:bookmarkEnd w:id="4"/>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700"/>
        <w:gridCol w:w="6036"/>
      </w:tblGrid>
      <w:tr w:rsidR="009431DE" w14:paraId="7336B122" w14:textId="77777777">
        <w:trPr>
          <w:tblHeader/>
        </w:trPr>
        <w:tc>
          <w:tcPr>
            <w:tcW w:w="1900" w:type="pct"/>
            <w:shd w:val="clear" w:color="auto" w:fill="1F3864"/>
            <w:tcMar>
              <w:top w:w="90" w:type="dxa"/>
              <w:left w:w="120" w:type="dxa"/>
              <w:bottom w:w="90" w:type="dxa"/>
              <w:right w:w="120" w:type="dxa"/>
            </w:tcMar>
            <w:vAlign w:val="center"/>
          </w:tcPr>
          <w:p w14:paraId="2DBB013F" w14:textId="77777777" w:rsidR="009431DE" w:rsidRDefault="00000000">
            <w:r>
              <w:rPr>
                <w:b/>
                <w:bCs/>
                <w:color w:val="FFFFFF"/>
                <w:sz w:val="19"/>
                <w:szCs w:val="19"/>
              </w:rPr>
              <w:t>Group</w:t>
            </w:r>
          </w:p>
        </w:tc>
        <w:tc>
          <w:tcPr>
            <w:tcW w:w="3100" w:type="pct"/>
            <w:shd w:val="clear" w:color="auto" w:fill="1F3864"/>
            <w:tcMar>
              <w:top w:w="90" w:type="dxa"/>
              <w:left w:w="120" w:type="dxa"/>
              <w:bottom w:w="90" w:type="dxa"/>
              <w:right w:w="120" w:type="dxa"/>
            </w:tcMar>
            <w:vAlign w:val="center"/>
          </w:tcPr>
          <w:p w14:paraId="7A2B8914" w14:textId="77777777" w:rsidR="009431DE" w:rsidRDefault="00000000">
            <w:r>
              <w:rPr>
                <w:b/>
                <w:bCs/>
                <w:color w:val="FFFFFF"/>
                <w:sz w:val="19"/>
                <w:szCs w:val="19"/>
              </w:rPr>
              <w:t>Role</w:t>
            </w:r>
          </w:p>
        </w:tc>
      </w:tr>
      <w:tr w:rsidR="009431DE" w14:paraId="0A054765" w14:textId="77777777">
        <w:tc>
          <w:tcPr>
            <w:tcW w:w="1900" w:type="pct"/>
            <w:shd w:val="clear" w:color="auto" w:fill="FFFFFF"/>
            <w:tcMar>
              <w:top w:w="80" w:type="dxa"/>
              <w:left w:w="120" w:type="dxa"/>
              <w:bottom w:w="80" w:type="dxa"/>
              <w:right w:w="120" w:type="dxa"/>
            </w:tcMar>
            <w:vAlign w:val="center"/>
          </w:tcPr>
          <w:p w14:paraId="143662B6" w14:textId="77777777" w:rsidR="009431DE" w:rsidRDefault="00000000">
            <w:pPr>
              <w:spacing w:after="20" w:line="252" w:lineRule="auto"/>
            </w:pPr>
            <w:r>
              <w:rPr>
                <w:sz w:val="19"/>
                <w:szCs w:val="19"/>
              </w:rPr>
              <w:t>Dubai commuters &amp; mobility planners</w:t>
            </w:r>
          </w:p>
        </w:tc>
        <w:tc>
          <w:tcPr>
            <w:tcW w:w="3100" w:type="pct"/>
            <w:shd w:val="clear" w:color="auto" w:fill="FFFFFF"/>
            <w:tcMar>
              <w:top w:w="80" w:type="dxa"/>
              <w:left w:w="120" w:type="dxa"/>
              <w:bottom w:w="80" w:type="dxa"/>
              <w:right w:w="120" w:type="dxa"/>
            </w:tcMar>
            <w:vAlign w:val="center"/>
          </w:tcPr>
          <w:p w14:paraId="05758F40" w14:textId="77777777" w:rsidR="009431DE" w:rsidRDefault="00000000">
            <w:pPr>
              <w:spacing w:after="20" w:line="252" w:lineRule="auto"/>
            </w:pPr>
            <w:r>
              <w:rPr>
                <w:sz w:val="19"/>
                <w:szCs w:val="19"/>
              </w:rPr>
              <w:t>Primary consumers of route/mode recommendations</w:t>
            </w:r>
          </w:p>
        </w:tc>
      </w:tr>
      <w:tr w:rsidR="009431DE" w14:paraId="62432A63" w14:textId="77777777">
        <w:tc>
          <w:tcPr>
            <w:tcW w:w="1900" w:type="pct"/>
            <w:shd w:val="clear" w:color="auto" w:fill="F7F9FC"/>
            <w:tcMar>
              <w:top w:w="80" w:type="dxa"/>
              <w:left w:w="120" w:type="dxa"/>
              <w:bottom w:w="80" w:type="dxa"/>
              <w:right w:w="120" w:type="dxa"/>
            </w:tcMar>
            <w:vAlign w:val="center"/>
          </w:tcPr>
          <w:p w14:paraId="0790A990" w14:textId="77777777" w:rsidR="009431DE" w:rsidRDefault="00000000">
            <w:pPr>
              <w:spacing w:after="20" w:line="252" w:lineRule="auto"/>
            </w:pPr>
            <w:r>
              <w:rPr>
                <w:sz w:val="19"/>
                <w:szCs w:val="19"/>
              </w:rPr>
              <w:t>Engineers validating the system</w:t>
            </w:r>
          </w:p>
        </w:tc>
        <w:tc>
          <w:tcPr>
            <w:tcW w:w="3100" w:type="pct"/>
            <w:shd w:val="clear" w:color="auto" w:fill="F7F9FC"/>
            <w:tcMar>
              <w:top w:w="80" w:type="dxa"/>
              <w:left w:w="120" w:type="dxa"/>
              <w:bottom w:w="80" w:type="dxa"/>
              <w:right w:w="120" w:type="dxa"/>
            </w:tcMar>
            <w:vAlign w:val="center"/>
          </w:tcPr>
          <w:p w14:paraId="53C5B1CF" w14:textId="77777777" w:rsidR="009431DE" w:rsidRDefault="00000000">
            <w:pPr>
              <w:spacing w:after="20" w:line="252" w:lineRule="auto"/>
            </w:pPr>
            <w:r>
              <w:rPr>
                <w:sz w:val="19"/>
                <w:szCs w:val="19"/>
              </w:rPr>
              <w:t>Verify AI-driven recommendations against real conditions</w:t>
            </w:r>
          </w:p>
        </w:tc>
      </w:tr>
      <w:tr w:rsidR="009431DE" w14:paraId="37940356" w14:textId="77777777">
        <w:tc>
          <w:tcPr>
            <w:tcW w:w="1900" w:type="pct"/>
            <w:shd w:val="clear" w:color="auto" w:fill="FFFFFF"/>
            <w:tcMar>
              <w:top w:w="80" w:type="dxa"/>
              <w:left w:w="120" w:type="dxa"/>
              <w:bottom w:w="80" w:type="dxa"/>
              <w:right w:w="120" w:type="dxa"/>
            </w:tcMar>
            <w:vAlign w:val="center"/>
          </w:tcPr>
          <w:p w14:paraId="45BE1026" w14:textId="77777777" w:rsidR="009431DE" w:rsidRDefault="00000000">
            <w:pPr>
              <w:spacing w:after="20" w:line="252" w:lineRule="auto"/>
            </w:pPr>
            <w:r>
              <w:rPr>
                <w:sz w:val="19"/>
                <w:szCs w:val="19"/>
              </w:rPr>
              <w:t>Demonstrators / product teams</w:t>
            </w:r>
          </w:p>
        </w:tc>
        <w:tc>
          <w:tcPr>
            <w:tcW w:w="3100" w:type="pct"/>
            <w:shd w:val="clear" w:color="auto" w:fill="FFFFFF"/>
            <w:tcMar>
              <w:top w:w="80" w:type="dxa"/>
              <w:left w:w="120" w:type="dxa"/>
              <w:bottom w:w="80" w:type="dxa"/>
              <w:right w:w="120" w:type="dxa"/>
            </w:tcMar>
            <w:vAlign w:val="center"/>
          </w:tcPr>
          <w:p w14:paraId="277E6922" w14:textId="77777777" w:rsidR="009431DE" w:rsidRDefault="00000000">
            <w:pPr>
              <w:spacing w:after="20" w:line="252" w:lineRule="auto"/>
            </w:pPr>
            <w:r>
              <w:rPr>
                <w:sz w:val="19"/>
                <w:szCs w:val="19"/>
              </w:rPr>
              <w:t>Use the app as a working local mobility prototype</w:t>
            </w:r>
          </w:p>
        </w:tc>
      </w:tr>
      <w:tr w:rsidR="009431DE" w14:paraId="1D93F1D4" w14:textId="77777777">
        <w:tc>
          <w:tcPr>
            <w:tcW w:w="1900" w:type="pct"/>
            <w:shd w:val="clear" w:color="auto" w:fill="F7F9FC"/>
            <w:tcMar>
              <w:top w:w="80" w:type="dxa"/>
              <w:left w:w="120" w:type="dxa"/>
              <w:bottom w:w="80" w:type="dxa"/>
              <w:right w:w="120" w:type="dxa"/>
            </w:tcMar>
            <w:vAlign w:val="center"/>
          </w:tcPr>
          <w:p w14:paraId="4450C6BE" w14:textId="77777777" w:rsidR="009431DE" w:rsidRDefault="00000000">
            <w:pPr>
              <w:spacing w:after="20" w:line="252" w:lineRule="auto"/>
            </w:pPr>
            <w:r>
              <w:rPr>
                <w:sz w:val="19"/>
                <w:szCs w:val="19"/>
              </w:rPr>
              <w:t>System owners / maintainers</w:t>
            </w:r>
          </w:p>
        </w:tc>
        <w:tc>
          <w:tcPr>
            <w:tcW w:w="3100" w:type="pct"/>
            <w:shd w:val="clear" w:color="auto" w:fill="F7F9FC"/>
            <w:tcMar>
              <w:top w:w="80" w:type="dxa"/>
              <w:left w:w="120" w:type="dxa"/>
              <w:bottom w:w="80" w:type="dxa"/>
              <w:right w:w="120" w:type="dxa"/>
            </w:tcMar>
            <w:vAlign w:val="center"/>
          </w:tcPr>
          <w:p w14:paraId="69E55252" w14:textId="77777777" w:rsidR="009431DE" w:rsidRDefault="00000000">
            <w:pPr>
              <w:spacing w:after="20" w:line="252" w:lineRule="auto"/>
            </w:pPr>
            <w:r>
              <w:rPr>
                <w:sz w:val="19"/>
                <w:szCs w:val="19"/>
              </w:rPr>
              <w:t xml:space="preserve">Own the roadmap, data quality, and model lifecycle</w:t>
            </w:r>
          </w:p>
        </w:tc>
      </w:tr>
      <w:tr w:rsidR="009431DE" w14:paraId="1C1B331A" w14:textId="77777777">
        <w:tc>
          <w:tcPr>
            <w:tcW w:w="1900" w:type="pct"/>
            <w:shd w:val="clear" w:color="auto" w:fill="FFFFFF"/>
            <w:tcMar>
              <w:top w:w="80" w:type="dxa"/>
              <w:left w:w="120" w:type="dxa"/>
              <w:bottom w:w="80" w:type="dxa"/>
              <w:right w:w="120" w:type="dxa"/>
            </w:tcMar>
            <w:vAlign w:val="center"/>
          </w:tcPr>
          <w:p w14:paraId="4FB103EB" w14:textId="77777777" w:rsidR="009431DE" w:rsidRDefault="00000000">
            <w:pPr>
              <w:spacing w:after="20" w:line="252" w:lineRule="auto"/>
            </w:pPr>
            <w:r>
              <w:rPr>
                <w:sz w:val="19"/>
                <w:szCs w:val="19"/>
              </w:rPr>
              <w:t>Data &amp; model providers</w:t>
            </w:r>
          </w:p>
        </w:tc>
        <w:tc>
          <w:tcPr>
            <w:tcW w:w="3100" w:type="pct"/>
            <w:shd w:val="clear" w:color="auto" w:fill="FFFFFF"/>
            <w:tcMar>
              <w:top w:w="80" w:type="dxa"/>
              <w:left w:w="120" w:type="dxa"/>
              <w:bottom w:w="80" w:type="dxa"/>
              <w:right w:w="120" w:type="dxa"/>
            </w:tcMar>
            <w:vAlign w:val="center"/>
          </w:tcPr>
          <w:p w14:paraId="54F02729" w14:textId="77777777" w:rsidR="009431DE" w:rsidRDefault="00000000">
            <w:pPr>
              <w:spacing w:after="20" w:line="252" w:lineRule="auto"/>
            </w:pPr>
            <w:r>
              <w:rPr>
                <w:sz w:val="19"/>
                <w:szCs w:val="19"/>
              </w:rPr>
              <w:t xml:space="preserve">TomTom, OpenWeatherMap, Supabase, Groq</w:t>
            </w:r>
          </w:p>
        </w:tc>
      </w:tr>
    </w:tbl>
    <w:p w14:paraId="5A8432CD" w14:textId="77777777" w:rsidR="009431DE" w:rsidRDefault="00000000">
      <w:pPr>
        <w:pStyle w:val="Heading2"/>
      </w:pPr>
      <w:bookmarkStart w:id="5" w:name="_Toc239914595"/>
      <w:r>
        <w:t>1.3 Success Criteria</w:t>
      </w:r>
      <w:bookmarkEnd w:id="5"/>
    </w:p>
    <w:p w14:paraId="1C9DD1D2" w14:textId="77777777" w:rsidR="009431DE" w:rsidRDefault="00000000">
      <w:pPr>
        <w:spacing w:after="160" w:line="288" w:lineRule="auto"/>
      </w:pPr>
      <w:r>
        <w:t>The system is considered successful when it can, end to end:</w:t>
      </w:r>
    </w:p>
    <w:p w14:paraId="6D87159E" w14:textId="77777777" w:rsidR="009431DE" w:rsidRDefault="00000000">
      <w:pPr>
        <w:pStyle w:val="ListParagraph"/>
        <w:numPr>
          <w:ilvl w:val="0"/>
          <w:numId w:val="3"/>
        </w:numPr>
        <w:spacing w:after="90"/>
      </w:pPr>
      <w:r>
        <w:t>Produce a valid congestion probability and confidence score for a given location.</w:t>
      </w:r>
    </w:p>
    <w:p w14:paraId="72552E4E" w14:textId="77777777" w:rsidR="009431DE" w:rsidRDefault="00000000">
      <w:pPr>
        <w:pStyle w:val="ListParagraph"/>
        <w:numPr>
          <w:ilvl w:val="0"/>
          <w:numId w:val="3"/>
        </w:numPr>
        <w:spacing w:after="90"/>
      </w:pPr>
      <w:r>
        <w:t>Correctly execute both the fast path and the deep (context-enriched) path through the graph.</w:t>
      </w:r>
    </w:p>
    <w:p w14:paraId="48DE535B" w14:textId="77777777" w:rsidR="009431DE" w:rsidRDefault="00000000">
      <w:pPr>
        <w:pStyle w:val="ListParagraph"/>
        <w:numPr>
          <w:ilvl w:val="0"/>
          <w:numId w:val="3"/>
        </w:numPr>
        <w:spacing w:after="90"/>
      </w:pPr>
      <w:r>
        <w:t>Produce bilingual recommendations from stateful, structured inputs.</w:t>
      </w:r>
    </w:p>
    <w:p w14:paraId="1430AEFD" w14:textId="77777777" w:rsidR="009431DE" w:rsidRDefault="00000000">
      <w:pPr>
        <w:pStyle w:val="ListParagraph"/>
        <w:numPr>
          <w:ilvl w:val="0"/>
          <w:numId w:val="3"/>
        </w:numPr>
        <w:spacing w:after="90"/>
      </w:pPr>
      <w:r>
        <w:lastRenderedPageBreak/>
        <w:t>Serve a demo route recommendation with zero network dependencies.</w:t>
      </w:r>
    </w:p>
    <w:p w14:paraId="2AB5ED17" w14:textId="77777777" w:rsidR="009431DE" w:rsidRDefault="00000000">
      <w:pPr>
        <w:pStyle w:val="Heading2"/>
      </w:pPr>
      <w:bookmarkStart w:id="6" w:name="_Toc239914596"/>
      <w:r>
        <w:t>1.4 Scope Summary</w:t>
      </w:r>
      <w:bookmarkEnd w:id="6"/>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02B82A16" w14:textId="77777777">
        <w:trPr>
          <w:tblHeader/>
        </w:trPr>
        <w:tc>
          <w:tcPr>
            <w:tcW w:w="1100" w:type="pct"/>
            <w:shd w:val="clear" w:color="auto" w:fill="1F3864"/>
            <w:tcMar>
              <w:top w:w="90" w:type="dxa"/>
              <w:left w:w="120" w:type="dxa"/>
              <w:bottom w:w="90" w:type="dxa"/>
              <w:right w:w="120" w:type="dxa"/>
            </w:tcMar>
            <w:vAlign w:val="center"/>
          </w:tcPr>
          <w:p w14:paraId="20554248" w14:textId="77777777" w:rsidR="009431DE" w:rsidRDefault="00000000">
            <w:r>
              <w:rPr>
                <w:b/>
                <w:bCs/>
                <w:color w:val="FFFFFF"/>
                <w:sz w:val="19"/>
                <w:szCs w:val="19"/>
              </w:rPr>
              <w:t>Category</w:t>
            </w:r>
          </w:p>
        </w:tc>
        <w:tc>
          <w:tcPr>
            <w:tcW w:w="3900" w:type="pct"/>
            <w:shd w:val="clear" w:color="auto" w:fill="1F3864"/>
            <w:tcMar>
              <w:top w:w="90" w:type="dxa"/>
              <w:left w:w="120" w:type="dxa"/>
              <w:bottom w:w="90" w:type="dxa"/>
              <w:right w:w="120" w:type="dxa"/>
            </w:tcMar>
            <w:vAlign w:val="center"/>
          </w:tcPr>
          <w:p w14:paraId="01DC7D1B" w14:textId="77777777" w:rsidR="009431DE" w:rsidRDefault="00000000">
            <w:r>
              <w:rPr>
                <w:b/>
                <w:bCs/>
                <w:color w:val="FFFFFF"/>
                <w:sz w:val="19"/>
                <w:szCs w:val="19"/>
              </w:rPr>
              <w:t>Coverage</w:t>
            </w:r>
          </w:p>
        </w:tc>
      </w:tr>
      <w:tr w:rsidR="009431DE" w14:paraId="3603DC56" w14:textId="77777777">
        <w:tc>
          <w:tcPr>
            <w:tcW w:w="1100" w:type="pct"/>
            <w:shd w:val="clear" w:color="auto" w:fill="FFFFFF"/>
            <w:tcMar>
              <w:top w:w="80" w:type="dxa"/>
              <w:left w:w="120" w:type="dxa"/>
              <w:bottom w:w="80" w:type="dxa"/>
              <w:right w:w="120" w:type="dxa"/>
            </w:tcMar>
            <w:vAlign w:val="center"/>
          </w:tcPr>
          <w:p w14:paraId="6E334716" w14:textId="77777777" w:rsidR="009431DE" w:rsidRDefault="00000000">
            <w:pPr>
              <w:spacing w:after="20" w:line="252" w:lineRule="auto"/>
            </w:pPr>
            <w:r>
              <w:rPr>
                <w:sz w:val="19"/>
                <w:szCs w:val="19"/>
              </w:rPr>
              <w:t>In Scope</w:t>
            </w:r>
          </w:p>
        </w:tc>
        <w:tc>
          <w:tcPr>
            <w:tcW w:w="3900" w:type="pct"/>
            <w:shd w:val="clear" w:color="auto" w:fill="FFFFFF"/>
            <w:tcMar>
              <w:top w:w="80" w:type="dxa"/>
              <w:left w:w="120" w:type="dxa"/>
              <w:bottom w:w="80" w:type="dxa"/>
              <w:right w:w="120" w:type="dxa"/>
            </w:tcMar>
            <w:vAlign w:val="center"/>
          </w:tcPr>
          <w:p w14:paraId="403B1791" w14:textId="77777777" w:rsidR="009431DE" w:rsidRDefault="00000000">
            <w:pPr>
              <w:spacing w:after="20" w:line="252" w:lineRule="auto"/>
            </w:pPr>
            <w:r>
              <w:rPr>
                <w:sz w:val="19"/>
                <w:szCs w:val="19"/>
              </w:rPr>
              <w:t xml:space="preserve">Dubai corridor modeling · local route recommendations · congestion scoring · live AWS production deployment · web demo and API surface · LLM-driven reasoning hooks</w:t>
            </w:r>
          </w:p>
        </w:tc>
      </w:tr>
      <w:tr w:rsidR="009431DE" w14:paraId="44DBD545" w14:textId="77777777">
        <w:tc>
          <w:tcPr>
            <w:tcW w:w="1100" w:type="pct"/>
            <w:shd w:val="clear" w:color="auto" w:fill="F7F9FC"/>
            <w:tcMar>
              <w:top w:w="80" w:type="dxa"/>
              <w:left w:w="120" w:type="dxa"/>
              <w:bottom w:w="80" w:type="dxa"/>
              <w:right w:w="120" w:type="dxa"/>
            </w:tcMar>
            <w:vAlign w:val="center"/>
          </w:tcPr>
          <w:p w14:paraId="4D288DBB" w14:textId="77777777" w:rsidR="009431DE" w:rsidRDefault="00000000">
            <w:pPr>
              <w:spacing w:after="20" w:line="252" w:lineRule="auto"/>
            </w:pPr>
            <w:r>
              <w:rPr>
                <w:sz w:val="19"/>
                <w:szCs w:val="19"/>
              </w:rPr>
              <w:t>Out of Scope</w:t>
            </w:r>
          </w:p>
        </w:tc>
        <w:tc>
          <w:tcPr>
            <w:tcW w:w="3900" w:type="pct"/>
            <w:shd w:val="clear" w:color="auto" w:fill="F7F9FC"/>
            <w:tcMar>
              <w:top w:w="80" w:type="dxa"/>
              <w:left w:w="120" w:type="dxa"/>
              <w:bottom w:w="80" w:type="dxa"/>
              <w:right w:w="120" w:type="dxa"/>
            </w:tcMar>
            <w:vAlign w:val="center"/>
          </w:tcPr>
          <w:p w14:paraId="27D22B82" w14:textId="77777777" w:rsidR="009431DE" w:rsidRDefault="00000000">
            <w:pPr>
              <w:spacing w:after="20" w:line="252" w:lineRule="auto"/>
            </w:pPr>
            <w:r>
              <w:rPr>
                <w:sz w:val="19"/>
                <w:szCs w:val="19"/>
              </w:rPr>
              <w:t>Full turn-by-turn navigation · official RTA data integration · production authentication/RBAC · event-stream ingestion beyond the current collector · multi-tenant production deployment and observability</w:t>
            </w:r>
          </w:p>
        </w:tc>
      </w:tr>
    </w:tbl>
    <w:p w14:paraId="40919700" w14:textId="77777777" w:rsidR="009431DE" w:rsidRDefault="00000000">
      <w:pPr>
        <w:pStyle w:val="Heading1"/>
        <w:pageBreakBefore/>
        <w:spacing w:before="420"/>
      </w:pPr>
      <w:bookmarkStart w:id="7" w:name="_Toc239914597"/>
      <w:r>
        <w:lastRenderedPageBreak/>
        <w:t>2. Project Overview &amp; Scope</w:t>
      </w:r>
      <w:bookmarkEnd w:id="7"/>
    </w:p>
    <w:p w14:paraId="2C5ABA29" w14:textId="77777777" w:rsidR="009431DE" w:rsidRDefault="00000000">
      <w:pPr>
        <w:spacing w:after="160" w:line="288" w:lineRule="auto"/>
      </w:pPr>
      <w:r>
        <w:t xml:space="preserve">Masar frames Dubai commute planning as a structured, stateful AI workflow rather than a static map or a simple rule engine. Each recommendation request is modeled as a single pass through a LangGraph state machine: a location's live or manually supplied conditions become a typed state object, which is progressively enriched — predicted, routed, optionally reasoned about, optimized, and synthesized — into a final bilingual answer.</w:t>
      </w:r>
    </w:p>
    <w:p w14:paraId="2FA48499" w14:textId="77777777" w:rsidR="009431DE" w:rsidRDefault="00000000">
      <w:pPr>
        <w:pStyle w:val="Heading3"/>
      </w:pPr>
      <w:bookmarkStart w:id="8" w:name="_Toc239914598"/>
      <w:r>
        <w:t>2.1 Core Feature Set</w:t>
      </w:r>
      <w:bookmarkEnd w:id="8"/>
    </w:p>
    <w:p w14:paraId="557FA2EB" w14:textId="77777777" w:rsidR="009431DE" w:rsidRDefault="00000000">
      <w:pPr>
        <w:pStyle w:val="ListParagraph"/>
        <w:numPr>
          <w:ilvl w:val="0"/>
          <w:numId w:val="2"/>
        </w:numPr>
        <w:spacing w:after="90"/>
      </w:pPr>
      <w:r>
        <w:t xml:space="preserve">Congestion prediction using a trained XGBoost classifier, with a heuristic fallback when no model artifact is present.</w:t>
      </w:r>
    </w:p>
    <w:p w14:paraId="1C99FA33" w14:textId="77777777" w:rsidR="009431DE" w:rsidRDefault="00000000">
      <w:pPr>
        <w:pStyle w:val="ListParagraph"/>
        <w:numPr>
          <w:ilvl w:val="0"/>
          <w:numId w:val="2"/>
        </w:numPr>
        <w:spacing w:after="90"/>
      </w:pPr>
      <w:r>
        <w:t xml:space="preserve">Dynamic graph routing via LangGraph, including a fast path and a fallback deep-reasoning path.</w:t>
      </w:r>
    </w:p>
    <w:p w14:paraId="5A202E6C" w14:textId="77777777" w:rsidR="009431DE" w:rsidRDefault="00000000">
      <w:pPr>
        <w:pStyle w:val="ListParagraph"/>
        <w:numPr>
          <w:ilvl w:val="0"/>
          <w:numId w:val="2"/>
        </w:numPr>
        <w:spacing w:after="90"/>
      </w:pPr>
      <w:r>
        <w:t>A context agent that explains low-confidence forecast scenarios using an LLM.</w:t>
      </w:r>
    </w:p>
    <w:p w14:paraId="1FA1D268" w14:textId="77777777" w:rsidR="009431DE" w:rsidRDefault="00000000">
      <w:pPr>
        <w:pStyle w:val="ListParagraph"/>
        <w:numPr>
          <w:ilvl w:val="0"/>
          <w:numId w:val="2"/>
        </w:numPr>
        <w:spacing w:after="90"/>
      </w:pPr>
      <w:r>
        <w:t>NetworkX-based route optimization across a curated set of Dubai hubs and districts.</w:t>
      </w:r>
    </w:p>
    <w:p w14:paraId="1E11AC36" w14:textId="77777777" w:rsidR="009431DE" w:rsidRDefault="00000000">
      <w:pPr>
        <w:pStyle w:val="ListParagraph"/>
        <w:numPr>
          <w:ilvl w:val="0"/>
          <w:numId w:val="2"/>
        </w:numPr>
        <w:spacing w:after="90"/>
      </w:pPr>
      <w:r>
        <w:t>Bilingual (English/Arabic) synthesis of the final recommendation.</w:t>
      </w:r>
    </w:p>
    <w:p w14:paraId="27085196" w14:textId="77777777" w:rsidR="009431DE" w:rsidRDefault="00000000">
      <w:pPr>
        <w:pStyle w:val="ListParagraph"/>
        <w:numPr>
          <w:ilvl w:val="0"/>
          <w:numId w:val="2"/>
        </w:numPr>
        <w:spacing w:after="90"/>
      </w:pPr>
      <w:r>
        <w:t>A local web app with a map view, manual inputs, and live traffic integration.</w:t>
      </w:r>
    </w:p>
    <w:p w14:paraId="052EA34A" w14:textId="77777777" w:rsidR="009431DE" w:rsidRDefault="00000000">
      <w:pPr>
        <w:pStyle w:val="Heading3"/>
      </w:pPr>
      <w:bookmarkStart w:id="9" w:name="_Toc239914599"/>
      <w:r>
        <w:t>2.2 Repository Root Structure</w:t>
      </w:r>
      <w:bookmarkEnd w:id="9"/>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32CE8772" w14:textId="77777777">
        <w:tc>
          <w:tcPr>
            <w:tcW w:w="0" w:type="auto"/>
            <w:shd w:val="clear" w:color="auto" w:fill="2B2B2B"/>
            <w:tcMar>
              <w:top w:w="140" w:type="dxa"/>
              <w:left w:w="200" w:type="dxa"/>
              <w:bottom w:w="140" w:type="dxa"/>
              <w:right w:w="200" w:type="dxa"/>
            </w:tcMar>
          </w:tcPr>
          <w:p w14:paraId="693AFF69" w14:textId="77777777" w:rsidR="009431DE" w:rsidRDefault="00000000">
            <w:pPr>
              <w:spacing w:line="240" w:lineRule="auto"/>
            </w:pPr>
            <w:r>
              <w:rPr>
                <w:rFonts w:ascii="Consolas" w:eastAsia="Consolas" w:hAnsi="Consolas" w:cs="Consolas"/>
                <w:color w:val="E8E8E8"/>
                <w:sz w:val="18"/>
                <w:szCs w:val="18"/>
              </w:rPr>
              <w:t>Masar/</w:t>
            </w:r>
          </w:p>
          <w:p w14:paraId="17653B76" w14:textId="77777777" w:rsidR="009431DE" w:rsidRDefault="00000000">
            <w:pPr>
              <w:spacing w:line="240" w:lineRule="auto"/>
            </w:pPr>
            <w:r>
              <w:rPr>
                <w:rFonts w:ascii="Consolas" w:eastAsia="Consolas" w:hAnsi="Consolas" w:cs="Consolas"/>
                <w:color w:val="E8E8E8"/>
                <w:sz w:val="18"/>
                <w:szCs w:val="18"/>
              </w:rPr>
              <w:t xml:space="preserve">├── Dockerfile               ├── docker-compose.yaml     ├── requirements.txt</w:t>
            </w:r>
          </w:p>
          <w:p w14:paraId="21A6C8F4" w14:textId="77777777" w:rsidR="009431DE" w:rsidRDefault="00000000">
            <w:pPr>
              <w:spacing w:line="240" w:lineRule="auto"/>
            </w:pPr>
            <w:r>
              <w:rPr>
                <w:rFonts w:ascii="Consolas" w:eastAsia="Consolas" w:hAnsi="Consolas" w:cs="Consolas"/>
                <w:color w:val="E8E8E8"/>
                <w:sz w:val="18"/>
                <w:szCs w:val="18"/>
              </w:rPr>
              <w:t>├── README.md                ├── pytest.ini               ├── LICENSE</w:t>
            </w:r>
          </w:p>
          <w:p w14:paraId="1677FD21" w14:textId="77777777" w:rsidR="009431DE" w:rsidRDefault="00000000">
            <w:pPr>
              <w:spacing w:line="240" w:lineRule="auto"/>
            </w:pPr>
            <w:r>
              <w:rPr>
                <w:rFonts w:ascii="Consolas" w:eastAsia="Consolas" w:hAnsi="Consolas" w:cs="Consolas"/>
                <w:color w:val="E8E8E8"/>
                <w:sz w:val="18"/>
                <w:szCs w:val="18"/>
              </w:rPr>
              <w:t xml:space="preserve">├── context.py  router.py  predictor.py  optimizer.py  synthesis.py  (legacy/root nodes)</w:t>
            </w:r>
          </w:p>
          <w:p w14:paraId="14368F37" w14:textId="77777777" w:rsidR="009431DE" w:rsidRDefault="00000000">
            <w:pPr>
              <w:spacing w:line="240" w:lineRule="auto"/>
            </w:pPr>
            <w:r>
              <w:rPr>
                <w:rFonts w:ascii="Consolas" w:eastAsia="Consolas" w:hAnsi="Consolas" w:cs="Consolas"/>
                <w:color w:val="E8E8E8"/>
                <w:sz w:val="18"/>
                <w:szCs w:val="18"/>
              </w:rPr>
              <w:t xml:space="preserve">├── features.py  graph.py  state.py  map.py  train_model.py  tester.py  web_app.py</w:t>
            </w:r>
          </w:p>
          <w:p w14:paraId="0C20FB9D" w14:textId="77777777" w:rsidR="009431DE" w:rsidRDefault="00000000">
            <w:pPr>
              <w:spacing w:line="240" w:lineRule="auto"/>
            </w:pPr>
            <w:r>
              <w:rPr>
                <w:rFonts w:ascii="Consolas" w:eastAsia="Consolas" w:hAnsi="Consolas" w:cs="Consolas"/>
                <w:color w:val="E8E8E8"/>
                <w:sz w:val="18"/>
                <w:szCs w:val="18"/>
              </w:rPr>
              <w:t xml:space="preserve">├── tomtom_route_sample.json</w:t>
            </w:r>
          </w:p>
          <w:p w14:paraId="68616636" w14:textId="77777777" w:rsidR="009431DE" w:rsidRDefault="00000000">
            <w:pPr>
              <w:spacing w:line="240" w:lineRule="auto"/>
            </w:pPr>
            <w:r>
              <w:rPr>
                <w:rFonts w:ascii="Consolas" w:eastAsia="Consolas" w:hAnsi="Consolas" w:cs="Consolas"/>
                <w:color w:val="E8E8E8"/>
                <w:sz w:val="18"/>
                <w:szCs w:val="18"/>
              </w:rPr>
              <w:t>├── data/                    ├── docs/archive/            ├── frontend/</w:t>
            </w:r>
          </w:p>
          <w:p w14:paraId="7B9B1DF3" w14:textId="77777777" w:rsidR="009431DE" w:rsidRDefault="00000000">
            <w:pPr>
              <w:spacing w:line="240" w:lineRule="auto"/>
            </w:pPr>
            <w:r>
              <w:rPr>
                <w:rFonts w:ascii="Consolas" w:eastAsia="Consolas" w:hAnsi="Consolas" w:cs="Consolas"/>
                <w:color w:val="E8E8E8"/>
                <w:sz w:val="18"/>
                <w:szCs w:val="18"/>
              </w:rPr>
              <w:t xml:space="preserve">├── masar/</w:t>
            </w:r>
          </w:p>
          <w:p w14:paraId="08D8E88B" w14:textId="77777777" w:rsidR="009431DE" w:rsidRDefault="00000000">
            <w:pPr>
              <w:spacing w:line="240" w:lineRule="auto"/>
            </w:pPr>
            <w:r>
              <w:rPr>
                <w:rFonts w:ascii="Consolas" w:eastAsia="Consolas" w:hAnsi="Consolas" w:cs="Consolas"/>
                <w:color w:val="E8E8E8"/>
                <w:sz w:val="18"/>
                <w:szCs w:val="18"/>
              </w:rPr>
              <w:t xml:space="preserve">│   ├── __init__.py  api_report.py  features.py  graph.py  live_data.py</w:t>
            </w:r>
          </w:p>
          <w:p w14:paraId="045DDA51" w14:textId="77777777" w:rsidR="009431DE" w:rsidRDefault="00000000">
            <w:pPr>
              <w:spacing w:line="240" w:lineRule="auto"/>
            </w:pPr>
            <w:r>
              <w:rPr>
                <w:rFonts w:ascii="Consolas" w:eastAsia="Consolas" w:hAnsi="Consolas" w:cs="Consolas"/>
                <w:color w:val="E8E8E8"/>
                <w:sz w:val="18"/>
                <w:szCs w:val="18"/>
              </w:rPr>
              <w:t xml:space="preserve">│   ├── live_traffic.py  locations.py  state.py</w:t>
            </w:r>
          </w:p>
          <w:p w14:paraId="1F8D0349" w14:textId="77777777" w:rsidR="009431DE" w:rsidRDefault="00000000">
            <w:pPr>
              <w:spacing w:line="240" w:lineRule="auto"/>
            </w:pPr>
            <w:r>
              <w:rPr>
                <w:rFonts w:ascii="Consolas" w:eastAsia="Consolas" w:hAnsi="Consolas" w:cs="Consolas"/>
                <w:color w:val="E8E8E8"/>
                <w:sz w:val="18"/>
                <w:szCs w:val="18"/>
              </w:rPr>
              <w:t>│   └── nodes/</w:t>
            </w:r>
          </w:p>
          <w:p w14:paraId="7FC3C149" w14:textId="77777777" w:rsidR="009431DE" w:rsidRDefault="00000000">
            <w:pPr>
              <w:spacing w:line="240" w:lineRule="auto"/>
            </w:pPr>
            <w:r>
              <w:rPr>
                <w:rFonts w:ascii="Consolas" w:eastAsia="Consolas" w:hAnsi="Consolas" w:cs="Consolas"/>
                <w:color w:val="E8E8E8"/>
                <w:sz w:val="18"/>
                <w:szCs w:val="18"/>
              </w:rPr>
              <w:t xml:space="preserve">│       ├── __init__.py  context.py  optimizer.py  predictor.py  router.py  synthesis.py</w:t>
            </w:r>
          </w:p>
          <w:p w14:paraId="13DB0F73" w14:textId="77777777" w:rsidR="009431DE" w:rsidRDefault="00000000">
            <w:pPr>
              <w:spacing w:line="240" w:lineRule="auto"/>
            </w:pPr>
            <w:r>
              <w:rPr>
                <w:rFonts w:ascii="Consolas" w:eastAsia="Consolas" w:hAnsi="Consolas" w:cs="Consolas"/>
                <w:color w:val="E8E8E8"/>
                <w:sz w:val="18"/>
                <w:szCs w:val="18"/>
              </w:rPr>
              <w:t>├── models/                  ├── reports/</w:t>
            </w:r>
          </w:p>
          <w:p w14:paraId="55EC610E" w14:textId="77777777" w:rsidR="009431DE" w:rsidRDefault="00000000">
            <w:pPr>
              <w:spacing w:line="240" w:lineRule="auto"/>
            </w:pPr>
            <w:r>
              <w:rPr>
                <w:rFonts w:ascii="Consolas" w:eastAsia="Consolas" w:hAnsi="Consolas" w:cs="Consolas"/>
                <w:color w:val="E8E8E8"/>
                <w:sz w:val="18"/>
                <w:szCs w:val="18"/>
              </w:rPr>
              <w:t>├── scripts/</w:t>
            </w:r>
          </w:p>
          <w:p w14:paraId="68542B5A" w14:textId="77777777" w:rsidR="009431DE" w:rsidRDefault="00000000">
            <w:pPr>
              <w:spacing w:line="240" w:lineRule="auto"/>
            </w:pPr>
            <w:r>
              <w:rPr>
                <w:rFonts w:ascii="Consolas" w:eastAsia="Consolas" w:hAnsi="Consolas" w:cs="Consolas"/>
                <w:color w:val="E8E8E8"/>
                <w:sz w:val="18"/>
                <w:szCs w:val="18"/>
              </w:rPr>
              <w:t xml:space="preserve">│   ├── benchmark_model.py  check_components.py  check_env.py  collect_chatter.py</w:t>
            </w:r>
          </w:p>
          <w:p w14:paraId="001010AA" w14:textId="77777777" w:rsidR="009431DE" w:rsidRDefault="00000000">
            <w:pPr>
              <w:spacing w:line="240" w:lineRule="auto"/>
            </w:pPr>
            <w:r>
              <w:rPr>
                <w:rFonts w:ascii="Consolas" w:eastAsia="Consolas" w:hAnsi="Consolas" w:cs="Consolas"/>
                <w:color w:val="E8E8E8"/>
                <w:sz w:val="18"/>
                <w:szCs w:val="18"/>
              </w:rPr>
              <w:t xml:space="preserve">│   ├── collect_traffic.py  export_synthetic.py  test_database_insert.py</w:t>
            </w:r>
          </w:p>
          <w:p w14:paraId="035BEBA1" w14:textId="77777777" w:rsidR="009431DE" w:rsidRDefault="00000000">
            <w:pPr>
              <w:spacing w:line="240" w:lineRule="auto"/>
            </w:pPr>
            <w:r>
              <w:rPr>
                <w:rFonts w:ascii="Consolas" w:eastAsia="Consolas" w:hAnsi="Consolas" w:cs="Consolas"/>
                <w:color w:val="E8E8E8"/>
                <w:sz w:val="18"/>
                <w:szCs w:val="18"/>
              </w:rPr>
              <w:t xml:space="preserve">│   └── test_groq.py  train_model.py</w:t>
            </w:r>
          </w:p>
          <w:p w14:paraId="786B36DC" w14:textId="77777777" w:rsidR="009431DE" w:rsidRDefault="00000000">
            <w:pPr>
              <w:spacing w:line="240" w:lineRule="auto"/>
            </w:pPr>
            <w:r>
              <w:rPr>
                <w:rFonts w:ascii="Consolas" w:eastAsia="Consolas" w:hAnsi="Consolas" w:cs="Consolas"/>
                <w:color w:val="E8E8E8"/>
                <w:sz w:val="18"/>
                <w:szCs w:val="18"/>
              </w:rPr>
              <w:t xml:space="preserve">├── sql/supabase_reddit_chatter.sql</w:t>
            </w:r>
          </w:p>
          <w:p w14:paraId="44248655" w14:textId="77777777" w:rsidR="009431DE" w:rsidRDefault="00000000">
            <w:pPr>
              <w:spacing w:line="240" w:lineRule="auto"/>
            </w:pPr>
            <w:r>
              <w:rPr>
                <w:rFonts w:ascii="Consolas" w:eastAsia="Consolas" w:hAnsi="Consolas" w:cs="Consolas"/>
                <w:color w:val="E8E8E8"/>
                <w:sz w:val="18"/>
                <w:szCs w:val="18"/>
              </w:rPr>
              <w:t>├── tests/  (11 test modules — see Section 23)</w:t>
            </w:r>
          </w:p>
          <w:p w14:paraId="48424E9C" w14:textId="77777777" w:rsidR="009431DE" w:rsidRDefault="00000000">
            <w:pPr>
              <w:spacing w:line="240" w:lineRule="auto"/>
            </w:pPr>
            <w:r>
              <w:rPr>
                <w:rFonts w:ascii="Consolas" w:eastAsia="Consolas" w:hAnsi="Consolas" w:cs="Consolas"/>
                <w:color w:val="E8E8E8"/>
                <w:sz w:val="18"/>
                <w:szCs w:val="18"/>
              </w:rPr>
              <w:t xml:space="preserve">└── VE/                      (local virtual environment)</w:t>
            </w:r>
          </w:p>
        </w:tc>
      </w:tr>
    </w:tbl>
    <w:p w14:paraId="382EF2E9" w14:textId="77777777" w:rsidR="009431DE" w:rsidRDefault="00000000">
      <w:pPr>
        <w:spacing w:before="120"/>
        <w:jc w:val="center"/>
      </w:pPr>
      <w:r>
        <w:rPr>
          <w:noProof/>
        </w:rPr>
        <w:lastRenderedPageBreak/>
        <w:drawing>
          <wp:inline distT="0" distB="0" distL="0" distR="0" wp14:anchorId="6A9FE170" wp14:editId="12987269">
            <wp:extent cx="5057775" cy="6038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57775" cy="6038850"/>
                    </a:xfrm>
                    <a:prstGeom prst="rect">
                      <a:avLst/>
                    </a:prstGeom>
                  </pic:spPr>
                </pic:pic>
              </a:graphicData>
            </a:graphic>
          </wp:inline>
        </w:drawing>
      </w:r>
    </w:p>
    <w:p w14:paraId="7C29ADF5" w14:textId="77777777" w:rsidR="009431DE" w:rsidRDefault="00000000">
      <w:pPr>
        <w:spacing w:before="80" w:after="260"/>
        <w:jc w:val="center"/>
      </w:pPr>
      <w:r>
        <w:rPr>
          <w:i/>
          <w:iCs/>
          <w:color w:val="44546A"/>
          <w:sz w:val="18"/>
          <w:szCs w:val="18"/>
        </w:rPr>
        <w:t>Figure 2.1 — Simplified workspace directory tree.</w:t>
      </w:r>
    </w:p>
    <w:p w14:paraId="66037D9F" w14:textId="77777777" w:rsidR="009431DE" w:rsidRDefault="00000000">
      <w:pPr>
        <w:pStyle w:val="Heading3"/>
      </w:pPr>
      <w:bookmarkStart w:id="10" w:name="_Toc239914600"/>
      <w:r>
        <w:t>2.3 Folder Responsibilities</w:t>
      </w:r>
      <w:bookmarkEnd w:id="10"/>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557"/>
        <w:gridCol w:w="5063"/>
        <w:gridCol w:w="3116"/>
      </w:tblGrid>
      <w:tr w:rsidR="009431DE" w14:paraId="08DE09AA" w14:textId="77777777">
        <w:trPr>
          <w:tblHeader/>
        </w:trPr>
        <w:tc>
          <w:tcPr>
            <w:tcW w:w="800" w:type="pct"/>
            <w:shd w:val="clear" w:color="auto" w:fill="1F3864"/>
            <w:tcMar>
              <w:top w:w="90" w:type="dxa"/>
              <w:left w:w="120" w:type="dxa"/>
              <w:bottom w:w="90" w:type="dxa"/>
              <w:right w:w="120" w:type="dxa"/>
            </w:tcMar>
            <w:vAlign w:val="center"/>
          </w:tcPr>
          <w:p w14:paraId="2EF73313" w14:textId="77777777" w:rsidR="009431DE" w:rsidRDefault="00000000">
            <w:r>
              <w:rPr>
                <w:b/>
                <w:bCs/>
                <w:color w:val="FFFFFF"/>
                <w:sz w:val="19"/>
                <w:szCs w:val="19"/>
              </w:rPr>
              <w:t>Folder</w:t>
            </w:r>
          </w:p>
        </w:tc>
        <w:tc>
          <w:tcPr>
            <w:tcW w:w="2600" w:type="pct"/>
            <w:shd w:val="clear" w:color="auto" w:fill="1F3864"/>
            <w:tcMar>
              <w:top w:w="90" w:type="dxa"/>
              <w:left w:w="120" w:type="dxa"/>
              <w:bottom w:w="90" w:type="dxa"/>
              <w:right w:w="120" w:type="dxa"/>
            </w:tcMar>
            <w:vAlign w:val="center"/>
          </w:tcPr>
          <w:p w14:paraId="5C6F3279" w14:textId="77777777" w:rsidR="009431DE" w:rsidRDefault="00000000">
            <w:r>
              <w:rPr>
                <w:b/>
                <w:bCs/>
                <w:color w:val="FFFFFF"/>
                <w:sz w:val="19"/>
                <w:szCs w:val="19"/>
              </w:rPr>
              <w:t>Purpose</w:t>
            </w:r>
          </w:p>
        </w:tc>
        <w:tc>
          <w:tcPr>
            <w:tcW w:w="1600" w:type="pct"/>
            <w:shd w:val="clear" w:color="auto" w:fill="1F3864"/>
            <w:tcMar>
              <w:top w:w="90" w:type="dxa"/>
              <w:left w:w="120" w:type="dxa"/>
              <w:bottom w:w="90" w:type="dxa"/>
              <w:right w:w="120" w:type="dxa"/>
            </w:tcMar>
            <w:vAlign w:val="center"/>
          </w:tcPr>
          <w:p w14:paraId="30F02C3E" w14:textId="77777777" w:rsidR="009431DE" w:rsidRDefault="00000000">
            <w:r>
              <w:rPr>
                <w:b/>
                <w:bCs/>
                <w:color w:val="FFFFFF"/>
                <w:sz w:val="19"/>
                <w:szCs w:val="19"/>
              </w:rPr>
              <w:t>Interacts With</w:t>
            </w:r>
          </w:p>
        </w:tc>
      </w:tr>
      <w:tr w:rsidR="009431DE" w14:paraId="56733CD1" w14:textId="77777777">
        <w:tc>
          <w:tcPr>
            <w:tcW w:w="800" w:type="pct"/>
            <w:shd w:val="clear" w:color="auto" w:fill="FFFFFF"/>
            <w:tcMar>
              <w:top w:w="80" w:type="dxa"/>
              <w:left w:w="120" w:type="dxa"/>
              <w:bottom w:w="80" w:type="dxa"/>
              <w:right w:w="120" w:type="dxa"/>
            </w:tcMar>
            <w:vAlign w:val="center"/>
          </w:tcPr>
          <w:p w14:paraId="492568A4" w14:textId="77777777" w:rsidR="009431DE" w:rsidRDefault="00000000">
            <w:pPr>
              <w:spacing w:after="20" w:line="252" w:lineRule="auto"/>
            </w:pPr>
            <w:r>
              <w:rPr>
                <w:sz w:val="19"/>
                <w:szCs w:val="19"/>
              </w:rPr>
              <w:t>masar/</w:t>
            </w:r>
          </w:p>
        </w:tc>
        <w:tc>
          <w:tcPr>
            <w:tcW w:w="2600" w:type="pct"/>
            <w:shd w:val="clear" w:color="auto" w:fill="FFFFFF"/>
            <w:tcMar>
              <w:top w:w="80" w:type="dxa"/>
              <w:left w:w="120" w:type="dxa"/>
              <w:bottom w:w="80" w:type="dxa"/>
              <w:right w:w="120" w:type="dxa"/>
            </w:tcMar>
            <w:vAlign w:val="center"/>
          </w:tcPr>
          <w:p w14:paraId="3B2C4A06" w14:textId="77777777" w:rsidR="009431DE" w:rsidRDefault="00000000">
            <w:pPr>
              <w:spacing w:after="20" w:line="252" w:lineRule="auto"/>
            </w:pPr>
            <w:r>
              <w:rPr>
                <w:sz w:val="19"/>
                <w:szCs w:val="19"/>
              </w:rPr>
              <w:t>Core application package: model, graph, state, live data, routing logic</w:t>
            </w:r>
          </w:p>
        </w:tc>
        <w:tc>
          <w:tcPr>
            <w:tcW w:w="1600" w:type="pct"/>
            <w:shd w:val="clear" w:color="auto" w:fill="FFFFFF"/>
            <w:tcMar>
              <w:top w:w="80" w:type="dxa"/>
              <w:left w:w="120" w:type="dxa"/>
              <w:bottom w:w="80" w:type="dxa"/>
              <w:right w:w="120" w:type="dxa"/>
            </w:tcMar>
            <w:vAlign w:val="center"/>
          </w:tcPr>
          <w:p w14:paraId="2D2097FB" w14:textId="77777777" w:rsidR="009431DE" w:rsidRDefault="00000000">
            <w:pPr>
              <w:spacing w:after="20" w:line="252" w:lineRule="auto"/>
            </w:pPr>
            <w:r>
              <w:rPr>
                <w:sz w:val="19"/>
                <w:szCs w:val="19"/>
              </w:rPr>
              <w:t>Imported by the app and training scripts</w:t>
            </w:r>
          </w:p>
        </w:tc>
      </w:tr>
      <w:tr w:rsidR="009431DE" w14:paraId="1A6C9A2C" w14:textId="77777777">
        <w:tc>
          <w:tcPr>
            <w:tcW w:w="800" w:type="pct"/>
            <w:shd w:val="clear" w:color="auto" w:fill="F7F9FC"/>
            <w:tcMar>
              <w:top w:w="80" w:type="dxa"/>
              <w:left w:w="120" w:type="dxa"/>
              <w:bottom w:w="80" w:type="dxa"/>
              <w:right w:w="120" w:type="dxa"/>
            </w:tcMar>
            <w:vAlign w:val="center"/>
          </w:tcPr>
          <w:p w14:paraId="1DF10674" w14:textId="77777777" w:rsidR="009431DE" w:rsidRDefault="00000000">
            <w:pPr>
              <w:spacing w:after="20" w:line="252" w:lineRule="auto"/>
            </w:pPr>
            <w:r>
              <w:rPr>
                <w:sz w:val="19"/>
                <w:szCs w:val="19"/>
              </w:rPr>
              <w:t>masar/nodes/</w:t>
            </w:r>
          </w:p>
        </w:tc>
        <w:tc>
          <w:tcPr>
            <w:tcW w:w="2600" w:type="pct"/>
            <w:shd w:val="clear" w:color="auto" w:fill="F7F9FC"/>
            <w:tcMar>
              <w:top w:w="80" w:type="dxa"/>
              <w:left w:w="120" w:type="dxa"/>
              <w:bottom w:w="80" w:type="dxa"/>
              <w:right w:w="120" w:type="dxa"/>
            </w:tcMar>
            <w:vAlign w:val="center"/>
          </w:tcPr>
          <w:p w14:paraId="42915287" w14:textId="77777777" w:rsidR="009431DE" w:rsidRDefault="00000000">
            <w:pPr>
              <w:spacing w:after="20" w:line="252" w:lineRule="auto"/>
            </w:pPr>
            <w:r>
              <w:rPr>
                <w:sz w:val="19"/>
                <w:szCs w:val="19"/>
              </w:rPr>
              <w:t>Workflow node implementations (predictor, router, context, optimizer, synthesis)</w:t>
            </w:r>
          </w:p>
        </w:tc>
        <w:tc>
          <w:tcPr>
            <w:tcW w:w="1600" w:type="pct"/>
            <w:shd w:val="clear" w:color="auto" w:fill="F7F9FC"/>
            <w:tcMar>
              <w:top w:w="80" w:type="dxa"/>
              <w:left w:w="120" w:type="dxa"/>
              <w:bottom w:w="80" w:type="dxa"/>
              <w:right w:w="120" w:type="dxa"/>
            </w:tcMar>
            <w:vAlign w:val="center"/>
          </w:tcPr>
          <w:p w14:paraId="5C17DC55" w14:textId="77777777" w:rsidR="009431DE" w:rsidRDefault="00000000">
            <w:pPr>
              <w:spacing w:after="20" w:line="252" w:lineRule="auto"/>
            </w:pPr>
            <w:r>
              <w:rPr>
                <w:sz w:val="19"/>
                <w:szCs w:val="19"/>
              </w:rPr>
              <w:t xml:space="preserve">Executed by masar.graph.build_graph()</w:t>
            </w:r>
          </w:p>
        </w:tc>
      </w:tr>
      <w:tr w:rsidR="009431DE" w14:paraId="692A6169" w14:textId="77777777">
        <w:tc>
          <w:tcPr>
            <w:tcW w:w="800" w:type="pct"/>
            <w:shd w:val="clear" w:color="auto" w:fill="FFFFFF"/>
            <w:tcMar>
              <w:top w:w="80" w:type="dxa"/>
              <w:left w:w="120" w:type="dxa"/>
              <w:bottom w:w="80" w:type="dxa"/>
              <w:right w:w="120" w:type="dxa"/>
            </w:tcMar>
            <w:vAlign w:val="center"/>
          </w:tcPr>
          <w:p w14:paraId="53635609" w14:textId="77777777" w:rsidR="009431DE" w:rsidRDefault="00000000">
            <w:pPr>
              <w:spacing w:after="20" w:line="252" w:lineRule="auto"/>
            </w:pPr>
            <w:r>
              <w:rPr>
                <w:sz w:val="19"/>
                <w:szCs w:val="19"/>
              </w:rPr>
              <w:t>scripts/</w:t>
            </w:r>
          </w:p>
        </w:tc>
        <w:tc>
          <w:tcPr>
            <w:tcW w:w="2600" w:type="pct"/>
            <w:shd w:val="clear" w:color="auto" w:fill="FFFFFF"/>
            <w:tcMar>
              <w:top w:w="80" w:type="dxa"/>
              <w:left w:w="120" w:type="dxa"/>
              <w:bottom w:w="80" w:type="dxa"/>
              <w:right w:w="120" w:type="dxa"/>
            </w:tcMar>
            <w:vAlign w:val="center"/>
          </w:tcPr>
          <w:p w14:paraId="24E87F1F" w14:textId="77777777" w:rsidR="009431DE" w:rsidRDefault="00000000">
            <w:pPr>
              <w:spacing w:after="20" w:line="252" w:lineRule="auto"/>
            </w:pPr>
            <w:r>
              <w:rPr>
                <w:sz w:val="19"/>
                <w:szCs w:val="19"/>
              </w:rPr>
              <w:t>Operational automation: data collection, env checks, benchmarking, training, export</w:t>
            </w:r>
          </w:p>
        </w:tc>
        <w:tc>
          <w:tcPr>
            <w:tcW w:w="1600" w:type="pct"/>
            <w:shd w:val="clear" w:color="auto" w:fill="FFFFFF"/>
            <w:tcMar>
              <w:top w:w="80" w:type="dxa"/>
              <w:left w:w="120" w:type="dxa"/>
              <w:bottom w:w="80" w:type="dxa"/>
              <w:right w:w="120" w:type="dxa"/>
            </w:tcMar>
            <w:vAlign w:val="center"/>
          </w:tcPr>
          <w:p w14:paraId="066198AA" w14:textId="77777777" w:rsidR="009431DE" w:rsidRDefault="00000000">
            <w:pPr>
              <w:spacing w:after="20" w:line="252" w:lineRule="auto"/>
            </w:pPr>
            <w:r>
              <w:rPr>
                <w:sz w:val="19"/>
                <w:szCs w:val="19"/>
              </w:rPr>
              <w:t>Invoked manually or by CI</w:t>
            </w:r>
          </w:p>
        </w:tc>
      </w:tr>
      <w:tr w:rsidR="009431DE" w14:paraId="1E2130F1" w14:textId="77777777">
        <w:tc>
          <w:tcPr>
            <w:tcW w:w="800" w:type="pct"/>
            <w:shd w:val="clear" w:color="auto" w:fill="F7F9FC"/>
            <w:tcMar>
              <w:top w:w="80" w:type="dxa"/>
              <w:left w:w="120" w:type="dxa"/>
              <w:bottom w:w="80" w:type="dxa"/>
              <w:right w:w="120" w:type="dxa"/>
            </w:tcMar>
            <w:vAlign w:val="center"/>
          </w:tcPr>
          <w:p w14:paraId="19E7E711" w14:textId="77777777" w:rsidR="009431DE" w:rsidRDefault="00000000">
            <w:pPr>
              <w:spacing w:after="20" w:line="252" w:lineRule="auto"/>
            </w:pPr>
            <w:r>
              <w:rPr>
                <w:sz w:val="19"/>
                <w:szCs w:val="19"/>
              </w:rPr>
              <w:t>tests/</w:t>
            </w:r>
          </w:p>
        </w:tc>
        <w:tc>
          <w:tcPr>
            <w:tcW w:w="2600" w:type="pct"/>
            <w:shd w:val="clear" w:color="auto" w:fill="F7F9FC"/>
            <w:tcMar>
              <w:top w:w="80" w:type="dxa"/>
              <w:left w:w="120" w:type="dxa"/>
              <w:bottom w:w="80" w:type="dxa"/>
              <w:right w:w="120" w:type="dxa"/>
            </w:tcMar>
            <w:vAlign w:val="center"/>
          </w:tcPr>
          <w:p w14:paraId="70983C8F" w14:textId="77777777" w:rsidR="009431DE" w:rsidRDefault="00000000">
            <w:pPr>
              <w:spacing w:after="20" w:line="252" w:lineRule="auto"/>
            </w:pPr>
            <w:r>
              <w:rPr>
                <w:sz w:val="19"/>
                <w:szCs w:val="19"/>
              </w:rPr>
              <w:t>Quality gate — unit and integration tests per component</w:t>
            </w:r>
          </w:p>
        </w:tc>
        <w:tc>
          <w:tcPr>
            <w:tcW w:w="1600" w:type="pct"/>
            <w:shd w:val="clear" w:color="auto" w:fill="F7F9FC"/>
            <w:tcMar>
              <w:top w:w="80" w:type="dxa"/>
              <w:left w:w="120" w:type="dxa"/>
              <w:bottom w:w="80" w:type="dxa"/>
              <w:right w:w="120" w:type="dxa"/>
            </w:tcMar>
            <w:vAlign w:val="center"/>
          </w:tcPr>
          <w:p w14:paraId="1B581B6F" w14:textId="77777777" w:rsidR="009431DE" w:rsidRDefault="00000000">
            <w:pPr>
              <w:spacing w:after="20" w:line="252" w:lineRule="auto"/>
            </w:pPr>
            <w:r>
              <w:rPr>
                <w:sz w:val="19"/>
                <w:szCs w:val="19"/>
              </w:rPr>
              <w:t xml:space="preserve">Run via pytest</w:t>
            </w:r>
          </w:p>
        </w:tc>
      </w:tr>
      <w:tr w:rsidR="009431DE" w14:paraId="791CFEB5" w14:textId="77777777">
        <w:tc>
          <w:tcPr>
            <w:tcW w:w="800" w:type="pct"/>
            <w:shd w:val="clear" w:color="auto" w:fill="FFFFFF"/>
            <w:tcMar>
              <w:top w:w="80" w:type="dxa"/>
              <w:left w:w="120" w:type="dxa"/>
              <w:bottom w:w="80" w:type="dxa"/>
              <w:right w:w="120" w:type="dxa"/>
            </w:tcMar>
            <w:vAlign w:val="center"/>
          </w:tcPr>
          <w:p w14:paraId="7A5F4931" w14:textId="77777777" w:rsidR="009431DE" w:rsidRDefault="00000000">
            <w:pPr>
              <w:spacing w:after="20" w:line="252" w:lineRule="auto"/>
            </w:pPr>
            <w:r>
              <w:rPr>
                <w:sz w:val="19"/>
                <w:szCs w:val="19"/>
              </w:rPr>
              <w:t>frontend/</w:t>
            </w:r>
          </w:p>
        </w:tc>
        <w:tc>
          <w:tcPr>
            <w:tcW w:w="2600" w:type="pct"/>
            <w:shd w:val="clear" w:color="auto" w:fill="FFFFFF"/>
            <w:tcMar>
              <w:top w:w="80" w:type="dxa"/>
              <w:left w:w="120" w:type="dxa"/>
              <w:bottom w:w="80" w:type="dxa"/>
              <w:right w:w="120" w:type="dxa"/>
            </w:tcMar>
            <w:vAlign w:val="center"/>
          </w:tcPr>
          <w:p w14:paraId="3487CD1F" w14:textId="77777777" w:rsidR="009431DE" w:rsidRDefault="00000000">
            <w:pPr>
              <w:spacing w:after="20" w:line="252" w:lineRule="auto"/>
            </w:pPr>
            <w:r>
              <w:rPr>
                <w:sz w:val="19"/>
                <w:szCs w:val="19"/>
              </w:rPr>
              <w:t>Static browser UI (HTML/CSS/JS)</w:t>
            </w:r>
          </w:p>
        </w:tc>
        <w:tc>
          <w:tcPr>
            <w:tcW w:w="1600" w:type="pct"/>
            <w:shd w:val="clear" w:color="auto" w:fill="FFFFFF"/>
            <w:tcMar>
              <w:top w:w="80" w:type="dxa"/>
              <w:left w:w="120" w:type="dxa"/>
              <w:bottom w:w="80" w:type="dxa"/>
              <w:right w:w="120" w:type="dxa"/>
            </w:tcMar>
            <w:vAlign w:val="center"/>
          </w:tcPr>
          <w:p w14:paraId="58D4DC87" w14:textId="77777777" w:rsidR="009431DE" w:rsidRDefault="00000000">
            <w:pPr>
              <w:spacing w:after="20" w:line="252" w:lineRule="auto"/>
            </w:pPr>
            <w:r>
              <w:rPr>
                <w:sz w:val="19"/>
                <w:szCs w:val="19"/>
              </w:rPr>
              <w:t>Served by web_app.py</w:t>
            </w:r>
          </w:p>
        </w:tc>
      </w:tr>
      <w:tr w:rsidR="009431DE" w14:paraId="17AAF966" w14:textId="77777777">
        <w:tc>
          <w:tcPr>
            <w:tcW w:w="800" w:type="pct"/>
            <w:shd w:val="clear" w:color="auto" w:fill="F7F9FC"/>
            <w:tcMar>
              <w:top w:w="80" w:type="dxa"/>
              <w:left w:w="120" w:type="dxa"/>
              <w:bottom w:w="80" w:type="dxa"/>
              <w:right w:w="120" w:type="dxa"/>
            </w:tcMar>
            <w:vAlign w:val="center"/>
          </w:tcPr>
          <w:p w14:paraId="68645386" w14:textId="77777777" w:rsidR="009431DE" w:rsidRDefault="00000000">
            <w:pPr>
              <w:spacing w:after="20" w:line="252" w:lineRule="auto"/>
            </w:pPr>
            <w:r>
              <w:rPr>
                <w:sz w:val="19"/>
                <w:szCs w:val="19"/>
              </w:rPr>
              <w:t>data/</w:t>
            </w:r>
          </w:p>
        </w:tc>
        <w:tc>
          <w:tcPr>
            <w:tcW w:w="2600" w:type="pct"/>
            <w:shd w:val="clear" w:color="auto" w:fill="F7F9FC"/>
            <w:tcMar>
              <w:top w:w="80" w:type="dxa"/>
              <w:left w:w="120" w:type="dxa"/>
              <w:bottom w:w="80" w:type="dxa"/>
              <w:right w:w="120" w:type="dxa"/>
            </w:tcMar>
            <w:vAlign w:val="center"/>
          </w:tcPr>
          <w:p w14:paraId="6BE51990" w14:textId="77777777" w:rsidR="009431DE" w:rsidRDefault="00000000">
            <w:pPr>
              <w:spacing w:after="20" w:line="252" w:lineRule="auto"/>
            </w:pPr>
            <w:r>
              <w:rPr>
                <w:sz w:val="19"/>
                <w:szCs w:val="19"/>
              </w:rPr>
              <w:t>Local datasets — raw or derived snapshots</w:t>
            </w:r>
          </w:p>
        </w:tc>
        <w:tc>
          <w:tcPr>
            <w:tcW w:w="1600" w:type="pct"/>
            <w:shd w:val="clear" w:color="auto" w:fill="F7F9FC"/>
            <w:tcMar>
              <w:top w:w="80" w:type="dxa"/>
              <w:left w:w="120" w:type="dxa"/>
              <w:bottom w:w="80" w:type="dxa"/>
              <w:right w:w="120" w:type="dxa"/>
            </w:tcMar>
            <w:vAlign w:val="center"/>
          </w:tcPr>
          <w:p w14:paraId="4F129A01" w14:textId="77777777" w:rsidR="009431DE" w:rsidRDefault="00000000">
            <w:pPr>
              <w:spacing w:after="20" w:line="252" w:lineRule="auto"/>
            </w:pPr>
            <w:r>
              <w:rPr>
                <w:sz w:val="19"/>
                <w:szCs w:val="19"/>
              </w:rPr>
              <w:t>Used by scripts and analysis</w:t>
            </w:r>
          </w:p>
        </w:tc>
      </w:tr>
      <w:tr w:rsidR="009431DE" w14:paraId="7727BA92" w14:textId="77777777">
        <w:tc>
          <w:tcPr>
            <w:tcW w:w="800" w:type="pct"/>
            <w:shd w:val="clear" w:color="auto" w:fill="FFFFFF"/>
            <w:tcMar>
              <w:top w:w="80" w:type="dxa"/>
              <w:left w:w="120" w:type="dxa"/>
              <w:bottom w:w="80" w:type="dxa"/>
              <w:right w:w="120" w:type="dxa"/>
            </w:tcMar>
            <w:vAlign w:val="center"/>
          </w:tcPr>
          <w:p w14:paraId="152E7A26" w14:textId="77777777" w:rsidR="009431DE" w:rsidRDefault="00000000">
            <w:pPr>
              <w:spacing w:after="20" w:line="252" w:lineRule="auto"/>
            </w:pPr>
            <w:r>
              <w:rPr>
                <w:sz w:val="19"/>
                <w:szCs w:val="19"/>
              </w:rPr>
              <w:lastRenderedPageBreak/>
              <w:t>models/</w:t>
            </w:r>
          </w:p>
        </w:tc>
        <w:tc>
          <w:tcPr>
            <w:tcW w:w="2600" w:type="pct"/>
            <w:shd w:val="clear" w:color="auto" w:fill="FFFFFF"/>
            <w:tcMar>
              <w:top w:w="80" w:type="dxa"/>
              <w:left w:w="120" w:type="dxa"/>
              <w:bottom w:w="80" w:type="dxa"/>
              <w:right w:w="120" w:type="dxa"/>
            </w:tcMar>
            <w:vAlign w:val="center"/>
          </w:tcPr>
          <w:p w14:paraId="3310D135" w14:textId="77777777" w:rsidR="009431DE" w:rsidRDefault="00000000">
            <w:pPr>
              <w:spacing w:after="20" w:line="252" w:lineRule="auto"/>
            </w:pPr>
            <w:r>
              <w:rPr>
                <w:sz w:val="19"/>
                <w:szCs w:val="19"/>
              </w:rPr>
              <w:t xml:space="preserve">Trained XGBoost model artifacts and local checkpoints</w:t>
            </w:r>
          </w:p>
        </w:tc>
        <w:tc>
          <w:tcPr>
            <w:tcW w:w="1600" w:type="pct"/>
            <w:shd w:val="clear" w:color="auto" w:fill="FFFFFF"/>
            <w:tcMar>
              <w:top w:w="80" w:type="dxa"/>
              <w:left w:w="120" w:type="dxa"/>
              <w:bottom w:w="80" w:type="dxa"/>
              <w:right w:w="120" w:type="dxa"/>
            </w:tcMar>
            <w:vAlign w:val="center"/>
          </w:tcPr>
          <w:p w14:paraId="2736AA15" w14:textId="77777777" w:rsidR="009431DE" w:rsidRDefault="00000000">
            <w:pPr>
              <w:spacing w:after="20" w:line="252" w:lineRule="auto"/>
            </w:pPr>
            <w:r>
              <w:rPr>
                <w:sz w:val="19"/>
                <w:szCs w:val="19"/>
              </w:rPr>
              <w:t>Loaded by masar/nodes/predictor.py</w:t>
            </w:r>
          </w:p>
        </w:tc>
      </w:tr>
      <w:tr w:rsidR="009431DE" w14:paraId="0C5FF781" w14:textId="77777777">
        <w:tc>
          <w:tcPr>
            <w:tcW w:w="800" w:type="pct"/>
            <w:shd w:val="clear" w:color="auto" w:fill="F7F9FC"/>
            <w:tcMar>
              <w:top w:w="80" w:type="dxa"/>
              <w:left w:w="120" w:type="dxa"/>
              <w:bottom w:w="80" w:type="dxa"/>
              <w:right w:w="120" w:type="dxa"/>
            </w:tcMar>
            <w:vAlign w:val="center"/>
          </w:tcPr>
          <w:p w14:paraId="4A2D762A" w14:textId="77777777" w:rsidR="009431DE" w:rsidRDefault="00000000">
            <w:pPr>
              <w:spacing w:after="20" w:line="252" w:lineRule="auto"/>
            </w:pPr>
            <w:r>
              <w:rPr>
                <w:sz w:val="19"/>
                <w:szCs w:val="19"/>
              </w:rPr>
              <w:t>reports/</w:t>
            </w:r>
          </w:p>
        </w:tc>
        <w:tc>
          <w:tcPr>
            <w:tcW w:w="2600" w:type="pct"/>
            <w:shd w:val="clear" w:color="auto" w:fill="F7F9FC"/>
            <w:tcMar>
              <w:top w:w="80" w:type="dxa"/>
              <w:left w:w="120" w:type="dxa"/>
              <w:bottom w:w="80" w:type="dxa"/>
              <w:right w:w="120" w:type="dxa"/>
            </w:tcMar>
            <w:vAlign w:val="center"/>
          </w:tcPr>
          <w:p w14:paraId="4D1AFE4D" w14:textId="77777777" w:rsidR="009431DE" w:rsidRDefault="00000000">
            <w:pPr>
              <w:spacing w:after="20" w:line="252" w:lineRule="auto"/>
            </w:pPr>
            <w:r>
              <w:rPr>
                <w:sz w:val="19"/>
                <w:szCs w:val="19"/>
              </w:rPr>
              <w:t>Generated benchmark reports</w:t>
            </w:r>
          </w:p>
        </w:tc>
        <w:tc>
          <w:tcPr>
            <w:tcW w:w="1600" w:type="pct"/>
            <w:shd w:val="clear" w:color="auto" w:fill="F7F9FC"/>
            <w:tcMar>
              <w:top w:w="80" w:type="dxa"/>
              <w:left w:w="120" w:type="dxa"/>
              <w:bottom w:w="80" w:type="dxa"/>
              <w:right w:w="120" w:type="dxa"/>
            </w:tcMar>
            <w:vAlign w:val="center"/>
          </w:tcPr>
          <w:p w14:paraId="1F9AB008" w14:textId="77777777" w:rsidR="009431DE" w:rsidRDefault="00000000">
            <w:pPr>
              <w:spacing w:after="20" w:line="252" w:lineRule="auto"/>
            </w:pPr>
            <w:r>
              <w:rPr>
                <w:sz w:val="19"/>
                <w:szCs w:val="19"/>
              </w:rPr>
              <w:t>Used for model evaluation and documentation</w:t>
            </w:r>
          </w:p>
        </w:tc>
      </w:tr>
      <w:tr w:rsidR="009431DE" w14:paraId="68C79BCD" w14:textId="77777777">
        <w:tc>
          <w:tcPr>
            <w:tcW w:w="800" w:type="pct"/>
            <w:shd w:val="clear" w:color="auto" w:fill="FFFFFF"/>
            <w:tcMar>
              <w:top w:w="80" w:type="dxa"/>
              <w:left w:w="120" w:type="dxa"/>
              <w:bottom w:w="80" w:type="dxa"/>
              <w:right w:w="120" w:type="dxa"/>
            </w:tcMar>
            <w:vAlign w:val="center"/>
          </w:tcPr>
          <w:p w14:paraId="58A6C61C" w14:textId="77777777" w:rsidR="009431DE" w:rsidRDefault="00000000">
            <w:pPr>
              <w:spacing w:after="20" w:line="252" w:lineRule="auto"/>
            </w:pPr>
            <w:r>
              <w:rPr>
                <w:sz w:val="19"/>
                <w:szCs w:val="19"/>
              </w:rPr>
              <w:t>docs/</w:t>
            </w:r>
          </w:p>
        </w:tc>
        <w:tc>
          <w:tcPr>
            <w:tcW w:w="2600" w:type="pct"/>
            <w:shd w:val="clear" w:color="auto" w:fill="FFFFFF"/>
            <w:tcMar>
              <w:top w:w="80" w:type="dxa"/>
              <w:left w:w="120" w:type="dxa"/>
              <w:bottom w:w="80" w:type="dxa"/>
              <w:right w:w="120" w:type="dxa"/>
            </w:tcMar>
            <w:vAlign w:val="center"/>
          </w:tcPr>
          <w:p w14:paraId="110B0D7F" w14:textId="77777777" w:rsidR="009431DE" w:rsidRDefault="00000000">
            <w:pPr>
              <w:spacing w:after="20" w:line="252" w:lineRule="auto"/>
            </w:pPr>
            <w:r>
              <w:rPr>
                <w:sz w:val="19"/>
                <w:szCs w:val="19"/>
              </w:rPr>
              <w:t>Historical/archival reference material</w:t>
            </w:r>
          </w:p>
        </w:tc>
        <w:tc>
          <w:tcPr>
            <w:tcW w:w="1600" w:type="pct"/>
            <w:shd w:val="clear" w:color="auto" w:fill="FFFFFF"/>
            <w:tcMar>
              <w:top w:w="80" w:type="dxa"/>
              <w:left w:w="120" w:type="dxa"/>
              <w:bottom w:w="80" w:type="dxa"/>
              <w:right w:w="120" w:type="dxa"/>
            </w:tcMar>
            <w:vAlign w:val="center"/>
          </w:tcPr>
          <w:p w14:paraId="70117522" w14:textId="77777777" w:rsidR="009431DE" w:rsidRDefault="00000000">
            <w:pPr>
              <w:spacing w:after="20" w:line="252" w:lineRule="auto"/>
            </w:pPr>
            <w:r>
              <w:rPr>
                <w:sz w:val="19"/>
                <w:szCs w:val="19"/>
              </w:rPr>
              <w:t>Migration context only</w:t>
            </w:r>
          </w:p>
        </w:tc>
      </w:tr>
      <w:tr w:rsidR="009431DE" w14:paraId="0CF65AE7" w14:textId="77777777">
        <w:tc>
          <w:tcPr>
            <w:tcW w:w="800" w:type="pct"/>
            <w:shd w:val="clear" w:color="auto" w:fill="F7F9FC"/>
            <w:tcMar>
              <w:top w:w="80" w:type="dxa"/>
              <w:left w:w="120" w:type="dxa"/>
              <w:bottom w:w="80" w:type="dxa"/>
              <w:right w:w="120" w:type="dxa"/>
            </w:tcMar>
            <w:vAlign w:val="center"/>
          </w:tcPr>
          <w:p w14:paraId="4CB0EA74" w14:textId="77777777" w:rsidR="009431DE" w:rsidRDefault="00000000">
            <w:pPr>
              <w:spacing w:after="20" w:line="252" w:lineRule="auto"/>
            </w:pPr>
            <w:r>
              <w:rPr>
                <w:sz w:val="19"/>
                <w:szCs w:val="19"/>
              </w:rPr>
              <w:t>sql/</w:t>
            </w:r>
          </w:p>
        </w:tc>
        <w:tc>
          <w:tcPr>
            <w:tcW w:w="2600" w:type="pct"/>
            <w:shd w:val="clear" w:color="auto" w:fill="F7F9FC"/>
            <w:tcMar>
              <w:top w:w="80" w:type="dxa"/>
              <w:left w:w="120" w:type="dxa"/>
              <w:bottom w:w="80" w:type="dxa"/>
              <w:right w:w="120" w:type="dxa"/>
            </w:tcMar>
            <w:vAlign w:val="center"/>
          </w:tcPr>
          <w:p w14:paraId="3A1F3BF5" w14:textId="77777777" w:rsidR="009431DE" w:rsidRDefault="00000000">
            <w:pPr>
              <w:spacing w:after="20" w:line="252" w:lineRule="auto"/>
            </w:pPr>
            <w:r>
              <w:rPr>
                <w:sz w:val="19"/>
                <w:szCs w:val="19"/>
              </w:rPr>
              <w:t xml:space="preserve">Database schema definitions for Supabase</w:t>
            </w:r>
          </w:p>
        </w:tc>
        <w:tc>
          <w:tcPr>
            <w:tcW w:w="1600" w:type="pct"/>
            <w:shd w:val="clear" w:color="auto" w:fill="F7F9FC"/>
            <w:tcMar>
              <w:top w:w="80" w:type="dxa"/>
              <w:left w:w="120" w:type="dxa"/>
              <w:bottom w:w="80" w:type="dxa"/>
              <w:right w:w="120" w:type="dxa"/>
            </w:tcMar>
            <w:vAlign w:val="center"/>
          </w:tcPr>
          <w:p w14:paraId="5B4BFB59" w14:textId="77777777" w:rsidR="009431DE" w:rsidRDefault="00000000">
            <w:pPr>
              <w:spacing w:after="20" w:line="252" w:lineRule="auto"/>
            </w:pPr>
            <w:r>
              <w:rPr>
                <w:sz w:val="19"/>
                <w:szCs w:val="19"/>
              </w:rPr>
              <w:t>Supports traffic and chatter setups</w:t>
            </w:r>
          </w:p>
        </w:tc>
      </w:tr>
      <w:tr w:rsidR="009431DE" w14:paraId="7772C195" w14:textId="77777777">
        <w:tc>
          <w:tcPr>
            <w:tcW w:w="800" w:type="pct"/>
            <w:shd w:val="clear" w:color="auto" w:fill="FFFFFF"/>
            <w:tcMar>
              <w:top w:w="80" w:type="dxa"/>
              <w:left w:w="120" w:type="dxa"/>
              <w:bottom w:w="80" w:type="dxa"/>
              <w:right w:w="120" w:type="dxa"/>
            </w:tcMar>
            <w:vAlign w:val="center"/>
          </w:tcPr>
          <w:p w14:paraId="620A1407" w14:textId="77777777" w:rsidR="009431DE" w:rsidRDefault="00000000">
            <w:pPr>
              <w:spacing w:after="20" w:line="252" w:lineRule="auto"/>
            </w:pPr>
            <w:r>
              <w:rPr>
                <w:sz w:val="19"/>
                <w:szCs w:val="19"/>
              </w:rPr>
              <w:t>VE/</w:t>
            </w:r>
          </w:p>
        </w:tc>
        <w:tc>
          <w:tcPr>
            <w:tcW w:w="2600" w:type="pct"/>
            <w:shd w:val="clear" w:color="auto" w:fill="FFFFFF"/>
            <w:tcMar>
              <w:top w:w="80" w:type="dxa"/>
              <w:left w:w="120" w:type="dxa"/>
              <w:bottom w:w="80" w:type="dxa"/>
              <w:right w:w="120" w:type="dxa"/>
            </w:tcMar>
            <w:vAlign w:val="center"/>
          </w:tcPr>
          <w:p w14:paraId="37AF2EA7" w14:textId="77777777" w:rsidR="009431DE" w:rsidRDefault="00000000">
            <w:pPr>
              <w:spacing w:after="20" w:line="252" w:lineRule="auto"/>
            </w:pPr>
            <w:r>
              <w:rPr>
                <w:sz w:val="19"/>
                <w:szCs w:val="19"/>
              </w:rPr>
              <w:t>Local virtual environment</w:t>
            </w:r>
          </w:p>
        </w:tc>
        <w:tc>
          <w:tcPr>
            <w:tcW w:w="1600" w:type="pct"/>
            <w:shd w:val="clear" w:color="auto" w:fill="FFFFFF"/>
            <w:tcMar>
              <w:top w:w="80" w:type="dxa"/>
              <w:left w:w="120" w:type="dxa"/>
              <w:bottom w:w="80" w:type="dxa"/>
              <w:right w:w="120" w:type="dxa"/>
            </w:tcMar>
            <w:vAlign w:val="center"/>
          </w:tcPr>
          <w:p w14:paraId="569D9BE7" w14:textId="77777777" w:rsidR="009431DE" w:rsidRDefault="00000000">
            <w:pPr>
              <w:spacing w:after="20" w:line="252" w:lineRule="auto"/>
            </w:pPr>
            <w:r>
              <w:rPr>
                <w:sz w:val="19"/>
                <w:szCs w:val="19"/>
              </w:rPr>
              <w:t>Local development only</w:t>
            </w:r>
          </w:p>
        </w:tc>
      </w:tr>
    </w:tbl>
    <w:p w14:paraId="08797B13" w14:textId="77777777" w:rsidR="009431DE" w:rsidRDefault="00000000">
      <w:pPr>
        <w:pStyle w:val="Heading1"/>
        <w:pageBreakBefore/>
        <w:spacing w:before="420"/>
      </w:pPr>
      <w:bookmarkStart w:id="11" w:name="_Toc239914601"/>
      <w:r>
        <w:lastRenderedPageBreak/>
        <w:t>3. Business Problem &amp; Solution</w:t>
      </w:r>
      <w:bookmarkEnd w:id="11"/>
    </w:p>
    <w:p w14:paraId="37734AD0" w14:textId="77777777" w:rsidR="009431DE" w:rsidRDefault="00000000">
      <w:pPr>
        <w:pStyle w:val="Heading3"/>
      </w:pPr>
      <w:bookmarkStart w:id="12" w:name="_Toc239914602"/>
      <w:r>
        <w:t>3.1 The Problem</w:t>
      </w:r>
      <w:bookmarkEnd w:id="12"/>
    </w:p>
    <w:p w14:paraId="5D09EF44" w14:textId="77777777" w:rsidR="009431DE" w:rsidRDefault="00000000">
      <w:pPr>
        <w:spacing w:after="160" w:line="288" w:lineRule="auto"/>
      </w:pPr>
      <w:r>
        <w:t>A Dubai commuter needs actionable, real-time guidance that accounts for traffic conditions, route-level congestion, weather, key corridors, and likely delay — but road congestion, not transit reliability, is usually the dominant factor in whether driving or taking the metro is the better choice. Static maps show current traffic; they do not reason about mode choice under changing conditions, nor do they explain unusual congestion or provide guidance in the commuter's preferred language.</w:t>
      </w:r>
    </w:p>
    <w:p w14:paraId="612CFE82" w14:textId="77777777" w:rsidR="009431DE" w:rsidRDefault="00000000">
      <w:pPr>
        <w:pStyle w:val="Heading3"/>
      </w:pPr>
      <w:bookmarkStart w:id="13" w:name="_Toc239914603"/>
      <w:r>
        <w:t>3.2 The Solution</w:t>
      </w:r>
      <w:bookmarkEnd w:id="13"/>
    </w:p>
    <w:p w14:paraId="162CB644" w14:textId="77777777" w:rsidR="009431DE" w:rsidRDefault="00000000">
      <w:pPr>
        <w:spacing w:after="160" w:line="288" w:lineRule="auto"/>
      </w:pPr>
      <w:r>
        <w:t>Masar models this decision explicitly as a multi-step AI workflow: a fast, cheap prediction path handles the common case, while a slower, LLM-assisted path only activates when the model itself is uncertain. This mirrors how a human dispatcher would operate — trust the numbers when they are clear, dig for context when they are not — and keeps the system both responsive and explainable.</w:t>
      </w:r>
    </w:p>
    <w:tbl>
      <w:tblPr>
        <w:tblW w:w="5000" w:type="pct"/>
        <w:tblBorders>
          <w:top w:val="single" w:sz="8" w:space="0" w:color="2E86AB"/>
          <w:left w:val="single" w:sz="8" w:space="0" w:color="2E86AB"/>
          <w:bottom w:val="single" w:sz="8" w:space="0" w:color="2E86AB"/>
          <w:right w:val="single" w:sz="8" w:space="0" w:color="2E86AB"/>
          <w:insideH w:val="single" w:sz="8" w:space="0" w:color="2E86AB"/>
          <w:insideV w:val="single" w:sz="8" w:space="0" w:color="2E86AB"/>
        </w:tblBorders>
        <w:tblCellMar>
          <w:left w:w="10" w:type="dxa"/>
          <w:right w:w="10" w:type="dxa"/>
        </w:tblCellMar>
        <w:tblLook w:val="0000" w:firstRow="0" w:lastRow="0" w:firstColumn="0" w:lastColumn="0" w:noHBand="0" w:noVBand="0"/>
      </w:tblPr>
      <w:tblGrid>
        <w:gridCol w:w="9726"/>
      </w:tblGrid>
      <w:tr w:rsidR="009431DE" w14:paraId="666A4489" w14:textId="77777777">
        <w:tc>
          <w:tcPr>
            <w:tcW w:w="0" w:type="auto"/>
            <w:shd w:val="clear" w:color="auto" w:fill="EEF2FA"/>
            <w:tcMar>
              <w:top w:w="120" w:type="dxa"/>
              <w:left w:w="160" w:type="dxa"/>
              <w:bottom w:w="120" w:type="dxa"/>
              <w:right w:w="160" w:type="dxa"/>
            </w:tcMar>
          </w:tcPr>
          <w:p w14:paraId="4C591DE7" w14:textId="77777777" w:rsidR="009431DE" w:rsidRDefault="00000000">
            <w:pPr>
              <w:spacing w:after="40"/>
            </w:pPr>
            <w:r>
              <w:rPr>
                <w:b/>
                <w:bCs/>
                <w:color w:val="2E86AB"/>
                <w:sz w:val="18"/>
                <w:szCs w:val="18"/>
              </w:rPr>
              <w:t>NOTE</w:t>
            </w:r>
          </w:p>
          <w:p w14:paraId="11DD0089" w14:textId="77777777" w:rsidR="009431DE" w:rsidRDefault="00000000">
            <w:pPr>
              <w:spacing w:line="268" w:lineRule="auto"/>
            </w:pPr>
            <w:r>
              <w:rPr>
                <w:sz w:val="20"/>
                <w:szCs w:val="20"/>
              </w:rPr>
              <w:t xml:space="preserve">Road congestion — not mass-transit delay — is the variable this system optimizes for. This is a deliberate, Dubai-specific modeling choice: metro reliability in Dubai is comparatively high, so the deciding factor in mode choice is almost always how bad the roads are.</w:t>
            </w:r>
          </w:p>
        </w:tc>
      </w:tr>
    </w:tbl>
    <w:p w14:paraId="15D42186" w14:textId="77777777" w:rsidR="009431DE" w:rsidRDefault="00000000">
      <w:pPr>
        <w:pStyle w:val="Heading1"/>
        <w:pageBreakBefore/>
        <w:spacing w:before="420"/>
      </w:pPr>
      <w:bookmarkStart w:id="14" w:name="_Toc239914604"/>
      <w:r>
        <w:lastRenderedPageBreak/>
        <w:t>4. Functional &amp; Non-Functional Requirements</w:t>
      </w:r>
      <w:bookmarkEnd w:id="14"/>
    </w:p>
    <w:p w14:paraId="0616DEC9" w14:textId="77777777" w:rsidR="009431DE" w:rsidRDefault="00000000">
      <w:pPr>
        <w:pStyle w:val="Heading3"/>
      </w:pPr>
      <w:bookmarkStart w:id="15" w:name="_Toc239914605"/>
      <w:r>
        <w:t>4.1 Functional Requirements</w:t>
      </w:r>
      <w:bookmarkEnd w:id="15"/>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974"/>
        <w:gridCol w:w="6036"/>
        <w:gridCol w:w="2726"/>
      </w:tblGrid>
      <w:tr w:rsidR="009431DE" w14:paraId="161E148E" w14:textId="77777777">
        <w:trPr>
          <w:tblHeader/>
        </w:trPr>
        <w:tc>
          <w:tcPr>
            <w:tcW w:w="500" w:type="pct"/>
            <w:shd w:val="clear" w:color="auto" w:fill="1F3864"/>
            <w:tcMar>
              <w:top w:w="90" w:type="dxa"/>
              <w:left w:w="120" w:type="dxa"/>
              <w:bottom w:w="90" w:type="dxa"/>
              <w:right w:w="120" w:type="dxa"/>
            </w:tcMar>
            <w:vAlign w:val="center"/>
          </w:tcPr>
          <w:p w14:paraId="366D74F9" w14:textId="77777777" w:rsidR="009431DE" w:rsidRDefault="00000000">
            <w:r>
              <w:rPr>
                <w:b/>
                <w:bCs/>
                <w:color w:val="FFFFFF"/>
                <w:sz w:val="19"/>
                <w:szCs w:val="19"/>
              </w:rPr>
              <w:t>ID</w:t>
            </w:r>
          </w:p>
        </w:tc>
        <w:tc>
          <w:tcPr>
            <w:tcW w:w="3100" w:type="pct"/>
            <w:shd w:val="clear" w:color="auto" w:fill="1F3864"/>
            <w:tcMar>
              <w:top w:w="90" w:type="dxa"/>
              <w:left w:w="120" w:type="dxa"/>
              <w:bottom w:w="90" w:type="dxa"/>
              <w:right w:w="120" w:type="dxa"/>
            </w:tcMar>
            <w:vAlign w:val="center"/>
          </w:tcPr>
          <w:p w14:paraId="202D57E4" w14:textId="77777777" w:rsidR="009431DE" w:rsidRDefault="00000000">
            <w:r>
              <w:rPr>
                <w:b/>
                <w:bCs/>
                <w:color w:val="FFFFFF"/>
                <w:sz w:val="19"/>
                <w:szCs w:val="19"/>
              </w:rPr>
              <w:t>Requirement</w:t>
            </w:r>
          </w:p>
        </w:tc>
        <w:tc>
          <w:tcPr>
            <w:tcW w:w="1400" w:type="pct"/>
            <w:shd w:val="clear" w:color="auto" w:fill="1F3864"/>
            <w:tcMar>
              <w:top w:w="90" w:type="dxa"/>
              <w:left w:w="120" w:type="dxa"/>
              <w:bottom w:w="90" w:type="dxa"/>
              <w:right w:w="120" w:type="dxa"/>
            </w:tcMar>
            <w:vAlign w:val="center"/>
          </w:tcPr>
          <w:p w14:paraId="06917ABB" w14:textId="77777777" w:rsidR="009431DE" w:rsidRDefault="00000000">
            <w:r>
              <w:rPr>
                <w:b/>
                <w:bCs/>
                <w:color w:val="FFFFFF"/>
                <w:sz w:val="19"/>
                <w:szCs w:val="19"/>
              </w:rPr>
              <w:t>Source</w:t>
            </w:r>
          </w:p>
        </w:tc>
      </w:tr>
      <w:tr w:rsidR="009431DE" w14:paraId="67B98196" w14:textId="77777777">
        <w:tc>
          <w:tcPr>
            <w:tcW w:w="500" w:type="pct"/>
            <w:shd w:val="clear" w:color="auto" w:fill="FFFFFF"/>
            <w:tcMar>
              <w:top w:w="80" w:type="dxa"/>
              <w:left w:w="120" w:type="dxa"/>
              <w:bottom w:w="80" w:type="dxa"/>
              <w:right w:w="120" w:type="dxa"/>
            </w:tcMar>
            <w:vAlign w:val="center"/>
          </w:tcPr>
          <w:p w14:paraId="1B073D0B" w14:textId="77777777" w:rsidR="009431DE" w:rsidRDefault="00000000">
            <w:pPr>
              <w:spacing w:after="20" w:line="252" w:lineRule="auto"/>
            </w:pPr>
            <w:r>
              <w:rPr>
                <w:sz w:val="19"/>
                <w:szCs w:val="19"/>
              </w:rPr>
              <w:t>FR-1</w:t>
            </w:r>
          </w:p>
        </w:tc>
        <w:tc>
          <w:tcPr>
            <w:tcW w:w="3100" w:type="pct"/>
            <w:shd w:val="clear" w:color="auto" w:fill="FFFFFF"/>
            <w:tcMar>
              <w:top w:w="80" w:type="dxa"/>
              <w:left w:w="120" w:type="dxa"/>
              <w:bottom w:w="80" w:type="dxa"/>
              <w:right w:w="120" w:type="dxa"/>
            </w:tcMar>
            <w:vAlign w:val="center"/>
          </w:tcPr>
          <w:p w14:paraId="7FBD7DF9" w14:textId="77777777" w:rsidR="009431DE" w:rsidRDefault="00000000">
            <w:pPr>
              <w:spacing w:after="20" w:line="252" w:lineRule="auto"/>
            </w:pPr>
            <w:r>
              <w:rPr>
                <w:sz w:val="19"/>
                <w:szCs w:val="19"/>
              </w:rPr>
              <w:t>System shall accept origin, destination, and current traffic/weather inputs and return a congestion prediction with a confidence score.</w:t>
            </w:r>
          </w:p>
        </w:tc>
        <w:tc>
          <w:tcPr>
            <w:tcW w:w="1400" w:type="pct"/>
            <w:shd w:val="clear" w:color="auto" w:fill="FFFFFF"/>
            <w:tcMar>
              <w:top w:w="80" w:type="dxa"/>
              <w:left w:w="120" w:type="dxa"/>
              <w:bottom w:w="80" w:type="dxa"/>
              <w:right w:w="120" w:type="dxa"/>
            </w:tcMar>
            <w:vAlign w:val="center"/>
          </w:tcPr>
          <w:p w14:paraId="2396B564" w14:textId="77777777" w:rsidR="009431DE" w:rsidRDefault="00000000">
            <w:pPr>
              <w:spacing w:after="20" w:line="252" w:lineRule="auto"/>
            </w:pPr>
            <w:r>
              <w:rPr>
                <w:sz w:val="19"/>
                <w:szCs w:val="19"/>
              </w:rPr>
              <w:t>predictor_node()</w:t>
            </w:r>
          </w:p>
        </w:tc>
      </w:tr>
      <w:tr w:rsidR="009431DE" w14:paraId="0898BB89" w14:textId="77777777">
        <w:tc>
          <w:tcPr>
            <w:tcW w:w="500" w:type="pct"/>
            <w:shd w:val="clear" w:color="auto" w:fill="F7F9FC"/>
            <w:tcMar>
              <w:top w:w="80" w:type="dxa"/>
              <w:left w:w="120" w:type="dxa"/>
              <w:bottom w:w="80" w:type="dxa"/>
              <w:right w:w="120" w:type="dxa"/>
            </w:tcMar>
            <w:vAlign w:val="center"/>
          </w:tcPr>
          <w:p w14:paraId="52AD438A" w14:textId="77777777" w:rsidR="009431DE" w:rsidRDefault="00000000">
            <w:pPr>
              <w:spacing w:after="20" w:line="252" w:lineRule="auto"/>
            </w:pPr>
            <w:r>
              <w:rPr>
                <w:sz w:val="19"/>
                <w:szCs w:val="19"/>
              </w:rPr>
              <w:t>FR-2</w:t>
            </w:r>
          </w:p>
        </w:tc>
        <w:tc>
          <w:tcPr>
            <w:tcW w:w="3100" w:type="pct"/>
            <w:shd w:val="clear" w:color="auto" w:fill="F7F9FC"/>
            <w:tcMar>
              <w:top w:w="80" w:type="dxa"/>
              <w:left w:w="120" w:type="dxa"/>
              <w:bottom w:w="80" w:type="dxa"/>
              <w:right w:w="120" w:type="dxa"/>
            </w:tcMar>
            <w:vAlign w:val="center"/>
          </w:tcPr>
          <w:p w14:paraId="5C04DC20" w14:textId="77777777" w:rsidR="009431DE" w:rsidRDefault="00000000">
            <w:pPr>
              <w:spacing w:after="20" w:line="252" w:lineRule="auto"/>
            </w:pPr>
            <w:r>
              <w:rPr>
                <w:sz w:val="19"/>
                <w:szCs w:val="19"/>
              </w:rPr>
              <w:t>System shall route low-confidence predictions to a context-enrichment step before route optimization.</w:t>
            </w:r>
          </w:p>
        </w:tc>
        <w:tc>
          <w:tcPr>
            <w:tcW w:w="1400" w:type="pct"/>
            <w:shd w:val="clear" w:color="auto" w:fill="F7F9FC"/>
            <w:tcMar>
              <w:top w:w="80" w:type="dxa"/>
              <w:left w:w="120" w:type="dxa"/>
              <w:bottom w:w="80" w:type="dxa"/>
              <w:right w:w="120" w:type="dxa"/>
            </w:tcMar>
            <w:vAlign w:val="center"/>
          </w:tcPr>
          <w:p w14:paraId="417D8D0B" w14:textId="77777777" w:rsidR="009431DE" w:rsidRDefault="00000000">
            <w:pPr>
              <w:spacing w:after="20" w:line="252" w:lineRule="auto"/>
            </w:pPr>
            <w:r>
              <w:rPr>
                <w:sz w:val="19"/>
                <w:szCs w:val="19"/>
              </w:rPr>
              <w:t>router_node()</w:t>
            </w:r>
          </w:p>
        </w:tc>
      </w:tr>
      <w:tr w:rsidR="009431DE" w14:paraId="1BBF98B2" w14:textId="77777777">
        <w:tc>
          <w:tcPr>
            <w:tcW w:w="500" w:type="pct"/>
            <w:shd w:val="clear" w:color="auto" w:fill="FFFFFF"/>
            <w:tcMar>
              <w:top w:w="80" w:type="dxa"/>
              <w:left w:w="120" w:type="dxa"/>
              <w:bottom w:w="80" w:type="dxa"/>
              <w:right w:w="120" w:type="dxa"/>
            </w:tcMar>
            <w:vAlign w:val="center"/>
          </w:tcPr>
          <w:p w14:paraId="665F36C2" w14:textId="77777777" w:rsidR="009431DE" w:rsidRDefault="00000000">
            <w:pPr>
              <w:spacing w:after="20" w:line="252" w:lineRule="auto"/>
            </w:pPr>
            <w:r>
              <w:rPr>
                <w:sz w:val="19"/>
                <w:szCs w:val="19"/>
              </w:rPr>
              <w:t>FR-3</w:t>
            </w:r>
          </w:p>
        </w:tc>
        <w:tc>
          <w:tcPr>
            <w:tcW w:w="3100" w:type="pct"/>
            <w:shd w:val="clear" w:color="auto" w:fill="FFFFFF"/>
            <w:tcMar>
              <w:top w:w="80" w:type="dxa"/>
              <w:left w:w="120" w:type="dxa"/>
              <w:bottom w:w="80" w:type="dxa"/>
              <w:right w:w="120" w:type="dxa"/>
            </w:tcMar>
            <w:vAlign w:val="center"/>
          </w:tcPr>
          <w:p w14:paraId="6DC48EF5" w14:textId="77777777" w:rsidR="009431DE" w:rsidRDefault="00000000">
            <w:pPr>
              <w:spacing w:after="20" w:line="252" w:lineRule="auto"/>
            </w:pPr>
            <w:r>
              <w:rPr>
                <w:sz w:val="19"/>
                <w:szCs w:val="19"/>
              </w:rPr>
              <w:t xml:space="preserve">System shall recommend one of drive / drive_to_metro / metro based on predicted congestion.</w:t>
            </w:r>
          </w:p>
        </w:tc>
        <w:tc>
          <w:tcPr>
            <w:tcW w:w="1400" w:type="pct"/>
            <w:shd w:val="clear" w:color="auto" w:fill="FFFFFF"/>
            <w:tcMar>
              <w:top w:w="80" w:type="dxa"/>
              <w:left w:w="120" w:type="dxa"/>
              <w:bottom w:w="80" w:type="dxa"/>
              <w:right w:w="120" w:type="dxa"/>
            </w:tcMar>
            <w:vAlign w:val="center"/>
          </w:tcPr>
          <w:p w14:paraId="28AD4F15" w14:textId="77777777" w:rsidR="009431DE" w:rsidRDefault="00000000">
            <w:pPr>
              <w:spacing w:after="20" w:line="252" w:lineRule="auto"/>
            </w:pPr>
            <w:r>
              <w:rPr>
                <w:sz w:val="19"/>
                <w:szCs w:val="19"/>
              </w:rPr>
              <w:t>route_optimizer_node()</w:t>
            </w:r>
          </w:p>
        </w:tc>
      </w:tr>
      <w:tr w:rsidR="009431DE" w14:paraId="4B81E3BB" w14:textId="77777777">
        <w:tc>
          <w:tcPr>
            <w:tcW w:w="500" w:type="pct"/>
            <w:shd w:val="clear" w:color="auto" w:fill="F7F9FC"/>
            <w:tcMar>
              <w:top w:w="80" w:type="dxa"/>
              <w:left w:w="120" w:type="dxa"/>
              <w:bottom w:w="80" w:type="dxa"/>
              <w:right w:w="120" w:type="dxa"/>
            </w:tcMar>
            <w:vAlign w:val="center"/>
          </w:tcPr>
          <w:p w14:paraId="2051A3C2" w14:textId="77777777" w:rsidR="009431DE" w:rsidRDefault="00000000">
            <w:pPr>
              <w:spacing w:after="20" w:line="252" w:lineRule="auto"/>
            </w:pPr>
            <w:r>
              <w:rPr>
                <w:sz w:val="19"/>
                <w:szCs w:val="19"/>
              </w:rPr>
              <w:t>FR-4</w:t>
            </w:r>
          </w:p>
        </w:tc>
        <w:tc>
          <w:tcPr>
            <w:tcW w:w="3100" w:type="pct"/>
            <w:shd w:val="clear" w:color="auto" w:fill="F7F9FC"/>
            <w:tcMar>
              <w:top w:w="80" w:type="dxa"/>
              <w:left w:w="120" w:type="dxa"/>
              <w:bottom w:w="80" w:type="dxa"/>
              <w:right w:w="120" w:type="dxa"/>
            </w:tcMar>
            <w:vAlign w:val="center"/>
          </w:tcPr>
          <w:p w14:paraId="7703FAB4" w14:textId="77777777" w:rsidR="009431DE" w:rsidRDefault="00000000">
            <w:pPr>
              <w:spacing w:after="20" w:line="252" w:lineRule="auto"/>
            </w:pPr>
            <w:r>
              <w:rPr>
                <w:sz w:val="19"/>
                <w:szCs w:val="19"/>
              </w:rPr>
              <w:t>System shall return the final recommendation in both English and Arabic.</w:t>
            </w:r>
          </w:p>
        </w:tc>
        <w:tc>
          <w:tcPr>
            <w:tcW w:w="1400" w:type="pct"/>
            <w:shd w:val="clear" w:color="auto" w:fill="F7F9FC"/>
            <w:tcMar>
              <w:top w:w="80" w:type="dxa"/>
              <w:left w:w="120" w:type="dxa"/>
              <w:bottom w:w="80" w:type="dxa"/>
              <w:right w:w="120" w:type="dxa"/>
            </w:tcMar>
            <w:vAlign w:val="center"/>
          </w:tcPr>
          <w:p w14:paraId="6EB5B231" w14:textId="77777777" w:rsidR="009431DE" w:rsidRDefault="00000000">
            <w:pPr>
              <w:spacing w:after="20" w:line="252" w:lineRule="auto"/>
            </w:pPr>
            <w:r>
              <w:rPr>
                <w:sz w:val="19"/>
                <w:szCs w:val="19"/>
              </w:rPr>
              <w:t>synthesis_node()</w:t>
            </w:r>
          </w:p>
        </w:tc>
      </w:tr>
      <w:tr w:rsidR="009431DE" w14:paraId="7A5EC7A4" w14:textId="77777777">
        <w:tc>
          <w:tcPr>
            <w:tcW w:w="500" w:type="pct"/>
            <w:shd w:val="clear" w:color="auto" w:fill="FFFFFF"/>
            <w:tcMar>
              <w:top w:w="80" w:type="dxa"/>
              <w:left w:w="120" w:type="dxa"/>
              <w:bottom w:w="80" w:type="dxa"/>
              <w:right w:w="120" w:type="dxa"/>
            </w:tcMar>
            <w:vAlign w:val="center"/>
          </w:tcPr>
          <w:p w14:paraId="510A665B" w14:textId="77777777" w:rsidR="009431DE" w:rsidRDefault="00000000">
            <w:pPr>
              <w:spacing w:after="20" w:line="252" w:lineRule="auto"/>
            </w:pPr>
            <w:r>
              <w:rPr>
                <w:sz w:val="19"/>
                <w:szCs w:val="19"/>
              </w:rPr>
              <w:t>FR-5</w:t>
            </w:r>
          </w:p>
        </w:tc>
        <w:tc>
          <w:tcPr>
            <w:tcW w:w="3100" w:type="pct"/>
            <w:shd w:val="clear" w:color="auto" w:fill="FFFFFF"/>
            <w:tcMar>
              <w:top w:w="80" w:type="dxa"/>
              <w:left w:w="120" w:type="dxa"/>
              <w:bottom w:w="80" w:type="dxa"/>
              <w:right w:w="120" w:type="dxa"/>
            </w:tcMar>
            <w:vAlign w:val="center"/>
          </w:tcPr>
          <w:p w14:paraId="1705A0B4" w14:textId="289672D3" w:rsidR="009431DE" w:rsidRDefault="00000000">
            <w:pPr>
              <w:spacing w:after="20" w:line="252" w:lineRule="auto"/>
            </w:pPr>
            <w:r>
              <w:rPr>
                <w:sz w:val="19"/>
                <w:szCs w:val="19"/>
              </w:rPr>
              <w:t xml:space="preserve">System shall refresh state from live Supabase traffic rows before running the graph.</w:t>
            </w:r>
          </w:p>
        </w:tc>
        <w:tc>
          <w:tcPr>
            <w:tcW w:w="1400" w:type="pct"/>
            <w:shd w:val="clear" w:color="auto" w:fill="FFFFFF"/>
            <w:tcMar>
              <w:top w:w="80" w:type="dxa"/>
              <w:left w:w="120" w:type="dxa"/>
              <w:bottom w:w="80" w:type="dxa"/>
              <w:right w:w="120" w:type="dxa"/>
            </w:tcMar>
            <w:vAlign w:val="center"/>
          </w:tcPr>
          <w:p w14:paraId="4DF2E598" w14:textId="77777777" w:rsidR="009431DE" w:rsidRDefault="00000000">
            <w:pPr>
              <w:spacing w:after="20" w:line="252" w:lineRule="auto"/>
            </w:pPr>
            <w:r>
              <w:rPr>
                <w:sz w:val="19"/>
                <w:szCs w:val="19"/>
              </w:rPr>
              <w:t>web_app.py, live_traffic.py</w:t>
            </w:r>
          </w:p>
        </w:tc>
      </w:tr>
      <w:tr w:rsidR="009431DE" w14:paraId="34934F8C" w14:textId="77777777">
        <w:tc>
          <w:tcPr>
            <w:tcW w:w="500" w:type="pct"/>
            <w:shd w:val="clear" w:color="auto" w:fill="F7F9FC"/>
            <w:tcMar>
              <w:top w:w="80" w:type="dxa"/>
              <w:left w:w="120" w:type="dxa"/>
              <w:bottom w:w="80" w:type="dxa"/>
              <w:right w:w="120" w:type="dxa"/>
            </w:tcMar>
            <w:vAlign w:val="center"/>
          </w:tcPr>
          <w:p w14:paraId="211DCD19" w14:textId="77777777" w:rsidR="009431DE" w:rsidRDefault="00000000">
            <w:pPr>
              <w:spacing w:after="20" w:line="252" w:lineRule="auto"/>
            </w:pPr>
            <w:r>
              <w:rPr>
                <w:sz w:val="19"/>
                <w:szCs w:val="19"/>
              </w:rPr>
              <w:t>FR-6</w:t>
            </w:r>
          </w:p>
        </w:tc>
        <w:tc>
          <w:tcPr>
            <w:tcW w:w="3100" w:type="pct"/>
            <w:shd w:val="clear" w:color="auto" w:fill="F7F9FC"/>
            <w:tcMar>
              <w:top w:w="80" w:type="dxa"/>
              <w:left w:w="120" w:type="dxa"/>
              <w:bottom w:w="80" w:type="dxa"/>
              <w:right w:w="120" w:type="dxa"/>
            </w:tcMar>
            <w:vAlign w:val="center"/>
          </w:tcPr>
          <w:p w14:paraId="0F520EED" w14:textId="77777777" w:rsidR="009431DE" w:rsidRDefault="00000000">
            <w:pPr>
              <w:spacing w:after="20" w:line="252" w:lineRule="auto"/>
            </w:pPr>
            <w:r>
              <w:rPr>
                <w:sz w:val="19"/>
                <w:szCs w:val="19"/>
              </w:rPr>
              <w:t>System shall expose a health endpoint and a recommendation endpoint over HTTP.</w:t>
            </w:r>
          </w:p>
        </w:tc>
        <w:tc>
          <w:tcPr>
            <w:tcW w:w="1400" w:type="pct"/>
            <w:shd w:val="clear" w:color="auto" w:fill="F7F9FC"/>
            <w:tcMar>
              <w:top w:w="80" w:type="dxa"/>
              <w:left w:w="120" w:type="dxa"/>
              <w:bottom w:w="80" w:type="dxa"/>
              <w:right w:w="120" w:type="dxa"/>
            </w:tcMar>
            <w:vAlign w:val="center"/>
          </w:tcPr>
          <w:p w14:paraId="5A136194" w14:textId="77777777" w:rsidR="009431DE" w:rsidRDefault="00000000">
            <w:pPr>
              <w:spacing w:after="20" w:line="252" w:lineRule="auto"/>
            </w:pPr>
            <w:r>
              <w:rPr>
                <w:sz w:val="19"/>
                <w:szCs w:val="19"/>
              </w:rPr>
              <w:t>web_app.py</w:t>
            </w:r>
          </w:p>
        </w:tc>
      </w:tr>
      <w:tr w:rsidR="009431DE" w14:paraId="7DC48243" w14:textId="77777777">
        <w:tc>
          <w:tcPr>
            <w:tcW w:w="500" w:type="pct"/>
            <w:shd w:val="clear" w:color="auto" w:fill="F7F9FC"/>
            <w:tcMar>
              <w:top w:w="80" w:type="dxa"/>
              <w:left w:w="120" w:type="dxa"/>
              <w:bottom w:w="80" w:type="dxa"/>
              <w:right w:w="120" w:type="dxa"/>
            </w:tcMar>
            <w:vAlign w:val="center"/>
          </w:tcPr>
          <w:p w14:paraId="125F6D1A" w14:textId="77777777" w:rsidR="009431DE" w:rsidRDefault="00000000">
            <w:pPr>
              <w:spacing w:after="20" w:line="252" w:lineRule="auto"/>
            </w:pPr>
            <w:r>
              <w:rPr>
                <w:sz w:val="19"/>
                <w:szCs w:val="19"/>
              </w:rPr>
              <w:t>FR-8</w:t>
            </w:r>
          </w:p>
        </w:tc>
        <w:tc>
          <w:tcPr>
            <w:tcW w:w="3100" w:type="pct"/>
            <w:shd w:val="clear" w:color="auto" w:fill="F7F9FC"/>
            <w:tcMar>
              <w:top w:w="80" w:type="dxa"/>
              <w:left w:w="120" w:type="dxa"/>
              <w:bottom w:w="80" w:type="dxa"/>
              <w:right w:w="120" w:type="dxa"/>
            </w:tcMar>
            <w:vAlign w:val="center"/>
          </w:tcPr>
          <w:p w14:paraId="71E93D9B" w14:textId="77777777" w:rsidR="009431DE" w:rsidRDefault="00000000">
            <w:pPr>
              <w:spacing w:after="20" w:line="252" w:lineRule="auto"/>
            </w:pPr>
            <w:r>
              <w:rPr>
                <w:sz w:val="19"/>
                <w:szCs w:val="19"/>
              </w:rPr>
              <w:t>System shall run entirely offline/demo (fake LLM) for local testing.</w:t>
            </w:r>
          </w:p>
        </w:tc>
        <w:tc>
          <w:tcPr>
            <w:tcW w:w="1400" w:type="pct"/>
            <w:shd w:val="clear" w:color="auto" w:fill="F7F9FC"/>
            <w:tcMar>
              <w:top w:w="80" w:type="dxa"/>
              <w:left w:w="120" w:type="dxa"/>
              <w:bottom w:w="80" w:type="dxa"/>
              <w:right w:w="120" w:type="dxa"/>
            </w:tcMar>
            <w:vAlign w:val="center"/>
          </w:tcPr>
          <w:p w14:paraId="1BED683C" w14:textId="77777777" w:rsidR="009431DE" w:rsidRDefault="00000000">
            <w:pPr>
              <w:spacing w:after="20" w:line="252" w:lineRule="auto"/>
            </w:pPr>
            <w:r>
              <w:rPr>
                <w:sz w:val="19"/>
                <w:szCs w:val="19"/>
              </w:rPr>
              <w:t>tests/, demo mode</w:t>
            </w:r>
          </w:p>
        </w:tc>
      </w:tr>
    </w:tbl>
    <w:p w14:paraId="76C63494" w14:textId="77777777" w:rsidR="009431DE" w:rsidRDefault="009431DE">
      <w:pPr>
        <w:spacing w:after="120"/>
      </w:pPr>
    </w:p>
    <w:p w14:paraId="2CDC15DE" w14:textId="77777777" w:rsidR="009431DE" w:rsidRDefault="00000000">
      <w:pPr>
        <w:pStyle w:val="Heading3"/>
      </w:pPr>
      <w:bookmarkStart w:id="16" w:name="_Toc239914606"/>
      <w:r>
        <w:t>4.2 Non-Functional Requirements</w:t>
      </w:r>
      <w:bookmarkEnd w:id="16"/>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2DB209E1" w14:textId="77777777">
        <w:trPr>
          <w:tblHeader/>
        </w:trPr>
        <w:tc>
          <w:tcPr>
            <w:tcW w:w="1100" w:type="pct"/>
            <w:shd w:val="clear" w:color="auto" w:fill="1F3864"/>
            <w:tcMar>
              <w:top w:w="90" w:type="dxa"/>
              <w:left w:w="120" w:type="dxa"/>
              <w:bottom w:w="90" w:type="dxa"/>
              <w:right w:w="120" w:type="dxa"/>
            </w:tcMar>
            <w:vAlign w:val="center"/>
          </w:tcPr>
          <w:p w14:paraId="123FA21E" w14:textId="77777777" w:rsidR="009431DE" w:rsidRDefault="00000000">
            <w:r>
              <w:rPr>
                <w:b/>
                <w:bCs/>
                <w:color w:val="FFFFFF"/>
                <w:sz w:val="19"/>
                <w:szCs w:val="19"/>
              </w:rPr>
              <w:t>Category</w:t>
            </w:r>
          </w:p>
        </w:tc>
        <w:tc>
          <w:tcPr>
            <w:tcW w:w="3900" w:type="pct"/>
            <w:shd w:val="clear" w:color="auto" w:fill="1F3864"/>
            <w:tcMar>
              <w:top w:w="90" w:type="dxa"/>
              <w:left w:w="120" w:type="dxa"/>
              <w:bottom w:w="90" w:type="dxa"/>
              <w:right w:w="120" w:type="dxa"/>
            </w:tcMar>
            <w:vAlign w:val="center"/>
          </w:tcPr>
          <w:p w14:paraId="2E3B22C7" w14:textId="77777777" w:rsidR="009431DE" w:rsidRDefault="00000000">
            <w:r>
              <w:rPr>
                <w:b/>
                <w:bCs/>
                <w:color w:val="FFFFFF"/>
                <w:sz w:val="19"/>
                <w:szCs w:val="19"/>
              </w:rPr>
              <w:t>Requirement</w:t>
            </w:r>
          </w:p>
        </w:tc>
      </w:tr>
      <w:tr w:rsidR="009431DE" w14:paraId="1A5F9468" w14:textId="77777777">
        <w:tc>
          <w:tcPr>
            <w:tcW w:w="1100" w:type="pct"/>
            <w:shd w:val="clear" w:color="auto" w:fill="FFFFFF"/>
            <w:tcMar>
              <w:top w:w="80" w:type="dxa"/>
              <w:left w:w="120" w:type="dxa"/>
              <w:bottom w:w="80" w:type="dxa"/>
              <w:right w:w="120" w:type="dxa"/>
            </w:tcMar>
            <w:vAlign w:val="center"/>
          </w:tcPr>
          <w:p w14:paraId="2231D18F" w14:textId="77777777" w:rsidR="009431DE" w:rsidRDefault="00000000">
            <w:pPr>
              <w:spacing w:after="20" w:line="252" w:lineRule="auto"/>
            </w:pPr>
            <w:r>
              <w:rPr>
                <w:sz w:val="19"/>
                <w:szCs w:val="19"/>
              </w:rPr>
              <w:t>Explainability</w:t>
            </w:r>
          </w:p>
        </w:tc>
        <w:tc>
          <w:tcPr>
            <w:tcW w:w="3900" w:type="pct"/>
            <w:shd w:val="clear" w:color="auto" w:fill="FFFFFF"/>
            <w:tcMar>
              <w:top w:w="80" w:type="dxa"/>
              <w:left w:w="120" w:type="dxa"/>
              <w:bottom w:w="80" w:type="dxa"/>
              <w:right w:w="120" w:type="dxa"/>
            </w:tcMar>
            <w:vAlign w:val="center"/>
          </w:tcPr>
          <w:p w14:paraId="6C41261A" w14:textId="77777777" w:rsidR="009431DE" w:rsidRDefault="00000000">
            <w:pPr>
              <w:spacing w:after="20" w:line="252" w:lineRule="auto"/>
            </w:pPr>
            <w:r>
              <w:rPr>
                <w:sz w:val="19"/>
                <w:szCs w:val="19"/>
              </w:rPr>
              <w:t>Model and routing decisions must remain simple enough to reason about and debug — an interpretable tabular model and a curated corridor graph rather than opaque deep models.</w:t>
            </w:r>
          </w:p>
        </w:tc>
      </w:tr>
      <w:tr w:rsidR="009431DE" w14:paraId="75759D11" w14:textId="77777777">
        <w:tc>
          <w:tcPr>
            <w:tcW w:w="1100" w:type="pct"/>
            <w:shd w:val="clear" w:color="auto" w:fill="F7F9FC"/>
            <w:tcMar>
              <w:top w:w="80" w:type="dxa"/>
              <w:left w:w="120" w:type="dxa"/>
              <w:bottom w:w="80" w:type="dxa"/>
              <w:right w:w="120" w:type="dxa"/>
            </w:tcMar>
            <w:vAlign w:val="center"/>
          </w:tcPr>
          <w:p w14:paraId="5FCD0F0E" w14:textId="77777777" w:rsidR="009431DE" w:rsidRDefault="00000000">
            <w:pPr>
              <w:spacing w:after="20" w:line="252" w:lineRule="auto"/>
            </w:pPr>
            <w:r>
              <w:rPr>
                <w:sz w:val="19"/>
                <w:szCs w:val="19"/>
              </w:rPr>
              <w:t>Testability</w:t>
            </w:r>
          </w:p>
        </w:tc>
        <w:tc>
          <w:tcPr>
            <w:tcW w:w="3900" w:type="pct"/>
            <w:shd w:val="clear" w:color="auto" w:fill="F7F9FC"/>
            <w:tcMar>
              <w:top w:w="80" w:type="dxa"/>
              <w:left w:w="120" w:type="dxa"/>
              <w:bottom w:w="80" w:type="dxa"/>
              <w:right w:w="120" w:type="dxa"/>
            </w:tcMar>
            <w:vAlign w:val="center"/>
          </w:tcPr>
          <w:p w14:paraId="58C76B8B" w14:textId="77777777" w:rsidR="009431DE" w:rsidRDefault="00000000">
            <w:pPr>
              <w:spacing w:after="20" w:line="252" w:lineRule="auto"/>
            </w:pPr>
            <w:r>
              <w:rPr>
                <w:sz w:val="19"/>
                <w:szCs w:val="19"/>
              </w:rPr>
              <w:t>Every node must be independently testable in isolation, without live network calls (see Section 23).</w:t>
            </w:r>
          </w:p>
        </w:tc>
      </w:tr>
      <w:tr w:rsidR="009431DE" w14:paraId="325FF8DD" w14:textId="77777777">
        <w:tc>
          <w:tcPr>
            <w:tcW w:w="1100" w:type="pct"/>
            <w:shd w:val="clear" w:color="auto" w:fill="FFFFFF"/>
            <w:tcMar>
              <w:top w:w="80" w:type="dxa"/>
              <w:left w:w="120" w:type="dxa"/>
              <w:bottom w:w="80" w:type="dxa"/>
              <w:right w:w="120" w:type="dxa"/>
            </w:tcMar>
            <w:vAlign w:val="center"/>
          </w:tcPr>
          <w:p w14:paraId="3C1792C2" w14:textId="77777777" w:rsidR="009431DE" w:rsidRDefault="00000000">
            <w:pPr>
              <w:spacing w:after="20" w:line="252" w:lineRule="auto"/>
            </w:pPr>
            <w:r>
              <w:rPr>
                <w:sz w:val="19"/>
                <w:szCs w:val="19"/>
              </w:rPr>
              <w:t>Portability</w:t>
            </w:r>
          </w:p>
        </w:tc>
        <w:tc>
          <w:tcPr>
            <w:tcW w:w="3900" w:type="pct"/>
            <w:shd w:val="clear" w:color="auto" w:fill="FFFFFF"/>
            <w:tcMar>
              <w:top w:w="80" w:type="dxa"/>
              <w:left w:w="120" w:type="dxa"/>
              <w:bottom w:w="80" w:type="dxa"/>
              <w:right w:w="120" w:type="dxa"/>
            </w:tcMar>
            <w:vAlign w:val="center"/>
          </w:tcPr>
          <w:p w14:paraId="6F65E06F" w14:textId="77777777" w:rsidR="009431DE" w:rsidRDefault="00000000">
            <w:pPr>
              <w:spacing w:after="20" w:line="252" w:lineRule="auto"/>
            </w:pPr>
            <w:r>
              <w:rPr>
                <w:sz w:val="19"/>
                <w:szCs w:val="19"/>
              </w:rPr>
              <w:t>Frontend and API must be served from a single process/container to simplify deployment (see Section 18).</w:t>
            </w:r>
          </w:p>
        </w:tc>
      </w:tr>
      <w:tr w:rsidR="009431DE" w14:paraId="706429DC" w14:textId="77777777">
        <w:tc>
          <w:tcPr>
            <w:tcW w:w="1100" w:type="pct"/>
            <w:shd w:val="clear" w:color="auto" w:fill="F7F9FC"/>
            <w:tcMar>
              <w:top w:w="80" w:type="dxa"/>
              <w:left w:w="120" w:type="dxa"/>
              <w:bottom w:w="80" w:type="dxa"/>
              <w:right w:w="120" w:type="dxa"/>
            </w:tcMar>
            <w:vAlign w:val="center"/>
          </w:tcPr>
          <w:p w14:paraId="26DAF78D" w14:textId="77777777" w:rsidR="009431DE" w:rsidRDefault="00000000">
            <w:pPr>
              <w:spacing w:after="20" w:line="252" w:lineRule="auto"/>
            </w:pPr>
            <w:r>
              <w:rPr>
                <w:sz w:val="19"/>
                <w:szCs w:val="19"/>
              </w:rPr>
              <w:t>Resilience</w:t>
            </w:r>
          </w:p>
        </w:tc>
        <w:tc>
          <w:tcPr>
            <w:tcW w:w="3900" w:type="pct"/>
            <w:shd w:val="clear" w:color="auto" w:fill="F7F9FC"/>
            <w:tcMar>
              <w:top w:w="80" w:type="dxa"/>
              <w:left w:w="120" w:type="dxa"/>
              <w:bottom w:w="80" w:type="dxa"/>
              <w:right w:w="120" w:type="dxa"/>
            </w:tcMar>
            <w:vAlign w:val="center"/>
          </w:tcPr>
          <w:p w14:paraId="395797B7" w14:textId="77777777" w:rsidR="009431DE" w:rsidRDefault="00000000">
            <w:pPr>
              <w:spacing w:after="20" w:line="252" w:lineRule="auto"/>
            </w:pPr>
            <w:r>
              <w:rPr>
                <w:sz w:val="19"/>
                <w:szCs w:val="19"/>
              </w:rPr>
              <w:t>Missing model artifacts, missing credentials, or provider failures must degrade gracefully rather than crash the request.</w:t>
            </w:r>
          </w:p>
        </w:tc>
      </w:tr>
      <w:tr w:rsidR="009431DE" w14:paraId="08BBA952" w14:textId="77777777">
        <w:tc>
          <w:tcPr>
            <w:tcW w:w="1100" w:type="pct"/>
            <w:shd w:val="clear" w:color="auto" w:fill="F7F9FC"/>
            <w:tcMar>
              <w:top w:w="80" w:type="dxa"/>
              <w:left w:w="120" w:type="dxa"/>
              <w:bottom w:w="80" w:type="dxa"/>
              <w:right w:w="120" w:type="dxa"/>
            </w:tcMar>
            <w:vAlign w:val="center"/>
          </w:tcPr>
          <w:p w14:paraId="4DA6C9B8" w14:textId="77777777" w:rsidR="009431DE" w:rsidRDefault="00000000">
            <w:pPr>
              <w:spacing w:after="20" w:line="252" w:lineRule="auto"/>
            </w:pPr>
            <w:r>
              <w:rPr>
                <w:sz w:val="19"/>
                <w:szCs w:val="19"/>
              </w:rPr>
              <w:t>Bilingual UX</w:t>
            </w:r>
          </w:p>
        </w:tc>
        <w:tc>
          <w:tcPr>
            <w:tcW w:w="3900" w:type="pct"/>
            <w:shd w:val="clear" w:color="auto" w:fill="F7F9FC"/>
            <w:tcMar>
              <w:top w:w="80" w:type="dxa"/>
              <w:left w:w="120" w:type="dxa"/>
              <w:bottom w:w="80" w:type="dxa"/>
              <w:right w:w="120" w:type="dxa"/>
            </w:tcMar>
            <w:vAlign w:val="center"/>
          </w:tcPr>
          <w:p w14:paraId="129567CC" w14:textId="77777777" w:rsidR="009431DE" w:rsidRDefault="00000000">
            <w:pPr>
              <w:spacing w:after="20" w:line="252" w:lineRule="auto"/>
            </w:pPr>
            <w:r>
              <w:rPr>
                <w:sz w:val="19"/>
                <w:szCs w:val="19"/>
              </w:rPr>
              <w:t>Every user-facing recommendation must be produced in English and Arabic.</w:t>
            </w:r>
          </w:p>
        </w:tc>
      </w:tr>
      <w:tr w:rsidR="009431DE" w14:paraId="77847ADC" w14:textId="77777777">
        <w:tc>
          <w:tcPr>
            <w:tcW w:w="1100" w:type="pct"/>
            <w:shd w:val="clear" w:color="auto" w:fill="FFFFFF"/>
            <w:tcMar>
              <w:top w:w="80" w:type="dxa"/>
              <w:left w:w="120" w:type="dxa"/>
              <w:bottom w:w="80" w:type="dxa"/>
              <w:right w:w="120" w:type="dxa"/>
            </w:tcMar>
            <w:vAlign w:val="center"/>
          </w:tcPr>
          <w:p w14:paraId="225B68B6" w14:textId="77777777" w:rsidR="009431DE" w:rsidRDefault="00000000">
            <w:pPr>
              <w:spacing w:after="20" w:line="252" w:lineRule="auto"/>
            </w:pPr>
            <w:r>
              <w:rPr>
                <w:sz w:val="19"/>
                <w:szCs w:val="19"/>
              </w:rPr>
              <w:t>Observability (baseline)</w:t>
            </w:r>
          </w:p>
        </w:tc>
        <w:tc>
          <w:tcPr>
            <w:tcW w:w="3900" w:type="pct"/>
            <w:shd w:val="clear" w:color="auto" w:fill="FFFFFF"/>
            <w:tcMar>
              <w:top w:w="80" w:type="dxa"/>
              <w:left w:w="120" w:type="dxa"/>
              <w:bottom w:w="80" w:type="dxa"/>
              <w:right w:w="120" w:type="dxa"/>
            </w:tcMar>
            <w:vAlign w:val="center"/>
          </w:tcPr>
          <w:p w14:paraId="27CCD141" w14:textId="77777777" w:rsidR="009431DE" w:rsidRDefault="00000000">
            <w:pPr>
              <w:spacing w:after="20" w:line="252" w:lineRule="auto"/>
            </w:pPr>
            <w:r>
              <w:rPr>
                <w:sz w:val="19"/>
                <w:szCs w:val="19"/>
              </w:rPr>
              <w:t>External API calls should be logged in redacted form for later inspection (see Section 20).</w:t>
            </w:r>
          </w:p>
        </w:tc>
      </w:tr>
    </w:tbl>
    <w:p w14:paraId="306A385E" w14:textId="77777777" w:rsidR="009431DE" w:rsidRDefault="00000000">
      <w:pPr>
        <w:pStyle w:val="Heading1"/>
        <w:pageBreakBefore/>
        <w:spacing w:before="420"/>
      </w:pPr>
      <w:bookmarkStart w:id="17" w:name="_Toc239914607"/>
      <w:r>
        <w:lastRenderedPageBreak/>
        <w:t>5. High-Level System Architecture</w:t>
      </w:r>
      <w:bookmarkEnd w:id="17"/>
    </w:p>
    <w:p w14:paraId="76013E18" w14:textId="2EBFDC0D" w:rsidR="009431DE" w:rsidRDefault="00000000">
      <w:pPr>
        <w:spacing w:after="160" w:line="288" w:lineRule="auto"/>
      </w:pPr>
      <w:r>
        <w:t xml:space="preserve">Masar is architected as a single Python process (web_app.py) that serves both the static frontend and the JSON API, wrapping a compiled LangGraph state machine. A request arrives as JSON, is converted into a typed MasarState, enriched with a live Supabase/TomTom/OpenWeatherMap row, and then passed through the graph. The graph always runs the predictor and router; it conditionally runs the context agent depending on prediction confidence; it always runs the route optimizer and synthesis nodes before returning.</w:t>
      </w:r>
    </w:p>
    <w:p w14:paraId="28B817A8" w14:textId="77777777" w:rsidR="009431DE" w:rsidRDefault="00000000">
      <w:pPr>
        <w:spacing w:before="120"/>
        <w:jc w:val="center"/>
      </w:pPr>
      <w:r>
        <w:rPr>
          <w:noProof/>
        </w:rPr>
        <w:drawing>
          <wp:inline distT="0" distB="0" distL="0" distR="0" wp14:anchorId="7D69EF1F" wp14:editId="64077551">
            <wp:extent cx="5762625" cy="2171700"/>
            <wp:effectExtent l="0" t="0" r="0" b="0"/>
            <wp:docPr id="1735341930" name="Picture 173534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171700"/>
                    </a:xfrm>
                    <a:prstGeom prst="rect">
                      <a:avLst/>
                    </a:prstGeom>
                  </pic:spPr>
                </pic:pic>
              </a:graphicData>
            </a:graphic>
          </wp:inline>
        </w:drawing>
      </w:r>
    </w:p>
    <w:p w14:paraId="3970421A" w14:textId="77777777" w:rsidR="009431DE" w:rsidRDefault="00000000">
      <w:pPr>
        <w:spacing w:before="80" w:after="260"/>
        <w:jc w:val="center"/>
      </w:pPr>
      <w:r>
        <w:rPr>
          <w:i/>
          <w:iCs/>
          <w:color w:val="44546A"/>
          <w:sz w:val="18"/>
          <w:szCs w:val="18"/>
        </w:rPr>
        <w:t xml:space="preserve">Figure 5.1 — High-level system architecture: client, application layer, LangGraph workflow, and external services.</w:t>
      </w:r>
    </w:p>
    <w:p w14:paraId="22A4B085" w14:textId="77777777" w:rsidR="009431DE" w:rsidRDefault="00000000">
      <w:pPr>
        <w:pStyle w:val="Heading3"/>
      </w:pPr>
      <w:bookmarkStart w:id="18" w:name="_Toc239914608"/>
      <w:r>
        <w:t>5.1 Runtime Flow (Textual)</w:t>
      </w:r>
      <w:bookmarkEnd w:id="18"/>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661180B8" w14:textId="77777777">
        <w:tc>
          <w:tcPr>
            <w:tcW w:w="0" w:type="auto"/>
            <w:shd w:val="clear" w:color="auto" w:fill="2B2B2B"/>
            <w:tcMar>
              <w:top w:w="140" w:type="dxa"/>
              <w:left w:w="200" w:type="dxa"/>
              <w:bottom w:w="140" w:type="dxa"/>
              <w:right w:w="200" w:type="dxa"/>
            </w:tcMar>
          </w:tcPr>
          <w:p w14:paraId="2314A653" w14:textId="77777777" w:rsidR="009431DE" w:rsidRDefault="00000000">
            <w:pPr>
              <w:spacing w:line="240" w:lineRule="auto"/>
            </w:pPr>
            <w:r>
              <w:rPr>
                <w:rFonts w:ascii="Consolas" w:eastAsia="Consolas" w:hAnsi="Consolas" w:cs="Consolas"/>
                <w:color w:val="E8E8E8"/>
                <w:sz w:val="18"/>
                <w:szCs w:val="18"/>
              </w:rPr>
              <w:t>User / Browser</w:t>
            </w:r>
          </w:p>
          <w:p w14:paraId="6A3D86FB" w14:textId="77777777" w:rsidR="009431DE" w:rsidRDefault="00000000">
            <w:pPr>
              <w:spacing w:line="240" w:lineRule="auto"/>
            </w:pPr>
            <w:r>
              <w:rPr>
                <w:rFonts w:ascii="Consolas" w:eastAsia="Consolas" w:hAnsi="Consolas" w:cs="Consolas"/>
                <w:color w:val="E8E8E8"/>
                <w:sz w:val="18"/>
                <w:szCs w:val="18"/>
              </w:rPr>
              <w:t xml:space="preserve">   │</w:t>
            </w:r>
          </w:p>
          <w:p w14:paraId="55703A4D" w14:textId="77777777" w:rsidR="009431DE" w:rsidRDefault="00000000">
            <w:pPr>
              <w:spacing w:line="240" w:lineRule="auto"/>
            </w:pPr>
            <w:r>
              <w:rPr>
                <w:rFonts w:ascii="Consolas" w:eastAsia="Consolas" w:hAnsi="Consolas" w:cs="Consolas"/>
                <w:color w:val="E8E8E8"/>
                <w:sz w:val="18"/>
                <w:szCs w:val="18"/>
              </w:rPr>
              <w:t xml:space="preserve">   ▼</w:t>
            </w:r>
          </w:p>
          <w:p w14:paraId="4D79841F" w14:textId="77777777" w:rsidR="009431DE" w:rsidRDefault="00000000">
            <w:pPr>
              <w:spacing w:line="240" w:lineRule="auto"/>
            </w:pPr>
            <w:r>
              <w:rPr>
                <w:rFonts w:ascii="Consolas" w:eastAsia="Consolas" w:hAnsi="Consolas" w:cs="Consolas"/>
                <w:color w:val="E8E8E8"/>
                <w:sz w:val="18"/>
                <w:szCs w:val="18"/>
              </w:rPr>
              <w:t>web_app.py</w:t>
            </w:r>
          </w:p>
          <w:p w14:paraId="49CE8588" w14:textId="77777777" w:rsidR="009431DE" w:rsidRDefault="00000000">
            <w:pPr>
              <w:spacing w:line="240" w:lineRule="auto"/>
            </w:pPr>
            <w:r>
              <w:rPr>
                <w:rFonts w:ascii="Consolas" w:eastAsia="Consolas" w:hAnsi="Consolas" w:cs="Consolas"/>
                <w:color w:val="E8E8E8"/>
                <w:sz w:val="18"/>
                <w:szCs w:val="18"/>
              </w:rPr>
              <w:t xml:space="preserve">   ├── parse request payload</w:t>
            </w:r>
          </w:p>
          <w:p w14:paraId="61C25A54" w14:textId="77777777" w:rsidR="006B6EA1" w:rsidRDefault="00000000">
            <w:pPr>
              <w:spacing w:line="240" w:lineRule="auto"/>
              <w:rPr>
                <w:rFonts w:ascii="Consolas" w:eastAsia="Consolas" w:hAnsi="Consolas" w:cs="Consolas"/>
                <w:color w:val="E8E8E8"/>
                <w:sz w:val="18"/>
                <w:szCs w:val="18"/>
              </w:rPr>
            </w:pPr>
            <w:r>
              <w:rPr>
                <w:rFonts w:ascii="Consolas" w:eastAsia="Consolas" w:hAnsi="Consolas" w:cs="Consolas"/>
                <w:color w:val="E8E8E8"/>
                <w:sz w:val="18"/>
                <w:szCs w:val="18"/>
              </w:rPr>
              <w:t xml:space="preserve">   ├── .3+3</w:t>
            </w:r>
          </w:p>
          <w:p w14:paraId="12E59E4E" w14:textId="55A2CDE9" w:rsidR="009431DE" w:rsidRDefault="00000000">
            <w:pPr>
              <w:spacing w:line="240" w:lineRule="auto"/>
            </w:pPr>
            <w:r>
              <w:rPr>
                <w:rFonts w:ascii="Consolas" w:eastAsia="Consolas" w:hAnsi="Consolas" w:cs="Consolas"/>
                <w:color w:val="E8E8E8"/>
                <w:sz w:val="18"/>
                <w:szCs w:val="18"/>
              </w:rPr>
              <w:t>refresh live traffic</w:t>
            </w:r>
          </w:p>
          <w:p w14:paraId="0DF6DF65" w14:textId="77777777" w:rsidR="009431DE" w:rsidRDefault="00000000">
            <w:pPr>
              <w:spacing w:line="240" w:lineRule="auto"/>
            </w:pPr>
            <w:r>
              <w:rPr>
                <w:rFonts w:ascii="Consolas" w:eastAsia="Consolas" w:hAnsi="Consolas" w:cs="Consolas"/>
                <w:color w:val="E8E8E8"/>
                <w:sz w:val="18"/>
                <w:szCs w:val="18"/>
              </w:rPr>
              <w:t xml:space="preserve">   ├── build MasarState dict</w:t>
            </w:r>
          </w:p>
          <w:p w14:paraId="52E4DCFD" w14:textId="77777777" w:rsidR="009431DE" w:rsidRDefault="00000000">
            <w:pPr>
              <w:spacing w:line="240" w:lineRule="auto"/>
            </w:pPr>
            <w:r>
              <w:rPr>
                <w:rFonts w:ascii="Consolas" w:eastAsia="Consolas" w:hAnsi="Consolas" w:cs="Consolas"/>
                <w:color w:val="E8E8E8"/>
                <w:sz w:val="18"/>
                <w:szCs w:val="18"/>
              </w:rPr>
              <w:t xml:space="preserve">   └── invoke LangGraph workflow</w:t>
            </w:r>
          </w:p>
          <w:p w14:paraId="30FEB1B3" w14:textId="77777777" w:rsidR="009431DE" w:rsidRDefault="00000000">
            <w:pPr>
              <w:spacing w:line="240" w:lineRule="auto"/>
            </w:pPr>
            <w:r>
              <w:rPr>
                <w:rFonts w:ascii="Consolas" w:eastAsia="Consolas" w:hAnsi="Consolas" w:cs="Consolas"/>
                <w:color w:val="E8E8E8"/>
                <w:sz w:val="18"/>
                <w:szCs w:val="18"/>
              </w:rPr>
              <w:t xml:space="preserve">                     │</w:t>
            </w:r>
          </w:p>
          <w:p w14:paraId="35F3E70F" w14:textId="77777777" w:rsidR="009431DE" w:rsidRDefault="00000000">
            <w:pPr>
              <w:spacing w:line="240" w:lineRule="auto"/>
            </w:pPr>
            <w:r>
              <w:rPr>
                <w:rFonts w:ascii="Consolas" w:eastAsia="Consolas" w:hAnsi="Consolas" w:cs="Consolas"/>
                <w:color w:val="E8E8E8"/>
                <w:sz w:val="18"/>
                <w:szCs w:val="18"/>
              </w:rPr>
              <w:t xml:space="preserve">                     ▼</w:t>
            </w:r>
          </w:p>
          <w:p w14:paraId="68F40BC7" w14:textId="77777777" w:rsidR="009431DE" w:rsidRDefault="00000000">
            <w:pPr>
              <w:spacing w:line="240" w:lineRule="auto"/>
            </w:pPr>
            <w:r>
              <w:rPr>
                <w:rFonts w:ascii="Consolas" w:eastAsia="Consolas" w:hAnsi="Consolas" w:cs="Consolas"/>
                <w:color w:val="E8E8E8"/>
                <w:sz w:val="18"/>
                <w:szCs w:val="18"/>
              </w:rPr>
              <w:t xml:space="preserve">           masar.graph.build_graph()</w:t>
            </w:r>
          </w:p>
          <w:p w14:paraId="7574CF9E" w14:textId="77777777" w:rsidR="009431DE" w:rsidRDefault="00000000">
            <w:pPr>
              <w:spacing w:line="240" w:lineRule="auto"/>
            </w:pPr>
            <w:r>
              <w:rPr>
                <w:rFonts w:ascii="Consolas" w:eastAsia="Consolas" w:hAnsi="Consolas" w:cs="Consolas"/>
                <w:color w:val="E8E8E8"/>
                <w:sz w:val="18"/>
                <w:szCs w:val="18"/>
              </w:rPr>
              <w:t xml:space="preserve">                     │</w:t>
            </w:r>
          </w:p>
          <w:p w14:paraId="1D4DEA0B" w14:textId="77777777" w:rsidR="009431DE" w:rsidRDefault="00000000">
            <w:pPr>
              <w:spacing w:line="240" w:lineRule="auto"/>
            </w:pPr>
            <w:r>
              <w:rPr>
                <w:rFonts w:ascii="Consolas" w:eastAsia="Consolas" w:hAnsi="Consolas" w:cs="Consolas"/>
                <w:color w:val="E8E8E8"/>
                <w:sz w:val="18"/>
                <w:szCs w:val="18"/>
              </w:rPr>
              <w:t xml:space="preserve">        ┌─────────────────┴─────────────────┐</w:t>
            </w:r>
          </w:p>
          <w:p w14:paraId="51187565" w14:textId="77777777" w:rsidR="009431DE" w:rsidRDefault="00000000">
            <w:pPr>
              <w:spacing w:line="240" w:lineRule="auto"/>
            </w:pPr>
            <w:r>
              <w:rPr>
                <w:rFonts w:ascii="Consolas" w:eastAsia="Consolas" w:hAnsi="Consolas" w:cs="Consolas"/>
                <w:color w:val="E8E8E8"/>
                <w:sz w:val="18"/>
                <w:szCs w:val="18"/>
              </w:rPr>
              <w:t xml:space="preserve">        ▼                                             ▼</w:t>
            </w:r>
          </w:p>
          <w:p w14:paraId="325C95E2" w14:textId="77777777" w:rsidR="009431DE" w:rsidRDefault="00000000">
            <w:pPr>
              <w:spacing w:line="240" w:lineRule="auto"/>
            </w:pPr>
            <w:r>
              <w:rPr>
                <w:rFonts w:ascii="Consolas" w:eastAsia="Consolas" w:hAnsi="Consolas" w:cs="Consolas"/>
                <w:color w:val="E8E8E8"/>
                <w:sz w:val="18"/>
                <w:szCs w:val="18"/>
              </w:rPr>
              <w:t xml:space="preserve">  predictor node                               router node</w:t>
            </w:r>
          </w:p>
          <w:p w14:paraId="24EED20D" w14:textId="77777777" w:rsidR="009431DE" w:rsidRDefault="00000000">
            <w:pPr>
              <w:spacing w:line="240" w:lineRule="auto"/>
            </w:pPr>
            <w:r>
              <w:rPr>
                <w:rFonts w:ascii="Consolas" w:eastAsia="Consolas" w:hAnsi="Consolas" w:cs="Consolas"/>
                <w:color w:val="E8E8E8"/>
                <w:sz w:val="18"/>
                <w:szCs w:val="18"/>
              </w:rPr>
              <w:t xml:space="preserve">        │  XGBoost or heuristic                        │  confidence &lt; 0.7 → deep</w:t>
            </w:r>
          </w:p>
          <w:p w14:paraId="78FCF31E" w14:textId="77777777" w:rsidR="009431DE" w:rsidRDefault="00000000">
            <w:pPr>
              <w:spacing w:line="240" w:lineRule="auto"/>
            </w:pPr>
            <w:r>
              <w:rPr>
                <w:rFonts w:ascii="Consolas" w:eastAsia="Consolas" w:hAnsi="Consolas" w:cs="Consolas"/>
                <w:color w:val="E8E8E8"/>
                <w:sz w:val="18"/>
                <w:szCs w:val="18"/>
              </w:rPr>
              <w:t xml:space="preserve">        └────────────────────────────────────────────────┘ else → fast</w:t>
            </w:r>
          </w:p>
          <w:p w14:paraId="1B07C128" w14:textId="77777777" w:rsidR="009431DE" w:rsidRDefault="00000000">
            <w:pPr>
              <w:spacing w:line="240" w:lineRule="auto"/>
            </w:pPr>
            <w:r>
              <w:rPr>
                <w:rFonts w:ascii="Consolas" w:eastAsia="Consolas" w:hAnsi="Consolas" w:cs="Consolas"/>
                <w:color w:val="E8E8E8"/>
                <w:sz w:val="18"/>
                <w:szCs w:val="18"/>
              </w:rPr>
              <w:t xml:space="preserve">                                                          │</w:t>
            </w:r>
          </w:p>
          <w:p w14:paraId="1389EDBB" w14:textId="77777777" w:rsidR="009431DE" w:rsidRDefault="00000000">
            <w:pPr>
              <w:spacing w:line="240" w:lineRule="auto"/>
            </w:pPr>
            <w:r>
              <w:rPr>
                <w:rFonts w:ascii="Consolas" w:eastAsia="Consolas" w:hAnsi="Consolas" w:cs="Consolas"/>
                <w:color w:val="E8E8E8"/>
                <w:sz w:val="18"/>
                <w:szCs w:val="18"/>
              </w:rPr>
              <w:t xml:space="preserve">                                                          ▼</w:t>
            </w:r>
          </w:p>
          <w:p w14:paraId="2D71DC60" w14:textId="77777777" w:rsidR="009431DE" w:rsidRDefault="00000000">
            <w:pPr>
              <w:spacing w:line="240" w:lineRule="auto"/>
            </w:pPr>
            <w:r>
              <w:rPr>
                <w:rFonts w:ascii="Consolas" w:eastAsia="Consolas" w:hAnsi="Consolas" w:cs="Consolas"/>
                <w:color w:val="E8E8E8"/>
                <w:sz w:val="18"/>
                <w:szCs w:val="18"/>
              </w:rPr>
              <w:t xml:space="preserve">                                                context_agent (optional)</w:t>
            </w:r>
          </w:p>
          <w:p w14:paraId="0420269F" w14:textId="77777777" w:rsidR="009431DE" w:rsidRDefault="00000000">
            <w:pPr>
              <w:spacing w:line="240" w:lineRule="auto"/>
            </w:pPr>
            <w:r>
              <w:rPr>
                <w:rFonts w:ascii="Consolas" w:eastAsia="Consolas" w:hAnsi="Consolas" w:cs="Consolas"/>
                <w:color w:val="E8E8E8"/>
                <w:sz w:val="18"/>
                <w:szCs w:val="18"/>
              </w:rPr>
              <w:t xml:space="preserve">                                                          │</w:t>
            </w:r>
          </w:p>
          <w:p w14:paraId="607649C6" w14:textId="77777777" w:rsidR="009431DE" w:rsidRDefault="00000000">
            <w:pPr>
              <w:spacing w:line="240" w:lineRule="auto"/>
            </w:pPr>
            <w:r>
              <w:rPr>
                <w:rFonts w:ascii="Consolas" w:eastAsia="Consolas" w:hAnsi="Consolas" w:cs="Consolas"/>
                <w:color w:val="E8E8E8"/>
                <w:sz w:val="18"/>
                <w:szCs w:val="18"/>
              </w:rPr>
              <w:t xml:space="preserve">                                                          ▼</w:t>
            </w:r>
          </w:p>
          <w:p w14:paraId="34F90A9F" w14:textId="77777777" w:rsidR="009431DE" w:rsidRDefault="00000000">
            <w:pPr>
              <w:spacing w:line="240" w:lineRule="auto"/>
            </w:pPr>
            <w:r>
              <w:rPr>
                <w:rFonts w:ascii="Consolas" w:eastAsia="Consolas" w:hAnsi="Consolas" w:cs="Consolas"/>
                <w:color w:val="E8E8E8"/>
                <w:sz w:val="18"/>
                <w:szCs w:val="18"/>
              </w:rPr>
              <w:t xml:space="preserve">                                                   route_optimizer</w:t>
            </w:r>
          </w:p>
          <w:p w14:paraId="5119397F" w14:textId="77777777" w:rsidR="009431DE" w:rsidRDefault="00000000">
            <w:pPr>
              <w:spacing w:line="240" w:lineRule="auto"/>
            </w:pPr>
            <w:r>
              <w:rPr>
                <w:rFonts w:ascii="Consolas" w:eastAsia="Consolas" w:hAnsi="Consolas" w:cs="Consolas"/>
                <w:color w:val="E8E8E8"/>
                <w:sz w:val="18"/>
                <w:szCs w:val="18"/>
              </w:rPr>
              <w:t xml:space="preserve">                                                          │</w:t>
            </w:r>
          </w:p>
          <w:p w14:paraId="4FBF9EC5" w14:textId="77777777" w:rsidR="009431DE" w:rsidRDefault="00000000">
            <w:pPr>
              <w:spacing w:line="240" w:lineRule="auto"/>
            </w:pPr>
            <w:r>
              <w:rPr>
                <w:rFonts w:ascii="Consolas" w:eastAsia="Consolas" w:hAnsi="Consolas" w:cs="Consolas"/>
                <w:color w:val="E8E8E8"/>
                <w:sz w:val="18"/>
                <w:szCs w:val="18"/>
              </w:rPr>
              <w:t xml:space="preserve">                                                          ▼</w:t>
            </w:r>
          </w:p>
          <w:p w14:paraId="053AB90C" w14:textId="77777777" w:rsidR="009431DE" w:rsidRDefault="00000000">
            <w:pPr>
              <w:spacing w:line="240" w:lineRule="auto"/>
            </w:pPr>
            <w:r>
              <w:rPr>
                <w:rFonts w:ascii="Consolas" w:eastAsia="Consolas" w:hAnsi="Consolas" w:cs="Consolas"/>
                <w:color w:val="E8E8E8"/>
                <w:sz w:val="18"/>
                <w:szCs w:val="18"/>
              </w:rPr>
              <w:t xml:space="preserve">                                                     synthesis node</w:t>
            </w:r>
          </w:p>
          <w:p w14:paraId="38D9ADCB" w14:textId="77777777" w:rsidR="009431DE" w:rsidRDefault="00000000">
            <w:pPr>
              <w:spacing w:line="240" w:lineRule="auto"/>
            </w:pPr>
            <w:r>
              <w:rPr>
                <w:rFonts w:ascii="Consolas" w:eastAsia="Consolas" w:hAnsi="Consolas" w:cs="Consolas"/>
                <w:color w:val="E8E8E8"/>
                <w:sz w:val="18"/>
                <w:szCs w:val="18"/>
              </w:rPr>
              <w:t xml:space="preserve">                                                          │</w:t>
            </w:r>
          </w:p>
          <w:p w14:paraId="11ED1393" w14:textId="77777777" w:rsidR="009431DE" w:rsidRDefault="00000000">
            <w:pPr>
              <w:spacing w:line="240" w:lineRule="auto"/>
            </w:pPr>
            <w:r>
              <w:rPr>
                <w:rFonts w:ascii="Consolas" w:eastAsia="Consolas" w:hAnsi="Consolas" w:cs="Consolas"/>
                <w:color w:val="E8E8E8"/>
                <w:sz w:val="18"/>
                <w:szCs w:val="18"/>
              </w:rPr>
              <w:t xml:space="preserve">                                                          ▼</w:t>
            </w:r>
          </w:p>
          <w:p w14:paraId="4F14A52D" w14:textId="77777777" w:rsidR="009431DE" w:rsidRDefault="00000000">
            <w:pPr>
              <w:spacing w:line="240" w:lineRule="auto"/>
            </w:pPr>
            <w:r>
              <w:rPr>
                <w:rFonts w:ascii="Consolas" w:eastAsia="Consolas" w:hAnsi="Consolas" w:cs="Consolas"/>
                <w:color w:val="E8E8E8"/>
                <w:sz w:val="18"/>
                <w:szCs w:val="18"/>
              </w:rPr>
              <w:t xml:space="preserve">                                             English + Arabic output</w:t>
            </w:r>
          </w:p>
        </w:tc>
      </w:tr>
    </w:tbl>
    <w:p w14:paraId="4883F6B9" w14:textId="77777777" w:rsidR="009431DE" w:rsidRDefault="00000000">
      <w:pPr>
        <w:pStyle w:val="Heading1"/>
        <w:pageBreakBefore/>
        <w:spacing w:before="420"/>
      </w:pPr>
      <w:bookmarkStart w:id="19" w:name="_Toc239914609"/>
      <w:r>
        <w:lastRenderedPageBreak/>
        <w:t>6. Software Architecture (Layered View)</w:t>
      </w:r>
      <w:bookmarkEnd w:id="19"/>
    </w:p>
    <w:p w14:paraId="099CF5EC" w14:textId="77777777" w:rsidR="009431DE" w:rsidRDefault="00000000">
      <w:pPr>
        <w:spacing w:after="160" w:line="288" w:lineRule="auto"/>
      </w:pPr>
      <w:r>
        <w:t>The codebase separates cleanly into six logical layers. No layer reaches more than one level down except where explicitly noted (e.g., the orchestration layer calling directly into the model layer for inference).</w:t>
      </w:r>
    </w:p>
    <w:p w14:paraId="659302A0" w14:textId="77777777" w:rsidR="009431DE" w:rsidRDefault="00000000">
      <w:pPr>
        <w:spacing w:before="120"/>
        <w:jc w:val="center"/>
      </w:pPr>
      <w:r>
        <w:rPr>
          <w:noProof/>
        </w:rPr>
        <w:drawing>
          <wp:inline distT="0" distB="0" distL="0" distR="0" wp14:anchorId="0D2C846A" wp14:editId="7FE07DC4">
            <wp:extent cx="5762625" cy="3076575"/>
            <wp:effectExtent l="0" t="0" r="0" b="0"/>
            <wp:docPr id="1346101525" name="Picture 1346101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076575"/>
                    </a:xfrm>
                    <a:prstGeom prst="rect">
                      <a:avLst/>
                    </a:prstGeom>
                  </pic:spPr>
                </pic:pic>
              </a:graphicData>
            </a:graphic>
          </wp:inline>
        </w:drawing>
      </w:r>
    </w:p>
    <w:p w14:paraId="53D88E30" w14:textId="77777777" w:rsidR="009431DE" w:rsidRDefault="00000000">
      <w:pPr>
        <w:spacing w:before="80" w:after="260"/>
        <w:jc w:val="center"/>
      </w:pPr>
      <w:r>
        <w:rPr>
          <w:i/>
          <w:iCs/>
          <w:color w:val="44546A"/>
          <w:sz w:val="18"/>
          <w:szCs w:val="18"/>
        </w:rPr>
        <w:t>Figure 6.1 — Layered architecture, presentation through storage.</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947"/>
        <w:gridCol w:w="4284"/>
        <w:gridCol w:w="3505"/>
      </w:tblGrid>
      <w:tr w:rsidR="009431DE" w14:paraId="2B811C75" w14:textId="77777777">
        <w:trPr>
          <w:tblHeader/>
        </w:trPr>
        <w:tc>
          <w:tcPr>
            <w:tcW w:w="1000" w:type="pct"/>
            <w:shd w:val="clear" w:color="auto" w:fill="1F3864"/>
            <w:tcMar>
              <w:top w:w="90" w:type="dxa"/>
              <w:left w:w="120" w:type="dxa"/>
              <w:bottom w:w="90" w:type="dxa"/>
              <w:right w:w="120" w:type="dxa"/>
            </w:tcMar>
            <w:vAlign w:val="center"/>
          </w:tcPr>
          <w:p w14:paraId="35D3AE04" w14:textId="77777777" w:rsidR="009431DE" w:rsidRDefault="00000000">
            <w:r>
              <w:rPr>
                <w:b/>
                <w:bCs/>
                <w:color w:val="FFFFFF"/>
                <w:sz w:val="19"/>
                <w:szCs w:val="19"/>
              </w:rPr>
              <w:t>Layer</w:t>
            </w:r>
          </w:p>
        </w:tc>
        <w:tc>
          <w:tcPr>
            <w:tcW w:w="2200" w:type="pct"/>
            <w:shd w:val="clear" w:color="auto" w:fill="1F3864"/>
            <w:tcMar>
              <w:top w:w="90" w:type="dxa"/>
              <w:left w:w="120" w:type="dxa"/>
              <w:bottom w:w="90" w:type="dxa"/>
              <w:right w:w="120" w:type="dxa"/>
            </w:tcMar>
            <w:vAlign w:val="center"/>
          </w:tcPr>
          <w:p w14:paraId="14C79C7B" w14:textId="77777777" w:rsidR="009431DE" w:rsidRDefault="00000000">
            <w:r>
              <w:rPr>
                <w:b/>
                <w:bCs/>
                <w:color w:val="FFFFFF"/>
                <w:sz w:val="19"/>
                <w:szCs w:val="19"/>
              </w:rPr>
              <w:t>Responsibility</w:t>
            </w:r>
          </w:p>
        </w:tc>
        <w:tc>
          <w:tcPr>
            <w:tcW w:w="1800" w:type="pct"/>
            <w:shd w:val="clear" w:color="auto" w:fill="1F3864"/>
            <w:tcMar>
              <w:top w:w="90" w:type="dxa"/>
              <w:left w:w="120" w:type="dxa"/>
              <w:bottom w:w="90" w:type="dxa"/>
              <w:right w:w="120" w:type="dxa"/>
            </w:tcMar>
            <w:vAlign w:val="center"/>
          </w:tcPr>
          <w:p w14:paraId="48CAEA08" w14:textId="77777777" w:rsidR="009431DE" w:rsidRDefault="00000000">
            <w:r>
              <w:rPr>
                <w:b/>
                <w:bCs/>
                <w:color w:val="FFFFFF"/>
                <w:sz w:val="19"/>
                <w:szCs w:val="19"/>
              </w:rPr>
              <w:t>Key Modules</w:t>
            </w:r>
          </w:p>
        </w:tc>
      </w:tr>
      <w:tr w:rsidR="009431DE" w14:paraId="6DFA2628" w14:textId="77777777">
        <w:tc>
          <w:tcPr>
            <w:tcW w:w="1000" w:type="pct"/>
            <w:shd w:val="clear" w:color="auto" w:fill="FFFFFF"/>
            <w:tcMar>
              <w:top w:w="80" w:type="dxa"/>
              <w:left w:w="120" w:type="dxa"/>
              <w:bottom w:w="80" w:type="dxa"/>
              <w:right w:w="120" w:type="dxa"/>
            </w:tcMar>
            <w:vAlign w:val="center"/>
          </w:tcPr>
          <w:p w14:paraId="132D8F65" w14:textId="77777777" w:rsidR="009431DE" w:rsidRDefault="00000000">
            <w:pPr>
              <w:spacing w:after="20" w:line="252" w:lineRule="auto"/>
            </w:pPr>
            <w:r>
              <w:rPr>
                <w:sz w:val="19"/>
                <w:szCs w:val="19"/>
              </w:rPr>
              <w:t>Presentation</w:t>
            </w:r>
          </w:p>
        </w:tc>
        <w:tc>
          <w:tcPr>
            <w:tcW w:w="2200" w:type="pct"/>
            <w:shd w:val="clear" w:color="auto" w:fill="FFFFFF"/>
            <w:tcMar>
              <w:top w:w="80" w:type="dxa"/>
              <w:left w:w="120" w:type="dxa"/>
              <w:bottom w:w="80" w:type="dxa"/>
              <w:right w:w="120" w:type="dxa"/>
            </w:tcMar>
            <w:vAlign w:val="center"/>
          </w:tcPr>
          <w:p w14:paraId="55E2D5D4" w14:textId="77777777" w:rsidR="009431DE" w:rsidRDefault="00000000">
            <w:pPr>
              <w:spacing w:after="20" w:line="252" w:lineRule="auto"/>
            </w:pPr>
            <w:r>
              <w:rPr>
                <w:sz w:val="19"/>
                <w:szCs w:val="19"/>
              </w:rPr>
              <w:t>Renders the map, live-traffic toggle, and data-source badge in the browser</w:t>
            </w:r>
          </w:p>
        </w:tc>
        <w:tc>
          <w:tcPr>
            <w:tcW w:w="1800" w:type="pct"/>
            <w:shd w:val="clear" w:color="auto" w:fill="FFFFFF"/>
            <w:tcMar>
              <w:top w:w="80" w:type="dxa"/>
              <w:left w:w="120" w:type="dxa"/>
              <w:bottom w:w="80" w:type="dxa"/>
              <w:right w:w="120" w:type="dxa"/>
            </w:tcMar>
            <w:vAlign w:val="center"/>
          </w:tcPr>
          <w:p w14:paraId="7A32126F" w14:textId="77777777" w:rsidR="009431DE" w:rsidRDefault="00000000">
            <w:pPr>
              <w:spacing w:after="20" w:line="252" w:lineRule="auto"/>
            </w:pPr>
            <w:r>
              <w:rPr>
                <w:sz w:val="19"/>
                <w:szCs w:val="19"/>
              </w:rPr>
              <w:t>frontend/index.html and related assets</w:t>
            </w:r>
          </w:p>
        </w:tc>
      </w:tr>
      <w:tr w:rsidR="009431DE" w14:paraId="4F5481D8" w14:textId="77777777">
        <w:tc>
          <w:tcPr>
            <w:tcW w:w="1000" w:type="pct"/>
            <w:shd w:val="clear" w:color="auto" w:fill="F7F9FC"/>
            <w:tcMar>
              <w:top w:w="80" w:type="dxa"/>
              <w:left w:w="120" w:type="dxa"/>
              <w:bottom w:w="80" w:type="dxa"/>
              <w:right w:w="120" w:type="dxa"/>
            </w:tcMar>
            <w:vAlign w:val="center"/>
          </w:tcPr>
          <w:p w14:paraId="3096B3DC" w14:textId="77777777" w:rsidR="009431DE" w:rsidRDefault="00000000">
            <w:pPr>
              <w:spacing w:after="20" w:line="252" w:lineRule="auto"/>
            </w:pPr>
            <w:r>
              <w:rPr>
                <w:sz w:val="19"/>
                <w:szCs w:val="19"/>
              </w:rPr>
              <w:t>Application / API</w:t>
            </w:r>
          </w:p>
        </w:tc>
        <w:tc>
          <w:tcPr>
            <w:tcW w:w="2200" w:type="pct"/>
            <w:shd w:val="clear" w:color="auto" w:fill="F7F9FC"/>
            <w:tcMar>
              <w:top w:w="80" w:type="dxa"/>
              <w:left w:w="120" w:type="dxa"/>
              <w:bottom w:w="80" w:type="dxa"/>
              <w:right w:w="120" w:type="dxa"/>
            </w:tcMar>
            <w:vAlign w:val="center"/>
          </w:tcPr>
          <w:p w14:paraId="207EC4FB" w14:textId="77777777" w:rsidR="009431DE" w:rsidRDefault="00000000">
            <w:pPr>
              <w:spacing w:after="20" w:line="252" w:lineRule="auto"/>
            </w:pPr>
            <w:r>
              <w:rPr>
                <w:sz w:val="19"/>
                <w:szCs w:val="19"/>
              </w:rPr>
              <w:t>Parses HTTP requests, assembles state, returns JSON</w:t>
            </w:r>
          </w:p>
        </w:tc>
        <w:tc>
          <w:tcPr>
            <w:tcW w:w="1800" w:type="pct"/>
            <w:shd w:val="clear" w:color="auto" w:fill="F7F9FC"/>
            <w:tcMar>
              <w:top w:w="80" w:type="dxa"/>
              <w:left w:w="120" w:type="dxa"/>
              <w:bottom w:w="80" w:type="dxa"/>
              <w:right w:w="120" w:type="dxa"/>
            </w:tcMar>
            <w:vAlign w:val="center"/>
          </w:tcPr>
          <w:p w14:paraId="3A57A4A8" w14:textId="77777777" w:rsidR="009431DE" w:rsidRDefault="00000000">
            <w:pPr>
              <w:spacing w:after="20" w:line="252" w:lineRule="auto"/>
            </w:pPr>
            <w:r>
              <w:rPr>
                <w:sz w:val="19"/>
                <w:szCs w:val="19"/>
              </w:rPr>
              <w:t>web_app.py</w:t>
            </w:r>
          </w:p>
        </w:tc>
      </w:tr>
      <w:tr w:rsidR="009431DE" w14:paraId="7C405A61" w14:textId="77777777">
        <w:tc>
          <w:tcPr>
            <w:tcW w:w="1000" w:type="pct"/>
            <w:shd w:val="clear" w:color="auto" w:fill="FFFFFF"/>
            <w:tcMar>
              <w:top w:w="80" w:type="dxa"/>
              <w:left w:w="120" w:type="dxa"/>
              <w:bottom w:w="80" w:type="dxa"/>
              <w:right w:w="120" w:type="dxa"/>
            </w:tcMar>
            <w:vAlign w:val="center"/>
          </w:tcPr>
          <w:p w14:paraId="780619E0" w14:textId="77777777" w:rsidR="009431DE" w:rsidRDefault="00000000">
            <w:pPr>
              <w:spacing w:after="20" w:line="252" w:lineRule="auto"/>
            </w:pPr>
            <w:r>
              <w:rPr>
                <w:sz w:val="19"/>
                <w:szCs w:val="19"/>
              </w:rPr>
              <w:t>AI Orchestration</w:t>
            </w:r>
          </w:p>
        </w:tc>
        <w:tc>
          <w:tcPr>
            <w:tcW w:w="2200" w:type="pct"/>
            <w:shd w:val="clear" w:color="auto" w:fill="FFFFFF"/>
            <w:tcMar>
              <w:top w:w="80" w:type="dxa"/>
              <w:left w:w="120" w:type="dxa"/>
              <w:bottom w:w="80" w:type="dxa"/>
              <w:right w:w="120" w:type="dxa"/>
            </w:tcMar>
            <w:vAlign w:val="center"/>
          </w:tcPr>
          <w:p w14:paraId="1D1BA17C" w14:textId="77777777" w:rsidR="009431DE" w:rsidRDefault="00000000">
            <w:pPr>
              <w:spacing w:after="20" w:line="252" w:lineRule="auto"/>
            </w:pPr>
            <w:r>
              <w:rPr>
                <w:sz w:val="19"/>
                <w:szCs w:val="19"/>
              </w:rPr>
              <w:t xml:space="preserve">Executes the LangGraph workflow over MasarState</w:t>
            </w:r>
          </w:p>
        </w:tc>
        <w:tc>
          <w:tcPr>
            <w:tcW w:w="1800" w:type="pct"/>
            <w:shd w:val="clear" w:color="auto" w:fill="FFFFFF"/>
            <w:tcMar>
              <w:top w:w="80" w:type="dxa"/>
              <w:left w:w="120" w:type="dxa"/>
              <w:bottom w:w="80" w:type="dxa"/>
              <w:right w:w="120" w:type="dxa"/>
            </w:tcMar>
            <w:vAlign w:val="center"/>
          </w:tcPr>
          <w:p w14:paraId="480ED64E" w14:textId="77777777" w:rsidR="009431DE" w:rsidRDefault="00000000">
            <w:pPr>
              <w:spacing w:after="20" w:line="252" w:lineRule="auto"/>
            </w:pPr>
            <w:r>
              <w:rPr>
                <w:sz w:val="19"/>
                <w:szCs w:val="19"/>
              </w:rPr>
              <w:t xml:space="preserve">masar/graph.py, masar/nodes/*</w:t>
            </w:r>
          </w:p>
        </w:tc>
      </w:tr>
      <w:tr w:rsidR="009431DE" w14:paraId="7AEC2EFD" w14:textId="77777777">
        <w:tc>
          <w:tcPr>
            <w:tcW w:w="1000" w:type="pct"/>
            <w:shd w:val="clear" w:color="auto" w:fill="F7F9FC"/>
            <w:tcMar>
              <w:top w:w="80" w:type="dxa"/>
              <w:left w:w="120" w:type="dxa"/>
              <w:bottom w:w="80" w:type="dxa"/>
              <w:right w:w="120" w:type="dxa"/>
            </w:tcMar>
            <w:vAlign w:val="center"/>
          </w:tcPr>
          <w:p w14:paraId="4BD83898" w14:textId="77777777" w:rsidR="009431DE" w:rsidRDefault="00000000">
            <w:pPr>
              <w:spacing w:after="20" w:line="252" w:lineRule="auto"/>
            </w:pPr>
            <w:r>
              <w:rPr>
                <w:sz w:val="19"/>
                <w:szCs w:val="19"/>
              </w:rPr>
              <w:t>Model &amp; Reasoning</w:t>
            </w:r>
          </w:p>
        </w:tc>
        <w:tc>
          <w:tcPr>
            <w:tcW w:w="2200" w:type="pct"/>
            <w:shd w:val="clear" w:color="auto" w:fill="F7F9FC"/>
            <w:tcMar>
              <w:top w:w="80" w:type="dxa"/>
              <w:left w:w="120" w:type="dxa"/>
              <w:bottom w:w="80" w:type="dxa"/>
              <w:right w:w="120" w:type="dxa"/>
            </w:tcMar>
            <w:vAlign w:val="center"/>
          </w:tcPr>
          <w:p w14:paraId="40FFF4B6" w14:textId="77777777" w:rsidR="009431DE" w:rsidRDefault="00000000">
            <w:pPr>
              <w:spacing w:after="20" w:line="252" w:lineRule="auto"/>
            </w:pPr>
            <w:r>
              <w:rPr>
                <w:sz w:val="19"/>
                <w:szCs w:val="19"/>
              </w:rPr>
              <w:t>Produces predictions, routes, and language output</w:t>
            </w:r>
          </w:p>
        </w:tc>
        <w:tc>
          <w:tcPr>
            <w:tcW w:w="1800" w:type="pct"/>
            <w:shd w:val="clear" w:color="auto" w:fill="F7F9FC"/>
            <w:tcMar>
              <w:top w:w="80" w:type="dxa"/>
              <w:left w:w="120" w:type="dxa"/>
              <w:bottom w:w="80" w:type="dxa"/>
              <w:right w:w="120" w:type="dxa"/>
            </w:tcMar>
            <w:vAlign w:val="center"/>
          </w:tcPr>
          <w:p w14:paraId="365BCD9F" w14:textId="77777777" w:rsidR="009431DE" w:rsidRDefault="00000000">
            <w:pPr>
              <w:spacing w:after="20" w:line="252" w:lineRule="auto"/>
            </w:pPr>
            <w:r>
              <w:rPr>
                <w:sz w:val="19"/>
                <w:szCs w:val="19"/>
              </w:rPr>
              <w:t xml:space="preserve">XGBoost model, NetworkX graph, Groq LLM</w:t>
            </w:r>
          </w:p>
        </w:tc>
      </w:tr>
      <w:tr w:rsidR="009431DE" w14:paraId="51D2D588" w14:textId="77777777">
        <w:tc>
          <w:tcPr>
            <w:tcW w:w="1000" w:type="pct"/>
            <w:shd w:val="clear" w:color="auto" w:fill="FFFFFF"/>
            <w:tcMar>
              <w:top w:w="80" w:type="dxa"/>
              <w:left w:w="120" w:type="dxa"/>
              <w:bottom w:w="80" w:type="dxa"/>
              <w:right w:w="120" w:type="dxa"/>
            </w:tcMar>
            <w:vAlign w:val="center"/>
          </w:tcPr>
          <w:p w14:paraId="51D3A522" w14:textId="77777777" w:rsidR="009431DE" w:rsidRDefault="00000000">
            <w:pPr>
              <w:spacing w:after="20" w:line="252" w:lineRule="auto"/>
            </w:pPr>
            <w:r>
              <w:rPr>
                <w:sz w:val="19"/>
                <w:szCs w:val="19"/>
              </w:rPr>
              <w:t>Data Access</w:t>
            </w:r>
          </w:p>
        </w:tc>
        <w:tc>
          <w:tcPr>
            <w:tcW w:w="2200" w:type="pct"/>
            <w:shd w:val="clear" w:color="auto" w:fill="FFFFFF"/>
            <w:tcMar>
              <w:top w:w="80" w:type="dxa"/>
              <w:left w:w="120" w:type="dxa"/>
              <w:bottom w:w="80" w:type="dxa"/>
              <w:right w:w="120" w:type="dxa"/>
            </w:tcMar>
            <w:vAlign w:val="center"/>
          </w:tcPr>
          <w:p w14:paraId="3F72E1B1" w14:textId="77777777" w:rsidR="009431DE" w:rsidRDefault="00000000">
            <w:pPr>
              <w:spacing w:after="20" w:line="252" w:lineRule="auto"/>
            </w:pPr>
            <w:r>
              <w:rPr>
                <w:sz w:val="19"/>
                <w:szCs w:val="19"/>
              </w:rPr>
              <w:t>Normalizes and fetches external data</w:t>
            </w:r>
          </w:p>
        </w:tc>
        <w:tc>
          <w:tcPr>
            <w:tcW w:w="1800" w:type="pct"/>
            <w:shd w:val="clear" w:color="auto" w:fill="FFFFFF"/>
            <w:tcMar>
              <w:top w:w="80" w:type="dxa"/>
              <w:left w:w="120" w:type="dxa"/>
              <w:bottom w:w="80" w:type="dxa"/>
              <w:right w:w="120" w:type="dxa"/>
            </w:tcMar>
            <w:vAlign w:val="center"/>
          </w:tcPr>
          <w:p w14:paraId="3549230F" w14:textId="77777777" w:rsidR="009431DE" w:rsidRDefault="00000000">
            <w:pPr>
              <w:spacing w:after="20" w:line="252" w:lineRule="auto"/>
            </w:pPr>
            <w:r>
              <w:rPr>
                <w:sz w:val="19"/>
                <w:szCs w:val="19"/>
              </w:rPr>
              <w:t>live_data.py, live_traffic.py, api_report.py</w:t>
            </w:r>
          </w:p>
        </w:tc>
      </w:tr>
      <w:tr w:rsidR="009431DE" w14:paraId="2D7904F1" w14:textId="77777777">
        <w:tc>
          <w:tcPr>
            <w:tcW w:w="1000" w:type="pct"/>
            <w:shd w:val="clear" w:color="auto" w:fill="F7F9FC"/>
            <w:tcMar>
              <w:top w:w="80" w:type="dxa"/>
              <w:left w:w="120" w:type="dxa"/>
              <w:bottom w:w="80" w:type="dxa"/>
              <w:right w:w="120" w:type="dxa"/>
            </w:tcMar>
            <w:vAlign w:val="center"/>
          </w:tcPr>
          <w:p w14:paraId="2056AF81" w14:textId="77777777" w:rsidR="009431DE" w:rsidRDefault="00000000">
            <w:pPr>
              <w:spacing w:after="20" w:line="252" w:lineRule="auto"/>
            </w:pPr>
            <w:r>
              <w:rPr>
                <w:sz w:val="19"/>
                <w:szCs w:val="19"/>
              </w:rPr>
              <w:t>Storage &amp; External Services</w:t>
            </w:r>
          </w:p>
        </w:tc>
        <w:tc>
          <w:tcPr>
            <w:tcW w:w="2200" w:type="pct"/>
            <w:shd w:val="clear" w:color="auto" w:fill="F7F9FC"/>
            <w:tcMar>
              <w:top w:w="80" w:type="dxa"/>
              <w:left w:w="120" w:type="dxa"/>
              <w:bottom w:w="80" w:type="dxa"/>
              <w:right w:w="120" w:type="dxa"/>
            </w:tcMar>
            <w:vAlign w:val="center"/>
          </w:tcPr>
          <w:p w14:paraId="3897AD53" w14:textId="77777777" w:rsidR="009431DE" w:rsidRDefault="00000000">
            <w:pPr>
              <w:spacing w:after="20" w:line="252" w:lineRule="auto"/>
            </w:pPr>
            <w:r>
              <w:rPr>
                <w:sz w:val="19"/>
                <w:szCs w:val="19"/>
              </w:rPr>
              <w:t>Persists and supplies raw signal</w:t>
            </w:r>
          </w:p>
        </w:tc>
        <w:tc>
          <w:tcPr>
            <w:tcW w:w="1800" w:type="pct"/>
            <w:shd w:val="clear" w:color="auto" w:fill="F7F9FC"/>
            <w:tcMar>
              <w:top w:w="80" w:type="dxa"/>
              <w:left w:w="120" w:type="dxa"/>
              <w:bottom w:w="80" w:type="dxa"/>
              <w:right w:w="120" w:type="dxa"/>
            </w:tcMar>
            <w:vAlign w:val="center"/>
          </w:tcPr>
          <w:p w14:paraId="2DE10B3E" w14:textId="77777777" w:rsidR="009431DE" w:rsidRDefault="00000000">
            <w:pPr>
              <w:spacing w:after="20" w:line="252" w:lineRule="auto"/>
            </w:pPr>
            <w:r>
              <w:rPr>
                <w:sz w:val="19"/>
                <w:szCs w:val="19"/>
              </w:rPr>
              <w:t xml:space="preserve">Supabase Postgres, TomTom, OpenWeatherMap, model artifacts</w:t>
            </w:r>
          </w:p>
        </w:tc>
      </w:tr>
    </w:tbl>
    <w:p w14:paraId="16BF6CF7" w14:textId="77777777" w:rsidR="009431DE" w:rsidRDefault="00000000">
      <w:pPr>
        <w:pStyle w:val="Heading1"/>
        <w:pageBreakBefore/>
        <w:spacing w:before="420"/>
      </w:pPr>
      <w:bookmarkStart w:id="20" w:name="_Toc239914610"/>
      <w:r>
        <w:lastRenderedPageBreak/>
        <w:t>7. Workspace &amp; Directory Structure — Detail</w:t>
      </w:r>
      <w:bookmarkEnd w:id="20"/>
    </w:p>
    <w:p w14:paraId="48C40A49" w14:textId="77777777" w:rsidR="009431DE" w:rsidRDefault="00000000">
      <w:pPr>
        <w:spacing w:after="160" w:line="288" w:lineRule="auto"/>
      </w:pPr>
      <w:r>
        <w:t>Section 2.2 shows the full repository tree; this section documents the lifecycle each top-level folder participates in, from source to runtime.</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32"/>
        <w:gridCol w:w="2531"/>
        <w:gridCol w:w="4673"/>
      </w:tblGrid>
      <w:tr w:rsidR="009431DE" w14:paraId="51CB4D9E" w14:textId="77777777">
        <w:trPr>
          <w:tblHeader/>
        </w:trPr>
        <w:tc>
          <w:tcPr>
            <w:tcW w:w="1300" w:type="pct"/>
            <w:shd w:val="clear" w:color="auto" w:fill="1F3864"/>
            <w:tcMar>
              <w:top w:w="90" w:type="dxa"/>
              <w:left w:w="120" w:type="dxa"/>
              <w:bottom w:w="90" w:type="dxa"/>
              <w:right w:w="120" w:type="dxa"/>
            </w:tcMar>
            <w:vAlign w:val="center"/>
          </w:tcPr>
          <w:p w14:paraId="23CB6218" w14:textId="77777777" w:rsidR="009431DE" w:rsidRDefault="00000000">
            <w:r>
              <w:rPr>
                <w:b/>
                <w:bCs/>
                <w:color w:val="FFFFFF"/>
                <w:sz w:val="19"/>
                <w:szCs w:val="19"/>
              </w:rPr>
              <w:t>Path</w:t>
            </w:r>
          </w:p>
        </w:tc>
        <w:tc>
          <w:tcPr>
            <w:tcW w:w="1300" w:type="pct"/>
            <w:shd w:val="clear" w:color="auto" w:fill="1F3864"/>
            <w:tcMar>
              <w:top w:w="90" w:type="dxa"/>
              <w:left w:w="120" w:type="dxa"/>
              <w:bottom w:w="90" w:type="dxa"/>
              <w:right w:w="120" w:type="dxa"/>
            </w:tcMar>
            <w:vAlign w:val="center"/>
          </w:tcPr>
          <w:p w14:paraId="4C7F08D0" w14:textId="77777777" w:rsidR="009431DE" w:rsidRDefault="00000000">
            <w:r>
              <w:rPr>
                <w:b/>
                <w:bCs/>
                <w:color w:val="FFFFFF"/>
                <w:sz w:val="19"/>
                <w:szCs w:val="19"/>
              </w:rPr>
              <w:t>Lifecycle Stage</w:t>
            </w:r>
          </w:p>
        </w:tc>
        <w:tc>
          <w:tcPr>
            <w:tcW w:w="2400" w:type="pct"/>
            <w:shd w:val="clear" w:color="auto" w:fill="1F3864"/>
            <w:tcMar>
              <w:top w:w="90" w:type="dxa"/>
              <w:left w:w="120" w:type="dxa"/>
              <w:bottom w:w="90" w:type="dxa"/>
              <w:right w:w="120" w:type="dxa"/>
            </w:tcMar>
            <w:vAlign w:val="center"/>
          </w:tcPr>
          <w:p w14:paraId="4081E216" w14:textId="77777777" w:rsidR="009431DE" w:rsidRDefault="00000000">
            <w:r>
              <w:rPr>
                <w:b/>
                <w:bCs/>
                <w:color w:val="FFFFFF"/>
                <w:sz w:val="19"/>
                <w:szCs w:val="19"/>
              </w:rPr>
              <w:t>Notes</w:t>
            </w:r>
          </w:p>
        </w:tc>
      </w:tr>
      <w:tr w:rsidR="009431DE" w14:paraId="4EAFCA5C" w14:textId="77777777">
        <w:tc>
          <w:tcPr>
            <w:tcW w:w="1300" w:type="pct"/>
            <w:shd w:val="clear" w:color="auto" w:fill="FFFFFF"/>
            <w:tcMar>
              <w:top w:w="80" w:type="dxa"/>
              <w:left w:w="120" w:type="dxa"/>
              <w:bottom w:w="80" w:type="dxa"/>
              <w:right w:w="120" w:type="dxa"/>
            </w:tcMar>
            <w:vAlign w:val="center"/>
          </w:tcPr>
          <w:p w14:paraId="7F6D8840" w14:textId="77777777" w:rsidR="009431DE" w:rsidRDefault="00000000">
            <w:pPr>
              <w:spacing w:after="20" w:line="252" w:lineRule="auto"/>
            </w:pPr>
            <w:r>
              <w:rPr>
                <w:sz w:val="19"/>
                <w:szCs w:val="19"/>
              </w:rPr>
              <w:t xml:space="preserve">masar/, masar/nodes/</w:t>
            </w:r>
          </w:p>
        </w:tc>
        <w:tc>
          <w:tcPr>
            <w:tcW w:w="1300" w:type="pct"/>
            <w:shd w:val="clear" w:color="auto" w:fill="FFFFFF"/>
            <w:tcMar>
              <w:top w:w="80" w:type="dxa"/>
              <w:left w:w="120" w:type="dxa"/>
              <w:bottom w:w="80" w:type="dxa"/>
              <w:right w:w="120" w:type="dxa"/>
            </w:tcMar>
            <w:vAlign w:val="center"/>
          </w:tcPr>
          <w:p w14:paraId="281107FF" w14:textId="77777777" w:rsidR="009431DE" w:rsidRDefault="00000000">
            <w:pPr>
              <w:spacing w:after="20" w:line="252" w:lineRule="auto"/>
            </w:pPr>
            <w:r>
              <w:rPr>
                <w:sz w:val="19"/>
                <w:szCs w:val="19"/>
              </w:rPr>
              <w:t>Import time → request time</w:t>
            </w:r>
          </w:p>
        </w:tc>
        <w:tc>
          <w:tcPr>
            <w:tcW w:w="2400" w:type="pct"/>
            <w:shd w:val="clear" w:color="auto" w:fill="FFFFFF"/>
            <w:tcMar>
              <w:top w:w="80" w:type="dxa"/>
              <w:left w:w="120" w:type="dxa"/>
              <w:bottom w:w="80" w:type="dxa"/>
              <w:right w:w="120" w:type="dxa"/>
            </w:tcMar>
            <w:vAlign w:val="center"/>
          </w:tcPr>
          <w:p w14:paraId="306C8825" w14:textId="77777777" w:rsidR="009431DE" w:rsidRDefault="00000000">
            <w:pPr>
              <w:spacing w:after="20" w:line="252" w:lineRule="auto"/>
            </w:pPr>
            <w:r>
              <w:rPr>
                <w:sz w:val="19"/>
                <w:szCs w:val="19"/>
              </w:rPr>
              <w:t>Loaded once by web_app.py / graph.py; node functions execute per request</w:t>
            </w:r>
          </w:p>
        </w:tc>
      </w:tr>
      <w:tr w:rsidR="009431DE" w14:paraId="23F20F17" w14:textId="77777777">
        <w:tc>
          <w:tcPr>
            <w:tcW w:w="1300" w:type="pct"/>
            <w:shd w:val="clear" w:color="auto" w:fill="F7F9FC"/>
            <w:tcMar>
              <w:top w:w="80" w:type="dxa"/>
              <w:left w:w="120" w:type="dxa"/>
              <w:bottom w:w="80" w:type="dxa"/>
              <w:right w:w="120" w:type="dxa"/>
            </w:tcMar>
            <w:vAlign w:val="center"/>
          </w:tcPr>
          <w:p w14:paraId="48F2F9DF" w14:textId="77777777" w:rsidR="009431DE" w:rsidRDefault="00000000">
            <w:pPr>
              <w:spacing w:after="20" w:line="252" w:lineRule="auto"/>
            </w:pPr>
            <w:r>
              <w:rPr>
                <w:sz w:val="19"/>
                <w:szCs w:val="19"/>
              </w:rPr>
              <w:t>scripts/</w:t>
            </w:r>
          </w:p>
        </w:tc>
        <w:tc>
          <w:tcPr>
            <w:tcW w:w="1300" w:type="pct"/>
            <w:shd w:val="clear" w:color="auto" w:fill="F7F9FC"/>
            <w:tcMar>
              <w:top w:w="80" w:type="dxa"/>
              <w:left w:w="120" w:type="dxa"/>
              <w:bottom w:w="80" w:type="dxa"/>
              <w:right w:w="120" w:type="dxa"/>
            </w:tcMar>
            <w:vAlign w:val="center"/>
          </w:tcPr>
          <w:p w14:paraId="2C68C0AC" w14:textId="77777777" w:rsidR="009431DE" w:rsidRDefault="00000000">
            <w:pPr>
              <w:spacing w:after="20" w:line="252" w:lineRule="auto"/>
            </w:pPr>
            <w:r>
              <w:rPr>
                <w:sz w:val="19"/>
                <w:szCs w:val="19"/>
              </w:rPr>
              <w:t>Build time / scheduled time</w:t>
            </w:r>
          </w:p>
        </w:tc>
        <w:tc>
          <w:tcPr>
            <w:tcW w:w="2400" w:type="pct"/>
            <w:shd w:val="clear" w:color="auto" w:fill="F7F9FC"/>
            <w:tcMar>
              <w:top w:w="80" w:type="dxa"/>
              <w:left w:w="120" w:type="dxa"/>
              <w:bottom w:w="80" w:type="dxa"/>
              <w:right w:w="120" w:type="dxa"/>
            </w:tcMar>
            <w:vAlign w:val="center"/>
          </w:tcPr>
          <w:p w14:paraId="49B44619" w14:textId="77777777" w:rsidR="009431DE" w:rsidRDefault="00000000">
            <w:pPr>
              <w:spacing w:after="20" w:line="252" w:lineRule="auto"/>
            </w:pPr>
            <w:r>
              <w:rPr>
                <w:sz w:val="19"/>
                <w:szCs w:val="19"/>
              </w:rPr>
              <w:t>Run manually or via GitHub Actions (collect_traffic.py, train_model.py)</w:t>
            </w:r>
          </w:p>
        </w:tc>
      </w:tr>
      <w:tr w:rsidR="009431DE" w14:paraId="1FB09CAB" w14:textId="77777777">
        <w:tc>
          <w:tcPr>
            <w:tcW w:w="1300" w:type="pct"/>
            <w:shd w:val="clear" w:color="auto" w:fill="FFFFFF"/>
            <w:tcMar>
              <w:top w:w="80" w:type="dxa"/>
              <w:left w:w="120" w:type="dxa"/>
              <w:bottom w:w="80" w:type="dxa"/>
              <w:right w:w="120" w:type="dxa"/>
            </w:tcMar>
            <w:vAlign w:val="center"/>
          </w:tcPr>
          <w:p w14:paraId="1839AF50" w14:textId="77777777" w:rsidR="009431DE" w:rsidRDefault="00000000">
            <w:pPr>
              <w:spacing w:after="20" w:line="252" w:lineRule="auto"/>
            </w:pPr>
            <w:r>
              <w:rPr>
                <w:sz w:val="19"/>
                <w:szCs w:val="19"/>
              </w:rPr>
              <w:t>tests/</w:t>
            </w:r>
          </w:p>
        </w:tc>
        <w:tc>
          <w:tcPr>
            <w:tcW w:w="1300" w:type="pct"/>
            <w:shd w:val="clear" w:color="auto" w:fill="FFFFFF"/>
            <w:tcMar>
              <w:top w:w="80" w:type="dxa"/>
              <w:left w:w="120" w:type="dxa"/>
              <w:bottom w:w="80" w:type="dxa"/>
              <w:right w:w="120" w:type="dxa"/>
            </w:tcMar>
            <w:vAlign w:val="center"/>
          </w:tcPr>
          <w:p w14:paraId="78074E40" w14:textId="77777777" w:rsidR="009431DE" w:rsidRDefault="00000000">
            <w:pPr>
              <w:spacing w:after="20" w:line="252" w:lineRule="auto"/>
            </w:pPr>
            <w:r>
              <w:rPr>
                <w:sz w:val="19"/>
                <w:szCs w:val="19"/>
              </w:rPr>
              <w:t>CI / pre-deploy time</w:t>
            </w:r>
          </w:p>
        </w:tc>
        <w:tc>
          <w:tcPr>
            <w:tcW w:w="2400" w:type="pct"/>
            <w:shd w:val="clear" w:color="auto" w:fill="FFFFFF"/>
            <w:tcMar>
              <w:top w:w="80" w:type="dxa"/>
              <w:left w:w="120" w:type="dxa"/>
              <w:bottom w:w="80" w:type="dxa"/>
              <w:right w:w="120" w:type="dxa"/>
            </w:tcMar>
            <w:vAlign w:val="center"/>
          </w:tcPr>
          <w:p w14:paraId="4B51E450" w14:textId="77777777" w:rsidR="009431DE" w:rsidRDefault="00000000">
            <w:pPr>
              <w:spacing w:after="20" w:line="252" w:lineRule="auto"/>
            </w:pPr>
            <w:r>
              <w:rPr>
                <w:sz w:val="19"/>
                <w:szCs w:val="19"/>
              </w:rPr>
              <w:t xml:space="preserve">Executed via pytest before merges or releases</w:t>
            </w:r>
          </w:p>
        </w:tc>
      </w:tr>
      <w:tr w:rsidR="009431DE" w14:paraId="2152EE2E" w14:textId="77777777">
        <w:tc>
          <w:tcPr>
            <w:tcW w:w="1300" w:type="pct"/>
            <w:shd w:val="clear" w:color="auto" w:fill="F7F9FC"/>
            <w:tcMar>
              <w:top w:w="80" w:type="dxa"/>
              <w:left w:w="120" w:type="dxa"/>
              <w:bottom w:w="80" w:type="dxa"/>
              <w:right w:w="120" w:type="dxa"/>
            </w:tcMar>
            <w:vAlign w:val="center"/>
          </w:tcPr>
          <w:p w14:paraId="55770A29" w14:textId="77777777" w:rsidR="009431DE" w:rsidRDefault="00000000">
            <w:pPr>
              <w:spacing w:after="20" w:line="252" w:lineRule="auto"/>
            </w:pPr>
            <w:r>
              <w:rPr>
                <w:sz w:val="19"/>
                <w:szCs w:val="19"/>
              </w:rPr>
              <w:t>models/</w:t>
            </w:r>
          </w:p>
        </w:tc>
        <w:tc>
          <w:tcPr>
            <w:tcW w:w="1300" w:type="pct"/>
            <w:shd w:val="clear" w:color="auto" w:fill="F7F9FC"/>
            <w:tcMar>
              <w:top w:w="80" w:type="dxa"/>
              <w:left w:w="120" w:type="dxa"/>
              <w:bottom w:w="80" w:type="dxa"/>
              <w:right w:w="120" w:type="dxa"/>
            </w:tcMar>
            <w:vAlign w:val="center"/>
          </w:tcPr>
          <w:p w14:paraId="52CDB005" w14:textId="77777777" w:rsidR="009431DE" w:rsidRDefault="00000000">
            <w:pPr>
              <w:spacing w:after="20" w:line="252" w:lineRule="auto"/>
            </w:pPr>
            <w:r>
              <w:rPr>
                <w:sz w:val="19"/>
                <w:szCs w:val="19"/>
              </w:rPr>
              <w:t>Build time → request time</w:t>
            </w:r>
          </w:p>
        </w:tc>
        <w:tc>
          <w:tcPr>
            <w:tcW w:w="2400" w:type="pct"/>
            <w:shd w:val="clear" w:color="auto" w:fill="F7F9FC"/>
            <w:tcMar>
              <w:top w:w="80" w:type="dxa"/>
              <w:left w:w="120" w:type="dxa"/>
              <w:bottom w:w="80" w:type="dxa"/>
              <w:right w:w="120" w:type="dxa"/>
            </w:tcMar>
            <w:vAlign w:val="center"/>
          </w:tcPr>
          <w:p w14:paraId="37E68396" w14:textId="77777777" w:rsidR="009431DE" w:rsidRDefault="00000000">
            <w:pPr>
              <w:spacing w:after="20" w:line="252" w:lineRule="auto"/>
            </w:pPr>
            <w:r>
              <w:rPr>
                <w:sz w:val="19"/>
                <w:szCs w:val="19"/>
              </w:rPr>
              <w:t xml:space="preserve">congestion_xgb.pkl is baked at Docker build time and loaded at inference time</w:t>
            </w:r>
          </w:p>
        </w:tc>
      </w:tr>
      <w:tr w:rsidR="009431DE" w14:paraId="3AB59A1D" w14:textId="77777777">
        <w:tc>
          <w:tcPr>
            <w:tcW w:w="1300" w:type="pct"/>
            <w:shd w:val="clear" w:color="auto" w:fill="FFFFFF"/>
            <w:tcMar>
              <w:top w:w="80" w:type="dxa"/>
              <w:left w:w="120" w:type="dxa"/>
              <w:bottom w:w="80" w:type="dxa"/>
              <w:right w:w="120" w:type="dxa"/>
            </w:tcMar>
            <w:vAlign w:val="center"/>
          </w:tcPr>
          <w:p w14:paraId="058828A4" w14:textId="77777777" w:rsidR="009431DE" w:rsidRDefault="00000000">
            <w:pPr>
              <w:spacing w:after="20" w:line="252" w:lineRule="auto"/>
            </w:pPr>
            <w:r>
              <w:rPr>
                <w:sz w:val="19"/>
                <w:szCs w:val="19"/>
              </w:rPr>
              <w:t>data/, reports/</w:t>
            </w:r>
          </w:p>
        </w:tc>
        <w:tc>
          <w:tcPr>
            <w:tcW w:w="1300" w:type="pct"/>
            <w:shd w:val="clear" w:color="auto" w:fill="FFFFFF"/>
            <w:tcMar>
              <w:top w:w="80" w:type="dxa"/>
              <w:left w:w="120" w:type="dxa"/>
              <w:bottom w:w="80" w:type="dxa"/>
              <w:right w:w="120" w:type="dxa"/>
            </w:tcMar>
            <w:vAlign w:val="center"/>
          </w:tcPr>
          <w:p w14:paraId="538BCB75" w14:textId="77777777" w:rsidR="009431DE" w:rsidRDefault="00000000">
            <w:pPr>
              <w:spacing w:after="20" w:line="252" w:lineRule="auto"/>
            </w:pPr>
            <w:r>
              <w:rPr>
                <w:sz w:val="19"/>
                <w:szCs w:val="19"/>
              </w:rPr>
              <w:t>Analysis time</w:t>
            </w:r>
          </w:p>
        </w:tc>
        <w:tc>
          <w:tcPr>
            <w:tcW w:w="2400" w:type="pct"/>
            <w:shd w:val="clear" w:color="auto" w:fill="FFFFFF"/>
            <w:tcMar>
              <w:top w:w="80" w:type="dxa"/>
              <w:left w:w="120" w:type="dxa"/>
              <w:bottom w:w="80" w:type="dxa"/>
              <w:right w:w="120" w:type="dxa"/>
            </w:tcMar>
            <w:vAlign w:val="center"/>
          </w:tcPr>
          <w:p w14:paraId="350923F7" w14:textId="77777777" w:rsidR="009431DE" w:rsidRDefault="00000000">
            <w:pPr>
              <w:spacing w:after="20" w:line="252" w:lineRule="auto"/>
            </w:pPr>
            <w:r>
              <w:rPr>
                <w:sz w:val="19"/>
                <w:szCs w:val="19"/>
              </w:rPr>
              <w:t>Exported reports and benchmark artifacts for offline review</w:t>
            </w:r>
          </w:p>
        </w:tc>
      </w:tr>
      <w:tr w:rsidR="009431DE" w14:paraId="13179934" w14:textId="77777777">
        <w:tc>
          <w:tcPr>
            <w:tcW w:w="1300" w:type="pct"/>
            <w:shd w:val="clear" w:color="auto" w:fill="F7F9FC"/>
            <w:tcMar>
              <w:top w:w="80" w:type="dxa"/>
              <w:left w:w="120" w:type="dxa"/>
              <w:bottom w:w="80" w:type="dxa"/>
              <w:right w:w="120" w:type="dxa"/>
            </w:tcMar>
            <w:vAlign w:val="center"/>
          </w:tcPr>
          <w:p w14:paraId="63E62D24" w14:textId="77777777" w:rsidR="009431DE" w:rsidRDefault="00000000">
            <w:pPr>
              <w:spacing w:after="20" w:line="252" w:lineRule="auto"/>
            </w:pPr>
            <w:r>
              <w:rPr>
                <w:sz w:val="19"/>
                <w:szCs w:val="19"/>
              </w:rPr>
              <w:t>frontend/</w:t>
            </w:r>
          </w:p>
        </w:tc>
        <w:tc>
          <w:tcPr>
            <w:tcW w:w="1300" w:type="pct"/>
            <w:shd w:val="clear" w:color="auto" w:fill="F7F9FC"/>
            <w:tcMar>
              <w:top w:w="80" w:type="dxa"/>
              <w:left w:w="120" w:type="dxa"/>
              <w:bottom w:w="80" w:type="dxa"/>
              <w:right w:w="120" w:type="dxa"/>
            </w:tcMar>
            <w:vAlign w:val="center"/>
          </w:tcPr>
          <w:p w14:paraId="105E996B" w14:textId="77777777" w:rsidR="009431DE" w:rsidRDefault="00000000">
            <w:pPr>
              <w:spacing w:after="20" w:line="252" w:lineRule="auto"/>
            </w:pPr>
            <w:r>
              <w:rPr>
                <w:sz w:val="19"/>
                <w:szCs w:val="19"/>
              </w:rPr>
              <w:t>Serve time</w:t>
            </w:r>
          </w:p>
        </w:tc>
        <w:tc>
          <w:tcPr>
            <w:tcW w:w="2400" w:type="pct"/>
            <w:shd w:val="clear" w:color="auto" w:fill="F7F9FC"/>
            <w:tcMar>
              <w:top w:w="80" w:type="dxa"/>
              <w:left w:w="120" w:type="dxa"/>
              <w:bottom w:w="80" w:type="dxa"/>
              <w:right w:w="120" w:type="dxa"/>
            </w:tcMar>
            <w:vAlign w:val="center"/>
          </w:tcPr>
          <w:p w14:paraId="18306176" w14:textId="77777777" w:rsidR="009431DE" w:rsidRDefault="00000000">
            <w:pPr>
              <w:spacing w:after="20" w:line="252" w:lineRule="auto"/>
            </w:pPr>
            <w:r>
              <w:rPr>
                <w:sz w:val="19"/>
                <w:szCs w:val="19"/>
              </w:rPr>
              <w:t>Static assets returned directly by web_app.py</w:t>
            </w:r>
          </w:p>
        </w:tc>
      </w:tr>
    </w:tbl>
    <w:p w14:paraId="0B5D0F40" w14:textId="77777777" w:rsidR="009431DE" w:rsidRDefault="00000000">
      <w:pPr>
        <w:pStyle w:val="Heading1"/>
        <w:pageBreakBefore/>
        <w:spacing w:before="420"/>
      </w:pPr>
      <w:bookmarkStart w:id="21" w:name="_Toc239914611"/>
      <w:r>
        <w:lastRenderedPageBreak/>
        <w:t>8. Complete File-by-File Documentation</w:t>
      </w:r>
      <w:bookmarkEnd w:id="21"/>
    </w:p>
    <w:p w14:paraId="0C1EB5F0" w14:textId="77777777" w:rsidR="009431DE" w:rsidRDefault="00000000">
      <w:pPr>
        <w:spacing w:after="160" w:line="288" w:lineRule="auto"/>
      </w:pPr>
      <w:r>
        <w:t>Every entry below reflects a file that exists in the repository snapshot. No files, functions, or APIs beyond what the project documents are represented here.</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50"/>
        <w:gridCol w:w="3020"/>
        <w:gridCol w:w="1845"/>
        <w:gridCol w:w="2321"/>
      </w:tblGrid>
      <w:tr w:rsidR="009431DE" w14:paraId="6E0703ED" w14:textId="77777777">
        <w:trPr>
          <w:tblHeader/>
        </w:trPr>
        <w:tc>
          <w:tcPr>
            <w:tcW w:w="1200" w:type="pct"/>
            <w:shd w:val="clear" w:color="auto" w:fill="1F3864"/>
            <w:tcMar>
              <w:top w:w="90" w:type="dxa"/>
              <w:left w:w="120" w:type="dxa"/>
              <w:bottom w:w="90" w:type="dxa"/>
              <w:right w:w="120" w:type="dxa"/>
            </w:tcMar>
            <w:vAlign w:val="center"/>
          </w:tcPr>
          <w:p w14:paraId="113667B2" w14:textId="77777777" w:rsidR="009431DE" w:rsidRDefault="00000000">
            <w:r>
              <w:rPr>
                <w:b/>
                <w:bCs/>
                <w:color w:val="FFFFFF"/>
                <w:sz w:val="19"/>
                <w:szCs w:val="19"/>
              </w:rPr>
              <w:t>File</w:t>
            </w:r>
          </w:p>
        </w:tc>
        <w:tc>
          <w:tcPr>
            <w:tcW w:w="1700" w:type="pct"/>
            <w:shd w:val="clear" w:color="auto" w:fill="1F3864"/>
            <w:tcMar>
              <w:top w:w="90" w:type="dxa"/>
              <w:left w:w="120" w:type="dxa"/>
              <w:bottom w:w="90" w:type="dxa"/>
              <w:right w:w="120" w:type="dxa"/>
            </w:tcMar>
            <w:vAlign w:val="center"/>
          </w:tcPr>
          <w:p w14:paraId="6F34D148" w14:textId="77777777" w:rsidR="009431DE" w:rsidRDefault="00000000">
            <w:r>
              <w:rPr>
                <w:b/>
                <w:bCs/>
                <w:color w:val="FFFFFF"/>
                <w:sz w:val="19"/>
                <w:szCs w:val="19"/>
              </w:rPr>
              <w:t>Purpose</w:t>
            </w:r>
          </w:p>
        </w:tc>
        <w:tc>
          <w:tcPr>
            <w:tcW w:w="1000" w:type="pct"/>
            <w:shd w:val="clear" w:color="auto" w:fill="1F3864"/>
            <w:tcMar>
              <w:top w:w="90" w:type="dxa"/>
              <w:left w:w="120" w:type="dxa"/>
              <w:bottom w:w="90" w:type="dxa"/>
              <w:right w:w="120" w:type="dxa"/>
            </w:tcMar>
            <w:vAlign w:val="center"/>
          </w:tcPr>
          <w:p w14:paraId="584DAB25" w14:textId="77777777" w:rsidR="009431DE" w:rsidRDefault="00000000">
            <w:r>
              <w:rPr>
                <w:b/>
                <w:bCs/>
                <w:color w:val="FFFFFF"/>
                <w:sz w:val="19"/>
                <w:szCs w:val="19"/>
              </w:rPr>
              <w:t>Imported By</w:t>
            </w:r>
          </w:p>
        </w:tc>
        <w:tc>
          <w:tcPr>
            <w:tcW w:w="1100" w:type="pct"/>
            <w:shd w:val="clear" w:color="auto" w:fill="1F3864"/>
            <w:tcMar>
              <w:top w:w="90" w:type="dxa"/>
              <w:left w:w="120" w:type="dxa"/>
              <w:bottom w:w="90" w:type="dxa"/>
              <w:right w:w="120" w:type="dxa"/>
            </w:tcMar>
            <w:vAlign w:val="center"/>
          </w:tcPr>
          <w:p w14:paraId="36AB8B2D" w14:textId="77777777" w:rsidR="009431DE" w:rsidRDefault="00000000">
            <w:r>
              <w:rPr>
                <w:b/>
                <w:bCs/>
                <w:color w:val="FFFFFF"/>
                <w:sz w:val="19"/>
                <w:szCs w:val="19"/>
              </w:rPr>
              <w:t>Key Dependencies</w:t>
            </w:r>
          </w:p>
        </w:tc>
      </w:tr>
      <w:tr w:rsidR="009431DE" w14:paraId="3636D1B1" w14:textId="77777777">
        <w:tc>
          <w:tcPr>
            <w:tcW w:w="1200" w:type="pct"/>
            <w:shd w:val="clear" w:color="auto" w:fill="FFFFFF"/>
            <w:tcMar>
              <w:top w:w="80" w:type="dxa"/>
              <w:left w:w="120" w:type="dxa"/>
              <w:bottom w:w="80" w:type="dxa"/>
              <w:right w:w="120" w:type="dxa"/>
            </w:tcMar>
            <w:vAlign w:val="center"/>
          </w:tcPr>
          <w:p w14:paraId="1E2E9F59" w14:textId="77777777" w:rsidR="009431DE" w:rsidRDefault="00000000">
            <w:pPr>
              <w:spacing w:after="20" w:line="252" w:lineRule="auto"/>
            </w:pPr>
            <w:r>
              <w:rPr>
                <w:sz w:val="19"/>
                <w:szCs w:val="19"/>
              </w:rPr>
              <w:t>web_app.py</w:t>
            </w:r>
          </w:p>
        </w:tc>
        <w:tc>
          <w:tcPr>
            <w:tcW w:w="1700" w:type="pct"/>
            <w:shd w:val="clear" w:color="auto" w:fill="FFFFFF"/>
            <w:tcMar>
              <w:top w:w="80" w:type="dxa"/>
              <w:left w:w="120" w:type="dxa"/>
              <w:bottom w:w="80" w:type="dxa"/>
              <w:right w:w="120" w:type="dxa"/>
            </w:tcMar>
            <w:vAlign w:val="center"/>
          </w:tcPr>
          <w:p w14:paraId="7DA3E3BB" w14:textId="77777777" w:rsidR="009431DE" w:rsidRDefault="00000000">
            <w:pPr>
              <w:spacing w:after="20" w:line="252" w:lineRule="auto"/>
            </w:pPr>
            <w:r>
              <w:rPr>
                <w:sz w:val="19"/>
                <w:szCs w:val="19"/>
              </w:rPr>
              <w:t>Local recommendation HTTP server and demo app</w:t>
            </w:r>
          </w:p>
        </w:tc>
        <w:tc>
          <w:tcPr>
            <w:tcW w:w="1000" w:type="pct"/>
            <w:shd w:val="clear" w:color="auto" w:fill="FFFFFF"/>
            <w:tcMar>
              <w:top w:w="80" w:type="dxa"/>
              <w:left w:w="120" w:type="dxa"/>
              <w:bottom w:w="80" w:type="dxa"/>
              <w:right w:w="120" w:type="dxa"/>
            </w:tcMar>
            <w:vAlign w:val="center"/>
          </w:tcPr>
          <w:p w14:paraId="13648B4D" w14:textId="77777777" w:rsidR="009431DE" w:rsidRDefault="00000000">
            <w:pPr>
              <w:spacing w:after="20" w:line="252" w:lineRule="auto"/>
            </w:pPr>
            <w:r>
              <w:rPr>
                <w:sz w:val="19"/>
                <w:szCs w:val="19"/>
              </w:rPr>
              <w:t>Run directly</w:t>
            </w:r>
          </w:p>
        </w:tc>
        <w:tc>
          <w:tcPr>
            <w:tcW w:w="1100" w:type="pct"/>
            <w:shd w:val="clear" w:color="auto" w:fill="FFFFFF"/>
            <w:tcMar>
              <w:top w:w="80" w:type="dxa"/>
              <w:left w:w="120" w:type="dxa"/>
              <w:bottom w:w="80" w:type="dxa"/>
              <w:right w:w="120" w:type="dxa"/>
            </w:tcMar>
            <w:vAlign w:val="center"/>
          </w:tcPr>
          <w:p w14:paraId="1340C0F2" w14:textId="77777777" w:rsidR="009431DE" w:rsidRDefault="00000000">
            <w:pPr>
              <w:spacing w:after="20" w:line="252" w:lineRule="auto"/>
            </w:pPr>
            <w:r>
              <w:rPr>
                <w:sz w:val="19"/>
                <w:szCs w:val="19"/>
              </w:rPr>
              <w:t xml:space="preserve">masar.graph, masar.live_traffic, masar.locations</w:t>
            </w:r>
          </w:p>
        </w:tc>
      </w:tr>
      <w:tr w:rsidR="009431DE" w14:paraId="0ADEE8C0" w14:textId="77777777">
        <w:tc>
          <w:tcPr>
            <w:tcW w:w="1200" w:type="pct"/>
            <w:shd w:val="clear" w:color="auto" w:fill="F7F9FC"/>
            <w:tcMar>
              <w:top w:w="80" w:type="dxa"/>
              <w:left w:w="120" w:type="dxa"/>
              <w:bottom w:w="80" w:type="dxa"/>
              <w:right w:w="120" w:type="dxa"/>
            </w:tcMar>
            <w:vAlign w:val="center"/>
          </w:tcPr>
          <w:p w14:paraId="70173B9B" w14:textId="77777777" w:rsidR="009431DE" w:rsidRDefault="00000000">
            <w:pPr>
              <w:spacing w:after="20" w:line="252" w:lineRule="auto"/>
            </w:pPr>
            <w:r>
              <w:rPr>
                <w:sz w:val="19"/>
                <w:szCs w:val="19"/>
              </w:rPr>
              <w:t>masar/graph.py</w:t>
            </w:r>
          </w:p>
        </w:tc>
        <w:tc>
          <w:tcPr>
            <w:tcW w:w="1700" w:type="pct"/>
            <w:shd w:val="clear" w:color="auto" w:fill="F7F9FC"/>
            <w:tcMar>
              <w:top w:w="80" w:type="dxa"/>
              <w:left w:w="120" w:type="dxa"/>
              <w:bottom w:w="80" w:type="dxa"/>
              <w:right w:w="120" w:type="dxa"/>
            </w:tcMar>
            <w:vAlign w:val="center"/>
          </w:tcPr>
          <w:p w14:paraId="46568E03" w14:textId="77777777" w:rsidR="009431DE" w:rsidRDefault="00000000">
            <w:pPr>
              <w:spacing w:after="20" w:line="252" w:lineRule="auto"/>
            </w:pPr>
            <w:r>
              <w:rPr>
                <w:sz w:val="19"/>
                <w:szCs w:val="19"/>
              </w:rPr>
              <w:t xml:space="preserve">Compiles the LangGraph workflow</w:t>
            </w:r>
          </w:p>
        </w:tc>
        <w:tc>
          <w:tcPr>
            <w:tcW w:w="1000" w:type="pct"/>
            <w:shd w:val="clear" w:color="auto" w:fill="F7F9FC"/>
            <w:tcMar>
              <w:top w:w="80" w:type="dxa"/>
              <w:left w:w="120" w:type="dxa"/>
              <w:bottom w:w="80" w:type="dxa"/>
              <w:right w:w="120" w:type="dxa"/>
            </w:tcMar>
            <w:vAlign w:val="center"/>
          </w:tcPr>
          <w:p w14:paraId="0192E7BA" w14:textId="77777777" w:rsidR="009431DE" w:rsidRDefault="00000000">
            <w:pPr>
              <w:spacing w:after="20" w:line="252" w:lineRule="auto"/>
            </w:pPr>
            <w:r>
              <w:rPr>
                <w:sz w:val="19"/>
                <w:szCs w:val="19"/>
              </w:rPr>
              <w:t>web_app.py, tests</w:t>
            </w:r>
          </w:p>
        </w:tc>
        <w:tc>
          <w:tcPr>
            <w:tcW w:w="1100" w:type="pct"/>
            <w:shd w:val="clear" w:color="auto" w:fill="F7F9FC"/>
            <w:tcMar>
              <w:top w:w="80" w:type="dxa"/>
              <w:left w:w="120" w:type="dxa"/>
              <w:bottom w:w="80" w:type="dxa"/>
              <w:right w:w="120" w:type="dxa"/>
            </w:tcMar>
            <w:vAlign w:val="center"/>
          </w:tcPr>
          <w:p w14:paraId="7BD08DDA" w14:textId="77777777" w:rsidR="009431DE" w:rsidRDefault="00000000">
            <w:pPr>
              <w:spacing w:after="20" w:line="252" w:lineRule="auto"/>
            </w:pPr>
            <w:r>
              <w:rPr>
                <w:sz w:val="19"/>
                <w:szCs w:val="19"/>
              </w:rPr>
              <w:t xml:space="preserve">All node modules, MasarState</w:t>
            </w:r>
          </w:p>
        </w:tc>
      </w:tr>
      <w:tr w:rsidR="009431DE" w14:paraId="2B51DE34" w14:textId="77777777">
        <w:tc>
          <w:tcPr>
            <w:tcW w:w="1200" w:type="pct"/>
            <w:shd w:val="clear" w:color="auto" w:fill="FFFFFF"/>
            <w:tcMar>
              <w:top w:w="80" w:type="dxa"/>
              <w:left w:w="120" w:type="dxa"/>
              <w:bottom w:w="80" w:type="dxa"/>
              <w:right w:w="120" w:type="dxa"/>
            </w:tcMar>
            <w:vAlign w:val="center"/>
          </w:tcPr>
          <w:p w14:paraId="2493B2D7" w14:textId="77777777" w:rsidR="009431DE" w:rsidRDefault="00000000">
            <w:pPr>
              <w:spacing w:after="20" w:line="252" w:lineRule="auto"/>
            </w:pPr>
            <w:r>
              <w:rPr>
                <w:sz w:val="19"/>
                <w:szCs w:val="19"/>
              </w:rPr>
              <w:t>masar/state.py</w:t>
            </w:r>
          </w:p>
        </w:tc>
        <w:tc>
          <w:tcPr>
            <w:tcW w:w="1700" w:type="pct"/>
            <w:shd w:val="clear" w:color="auto" w:fill="FFFFFF"/>
            <w:tcMar>
              <w:top w:w="80" w:type="dxa"/>
              <w:left w:w="120" w:type="dxa"/>
              <w:bottom w:w="80" w:type="dxa"/>
              <w:right w:w="120" w:type="dxa"/>
            </w:tcMar>
            <w:vAlign w:val="center"/>
          </w:tcPr>
          <w:p w14:paraId="5140B892" w14:textId="77777777" w:rsidR="009431DE" w:rsidRDefault="00000000">
            <w:pPr>
              <w:spacing w:after="20" w:line="252" w:lineRule="auto"/>
            </w:pPr>
            <w:r>
              <w:rPr>
                <w:sz w:val="19"/>
                <w:szCs w:val="19"/>
              </w:rPr>
              <w:t>Shared state contract (TypedDict)</w:t>
            </w:r>
          </w:p>
        </w:tc>
        <w:tc>
          <w:tcPr>
            <w:tcW w:w="1000" w:type="pct"/>
            <w:shd w:val="clear" w:color="auto" w:fill="FFFFFF"/>
            <w:tcMar>
              <w:top w:w="80" w:type="dxa"/>
              <w:left w:w="120" w:type="dxa"/>
              <w:bottom w:w="80" w:type="dxa"/>
              <w:right w:w="120" w:type="dxa"/>
            </w:tcMar>
            <w:vAlign w:val="center"/>
          </w:tcPr>
          <w:p w14:paraId="3AF5AA68" w14:textId="77777777" w:rsidR="009431DE" w:rsidRDefault="00000000">
            <w:pPr>
              <w:spacing w:after="20" w:line="252" w:lineRule="auto"/>
            </w:pPr>
            <w:r>
              <w:rPr>
                <w:sz w:val="19"/>
                <w:szCs w:val="19"/>
              </w:rPr>
              <w:t>All nodes and graph</w:t>
            </w:r>
          </w:p>
        </w:tc>
        <w:tc>
          <w:tcPr>
            <w:tcW w:w="1100" w:type="pct"/>
            <w:shd w:val="clear" w:color="auto" w:fill="FFFFFF"/>
            <w:tcMar>
              <w:top w:w="80" w:type="dxa"/>
              <w:left w:w="120" w:type="dxa"/>
              <w:bottom w:w="80" w:type="dxa"/>
              <w:right w:w="120" w:type="dxa"/>
            </w:tcMar>
            <w:vAlign w:val="center"/>
          </w:tcPr>
          <w:p w14:paraId="7D972ACC" w14:textId="77777777" w:rsidR="009431DE" w:rsidRDefault="00000000">
            <w:pPr>
              <w:spacing w:after="20" w:line="252" w:lineRule="auto"/>
            </w:pPr>
            <w:r>
              <w:rPr>
                <w:sz w:val="19"/>
                <w:szCs w:val="19"/>
              </w:rPr>
              <w:t>typing, operator</w:t>
            </w:r>
          </w:p>
        </w:tc>
      </w:tr>
      <w:tr w:rsidR="009431DE" w14:paraId="66506E04" w14:textId="77777777">
        <w:tc>
          <w:tcPr>
            <w:tcW w:w="1200" w:type="pct"/>
            <w:shd w:val="clear" w:color="auto" w:fill="F7F9FC"/>
            <w:tcMar>
              <w:top w:w="80" w:type="dxa"/>
              <w:left w:w="120" w:type="dxa"/>
              <w:bottom w:w="80" w:type="dxa"/>
              <w:right w:w="120" w:type="dxa"/>
            </w:tcMar>
            <w:vAlign w:val="center"/>
          </w:tcPr>
          <w:p w14:paraId="7EC641BC" w14:textId="77777777" w:rsidR="009431DE" w:rsidRDefault="00000000">
            <w:pPr>
              <w:spacing w:after="20" w:line="252" w:lineRule="auto"/>
            </w:pPr>
            <w:r>
              <w:rPr>
                <w:sz w:val="19"/>
                <w:szCs w:val="19"/>
              </w:rPr>
              <w:t>train_model.py</w:t>
            </w:r>
          </w:p>
        </w:tc>
        <w:tc>
          <w:tcPr>
            <w:tcW w:w="1700" w:type="pct"/>
            <w:shd w:val="clear" w:color="auto" w:fill="F7F9FC"/>
            <w:tcMar>
              <w:top w:w="80" w:type="dxa"/>
              <w:left w:w="120" w:type="dxa"/>
              <w:bottom w:w="80" w:type="dxa"/>
              <w:right w:w="120" w:type="dxa"/>
            </w:tcMar>
            <w:vAlign w:val="center"/>
          </w:tcPr>
          <w:p w14:paraId="16D4C921" w14:textId="77777777" w:rsidR="009431DE" w:rsidRDefault="00000000">
            <w:pPr>
              <w:spacing w:after="20" w:line="252" w:lineRule="auto"/>
            </w:pPr>
            <w:r>
              <w:rPr>
                <w:sz w:val="19"/>
                <w:szCs w:val="19"/>
              </w:rPr>
              <w:t>Trains the anomaly classifier</w:t>
            </w:r>
          </w:p>
        </w:tc>
        <w:tc>
          <w:tcPr>
            <w:tcW w:w="1000" w:type="pct"/>
            <w:shd w:val="clear" w:color="auto" w:fill="F7F9FC"/>
            <w:tcMar>
              <w:top w:w="80" w:type="dxa"/>
              <w:left w:w="120" w:type="dxa"/>
              <w:bottom w:w="80" w:type="dxa"/>
              <w:right w:w="120" w:type="dxa"/>
            </w:tcMar>
            <w:vAlign w:val="center"/>
          </w:tcPr>
          <w:p w14:paraId="7C34A5F7" w14:textId="77777777" w:rsidR="009431DE" w:rsidRDefault="00000000">
            <w:pPr>
              <w:spacing w:after="20" w:line="252" w:lineRule="auto"/>
            </w:pPr>
            <w:r>
              <w:rPr>
                <w:sz w:val="19"/>
                <w:szCs w:val="19"/>
              </w:rPr>
              <w:t xml:space="preserve">CLI entrypoint</w:t>
            </w:r>
          </w:p>
        </w:tc>
        <w:tc>
          <w:tcPr>
            <w:tcW w:w="1100" w:type="pct"/>
            <w:shd w:val="clear" w:color="auto" w:fill="F7F9FC"/>
            <w:tcMar>
              <w:top w:w="80" w:type="dxa"/>
              <w:left w:w="120" w:type="dxa"/>
              <w:bottom w:w="80" w:type="dxa"/>
              <w:right w:w="120" w:type="dxa"/>
            </w:tcMar>
            <w:vAlign w:val="center"/>
          </w:tcPr>
          <w:p w14:paraId="0ACFF0AA" w14:textId="77777777" w:rsidR="009431DE" w:rsidRDefault="00000000">
            <w:pPr>
              <w:spacing w:after="20" w:line="252" w:lineRule="auto"/>
            </w:pPr>
            <w:r>
              <w:rPr>
                <w:sz w:val="19"/>
                <w:szCs w:val="19"/>
              </w:rPr>
              <w:t xml:space="preserve">masar.features, masar.locations, xgboost</w:t>
            </w:r>
          </w:p>
        </w:tc>
      </w:tr>
      <w:tr w:rsidR="009431DE" w14:paraId="0E7CE099" w14:textId="77777777">
        <w:tc>
          <w:tcPr>
            <w:tcW w:w="1200" w:type="pct"/>
            <w:shd w:val="clear" w:color="auto" w:fill="FFFFFF"/>
            <w:tcMar>
              <w:top w:w="80" w:type="dxa"/>
              <w:left w:w="120" w:type="dxa"/>
              <w:bottom w:w="80" w:type="dxa"/>
              <w:right w:w="120" w:type="dxa"/>
            </w:tcMar>
            <w:vAlign w:val="center"/>
          </w:tcPr>
          <w:p w14:paraId="36997B80" w14:textId="77777777" w:rsidR="009431DE" w:rsidRDefault="00000000">
            <w:pPr>
              <w:spacing w:after="20" w:line="252" w:lineRule="auto"/>
            </w:pPr>
            <w:r>
              <w:rPr>
                <w:sz w:val="19"/>
                <w:szCs w:val="19"/>
              </w:rPr>
              <w:t>masar/nodes/predictor.py</w:t>
            </w:r>
          </w:p>
        </w:tc>
        <w:tc>
          <w:tcPr>
            <w:tcW w:w="1700" w:type="pct"/>
            <w:shd w:val="clear" w:color="auto" w:fill="FFFFFF"/>
            <w:tcMar>
              <w:top w:w="80" w:type="dxa"/>
              <w:left w:w="120" w:type="dxa"/>
              <w:bottom w:w="80" w:type="dxa"/>
              <w:right w:w="120" w:type="dxa"/>
            </w:tcMar>
            <w:vAlign w:val="center"/>
          </w:tcPr>
          <w:p w14:paraId="3923B47E" w14:textId="77777777" w:rsidR="009431DE" w:rsidRDefault="00000000">
            <w:pPr>
              <w:spacing w:after="20" w:line="252" w:lineRule="auto"/>
            </w:pPr>
            <w:r>
              <w:rPr>
                <w:sz w:val="19"/>
                <w:szCs w:val="19"/>
              </w:rPr>
              <w:t>Congestion prediction</w:t>
            </w:r>
          </w:p>
        </w:tc>
        <w:tc>
          <w:tcPr>
            <w:tcW w:w="1000" w:type="pct"/>
            <w:shd w:val="clear" w:color="auto" w:fill="FFFFFF"/>
            <w:tcMar>
              <w:top w:w="80" w:type="dxa"/>
              <w:left w:w="120" w:type="dxa"/>
              <w:bottom w:w="80" w:type="dxa"/>
              <w:right w:w="120" w:type="dxa"/>
            </w:tcMar>
            <w:vAlign w:val="center"/>
          </w:tcPr>
          <w:p w14:paraId="29D01B32" w14:textId="77777777" w:rsidR="009431DE" w:rsidRDefault="00000000">
            <w:pPr>
              <w:spacing w:after="20" w:line="252" w:lineRule="auto"/>
            </w:pPr>
            <w:r>
              <w:rPr>
                <w:sz w:val="19"/>
                <w:szCs w:val="19"/>
              </w:rPr>
              <w:t>graph</w:t>
            </w:r>
          </w:p>
        </w:tc>
        <w:tc>
          <w:tcPr>
            <w:tcW w:w="1100" w:type="pct"/>
            <w:shd w:val="clear" w:color="auto" w:fill="FFFFFF"/>
            <w:tcMar>
              <w:top w:w="80" w:type="dxa"/>
              <w:left w:w="120" w:type="dxa"/>
              <w:bottom w:w="80" w:type="dxa"/>
              <w:right w:w="120" w:type="dxa"/>
            </w:tcMar>
            <w:vAlign w:val="center"/>
          </w:tcPr>
          <w:p w14:paraId="2FB00357" w14:textId="77777777" w:rsidR="009431DE" w:rsidRDefault="00000000">
            <w:pPr>
              <w:spacing w:after="20" w:line="252" w:lineRule="auto"/>
            </w:pPr>
            <w:r>
              <w:rPr>
                <w:sz w:val="19"/>
                <w:szCs w:val="19"/>
              </w:rPr>
              <w:t xml:space="preserve">joblib, numpy, masar.features</w:t>
            </w:r>
          </w:p>
        </w:tc>
      </w:tr>
      <w:tr w:rsidR="009431DE" w14:paraId="28AA3DB2" w14:textId="77777777">
        <w:tc>
          <w:tcPr>
            <w:tcW w:w="1200" w:type="pct"/>
            <w:shd w:val="clear" w:color="auto" w:fill="F7F9FC"/>
            <w:tcMar>
              <w:top w:w="80" w:type="dxa"/>
              <w:left w:w="120" w:type="dxa"/>
              <w:bottom w:w="80" w:type="dxa"/>
              <w:right w:w="120" w:type="dxa"/>
            </w:tcMar>
            <w:vAlign w:val="center"/>
          </w:tcPr>
          <w:p w14:paraId="67C105B4" w14:textId="77777777" w:rsidR="009431DE" w:rsidRDefault="00000000">
            <w:pPr>
              <w:spacing w:after="20" w:line="252" w:lineRule="auto"/>
            </w:pPr>
            <w:r>
              <w:rPr>
                <w:sz w:val="19"/>
                <w:szCs w:val="19"/>
              </w:rPr>
              <w:t>masar/nodes/router.py</w:t>
            </w:r>
          </w:p>
        </w:tc>
        <w:tc>
          <w:tcPr>
            <w:tcW w:w="1700" w:type="pct"/>
            <w:shd w:val="clear" w:color="auto" w:fill="F7F9FC"/>
            <w:tcMar>
              <w:top w:w="80" w:type="dxa"/>
              <w:left w:w="120" w:type="dxa"/>
              <w:bottom w:w="80" w:type="dxa"/>
              <w:right w:w="120" w:type="dxa"/>
            </w:tcMar>
            <w:vAlign w:val="center"/>
          </w:tcPr>
          <w:p w14:paraId="7304A61A" w14:textId="77777777" w:rsidR="009431DE" w:rsidRDefault="00000000">
            <w:pPr>
              <w:spacing w:after="20" w:line="252" w:lineRule="auto"/>
            </w:pPr>
            <w:r>
              <w:rPr>
                <w:sz w:val="19"/>
                <w:szCs w:val="19"/>
              </w:rPr>
              <w:t>Chooses deep vs. fast path</w:t>
            </w:r>
          </w:p>
        </w:tc>
        <w:tc>
          <w:tcPr>
            <w:tcW w:w="1000" w:type="pct"/>
            <w:shd w:val="clear" w:color="auto" w:fill="F7F9FC"/>
            <w:tcMar>
              <w:top w:w="80" w:type="dxa"/>
              <w:left w:w="120" w:type="dxa"/>
              <w:bottom w:w="80" w:type="dxa"/>
              <w:right w:w="120" w:type="dxa"/>
            </w:tcMar>
            <w:vAlign w:val="center"/>
          </w:tcPr>
          <w:p w14:paraId="146519E0" w14:textId="77777777" w:rsidR="009431DE" w:rsidRDefault="00000000">
            <w:pPr>
              <w:spacing w:after="20" w:line="252" w:lineRule="auto"/>
            </w:pPr>
            <w:r>
              <w:rPr>
                <w:sz w:val="19"/>
                <w:szCs w:val="19"/>
              </w:rPr>
              <w:t>graph</w:t>
            </w:r>
          </w:p>
        </w:tc>
        <w:tc>
          <w:tcPr>
            <w:tcW w:w="1100" w:type="pct"/>
            <w:shd w:val="clear" w:color="auto" w:fill="F7F9FC"/>
            <w:tcMar>
              <w:top w:w="80" w:type="dxa"/>
              <w:left w:w="120" w:type="dxa"/>
              <w:bottom w:w="80" w:type="dxa"/>
              <w:right w:w="120" w:type="dxa"/>
            </w:tcMar>
            <w:vAlign w:val="center"/>
          </w:tcPr>
          <w:p w14:paraId="059E658B" w14:textId="77777777" w:rsidR="009431DE" w:rsidRDefault="00000000">
            <w:pPr>
              <w:spacing w:after="20" w:line="252" w:lineRule="auto"/>
            </w:pPr>
            <w:r>
              <w:rPr>
                <w:sz w:val="19"/>
                <w:szCs w:val="19"/>
              </w:rPr>
              <w:t>langgraph.types.Command</w:t>
            </w:r>
          </w:p>
        </w:tc>
      </w:tr>
      <w:tr w:rsidR="009431DE" w14:paraId="4834E680" w14:textId="77777777">
        <w:tc>
          <w:tcPr>
            <w:tcW w:w="1200" w:type="pct"/>
            <w:shd w:val="clear" w:color="auto" w:fill="FFFFFF"/>
            <w:tcMar>
              <w:top w:w="80" w:type="dxa"/>
              <w:left w:w="120" w:type="dxa"/>
              <w:bottom w:w="80" w:type="dxa"/>
              <w:right w:w="120" w:type="dxa"/>
            </w:tcMar>
            <w:vAlign w:val="center"/>
          </w:tcPr>
          <w:p w14:paraId="260D91FC" w14:textId="77777777" w:rsidR="009431DE" w:rsidRDefault="00000000">
            <w:pPr>
              <w:spacing w:after="20" w:line="252" w:lineRule="auto"/>
            </w:pPr>
            <w:r>
              <w:rPr>
                <w:sz w:val="19"/>
                <w:szCs w:val="19"/>
              </w:rPr>
              <w:t>masar/nodes/context.py</w:t>
            </w:r>
          </w:p>
        </w:tc>
        <w:tc>
          <w:tcPr>
            <w:tcW w:w="1700" w:type="pct"/>
            <w:shd w:val="clear" w:color="auto" w:fill="FFFFFF"/>
            <w:tcMar>
              <w:top w:w="80" w:type="dxa"/>
              <w:left w:w="120" w:type="dxa"/>
              <w:bottom w:w="80" w:type="dxa"/>
              <w:right w:w="120" w:type="dxa"/>
            </w:tcMar>
            <w:vAlign w:val="center"/>
          </w:tcPr>
          <w:p w14:paraId="71A62C7D" w14:textId="77777777" w:rsidR="009431DE" w:rsidRDefault="00000000">
            <w:pPr>
              <w:spacing w:after="20" w:line="252" w:lineRule="auto"/>
            </w:pPr>
            <w:r>
              <w:rPr>
                <w:sz w:val="19"/>
                <w:szCs w:val="19"/>
              </w:rPr>
              <w:t>Context enrichment and reasoning</w:t>
            </w:r>
          </w:p>
        </w:tc>
        <w:tc>
          <w:tcPr>
            <w:tcW w:w="1000" w:type="pct"/>
            <w:shd w:val="clear" w:color="auto" w:fill="FFFFFF"/>
            <w:tcMar>
              <w:top w:w="80" w:type="dxa"/>
              <w:left w:w="120" w:type="dxa"/>
              <w:bottom w:w="80" w:type="dxa"/>
              <w:right w:w="120" w:type="dxa"/>
            </w:tcMar>
            <w:vAlign w:val="center"/>
          </w:tcPr>
          <w:p w14:paraId="0F059D3E" w14:textId="77777777" w:rsidR="009431DE" w:rsidRDefault="00000000">
            <w:pPr>
              <w:spacing w:after="20" w:line="252" w:lineRule="auto"/>
            </w:pPr>
            <w:r>
              <w:rPr>
                <w:sz w:val="19"/>
                <w:szCs w:val="19"/>
              </w:rPr>
              <w:t>graph</w:t>
            </w:r>
          </w:p>
        </w:tc>
        <w:tc>
          <w:tcPr>
            <w:tcW w:w="1100" w:type="pct"/>
            <w:shd w:val="clear" w:color="auto" w:fill="FFFFFF"/>
            <w:tcMar>
              <w:top w:w="80" w:type="dxa"/>
              <w:left w:w="120" w:type="dxa"/>
              <w:bottom w:w="80" w:type="dxa"/>
              <w:right w:w="120" w:type="dxa"/>
            </w:tcMar>
            <w:vAlign w:val="center"/>
          </w:tcPr>
          <w:p w14:paraId="656E014D" w14:textId="77777777" w:rsidR="009431DE" w:rsidRDefault="00000000">
            <w:pPr>
              <w:spacing w:after="20" w:line="252" w:lineRule="auto"/>
            </w:pPr>
            <w:r>
              <w:rPr>
                <w:sz w:val="19"/>
                <w:szCs w:val="19"/>
              </w:rPr>
              <w:t xml:space="preserve">langchain_groq, masar.api_report</w:t>
            </w:r>
          </w:p>
        </w:tc>
      </w:tr>
      <w:tr w:rsidR="009431DE" w14:paraId="1218AB83" w14:textId="77777777">
        <w:tc>
          <w:tcPr>
            <w:tcW w:w="1200" w:type="pct"/>
            <w:shd w:val="clear" w:color="auto" w:fill="F7F9FC"/>
            <w:tcMar>
              <w:top w:w="80" w:type="dxa"/>
              <w:left w:w="120" w:type="dxa"/>
              <w:bottom w:w="80" w:type="dxa"/>
              <w:right w:w="120" w:type="dxa"/>
            </w:tcMar>
            <w:vAlign w:val="center"/>
          </w:tcPr>
          <w:p w14:paraId="307B9C2F" w14:textId="77777777" w:rsidR="009431DE" w:rsidRDefault="00000000">
            <w:pPr>
              <w:spacing w:after="20" w:line="252" w:lineRule="auto"/>
            </w:pPr>
            <w:r>
              <w:rPr>
                <w:sz w:val="19"/>
                <w:szCs w:val="19"/>
              </w:rPr>
              <w:t>masar/nodes/optimizer.py</w:t>
            </w:r>
          </w:p>
        </w:tc>
        <w:tc>
          <w:tcPr>
            <w:tcW w:w="1700" w:type="pct"/>
            <w:shd w:val="clear" w:color="auto" w:fill="F7F9FC"/>
            <w:tcMar>
              <w:top w:w="80" w:type="dxa"/>
              <w:left w:w="120" w:type="dxa"/>
              <w:bottom w:w="80" w:type="dxa"/>
              <w:right w:w="120" w:type="dxa"/>
            </w:tcMar>
            <w:vAlign w:val="center"/>
          </w:tcPr>
          <w:p w14:paraId="11238F31" w14:textId="77777777" w:rsidR="009431DE" w:rsidRDefault="00000000">
            <w:pPr>
              <w:spacing w:after="20" w:line="252" w:lineRule="auto"/>
            </w:pPr>
            <w:r>
              <w:rPr>
                <w:sz w:val="19"/>
                <w:szCs w:val="19"/>
              </w:rPr>
              <w:t>Route decision and mode selection</w:t>
            </w:r>
          </w:p>
        </w:tc>
        <w:tc>
          <w:tcPr>
            <w:tcW w:w="1000" w:type="pct"/>
            <w:shd w:val="clear" w:color="auto" w:fill="F7F9FC"/>
            <w:tcMar>
              <w:top w:w="80" w:type="dxa"/>
              <w:left w:w="120" w:type="dxa"/>
              <w:bottom w:w="80" w:type="dxa"/>
              <w:right w:w="120" w:type="dxa"/>
            </w:tcMar>
            <w:vAlign w:val="center"/>
          </w:tcPr>
          <w:p w14:paraId="1C3915A8" w14:textId="77777777" w:rsidR="009431DE" w:rsidRDefault="00000000">
            <w:pPr>
              <w:spacing w:after="20" w:line="252" w:lineRule="auto"/>
            </w:pPr>
            <w:r>
              <w:rPr>
                <w:sz w:val="19"/>
                <w:szCs w:val="19"/>
              </w:rPr>
              <w:t>graph</w:t>
            </w:r>
          </w:p>
        </w:tc>
        <w:tc>
          <w:tcPr>
            <w:tcW w:w="1100" w:type="pct"/>
            <w:shd w:val="clear" w:color="auto" w:fill="F7F9FC"/>
            <w:tcMar>
              <w:top w:w="80" w:type="dxa"/>
              <w:left w:w="120" w:type="dxa"/>
              <w:bottom w:w="80" w:type="dxa"/>
              <w:right w:w="120" w:type="dxa"/>
            </w:tcMar>
            <w:vAlign w:val="center"/>
          </w:tcPr>
          <w:p w14:paraId="5500931D" w14:textId="77777777" w:rsidR="009431DE" w:rsidRDefault="00000000">
            <w:pPr>
              <w:spacing w:after="20" w:line="252" w:lineRule="auto"/>
            </w:pPr>
            <w:r>
              <w:rPr>
                <w:sz w:val="19"/>
                <w:szCs w:val="19"/>
              </w:rPr>
              <w:t xml:space="preserve">networkx, masar.locations</w:t>
            </w:r>
          </w:p>
        </w:tc>
      </w:tr>
      <w:tr w:rsidR="009431DE" w14:paraId="3EAFB250" w14:textId="77777777">
        <w:tc>
          <w:tcPr>
            <w:tcW w:w="1200" w:type="pct"/>
            <w:shd w:val="clear" w:color="auto" w:fill="FFFFFF"/>
            <w:tcMar>
              <w:top w:w="80" w:type="dxa"/>
              <w:left w:w="120" w:type="dxa"/>
              <w:bottom w:w="80" w:type="dxa"/>
              <w:right w:w="120" w:type="dxa"/>
            </w:tcMar>
            <w:vAlign w:val="center"/>
          </w:tcPr>
          <w:p w14:paraId="57786A40" w14:textId="77777777" w:rsidR="009431DE" w:rsidRDefault="00000000">
            <w:pPr>
              <w:spacing w:after="20" w:line="252" w:lineRule="auto"/>
            </w:pPr>
            <w:r>
              <w:rPr>
                <w:sz w:val="19"/>
                <w:szCs w:val="19"/>
              </w:rPr>
              <w:t>masar/nodes/synthesis.py</w:t>
            </w:r>
          </w:p>
        </w:tc>
        <w:tc>
          <w:tcPr>
            <w:tcW w:w="1700" w:type="pct"/>
            <w:shd w:val="clear" w:color="auto" w:fill="FFFFFF"/>
            <w:tcMar>
              <w:top w:w="80" w:type="dxa"/>
              <w:left w:w="120" w:type="dxa"/>
              <w:bottom w:w="80" w:type="dxa"/>
              <w:right w:w="120" w:type="dxa"/>
            </w:tcMar>
            <w:vAlign w:val="center"/>
          </w:tcPr>
          <w:p w14:paraId="4190F2CA" w14:textId="77777777" w:rsidR="009431DE" w:rsidRDefault="00000000">
            <w:pPr>
              <w:spacing w:after="20" w:line="252" w:lineRule="auto"/>
            </w:pPr>
            <w:r>
              <w:rPr>
                <w:sz w:val="19"/>
                <w:szCs w:val="19"/>
              </w:rPr>
              <w:t>Bilingual final output</w:t>
            </w:r>
          </w:p>
        </w:tc>
        <w:tc>
          <w:tcPr>
            <w:tcW w:w="1000" w:type="pct"/>
            <w:shd w:val="clear" w:color="auto" w:fill="FFFFFF"/>
            <w:tcMar>
              <w:top w:w="80" w:type="dxa"/>
              <w:left w:w="120" w:type="dxa"/>
              <w:bottom w:w="80" w:type="dxa"/>
              <w:right w:w="120" w:type="dxa"/>
            </w:tcMar>
            <w:vAlign w:val="center"/>
          </w:tcPr>
          <w:p w14:paraId="70BF0B8B" w14:textId="77777777" w:rsidR="009431DE" w:rsidRDefault="00000000">
            <w:pPr>
              <w:spacing w:after="20" w:line="252" w:lineRule="auto"/>
            </w:pPr>
            <w:r>
              <w:rPr>
                <w:sz w:val="19"/>
                <w:szCs w:val="19"/>
              </w:rPr>
              <w:t>graph</w:t>
            </w:r>
          </w:p>
        </w:tc>
        <w:tc>
          <w:tcPr>
            <w:tcW w:w="1100" w:type="pct"/>
            <w:shd w:val="clear" w:color="auto" w:fill="FFFFFF"/>
            <w:tcMar>
              <w:top w:w="80" w:type="dxa"/>
              <w:left w:w="120" w:type="dxa"/>
              <w:bottom w:w="80" w:type="dxa"/>
              <w:right w:w="120" w:type="dxa"/>
            </w:tcMar>
            <w:vAlign w:val="center"/>
          </w:tcPr>
          <w:p w14:paraId="6C2ABD5E" w14:textId="77777777" w:rsidR="009431DE" w:rsidRDefault="00000000">
            <w:pPr>
              <w:spacing w:after="20" w:line="252" w:lineRule="auto"/>
            </w:pPr>
            <w:r>
              <w:rPr>
                <w:sz w:val="19"/>
                <w:szCs w:val="19"/>
              </w:rPr>
              <w:t>pydantic, LLM output</w:t>
            </w:r>
          </w:p>
        </w:tc>
      </w:tr>
      <w:tr w:rsidR="009431DE" w14:paraId="30E19120" w14:textId="77777777">
        <w:tc>
          <w:tcPr>
            <w:tcW w:w="1200" w:type="pct"/>
            <w:shd w:val="clear" w:color="auto" w:fill="F7F9FC"/>
            <w:tcMar>
              <w:top w:w="80" w:type="dxa"/>
              <w:left w:w="120" w:type="dxa"/>
              <w:bottom w:w="80" w:type="dxa"/>
              <w:right w:w="120" w:type="dxa"/>
            </w:tcMar>
            <w:vAlign w:val="center"/>
          </w:tcPr>
          <w:p w14:paraId="755887F1" w14:textId="77777777" w:rsidR="009431DE" w:rsidRDefault="00000000">
            <w:pPr>
              <w:spacing w:after="20" w:line="252" w:lineRule="auto"/>
            </w:pPr>
            <w:r>
              <w:rPr>
                <w:sz w:val="19"/>
                <w:szCs w:val="19"/>
              </w:rPr>
              <w:t>masar/live_data.py</w:t>
            </w:r>
          </w:p>
        </w:tc>
        <w:tc>
          <w:tcPr>
            <w:tcW w:w="1700" w:type="pct"/>
            <w:shd w:val="clear" w:color="auto" w:fill="F7F9FC"/>
            <w:tcMar>
              <w:top w:w="80" w:type="dxa"/>
              <w:left w:w="120" w:type="dxa"/>
              <w:bottom w:w="80" w:type="dxa"/>
              <w:right w:w="120" w:type="dxa"/>
            </w:tcMar>
            <w:vAlign w:val="center"/>
          </w:tcPr>
          <w:p w14:paraId="6064236E" w14:textId="77777777" w:rsidR="009431DE" w:rsidRDefault="00000000">
            <w:pPr>
              <w:spacing w:after="20" w:line="252" w:lineRule="auto"/>
            </w:pPr>
            <w:r>
              <w:rPr>
                <w:sz w:val="19"/>
                <w:szCs w:val="19"/>
              </w:rPr>
              <w:t xml:space="preserve">Live TomTom / OpenWeather fetching</w:t>
            </w:r>
          </w:p>
        </w:tc>
        <w:tc>
          <w:tcPr>
            <w:tcW w:w="1000" w:type="pct"/>
            <w:shd w:val="clear" w:color="auto" w:fill="F7F9FC"/>
            <w:tcMar>
              <w:top w:w="80" w:type="dxa"/>
              <w:left w:w="120" w:type="dxa"/>
              <w:bottom w:w="80" w:type="dxa"/>
              <w:right w:w="120" w:type="dxa"/>
            </w:tcMar>
            <w:vAlign w:val="center"/>
          </w:tcPr>
          <w:p w14:paraId="7CB02EF7" w14:textId="77777777" w:rsidR="009431DE" w:rsidRDefault="00000000">
            <w:pPr>
              <w:spacing w:after="20" w:line="252" w:lineRule="auto"/>
            </w:pPr>
            <w:r>
              <w:rPr>
                <w:sz w:val="19"/>
                <w:szCs w:val="19"/>
              </w:rPr>
              <w:t>masar/live_traffic.py</w:t>
            </w:r>
          </w:p>
        </w:tc>
        <w:tc>
          <w:tcPr>
            <w:tcW w:w="1100" w:type="pct"/>
            <w:shd w:val="clear" w:color="auto" w:fill="F7F9FC"/>
            <w:tcMar>
              <w:top w:w="80" w:type="dxa"/>
              <w:left w:w="120" w:type="dxa"/>
              <w:bottom w:w="80" w:type="dxa"/>
              <w:right w:w="120" w:type="dxa"/>
            </w:tcMar>
            <w:vAlign w:val="center"/>
          </w:tcPr>
          <w:p w14:paraId="0E06AB2D" w14:textId="77777777" w:rsidR="009431DE" w:rsidRDefault="00000000">
            <w:pPr>
              <w:spacing w:after="20" w:line="252" w:lineRule="auto"/>
            </w:pPr>
            <w:r>
              <w:rPr>
                <w:sz w:val="19"/>
                <w:szCs w:val="19"/>
              </w:rPr>
              <w:t xml:space="preserve">httpx, masar.api_report</w:t>
            </w:r>
          </w:p>
        </w:tc>
      </w:tr>
      <w:tr w:rsidR="009431DE" w14:paraId="688D07F8" w14:textId="77777777">
        <w:tc>
          <w:tcPr>
            <w:tcW w:w="1200" w:type="pct"/>
            <w:shd w:val="clear" w:color="auto" w:fill="FFFFFF"/>
            <w:tcMar>
              <w:top w:w="80" w:type="dxa"/>
              <w:left w:w="120" w:type="dxa"/>
              <w:bottom w:w="80" w:type="dxa"/>
              <w:right w:w="120" w:type="dxa"/>
            </w:tcMar>
            <w:vAlign w:val="center"/>
          </w:tcPr>
          <w:p w14:paraId="58893FCE" w14:textId="77777777" w:rsidR="009431DE" w:rsidRDefault="00000000">
            <w:pPr>
              <w:spacing w:after="20" w:line="252" w:lineRule="auto"/>
            </w:pPr>
            <w:r>
              <w:rPr>
                <w:sz w:val="19"/>
                <w:szCs w:val="19"/>
              </w:rPr>
              <w:t>masar/live_traffic.py</w:t>
            </w:r>
          </w:p>
        </w:tc>
        <w:tc>
          <w:tcPr>
            <w:tcW w:w="1700" w:type="pct"/>
            <w:shd w:val="clear" w:color="auto" w:fill="FFFFFF"/>
            <w:tcMar>
              <w:top w:w="80" w:type="dxa"/>
              <w:left w:w="120" w:type="dxa"/>
              <w:bottom w:w="80" w:type="dxa"/>
              <w:right w:w="120" w:type="dxa"/>
            </w:tcMar>
            <w:vAlign w:val="center"/>
          </w:tcPr>
          <w:p w14:paraId="2461B11B" w14:textId="77777777" w:rsidR="009431DE" w:rsidRDefault="00000000">
            <w:pPr>
              <w:spacing w:after="20" w:line="252" w:lineRule="auto"/>
            </w:pPr>
            <w:r>
              <w:rPr>
                <w:sz w:val="19"/>
                <w:szCs w:val="19"/>
              </w:rPr>
              <w:t>Maps live data to state fields</w:t>
            </w:r>
          </w:p>
        </w:tc>
        <w:tc>
          <w:tcPr>
            <w:tcW w:w="1000" w:type="pct"/>
            <w:shd w:val="clear" w:color="auto" w:fill="FFFFFF"/>
            <w:tcMar>
              <w:top w:w="80" w:type="dxa"/>
              <w:left w:w="120" w:type="dxa"/>
              <w:bottom w:w="80" w:type="dxa"/>
              <w:right w:w="120" w:type="dxa"/>
            </w:tcMar>
            <w:vAlign w:val="center"/>
          </w:tcPr>
          <w:p w14:paraId="52D42888" w14:textId="77777777" w:rsidR="009431DE" w:rsidRDefault="00000000">
            <w:pPr>
              <w:spacing w:after="20" w:line="252" w:lineRule="auto"/>
            </w:pPr>
            <w:r>
              <w:rPr>
                <w:sz w:val="19"/>
                <w:szCs w:val="19"/>
              </w:rPr>
              <w:t>web_app.py</w:t>
            </w:r>
          </w:p>
        </w:tc>
        <w:tc>
          <w:tcPr>
            <w:tcW w:w="1100" w:type="pct"/>
            <w:shd w:val="clear" w:color="auto" w:fill="FFFFFF"/>
            <w:tcMar>
              <w:top w:w="80" w:type="dxa"/>
              <w:left w:w="120" w:type="dxa"/>
              <w:bottom w:w="80" w:type="dxa"/>
              <w:right w:w="120" w:type="dxa"/>
            </w:tcMar>
            <w:vAlign w:val="center"/>
          </w:tcPr>
          <w:p w14:paraId="3023CD70" w14:textId="77777777" w:rsidR="009431DE" w:rsidRDefault="00000000">
            <w:pPr>
              <w:spacing w:after="20" w:line="252" w:lineRule="auto"/>
            </w:pPr>
            <w:r>
              <w:rPr>
                <w:sz w:val="19"/>
                <w:szCs w:val="19"/>
              </w:rPr>
              <w:t>masar.locations</w:t>
            </w:r>
          </w:p>
        </w:tc>
      </w:tr>
      <w:tr w:rsidR="009431DE" w14:paraId="74B55E67" w14:textId="77777777">
        <w:tc>
          <w:tcPr>
            <w:tcW w:w="1200" w:type="pct"/>
            <w:shd w:val="clear" w:color="auto" w:fill="F7F9FC"/>
            <w:tcMar>
              <w:top w:w="80" w:type="dxa"/>
              <w:left w:w="120" w:type="dxa"/>
              <w:bottom w:w="80" w:type="dxa"/>
              <w:right w:w="120" w:type="dxa"/>
            </w:tcMar>
            <w:vAlign w:val="center"/>
          </w:tcPr>
          <w:p w14:paraId="05779D79" w14:textId="77777777" w:rsidR="009431DE" w:rsidRDefault="00000000">
            <w:pPr>
              <w:spacing w:after="20" w:line="252" w:lineRule="auto"/>
            </w:pPr>
            <w:r>
              <w:rPr>
                <w:sz w:val="19"/>
                <w:szCs w:val="19"/>
              </w:rPr>
              <w:t>masar/locations.py</w:t>
            </w:r>
          </w:p>
        </w:tc>
        <w:tc>
          <w:tcPr>
            <w:tcW w:w="1700" w:type="pct"/>
            <w:shd w:val="clear" w:color="auto" w:fill="F7F9FC"/>
            <w:tcMar>
              <w:top w:w="80" w:type="dxa"/>
              <w:left w:w="120" w:type="dxa"/>
              <w:bottom w:w="80" w:type="dxa"/>
              <w:right w:w="120" w:type="dxa"/>
            </w:tcMar>
            <w:vAlign w:val="center"/>
          </w:tcPr>
          <w:p w14:paraId="58E0DF68" w14:textId="77777777" w:rsidR="009431DE" w:rsidRDefault="00000000">
            <w:pPr>
              <w:spacing w:after="20" w:line="252" w:lineRule="auto"/>
            </w:pPr>
            <w:r>
              <w:rPr>
                <w:sz w:val="19"/>
                <w:szCs w:val="19"/>
              </w:rPr>
              <w:t xml:space="preserve">Canonical Dubai location catalog</w:t>
            </w:r>
          </w:p>
        </w:tc>
        <w:tc>
          <w:tcPr>
            <w:tcW w:w="1000" w:type="pct"/>
            <w:shd w:val="clear" w:color="auto" w:fill="F7F9FC"/>
            <w:tcMar>
              <w:top w:w="80" w:type="dxa"/>
              <w:left w:w="120" w:type="dxa"/>
              <w:bottom w:w="80" w:type="dxa"/>
              <w:right w:w="120" w:type="dxa"/>
            </w:tcMar>
            <w:vAlign w:val="center"/>
          </w:tcPr>
          <w:p w14:paraId="45E77851" w14:textId="77777777" w:rsidR="009431DE" w:rsidRDefault="00000000">
            <w:pPr>
              <w:spacing w:after="20" w:line="252" w:lineRule="auto"/>
            </w:pPr>
            <w:r>
              <w:rPr>
                <w:sz w:val="19"/>
                <w:szCs w:val="19"/>
              </w:rPr>
              <w:t xml:space="preserve">optimizer, live_data, web_app</w:t>
            </w:r>
          </w:p>
        </w:tc>
        <w:tc>
          <w:tcPr>
            <w:tcW w:w="1100" w:type="pct"/>
            <w:shd w:val="clear" w:color="auto" w:fill="F7F9FC"/>
            <w:tcMar>
              <w:top w:w="80" w:type="dxa"/>
              <w:left w:w="120" w:type="dxa"/>
              <w:bottom w:w="80" w:type="dxa"/>
              <w:right w:w="120" w:type="dxa"/>
            </w:tcMar>
            <w:vAlign w:val="center"/>
          </w:tcPr>
          <w:p w14:paraId="5BFF859A" w14:textId="77777777" w:rsidR="009431DE" w:rsidRDefault="00000000">
            <w:pPr>
              <w:spacing w:after="20" w:line="252" w:lineRule="auto"/>
            </w:pPr>
            <w:r>
              <w:rPr>
                <w:sz w:val="19"/>
                <w:szCs w:val="19"/>
              </w:rPr>
              <w:t>static list</w:t>
            </w:r>
          </w:p>
        </w:tc>
      </w:tr>
      <w:tr w:rsidR="009431DE" w14:paraId="7FB9657E" w14:textId="77777777">
        <w:tc>
          <w:tcPr>
            <w:tcW w:w="1200" w:type="pct"/>
            <w:shd w:val="clear" w:color="auto" w:fill="FFFFFF"/>
            <w:tcMar>
              <w:top w:w="80" w:type="dxa"/>
              <w:left w:w="120" w:type="dxa"/>
              <w:bottom w:w="80" w:type="dxa"/>
              <w:right w:w="120" w:type="dxa"/>
            </w:tcMar>
            <w:vAlign w:val="center"/>
          </w:tcPr>
          <w:p w14:paraId="6CF3801D" w14:textId="77777777" w:rsidR="009431DE" w:rsidRDefault="00000000">
            <w:pPr>
              <w:spacing w:after="20" w:line="252" w:lineRule="auto"/>
            </w:pPr>
            <w:r>
              <w:rPr>
                <w:sz w:val="19"/>
                <w:szCs w:val="19"/>
              </w:rPr>
              <w:t>masar/features.py</w:t>
            </w:r>
          </w:p>
        </w:tc>
        <w:tc>
          <w:tcPr>
            <w:tcW w:w="1700" w:type="pct"/>
            <w:shd w:val="clear" w:color="auto" w:fill="FFFFFF"/>
            <w:tcMar>
              <w:top w:w="80" w:type="dxa"/>
              <w:left w:w="120" w:type="dxa"/>
              <w:bottom w:w="80" w:type="dxa"/>
              <w:right w:w="120" w:type="dxa"/>
            </w:tcMar>
            <w:vAlign w:val="center"/>
          </w:tcPr>
          <w:p w14:paraId="5486CB8D" w14:textId="77777777" w:rsidR="009431DE" w:rsidRDefault="00000000">
            <w:pPr>
              <w:spacing w:after="20" w:line="252" w:lineRule="auto"/>
            </w:pPr>
            <w:r>
              <w:rPr>
                <w:sz w:val="19"/>
                <w:szCs w:val="19"/>
              </w:rPr>
              <w:t>Feature transforms / FEATURE_ORDER</w:t>
            </w:r>
          </w:p>
        </w:tc>
        <w:tc>
          <w:tcPr>
            <w:tcW w:w="1000" w:type="pct"/>
            <w:shd w:val="clear" w:color="auto" w:fill="FFFFFF"/>
            <w:tcMar>
              <w:top w:w="80" w:type="dxa"/>
              <w:left w:w="120" w:type="dxa"/>
              <w:bottom w:w="80" w:type="dxa"/>
              <w:right w:w="120" w:type="dxa"/>
            </w:tcMar>
            <w:vAlign w:val="center"/>
          </w:tcPr>
          <w:p w14:paraId="523BB32B" w14:textId="77777777" w:rsidR="009431DE" w:rsidRDefault="00000000">
            <w:pPr>
              <w:spacing w:after="20" w:line="252" w:lineRule="auto"/>
            </w:pPr>
            <w:r>
              <w:rPr>
                <w:sz w:val="19"/>
                <w:szCs w:val="19"/>
              </w:rPr>
              <w:t>train_model.py, predictor</w:t>
            </w:r>
          </w:p>
        </w:tc>
        <w:tc>
          <w:tcPr>
            <w:tcW w:w="1100" w:type="pct"/>
            <w:shd w:val="clear" w:color="auto" w:fill="FFFFFF"/>
            <w:tcMar>
              <w:top w:w="80" w:type="dxa"/>
              <w:left w:w="120" w:type="dxa"/>
              <w:bottom w:w="80" w:type="dxa"/>
              <w:right w:w="120" w:type="dxa"/>
            </w:tcMar>
            <w:vAlign w:val="center"/>
          </w:tcPr>
          <w:p w14:paraId="57555562" w14:textId="77777777" w:rsidR="009431DE" w:rsidRDefault="00000000">
            <w:pPr>
              <w:spacing w:after="20" w:line="252" w:lineRule="auto"/>
            </w:pPr>
            <w:r>
              <w:rPr>
                <w:sz w:val="19"/>
                <w:szCs w:val="19"/>
              </w:rPr>
              <w:t>numpy</w:t>
            </w:r>
          </w:p>
        </w:tc>
      </w:tr>
      <w:tr w:rsidR="009431DE" w14:paraId="259F3BCB" w14:textId="77777777">
        <w:tc>
          <w:tcPr>
            <w:tcW w:w="1200" w:type="pct"/>
            <w:shd w:val="clear" w:color="auto" w:fill="F7F9FC"/>
            <w:tcMar>
              <w:top w:w="80" w:type="dxa"/>
              <w:left w:w="120" w:type="dxa"/>
              <w:bottom w:w="80" w:type="dxa"/>
              <w:right w:w="120" w:type="dxa"/>
            </w:tcMar>
            <w:vAlign w:val="center"/>
          </w:tcPr>
          <w:p w14:paraId="06778B43" w14:textId="77777777" w:rsidR="009431DE" w:rsidRDefault="00000000">
            <w:pPr>
              <w:spacing w:after="20" w:line="252" w:lineRule="auto"/>
            </w:pPr>
            <w:r>
              <w:rPr>
                <w:sz w:val="19"/>
                <w:szCs w:val="19"/>
              </w:rPr>
              <w:t>masar/api_report.py</w:t>
            </w:r>
          </w:p>
        </w:tc>
        <w:tc>
          <w:tcPr>
            <w:tcW w:w="1700" w:type="pct"/>
            <w:shd w:val="clear" w:color="auto" w:fill="F7F9FC"/>
            <w:tcMar>
              <w:top w:w="80" w:type="dxa"/>
              <w:left w:w="120" w:type="dxa"/>
              <w:bottom w:w="80" w:type="dxa"/>
              <w:right w:w="120" w:type="dxa"/>
            </w:tcMar>
            <w:vAlign w:val="center"/>
          </w:tcPr>
          <w:p w14:paraId="33263FD0" w14:textId="77777777" w:rsidR="009431DE" w:rsidRDefault="00000000">
            <w:pPr>
              <w:spacing w:after="20" w:line="252" w:lineRule="auto"/>
            </w:pPr>
            <w:r>
              <w:rPr>
                <w:sz w:val="19"/>
                <w:szCs w:val="19"/>
              </w:rPr>
              <w:t>Redacted API call reporting</w:t>
            </w:r>
          </w:p>
        </w:tc>
        <w:tc>
          <w:tcPr>
            <w:tcW w:w="1000" w:type="pct"/>
            <w:shd w:val="clear" w:color="auto" w:fill="F7F9FC"/>
            <w:tcMar>
              <w:top w:w="80" w:type="dxa"/>
              <w:left w:w="120" w:type="dxa"/>
              <w:bottom w:w="80" w:type="dxa"/>
              <w:right w:w="120" w:type="dxa"/>
            </w:tcMar>
            <w:vAlign w:val="center"/>
          </w:tcPr>
          <w:p w14:paraId="5D6AEA6C" w14:textId="77777777" w:rsidR="009431DE" w:rsidRDefault="00000000">
            <w:pPr>
              <w:spacing w:after="20" w:line="252" w:lineRule="auto"/>
            </w:pPr>
            <w:r>
              <w:rPr>
                <w:sz w:val="19"/>
                <w:szCs w:val="19"/>
              </w:rPr>
              <w:t>all external call sites</w:t>
            </w:r>
          </w:p>
        </w:tc>
        <w:tc>
          <w:tcPr>
            <w:tcW w:w="1100" w:type="pct"/>
            <w:shd w:val="clear" w:color="auto" w:fill="F7F9FC"/>
            <w:tcMar>
              <w:top w:w="80" w:type="dxa"/>
              <w:left w:w="120" w:type="dxa"/>
              <w:bottom w:w="80" w:type="dxa"/>
              <w:right w:w="120" w:type="dxa"/>
            </w:tcMar>
            <w:vAlign w:val="center"/>
          </w:tcPr>
          <w:p w14:paraId="69B02599" w14:textId="77777777" w:rsidR="009431DE" w:rsidRDefault="00000000">
            <w:pPr>
              <w:spacing w:after="20" w:line="252" w:lineRule="auto"/>
            </w:pPr>
            <w:r>
              <w:rPr>
                <w:sz w:val="19"/>
                <w:szCs w:val="19"/>
              </w:rPr>
              <w:t xml:space="preserve">json, os, time</w:t>
            </w:r>
          </w:p>
        </w:tc>
      </w:tr>
      <w:tr w:rsidR="009431DE" w14:paraId="1E9443C8" w14:textId="77777777">
        <w:tc>
          <w:tcPr>
            <w:tcW w:w="1200" w:type="pct"/>
            <w:shd w:val="clear" w:color="auto" w:fill="FFFFFF"/>
            <w:tcMar>
              <w:top w:w="80" w:type="dxa"/>
              <w:left w:w="120" w:type="dxa"/>
              <w:bottom w:w="80" w:type="dxa"/>
              <w:right w:w="120" w:type="dxa"/>
            </w:tcMar>
            <w:vAlign w:val="center"/>
          </w:tcPr>
          <w:p w14:paraId="68C5B316" w14:textId="77777777" w:rsidR="009431DE" w:rsidRDefault="00000000">
            <w:pPr>
              <w:spacing w:after="20" w:line="252" w:lineRule="auto"/>
            </w:pPr>
            <w:r>
              <w:rPr>
                <w:sz w:val="19"/>
                <w:szCs w:val="19"/>
              </w:rPr>
              <w:t>scripts/collect_traffic.py</w:t>
            </w:r>
          </w:p>
        </w:tc>
        <w:tc>
          <w:tcPr>
            <w:tcW w:w="1700" w:type="pct"/>
            <w:shd w:val="clear" w:color="auto" w:fill="FFFFFF"/>
            <w:tcMar>
              <w:top w:w="80" w:type="dxa"/>
              <w:left w:w="120" w:type="dxa"/>
              <w:bottom w:w="80" w:type="dxa"/>
              <w:right w:w="120" w:type="dxa"/>
            </w:tcMar>
            <w:vAlign w:val="center"/>
          </w:tcPr>
          <w:p w14:paraId="037432C1" w14:textId="77777777" w:rsidR="009431DE" w:rsidRDefault="00000000">
            <w:pPr>
              <w:spacing w:after="20" w:line="252" w:lineRule="auto"/>
            </w:pPr>
            <w:r>
              <w:rPr>
                <w:sz w:val="19"/>
                <w:szCs w:val="19"/>
              </w:rPr>
              <w:t>Background traffic collection</w:t>
            </w:r>
          </w:p>
        </w:tc>
        <w:tc>
          <w:tcPr>
            <w:tcW w:w="1000" w:type="pct"/>
            <w:shd w:val="clear" w:color="auto" w:fill="FFFFFF"/>
            <w:tcMar>
              <w:top w:w="80" w:type="dxa"/>
              <w:left w:w="120" w:type="dxa"/>
              <w:bottom w:w="80" w:type="dxa"/>
              <w:right w:w="120" w:type="dxa"/>
            </w:tcMar>
            <w:vAlign w:val="center"/>
          </w:tcPr>
          <w:p w14:paraId="1BCBCED6" w14:textId="77777777" w:rsidR="009431DE" w:rsidRDefault="00000000">
            <w:pPr>
              <w:spacing w:after="20" w:line="252" w:lineRule="auto"/>
            </w:pPr>
            <w:r>
              <w:rPr>
                <w:sz w:val="19"/>
                <w:szCs w:val="19"/>
              </w:rPr>
              <w:t>CI or manual run</w:t>
            </w:r>
          </w:p>
        </w:tc>
        <w:tc>
          <w:tcPr>
            <w:tcW w:w="1100" w:type="pct"/>
            <w:shd w:val="clear" w:color="auto" w:fill="FFFFFF"/>
            <w:tcMar>
              <w:top w:w="80" w:type="dxa"/>
              <w:left w:w="120" w:type="dxa"/>
              <w:bottom w:w="80" w:type="dxa"/>
              <w:right w:w="120" w:type="dxa"/>
            </w:tcMar>
            <w:vAlign w:val="center"/>
          </w:tcPr>
          <w:p w14:paraId="74CAAE79" w14:textId="77777777" w:rsidR="009431DE" w:rsidRDefault="00000000">
            <w:pPr>
              <w:spacing w:after="20" w:line="252" w:lineRule="auto"/>
            </w:pPr>
            <w:r>
              <w:rPr>
                <w:sz w:val="19"/>
                <w:szCs w:val="19"/>
              </w:rPr>
              <w:t xml:space="preserve">httpx, supabase, dotenv</w:t>
            </w:r>
          </w:p>
        </w:tc>
      </w:tr>
      <w:tr w:rsidR="009431DE" w14:paraId="0C476FC8" w14:textId="77777777">
        <w:tc>
          <w:tcPr>
            <w:tcW w:w="1200" w:type="pct"/>
            <w:shd w:val="clear" w:color="auto" w:fill="F7F9FC"/>
            <w:tcMar>
              <w:top w:w="80" w:type="dxa"/>
              <w:left w:w="120" w:type="dxa"/>
              <w:bottom w:w="80" w:type="dxa"/>
              <w:right w:w="120" w:type="dxa"/>
            </w:tcMar>
            <w:vAlign w:val="center"/>
          </w:tcPr>
          <w:p w14:paraId="38F911D2" w14:textId="77777777" w:rsidR="009431DE" w:rsidRDefault="00000000">
            <w:pPr>
              <w:spacing w:after="20" w:line="252" w:lineRule="auto"/>
            </w:pPr>
            <w:r>
              <w:rPr>
                <w:sz w:val="19"/>
                <w:szCs w:val="19"/>
              </w:rPr>
              <w:t>scripts/collect_chatter.py</w:t>
            </w:r>
          </w:p>
        </w:tc>
        <w:tc>
          <w:tcPr>
            <w:tcW w:w="1700" w:type="pct"/>
            <w:shd w:val="clear" w:color="auto" w:fill="F7F9FC"/>
            <w:tcMar>
              <w:top w:w="80" w:type="dxa"/>
              <w:left w:w="120" w:type="dxa"/>
              <w:bottom w:w="80" w:type="dxa"/>
              <w:right w:w="120" w:type="dxa"/>
            </w:tcMar>
            <w:vAlign w:val="center"/>
          </w:tcPr>
          <w:p w14:paraId="462D67AD" w14:textId="77777777" w:rsidR="009431DE" w:rsidRDefault="00000000">
            <w:pPr>
              <w:spacing w:after="20" w:line="252" w:lineRule="auto"/>
            </w:pPr>
            <w:r>
              <w:rPr>
                <w:sz w:val="19"/>
                <w:szCs w:val="19"/>
              </w:rPr>
              <w:t>Social signal collection (stub/paused)</w:t>
            </w:r>
          </w:p>
        </w:tc>
        <w:tc>
          <w:tcPr>
            <w:tcW w:w="1000" w:type="pct"/>
            <w:shd w:val="clear" w:color="auto" w:fill="F7F9FC"/>
            <w:tcMar>
              <w:top w:w="80" w:type="dxa"/>
              <w:left w:w="120" w:type="dxa"/>
              <w:bottom w:w="80" w:type="dxa"/>
              <w:right w:w="120" w:type="dxa"/>
            </w:tcMar>
            <w:vAlign w:val="center"/>
          </w:tcPr>
          <w:p w14:paraId="56EF2F23" w14:textId="77777777" w:rsidR="009431DE" w:rsidRDefault="00000000">
            <w:pPr>
              <w:spacing w:after="20" w:line="252" w:lineRule="auto"/>
            </w:pPr>
            <w:r>
              <w:rPr>
                <w:sz w:val="19"/>
                <w:szCs w:val="19"/>
              </w:rPr>
              <w:t>manual run</w:t>
            </w:r>
          </w:p>
        </w:tc>
        <w:tc>
          <w:tcPr>
            <w:tcW w:w="1100" w:type="pct"/>
            <w:shd w:val="clear" w:color="auto" w:fill="F7F9FC"/>
            <w:tcMar>
              <w:top w:w="80" w:type="dxa"/>
              <w:left w:w="120" w:type="dxa"/>
              <w:bottom w:w="80" w:type="dxa"/>
              <w:right w:w="120" w:type="dxa"/>
            </w:tcMar>
            <w:vAlign w:val="center"/>
          </w:tcPr>
          <w:p w14:paraId="30F04302" w14:textId="77777777" w:rsidR="009431DE" w:rsidRDefault="00000000">
            <w:pPr>
              <w:spacing w:after="20" w:line="252" w:lineRule="auto"/>
            </w:pPr>
            <w:r>
              <w:rPr>
                <w:sz w:val="19"/>
                <w:szCs w:val="19"/>
              </w:rPr>
              <w:t xml:space="preserve">praw, dotenv</w:t>
            </w:r>
          </w:p>
        </w:tc>
      </w:tr>
      <w:tr w:rsidR="009431DE" w14:paraId="5BCFB076" w14:textId="77777777">
        <w:tc>
          <w:tcPr>
            <w:tcW w:w="1200" w:type="pct"/>
            <w:shd w:val="clear" w:color="auto" w:fill="FFFFFF"/>
            <w:tcMar>
              <w:top w:w="80" w:type="dxa"/>
              <w:left w:w="120" w:type="dxa"/>
              <w:bottom w:w="80" w:type="dxa"/>
              <w:right w:w="120" w:type="dxa"/>
            </w:tcMar>
            <w:vAlign w:val="center"/>
          </w:tcPr>
          <w:p w14:paraId="2B980D25" w14:textId="77777777" w:rsidR="009431DE" w:rsidRDefault="00000000">
            <w:pPr>
              <w:spacing w:after="20" w:line="252" w:lineRule="auto"/>
            </w:pPr>
            <w:r>
              <w:rPr>
                <w:sz w:val="19"/>
                <w:szCs w:val="19"/>
              </w:rPr>
              <w:t>scripts/check_components.py</w:t>
            </w:r>
          </w:p>
        </w:tc>
        <w:tc>
          <w:tcPr>
            <w:tcW w:w="1700" w:type="pct"/>
            <w:shd w:val="clear" w:color="auto" w:fill="FFFFFF"/>
            <w:tcMar>
              <w:top w:w="80" w:type="dxa"/>
              <w:left w:w="120" w:type="dxa"/>
              <w:bottom w:w="80" w:type="dxa"/>
              <w:right w:w="120" w:type="dxa"/>
            </w:tcMar>
            <w:vAlign w:val="center"/>
          </w:tcPr>
          <w:p w14:paraId="033D14D8" w14:textId="77777777" w:rsidR="009431DE" w:rsidRDefault="00000000">
            <w:pPr>
              <w:spacing w:after="20" w:line="252" w:lineRule="auto"/>
            </w:pPr>
            <w:r>
              <w:rPr>
                <w:sz w:val="19"/>
                <w:szCs w:val="19"/>
              </w:rPr>
              <w:t>End-to-end component checks</w:t>
            </w:r>
          </w:p>
        </w:tc>
        <w:tc>
          <w:tcPr>
            <w:tcW w:w="1000" w:type="pct"/>
            <w:shd w:val="clear" w:color="auto" w:fill="FFFFFF"/>
            <w:tcMar>
              <w:top w:w="80" w:type="dxa"/>
              <w:left w:w="120" w:type="dxa"/>
              <w:bottom w:w="80" w:type="dxa"/>
              <w:right w:w="120" w:type="dxa"/>
            </w:tcMar>
            <w:vAlign w:val="center"/>
          </w:tcPr>
          <w:p w14:paraId="5955521F" w14:textId="77777777" w:rsidR="009431DE" w:rsidRDefault="00000000">
            <w:pPr>
              <w:spacing w:after="20" w:line="252" w:lineRule="auto"/>
            </w:pPr>
            <w:r>
              <w:rPr>
                <w:sz w:val="19"/>
                <w:szCs w:val="19"/>
              </w:rPr>
              <w:t>manual run</w:t>
            </w:r>
          </w:p>
        </w:tc>
        <w:tc>
          <w:tcPr>
            <w:tcW w:w="1100" w:type="pct"/>
            <w:shd w:val="clear" w:color="auto" w:fill="FFFFFF"/>
            <w:tcMar>
              <w:top w:w="80" w:type="dxa"/>
              <w:left w:w="120" w:type="dxa"/>
              <w:bottom w:w="80" w:type="dxa"/>
              <w:right w:w="120" w:type="dxa"/>
            </w:tcMar>
            <w:vAlign w:val="center"/>
          </w:tcPr>
          <w:p w14:paraId="393C5D2F" w14:textId="77777777" w:rsidR="009431DE" w:rsidRDefault="00000000">
            <w:pPr>
              <w:spacing w:after="20" w:line="252" w:lineRule="auto"/>
            </w:pPr>
            <w:r>
              <w:rPr>
                <w:sz w:val="19"/>
                <w:szCs w:val="19"/>
              </w:rPr>
              <w:t>local modules</w:t>
            </w:r>
          </w:p>
        </w:tc>
      </w:tr>
      <w:tr w:rsidR="009431DE" w14:paraId="1CF8B175" w14:textId="77777777">
        <w:tc>
          <w:tcPr>
            <w:tcW w:w="1200" w:type="pct"/>
            <w:shd w:val="clear" w:color="auto" w:fill="F7F9FC"/>
            <w:tcMar>
              <w:top w:w="80" w:type="dxa"/>
              <w:left w:w="120" w:type="dxa"/>
              <w:bottom w:w="80" w:type="dxa"/>
              <w:right w:w="120" w:type="dxa"/>
            </w:tcMar>
            <w:vAlign w:val="center"/>
          </w:tcPr>
          <w:p w14:paraId="49B17748" w14:textId="77777777" w:rsidR="009431DE" w:rsidRDefault="00000000">
            <w:pPr>
              <w:spacing w:after="20" w:line="252" w:lineRule="auto"/>
            </w:pPr>
            <w:r>
              <w:rPr>
                <w:sz w:val="19"/>
                <w:szCs w:val="19"/>
              </w:rPr>
              <w:t>map.py</w:t>
            </w:r>
          </w:p>
        </w:tc>
        <w:tc>
          <w:tcPr>
            <w:tcW w:w="1700" w:type="pct"/>
            <w:shd w:val="clear" w:color="auto" w:fill="F7F9FC"/>
            <w:tcMar>
              <w:top w:w="80" w:type="dxa"/>
              <w:left w:w="120" w:type="dxa"/>
              <w:bottom w:w="80" w:type="dxa"/>
              <w:right w:w="120" w:type="dxa"/>
            </w:tcMar>
            <w:vAlign w:val="center"/>
          </w:tcPr>
          <w:p w14:paraId="3839EBE2" w14:textId="77777777" w:rsidR="009431DE" w:rsidRDefault="00000000">
            <w:pPr>
              <w:spacing w:after="20" w:line="252" w:lineRule="auto"/>
            </w:pPr>
            <w:r>
              <w:rPr>
                <w:sz w:val="19"/>
                <w:szCs w:val="19"/>
              </w:rPr>
              <w:t>TomTom route comparison helper</w:t>
            </w:r>
          </w:p>
        </w:tc>
        <w:tc>
          <w:tcPr>
            <w:tcW w:w="1000" w:type="pct"/>
            <w:shd w:val="clear" w:color="auto" w:fill="F7F9FC"/>
            <w:tcMar>
              <w:top w:w="80" w:type="dxa"/>
              <w:left w:w="120" w:type="dxa"/>
              <w:bottom w:w="80" w:type="dxa"/>
              <w:right w:w="120" w:type="dxa"/>
            </w:tcMar>
            <w:vAlign w:val="center"/>
          </w:tcPr>
          <w:p w14:paraId="211B1811" w14:textId="77777777" w:rsidR="009431DE" w:rsidRDefault="00000000">
            <w:pPr>
              <w:spacing w:after="20" w:line="252" w:lineRule="auto"/>
            </w:pPr>
            <w:r>
              <w:rPr>
                <w:sz w:val="19"/>
                <w:szCs w:val="19"/>
              </w:rPr>
              <w:t>ad hoc use</w:t>
            </w:r>
          </w:p>
        </w:tc>
        <w:tc>
          <w:tcPr>
            <w:tcW w:w="1100" w:type="pct"/>
            <w:shd w:val="clear" w:color="auto" w:fill="F7F9FC"/>
            <w:tcMar>
              <w:top w:w="80" w:type="dxa"/>
              <w:left w:w="120" w:type="dxa"/>
              <w:bottom w:w="80" w:type="dxa"/>
              <w:right w:w="120" w:type="dxa"/>
            </w:tcMar>
            <w:vAlign w:val="center"/>
          </w:tcPr>
          <w:p w14:paraId="27770B49" w14:textId="77777777" w:rsidR="009431DE" w:rsidRDefault="00000000">
            <w:pPr>
              <w:spacing w:after="20" w:line="252" w:lineRule="auto"/>
            </w:pPr>
            <w:r>
              <w:rPr>
                <w:sz w:val="19"/>
                <w:szCs w:val="19"/>
              </w:rPr>
              <w:t>httpx, local JSON</w:t>
            </w:r>
          </w:p>
        </w:tc>
      </w:tr>
      <w:tr w:rsidR="009431DE" w14:paraId="64A89005" w14:textId="77777777">
        <w:tc>
          <w:tcPr>
            <w:tcW w:w="1200" w:type="pct"/>
            <w:shd w:val="clear" w:color="auto" w:fill="FFFFFF"/>
            <w:tcMar>
              <w:top w:w="80" w:type="dxa"/>
              <w:left w:w="120" w:type="dxa"/>
              <w:bottom w:w="80" w:type="dxa"/>
              <w:right w:w="120" w:type="dxa"/>
            </w:tcMar>
            <w:vAlign w:val="center"/>
          </w:tcPr>
          <w:p w14:paraId="0BBCA95A" w14:textId="77777777" w:rsidR="009431DE" w:rsidRDefault="00000000">
            <w:pPr>
              <w:spacing w:after="20" w:line="252" w:lineRule="auto"/>
            </w:pPr>
            <w:r>
              <w:rPr>
                <w:sz w:val="19"/>
                <w:szCs w:val="19"/>
              </w:rPr>
              <w:t>tester.py</w:t>
            </w:r>
          </w:p>
        </w:tc>
        <w:tc>
          <w:tcPr>
            <w:tcW w:w="1700" w:type="pct"/>
            <w:shd w:val="clear" w:color="auto" w:fill="FFFFFF"/>
            <w:tcMar>
              <w:top w:w="80" w:type="dxa"/>
              <w:left w:w="120" w:type="dxa"/>
              <w:bottom w:w="80" w:type="dxa"/>
              <w:right w:w="120" w:type="dxa"/>
            </w:tcMar>
            <w:vAlign w:val="center"/>
          </w:tcPr>
          <w:p w14:paraId="5FB99EFC" w14:textId="77777777" w:rsidR="009431DE" w:rsidRDefault="00000000">
            <w:pPr>
              <w:spacing w:after="20" w:line="252" w:lineRule="auto"/>
            </w:pPr>
            <w:r>
              <w:rPr>
                <w:sz w:val="19"/>
                <w:szCs w:val="19"/>
              </w:rPr>
              <w:t>Environment and service smoke tests</w:t>
            </w:r>
          </w:p>
        </w:tc>
        <w:tc>
          <w:tcPr>
            <w:tcW w:w="1000" w:type="pct"/>
            <w:shd w:val="clear" w:color="auto" w:fill="FFFFFF"/>
            <w:tcMar>
              <w:top w:w="80" w:type="dxa"/>
              <w:left w:w="120" w:type="dxa"/>
              <w:bottom w:w="80" w:type="dxa"/>
              <w:right w:w="120" w:type="dxa"/>
            </w:tcMar>
            <w:vAlign w:val="center"/>
          </w:tcPr>
          <w:p w14:paraId="6F1519B6" w14:textId="77777777" w:rsidR="009431DE" w:rsidRDefault="00000000">
            <w:pPr>
              <w:spacing w:after="20" w:line="252" w:lineRule="auto"/>
            </w:pPr>
            <w:r>
              <w:rPr>
                <w:sz w:val="19"/>
                <w:szCs w:val="19"/>
              </w:rPr>
              <w:t>manual run</w:t>
            </w:r>
          </w:p>
        </w:tc>
        <w:tc>
          <w:tcPr>
            <w:tcW w:w="1100" w:type="pct"/>
            <w:shd w:val="clear" w:color="auto" w:fill="FFFFFF"/>
            <w:tcMar>
              <w:top w:w="80" w:type="dxa"/>
              <w:left w:w="120" w:type="dxa"/>
              <w:bottom w:w="80" w:type="dxa"/>
              <w:right w:w="120" w:type="dxa"/>
            </w:tcMar>
            <w:vAlign w:val="center"/>
          </w:tcPr>
          <w:p w14:paraId="1788581A" w14:textId="77777777" w:rsidR="009431DE" w:rsidRDefault="00000000">
            <w:pPr>
              <w:spacing w:after="20" w:line="252" w:lineRule="auto"/>
            </w:pPr>
            <w:r>
              <w:rPr>
                <w:sz w:val="19"/>
                <w:szCs w:val="19"/>
              </w:rPr>
              <w:t>external environment</w:t>
            </w:r>
          </w:p>
        </w:tc>
      </w:tr>
    </w:tbl>
    <w:p w14:paraId="31AA00F6" w14:textId="77777777" w:rsidR="009431DE" w:rsidRDefault="00000000">
      <w:pPr>
        <w:pStyle w:val="Heading1"/>
        <w:pageBreakBefore/>
        <w:spacing w:before="420"/>
      </w:pPr>
      <w:bookmarkStart w:id="22" w:name="_Toc239914612"/>
      <w:r>
        <w:lastRenderedPageBreak/>
        <w:t>9. Technology Stack &amp; Dependency Report</w:t>
      </w:r>
      <w:bookmarkEnd w:id="22"/>
    </w:p>
    <w:p w14:paraId="61F39B7B" w14:textId="77777777" w:rsidR="009431DE" w:rsidRDefault="00000000">
      <w:pPr>
        <w:pStyle w:val="Heading3"/>
      </w:pPr>
      <w:bookmarkStart w:id="23" w:name="_Toc239914613"/>
      <w:r>
        <w:t>9.1 Runtime Environment</w:t>
      </w:r>
      <w:bookmarkEnd w:id="23"/>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32"/>
        <w:gridCol w:w="3310"/>
        <w:gridCol w:w="3894"/>
      </w:tblGrid>
      <w:tr w:rsidR="009431DE" w14:paraId="0BABED71" w14:textId="77777777">
        <w:trPr>
          <w:tblHeader/>
        </w:trPr>
        <w:tc>
          <w:tcPr>
            <w:tcW w:w="1300" w:type="pct"/>
            <w:shd w:val="clear" w:color="auto" w:fill="1F3864"/>
            <w:tcMar>
              <w:top w:w="90" w:type="dxa"/>
              <w:left w:w="120" w:type="dxa"/>
              <w:bottom w:w="90" w:type="dxa"/>
              <w:right w:w="120" w:type="dxa"/>
            </w:tcMar>
            <w:vAlign w:val="center"/>
          </w:tcPr>
          <w:p w14:paraId="59A0ADC6" w14:textId="77777777" w:rsidR="009431DE" w:rsidRDefault="00000000">
            <w:r>
              <w:rPr>
                <w:b/>
                <w:bCs/>
                <w:color w:val="FFFFFF"/>
                <w:sz w:val="19"/>
                <w:szCs w:val="19"/>
              </w:rPr>
              <w:t>Item</w:t>
            </w:r>
          </w:p>
        </w:tc>
        <w:tc>
          <w:tcPr>
            <w:tcW w:w="1700" w:type="pct"/>
            <w:shd w:val="clear" w:color="auto" w:fill="1F3864"/>
            <w:tcMar>
              <w:top w:w="90" w:type="dxa"/>
              <w:left w:w="120" w:type="dxa"/>
              <w:bottom w:w="90" w:type="dxa"/>
              <w:right w:w="120" w:type="dxa"/>
            </w:tcMar>
            <w:vAlign w:val="center"/>
          </w:tcPr>
          <w:p w14:paraId="04377AF2" w14:textId="77777777" w:rsidR="009431DE" w:rsidRDefault="00000000">
            <w:r>
              <w:rPr>
                <w:b/>
                <w:bCs/>
                <w:color w:val="FFFFFF"/>
                <w:sz w:val="19"/>
                <w:szCs w:val="19"/>
              </w:rPr>
              <w:t>Value</w:t>
            </w:r>
          </w:p>
        </w:tc>
        <w:tc>
          <w:tcPr>
            <w:tcW w:w="2000" w:type="pct"/>
            <w:shd w:val="clear" w:color="auto" w:fill="1F3864"/>
            <w:tcMar>
              <w:top w:w="90" w:type="dxa"/>
              <w:left w:w="120" w:type="dxa"/>
              <w:bottom w:w="90" w:type="dxa"/>
              <w:right w:w="120" w:type="dxa"/>
            </w:tcMar>
            <w:vAlign w:val="center"/>
          </w:tcPr>
          <w:p w14:paraId="5F744C9C" w14:textId="77777777" w:rsidR="009431DE" w:rsidRDefault="00000000">
            <w:r>
              <w:rPr>
                <w:b/>
                <w:bCs/>
                <w:color w:val="FFFFFF"/>
                <w:sz w:val="19"/>
                <w:szCs w:val="19"/>
              </w:rPr>
              <w:t>Notes</w:t>
            </w:r>
          </w:p>
        </w:tc>
      </w:tr>
      <w:tr w:rsidR="009431DE" w14:paraId="110E9390" w14:textId="77777777">
        <w:tc>
          <w:tcPr>
            <w:tcW w:w="1300" w:type="pct"/>
            <w:shd w:val="clear" w:color="auto" w:fill="FFFFFF"/>
            <w:tcMar>
              <w:top w:w="80" w:type="dxa"/>
              <w:left w:w="120" w:type="dxa"/>
              <w:bottom w:w="80" w:type="dxa"/>
              <w:right w:w="120" w:type="dxa"/>
            </w:tcMar>
            <w:vAlign w:val="center"/>
          </w:tcPr>
          <w:p w14:paraId="5DC0C9B0" w14:textId="77777777" w:rsidR="009431DE" w:rsidRDefault="00000000">
            <w:pPr>
              <w:spacing w:after="20" w:line="252" w:lineRule="auto"/>
            </w:pPr>
            <w:r>
              <w:rPr>
                <w:sz w:val="19"/>
                <w:szCs w:val="19"/>
              </w:rPr>
              <w:t>Python version</w:t>
            </w:r>
          </w:p>
        </w:tc>
        <w:tc>
          <w:tcPr>
            <w:tcW w:w="1700" w:type="pct"/>
            <w:shd w:val="clear" w:color="auto" w:fill="FFFFFF"/>
            <w:tcMar>
              <w:top w:w="80" w:type="dxa"/>
              <w:left w:w="120" w:type="dxa"/>
              <w:bottom w:w="80" w:type="dxa"/>
              <w:right w:w="120" w:type="dxa"/>
            </w:tcMar>
            <w:vAlign w:val="center"/>
          </w:tcPr>
          <w:p w14:paraId="48064346" w14:textId="77777777" w:rsidR="009431DE" w:rsidRDefault="00000000">
            <w:pPr>
              <w:spacing w:after="20" w:line="252" w:lineRule="auto"/>
            </w:pPr>
            <w:r>
              <w:rPr>
                <w:sz w:val="19"/>
                <w:szCs w:val="19"/>
              </w:rPr>
              <w:t>3.11</w:t>
            </w:r>
          </w:p>
        </w:tc>
        <w:tc>
          <w:tcPr>
            <w:tcW w:w="2000" w:type="pct"/>
            <w:shd w:val="clear" w:color="auto" w:fill="FFFFFF"/>
            <w:tcMar>
              <w:top w:w="80" w:type="dxa"/>
              <w:left w:w="120" w:type="dxa"/>
              <w:bottom w:w="80" w:type="dxa"/>
              <w:right w:w="120" w:type="dxa"/>
            </w:tcMar>
            <w:vAlign w:val="center"/>
          </w:tcPr>
          <w:p w14:paraId="334FA235" w14:textId="77777777" w:rsidR="009431DE" w:rsidRDefault="00000000">
            <w:pPr>
              <w:spacing w:after="20" w:line="252" w:lineRule="auto"/>
            </w:pPr>
            <w:r>
              <w:rPr>
                <w:sz w:val="19"/>
                <w:szCs w:val="19"/>
              </w:rPr>
              <w:t xml:space="preserve">Confirmed by Dockerfile: FROM python:3.11-slim</w:t>
            </w:r>
          </w:p>
        </w:tc>
      </w:tr>
      <w:tr w:rsidR="009431DE" w14:paraId="51B3C2D1" w14:textId="77777777">
        <w:tc>
          <w:tcPr>
            <w:tcW w:w="1300" w:type="pct"/>
            <w:shd w:val="clear" w:color="auto" w:fill="F7F9FC"/>
            <w:tcMar>
              <w:top w:w="80" w:type="dxa"/>
              <w:left w:w="120" w:type="dxa"/>
              <w:bottom w:w="80" w:type="dxa"/>
              <w:right w:w="120" w:type="dxa"/>
            </w:tcMar>
            <w:vAlign w:val="center"/>
          </w:tcPr>
          <w:p w14:paraId="773FB9A6" w14:textId="77777777" w:rsidR="009431DE" w:rsidRDefault="00000000">
            <w:pPr>
              <w:spacing w:after="20" w:line="252" w:lineRule="auto"/>
            </w:pPr>
            <w:r>
              <w:rPr>
                <w:sz w:val="19"/>
                <w:szCs w:val="19"/>
              </w:rPr>
              <w:t>Virtual environment</w:t>
            </w:r>
          </w:p>
        </w:tc>
        <w:tc>
          <w:tcPr>
            <w:tcW w:w="1700" w:type="pct"/>
            <w:shd w:val="clear" w:color="auto" w:fill="F7F9FC"/>
            <w:tcMar>
              <w:top w:w="80" w:type="dxa"/>
              <w:left w:w="120" w:type="dxa"/>
              <w:bottom w:w="80" w:type="dxa"/>
              <w:right w:w="120" w:type="dxa"/>
            </w:tcMar>
            <w:vAlign w:val="center"/>
          </w:tcPr>
          <w:p w14:paraId="62C21A4D" w14:textId="77777777" w:rsidR="009431DE" w:rsidRDefault="00000000">
            <w:pPr>
              <w:spacing w:after="20" w:line="252" w:lineRule="auto"/>
            </w:pPr>
            <w:r>
              <w:rPr>
                <w:sz w:val="19"/>
                <w:szCs w:val="19"/>
              </w:rPr>
              <w:t>Local VE/ folder</w:t>
            </w:r>
          </w:p>
        </w:tc>
        <w:tc>
          <w:tcPr>
            <w:tcW w:w="2000" w:type="pct"/>
            <w:shd w:val="clear" w:color="auto" w:fill="F7F9FC"/>
            <w:tcMar>
              <w:top w:w="80" w:type="dxa"/>
              <w:left w:w="120" w:type="dxa"/>
              <w:bottom w:w="80" w:type="dxa"/>
              <w:right w:w="120" w:type="dxa"/>
            </w:tcMar>
            <w:vAlign w:val="center"/>
          </w:tcPr>
          <w:p w14:paraId="4B77E5B2" w14:textId="77777777" w:rsidR="009431DE" w:rsidRDefault="00000000">
            <w:pPr>
              <w:spacing w:after="20" w:line="252" w:lineRule="auto"/>
            </w:pPr>
            <w:r>
              <w:rPr>
                <w:sz w:val="19"/>
                <w:szCs w:val="19"/>
              </w:rPr>
              <w:t>Used for local developer environment</w:t>
            </w:r>
          </w:p>
        </w:tc>
      </w:tr>
      <w:tr w:rsidR="009431DE" w14:paraId="54610EBB" w14:textId="77777777">
        <w:tc>
          <w:tcPr>
            <w:tcW w:w="1300" w:type="pct"/>
            <w:shd w:val="clear" w:color="auto" w:fill="FFFFFF"/>
            <w:tcMar>
              <w:top w:w="80" w:type="dxa"/>
              <w:left w:w="120" w:type="dxa"/>
              <w:bottom w:w="80" w:type="dxa"/>
              <w:right w:w="120" w:type="dxa"/>
            </w:tcMar>
            <w:vAlign w:val="center"/>
          </w:tcPr>
          <w:p w14:paraId="7845AE01" w14:textId="77777777" w:rsidR="009431DE" w:rsidRDefault="00000000">
            <w:pPr>
              <w:spacing w:after="20" w:line="252" w:lineRule="auto"/>
            </w:pPr>
            <w:r>
              <w:rPr>
                <w:sz w:val="19"/>
                <w:szCs w:val="19"/>
              </w:rPr>
              <w:t>Package manager</w:t>
            </w:r>
          </w:p>
        </w:tc>
        <w:tc>
          <w:tcPr>
            <w:tcW w:w="1700" w:type="pct"/>
            <w:shd w:val="clear" w:color="auto" w:fill="FFFFFF"/>
            <w:tcMar>
              <w:top w:w="80" w:type="dxa"/>
              <w:left w:w="120" w:type="dxa"/>
              <w:bottom w:w="80" w:type="dxa"/>
              <w:right w:w="120" w:type="dxa"/>
            </w:tcMar>
            <w:vAlign w:val="center"/>
          </w:tcPr>
          <w:p w14:paraId="243153A7" w14:textId="77777777" w:rsidR="009431DE" w:rsidRDefault="00000000">
            <w:pPr>
              <w:spacing w:after="20" w:line="252" w:lineRule="auto"/>
            </w:pPr>
            <w:r>
              <w:rPr>
                <w:sz w:val="19"/>
                <w:szCs w:val="19"/>
              </w:rPr>
              <w:t>pip via requirements.txt</w:t>
            </w:r>
          </w:p>
        </w:tc>
        <w:tc>
          <w:tcPr>
            <w:tcW w:w="2000" w:type="pct"/>
            <w:shd w:val="clear" w:color="auto" w:fill="FFFFFF"/>
            <w:tcMar>
              <w:top w:w="80" w:type="dxa"/>
              <w:left w:w="120" w:type="dxa"/>
              <w:bottom w:w="80" w:type="dxa"/>
              <w:right w:w="120" w:type="dxa"/>
            </w:tcMar>
            <w:vAlign w:val="center"/>
          </w:tcPr>
          <w:p w14:paraId="1362E7BE" w14:textId="77777777" w:rsidR="009431DE" w:rsidRDefault="00000000">
            <w:pPr>
              <w:spacing w:after="20" w:line="252" w:lineRule="auto"/>
            </w:pPr>
            <w:r>
              <w:rPr>
                <w:sz w:val="19"/>
                <w:szCs w:val="19"/>
              </w:rPr>
              <w:t xml:space="preserve">No pyproject.toml in the current snapshot</w:t>
            </w:r>
          </w:p>
        </w:tc>
      </w:tr>
      <w:tr w:rsidR="009431DE" w14:paraId="3C8A9007" w14:textId="77777777">
        <w:tc>
          <w:tcPr>
            <w:tcW w:w="1300" w:type="pct"/>
            <w:shd w:val="clear" w:color="auto" w:fill="F7F9FC"/>
            <w:tcMar>
              <w:top w:w="80" w:type="dxa"/>
              <w:left w:w="120" w:type="dxa"/>
              <w:bottom w:w="80" w:type="dxa"/>
              <w:right w:w="120" w:type="dxa"/>
            </w:tcMar>
            <w:vAlign w:val="center"/>
          </w:tcPr>
          <w:p w14:paraId="2A7F0A4E" w14:textId="77777777" w:rsidR="009431DE" w:rsidRDefault="00000000">
            <w:pPr>
              <w:spacing w:after="20" w:line="252" w:lineRule="auto"/>
            </w:pPr>
            <w:r>
              <w:rPr>
                <w:sz w:val="19"/>
                <w:szCs w:val="19"/>
              </w:rPr>
              <w:t>Operating systems</w:t>
            </w:r>
          </w:p>
        </w:tc>
        <w:tc>
          <w:tcPr>
            <w:tcW w:w="1700" w:type="pct"/>
            <w:shd w:val="clear" w:color="auto" w:fill="F7F9FC"/>
            <w:tcMar>
              <w:top w:w="80" w:type="dxa"/>
              <w:left w:w="120" w:type="dxa"/>
              <w:bottom w:w="80" w:type="dxa"/>
              <w:right w:w="120" w:type="dxa"/>
            </w:tcMar>
            <w:vAlign w:val="center"/>
          </w:tcPr>
          <w:p w14:paraId="66BB1B2A" w14:textId="77777777" w:rsidR="009431DE" w:rsidRDefault="00000000">
            <w:pPr>
              <w:spacing w:after="20" w:line="252" w:lineRule="auto"/>
            </w:pPr>
            <w:r>
              <w:rPr>
                <w:sz w:val="19"/>
                <w:szCs w:val="19"/>
              </w:rPr>
              <w:t>Windows (local env) · Linux (Docker container) · Ubuntu 26.04 LTS (AWS EC2 production)</w:t>
            </w:r>
          </w:p>
        </w:tc>
        <w:tc>
          <w:tcPr>
            <w:tcW w:w="2000" w:type="pct"/>
            <w:shd w:val="clear" w:color="auto" w:fill="F7F9FC"/>
            <w:tcMar>
              <w:top w:w="80" w:type="dxa"/>
              <w:left w:w="120" w:type="dxa"/>
              <w:bottom w:w="80" w:type="dxa"/>
              <w:right w:w="120" w:type="dxa"/>
            </w:tcMar>
            <w:vAlign w:val="center"/>
          </w:tcPr>
          <w:p w14:paraId="330E0961" w14:textId="77777777" w:rsidR="009431DE" w:rsidRDefault="00000000">
            <w:pPr>
              <w:spacing w:after="20" w:line="252" w:lineRule="auto"/>
            </w:pPr>
            <w:r>
              <w:rPr>
                <w:sz w:val="19"/>
                <w:szCs w:val="19"/>
              </w:rPr>
              <w:t xml:space="preserve">Dockerfile targets Linux</w:t>
            </w:r>
          </w:p>
        </w:tc>
      </w:tr>
    </w:tbl>
    <w:p w14:paraId="2AC42274" w14:textId="77777777" w:rsidR="009431DE" w:rsidRDefault="00000000">
      <w:pPr>
        <w:pStyle w:val="Heading3"/>
      </w:pPr>
      <w:bookmarkStart w:id="24" w:name="_Toc239914614"/>
      <w:r>
        <w:t>9.2 Dependency Inventory</w:t>
      </w:r>
      <w:bookmarkEnd w:id="24"/>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31"/>
        <w:gridCol w:w="7205"/>
      </w:tblGrid>
      <w:tr w:rsidR="009431DE" w14:paraId="73F98593" w14:textId="77777777">
        <w:trPr>
          <w:tblHeader/>
        </w:trPr>
        <w:tc>
          <w:tcPr>
            <w:tcW w:w="1300" w:type="pct"/>
            <w:shd w:val="clear" w:color="auto" w:fill="1F3864"/>
            <w:tcMar>
              <w:top w:w="90" w:type="dxa"/>
              <w:left w:w="120" w:type="dxa"/>
              <w:bottom w:w="90" w:type="dxa"/>
              <w:right w:w="120" w:type="dxa"/>
            </w:tcMar>
            <w:vAlign w:val="center"/>
          </w:tcPr>
          <w:p w14:paraId="416A81AD" w14:textId="77777777" w:rsidR="009431DE" w:rsidRDefault="00000000">
            <w:r>
              <w:rPr>
                <w:b/>
                <w:bCs/>
                <w:color w:val="FFFFFF"/>
                <w:sz w:val="19"/>
                <w:szCs w:val="19"/>
              </w:rPr>
              <w:t>Package</w:t>
            </w:r>
          </w:p>
        </w:tc>
        <w:tc>
          <w:tcPr>
            <w:tcW w:w="3700" w:type="pct"/>
            <w:shd w:val="clear" w:color="auto" w:fill="1F3864"/>
            <w:tcMar>
              <w:top w:w="90" w:type="dxa"/>
              <w:left w:w="120" w:type="dxa"/>
              <w:bottom w:w="90" w:type="dxa"/>
              <w:right w:w="120" w:type="dxa"/>
            </w:tcMar>
            <w:vAlign w:val="center"/>
          </w:tcPr>
          <w:p w14:paraId="2DFD92E7" w14:textId="77777777" w:rsidR="009431DE" w:rsidRDefault="00000000">
            <w:r>
              <w:rPr>
                <w:b/>
                <w:bCs/>
                <w:color w:val="FFFFFF"/>
                <w:sz w:val="19"/>
                <w:szCs w:val="19"/>
              </w:rPr>
              <w:t>Why It Is Used</w:t>
            </w:r>
          </w:p>
        </w:tc>
      </w:tr>
      <w:tr w:rsidR="009431DE" w14:paraId="3A892E9A" w14:textId="77777777">
        <w:tc>
          <w:tcPr>
            <w:tcW w:w="1300" w:type="pct"/>
            <w:shd w:val="clear" w:color="auto" w:fill="FFFFFF"/>
            <w:tcMar>
              <w:top w:w="80" w:type="dxa"/>
              <w:left w:w="120" w:type="dxa"/>
              <w:bottom w:w="80" w:type="dxa"/>
              <w:right w:w="120" w:type="dxa"/>
            </w:tcMar>
            <w:vAlign w:val="center"/>
          </w:tcPr>
          <w:p w14:paraId="46865A8D" w14:textId="77777777" w:rsidR="009431DE" w:rsidRDefault="00000000">
            <w:pPr>
              <w:spacing w:after="20" w:line="252" w:lineRule="auto"/>
            </w:pPr>
            <w:r>
              <w:rPr>
                <w:sz w:val="19"/>
                <w:szCs w:val="19"/>
              </w:rPr>
              <w:t>langgraph</w:t>
            </w:r>
          </w:p>
        </w:tc>
        <w:tc>
          <w:tcPr>
            <w:tcW w:w="3700" w:type="pct"/>
            <w:shd w:val="clear" w:color="auto" w:fill="FFFFFF"/>
            <w:tcMar>
              <w:top w:w="80" w:type="dxa"/>
              <w:left w:w="120" w:type="dxa"/>
              <w:bottom w:w="80" w:type="dxa"/>
              <w:right w:w="120" w:type="dxa"/>
            </w:tcMar>
            <w:vAlign w:val="center"/>
          </w:tcPr>
          <w:p w14:paraId="2B4CC0B2" w14:textId="77777777" w:rsidR="009431DE" w:rsidRDefault="00000000">
            <w:pPr>
              <w:spacing w:after="20" w:line="252" w:lineRule="auto"/>
            </w:pPr>
            <w:r>
              <w:rPr>
                <w:sz w:val="19"/>
                <w:szCs w:val="19"/>
              </w:rPr>
              <w:t>State-machine orchestration and conditional graph routing</w:t>
            </w:r>
          </w:p>
        </w:tc>
      </w:tr>
      <w:tr w:rsidR="009431DE" w14:paraId="462B7370" w14:textId="77777777">
        <w:tc>
          <w:tcPr>
            <w:tcW w:w="1300" w:type="pct"/>
            <w:shd w:val="clear" w:color="auto" w:fill="F7F9FC"/>
            <w:tcMar>
              <w:top w:w="80" w:type="dxa"/>
              <w:left w:w="120" w:type="dxa"/>
              <w:bottom w:w="80" w:type="dxa"/>
              <w:right w:w="120" w:type="dxa"/>
            </w:tcMar>
            <w:vAlign w:val="center"/>
          </w:tcPr>
          <w:p w14:paraId="3BCD9DCA" w14:textId="77777777" w:rsidR="009431DE" w:rsidRDefault="00000000">
            <w:pPr>
              <w:spacing w:after="20" w:line="252" w:lineRule="auto"/>
            </w:pPr>
            <w:r>
              <w:rPr>
                <w:sz w:val="19"/>
                <w:szCs w:val="19"/>
              </w:rPr>
              <w:t>langchain-groq</w:t>
            </w:r>
          </w:p>
        </w:tc>
        <w:tc>
          <w:tcPr>
            <w:tcW w:w="3700" w:type="pct"/>
            <w:shd w:val="clear" w:color="auto" w:fill="F7F9FC"/>
            <w:tcMar>
              <w:top w:w="80" w:type="dxa"/>
              <w:left w:w="120" w:type="dxa"/>
              <w:bottom w:w="80" w:type="dxa"/>
              <w:right w:w="120" w:type="dxa"/>
            </w:tcMar>
            <w:vAlign w:val="center"/>
          </w:tcPr>
          <w:p w14:paraId="5A2B3209" w14:textId="77777777" w:rsidR="009431DE" w:rsidRDefault="00000000">
            <w:pPr>
              <w:spacing w:after="20" w:line="252" w:lineRule="auto"/>
            </w:pPr>
            <w:r>
              <w:rPr>
                <w:sz w:val="19"/>
                <w:szCs w:val="19"/>
              </w:rPr>
              <w:t xml:space="preserve">Groq LLM client integration</w:t>
            </w:r>
          </w:p>
        </w:tc>
      </w:tr>
      <w:tr w:rsidR="009431DE" w14:paraId="7AAD4991" w14:textId="77777777">
        <w:tc>
          <w:tcPr>
            <w:tcW w:w="1300" w:type="pct"/>
            <w:shd w:val="clear" w:color="auto" w:fill="FFFFFF"/>
            <w:tcMar>
              <w:top w:w="80" w:type="dxa"/>
              <w:left w:w="120" w:type="dxa"/>
              <w:bottom w:w="80" w:type="dxa"/>
              <w:right w:w="120" w:type="dxa"/>
            </w:tcMar>
            <w:vAlign w:val="center"/>
          </w:tcPr>
          <w:p w14:paraId="0BF8664F" w14:textId="77777777" w:rsidR="009431DE" w:rsidRDefault="00000000">
            <w:pPr>
              <w:spacing w:after="20" w:line="252" w:lineRule="auto"/>
            </w:pPr>
            <w:r>
              <w:rPr>
                <w:sz w:val="19"/>
                <w:szCs w:val="19"/>
              </w:rPr>
              <w:t>langchain-core</w:t>
            </w:r>
          </w:p>
        </w:tc>
        <w:tc>
          <w:tcPr>
            <w:tcW w:w="3700" w:type="pct"/>
            <w:shd w:val="clear" w:color="auto" w:fill="FFFFFF"/>
            <w:tcMar>
              <w:top w:w="80" w:type="dxa"/>
              <w:left w:w="120" w:type="dxa"/>
              <w:bottom w:w="80" w:type="dxa"/>
              <w:right w:w="120" w:type="dxa"/>
            </w:tcMar>
            <w:vAlign w:val="center"/>
          </w:tcPr>
          <w:p w14:paraId="53799746" w14:textId="77777777" w:rsidR="009431DE" w:rsidRDefault="00000000">
            <w:pPr>
              <w:spacing w:after="20" w:line="252" w:lineRule="auto"/>
            </w:pPr>
            <w:r>
              <w:rPr>
                <w:sz w:val="19"/>
                <w:szCs w:val="19"/>
              </w:rPr>
              <w:t>Core LLM abstractions and message types</w:t>
            </w:r>
          </w:p>
        </w:tc>
      </w:tr>
      <w:tr w:rsidR="009431DE" w14:paraId="376C6DE1" w14:textId="77777777">
        <w:tc>
          <w:tcPr>
            <w:tcW w:w="1300" w:type="pct"/>
            <w:shd w:val="clear" w:color="auto" w:fill="F7F9FC"/>
            <w:tcMar>
              <w:top w:w="80" w:type="dxa"/>
              <w:left w:w="120" w:type="dxa"/>
              <w:bottom w:w="80" w:type="dxa"/>
              <w:right w:w="120" w:type="dxa"/>
            </w:tcMar>
            <w:vAlign w:val="center"/>
          </w:tcPr>
          <w:p w14:paraId="64EC4A84" w14:textId="77777777" w:rsidR="009431DE" w:rsidRDefault="00000000">
            <w:pPr>
              <w:spacing w:after="20" w:line="252" w:lineRule="auto"/>
            </w:pPr>
            <w:r>
              <w:rPr>
                <w:sz w:val="19"/>
                <w:szCs w:val="19"/>
              </w:rPr>
              <w:t>pydantic</w:t>
            </w:r>
          </w:p>
        </w:tc>
        <w:tc>
          <w:tcPr>
            <w:tcW w:w="3700" w:type="pct"/>
            <w:shd w:val="clear" w:color="auto" w:fill="F7F9FC"/>
            <w:tcMar>
              <w:top w:w="80" w:type="dxa"/>
              <w:left w:w="120" w:type="dxa"/>
              <w:bottom w:w="80" w:type="dxa"/>
              <w:right w:w="120" w:type="dxa"/>
            </w:tcMar>
            <w:vAlign w:val="center"/>
          </w:tcPr>
          <w:p w14:paraId="57F39A1F" w14:textId="77777777" w:rsidR="009431DE" w:rsidRDefault="00000000">
            <w:pPr>
              <w:spacing w:after="20" w:line="252" w:lineRule="auto"/>
            </w:pPr>
            <w:r>
              <w:rPr>
                <w:sz w:val="19"/>
                <w:szCs w:val="19"/>
              </w:rPr>
              <w:t>Structured output validation for the synthesis node</w:t>
            </w:r>
          </w:p>
        </w:tc>
      </w:tr>
      <w:tr w:rsidR="009431DE" w14:paraId="06444865" w14:textId="77777777">
        <w:tc>
          <w:tcPr>
            <w:tcW w:w="1300" w:type="pct"/>
            <w:shd w:val="clear" w:color="auto" w:fill="FFFFFF"/>
            <w:tcMar>
              <w:top w:w="80" w:type="dxa"/>
              <w:left w:w="120" w:type="dxa"/>
              <w:bottom w:w="80" w:type="dxa"/>
              <w:right w:w="120" w:type="dxa"/>
            </w:tcMar>
            <w:vAlign w:val="center"/>
          </w:tcPr>
          <w:p w14:paraId="55C029AD" w14:textId="77777777" w:rsidR="009431DE" w:rsidRDefault="00000000">
            <w:pPr>
              <w:spacing w:after="20" w:line="252" w:lineRule="auto"/>
            </w:pPr>
            <w:r>
              <w:rPr>
                <w:sz w:val="19"/>
                <w:szCs w:val="19"/>
              </w:rPr>
              <w:t>joblib</w:t>
            </w:r>
          </w:p>
        </w:tc>
        <w:tc>
          <w:tcPr>
            <w:tcW w:w="3700" w:type="pct"/>
            <w:shd w:val="clear" w:color="auto" w:fill="FFFFFF"/>
            <w:tcMar>
              <w:top w:w="80" w:type="dxa"/>
              <w:left w:w="120" w:type="dxa"/>
              <w:bottom w:w="80" w:type="dxa"/>
              <w:right w:w="120" w:type="dxa"/>
            </w:tcMar>
            <w:vAlign w:val="center"/>
          </w:tcPr>
          <w:p w14:paraId="480BC2FD" w14:textId="77777777" w:rsidR="009431DE" w:rsidRDefault="00000000">
            <w:pPr>
              <w:spacing w:after="20" w:line="252" w:lineRule="auto"/>
            </w:pPr>
            <w:r>
              <w:rPr>
                <w:sz w:val="19"/>
                <w:szCs w:val="19"/>
              </w:rPr>
              <w:t>Model serialization and deserialization</w:t>
            </w:r>
          </w:p>
        </w:tc>
      </w:tr>
      <w:tr w:rsidR="009431DE" w14:paraId="7F54ED24" w14:textId="77777777">
        <w:tc>
          <w:tcPr>
            <w:tcW w:w="1300" w:type="pct"/>
            <w:shd w:val="clear" w:color="auto" w:fill="F7F9FC"/>
            <w:tcMar>
              <w:top w:w="80" w:type="dxa"/>
              <w:left w:w="120" w:type="dxa"/>
              <w:bottom w:w="80" w:type="dxa"/>
              <w:right w:w="120" w:type="dxa"/>
            </w:tcMar>
            <w:vAlign w:val="center"/>
          </w:tcPr>
          <w:p w14:paraId="0499EE10" w14:textId="77777777" w:rsidR="009431DE" w:rsidRDefault="00000000">
            <w:pPr>
              <w:spacing w:after="20" w:line="252" w:lineRule="auto"/>
            </w:pPr>
            <w:r>
              <w:rPr>
                <w:sz w:val="19"/>
                <w:szCs w:val="19"/>
              </w:rPr>
              <w:t>numpy</w:t>
            </w:r>
          </w:p>
        </w:tc>
        <w:tc>
          <w:tcPr>
            <w:tcW w:w="3700" w:type="pct"/>
            <w:shd w:val="clear" w:color="auto" w:fill="F7F9FC"/>
            <w:tcMar>
              <w:top w:w="80" w:type="dxa"/>
              <w:left w:w="120" w:type="dxa"/>
              <w:bottom w:w="80" w:type="dxa"/>
              <w:right w:w="120" w:type="dxa"/>
            </w:tcMar>
            <w:vAlign w:val="center"/>
          </w:tcPr>
          <w:p w14:paraId="204E851A" w14:textId="77777777" w:rsidR="009431DE" w:rsidRDefault="00000000">
            <w:pPr>
              <w:spacing w:after="20" w:line="252" w:lineRule="auto"/>
            </w:pPr>
            <w:r>
              <w:rPr>
                <w:sz w:val="19"/>
                <w:szCs w:val="19"/>
              </w:rPr>
              <w:t>Numeric array generation and feature engineering</w:t>
            </w:r>
          </w:p>
        </w:tc>
      </w:tr>
      <w:tr w:rsidR="009431DE" w14:paraId="14EE85E1" w14:textId="77777777">
        <w:tc>
          <w:tcPr>
            <w:tcW w:w="1300" w:type="pct"/>
            <w:shd w:val="clear" w:color="auto" w:fill="FFFFFF"/>
            <w:tcMar>
              <w:top w:w="80" w:type="dxa"/>
              <w:left w:w="120" w:type="dxa"/>
              <w:bottom w:w="80" w:type="dxa"/>
              <w:right w:w="120" w:type="dxa"/>
            </w:tcMar>
            <w:vAlign w:val="center"/>
          </w:tcPr>
          <w:p w14:paraId="781A6ED8" w14:textId="77777777" w:rsidR="009431DE" w:rsidRDefault="00000000">
            <w:pPr>
              <w:spacing w:after="20" w:line="252" w:lineRule="auto"/>
            </w:pPr>
            <w:r>
              <w:rPr>
                <w:sz w:val="19"/>
                <w:szCs w:val="19"/>
              </w:rPr>
              <w:t>pandas</w:t>
            </w:r>
          </w:p>
        </w:tc>
        <w:tc>
          <w:tcPr>
            <w:tcW w:w="3700" w:type="pct"/>
            <w:shd w:val="clear" w:color="auto" w:fill="FFFFFF"/>
            <w:tcMar>
              <w:top w:w="80" w:type="dxa"/>
              <w:left w:w="120" w:type="dxa"/>
              <w:bottom w:w="80" w:type="dxa"/>
              <w:right w:w="120" w:type="dxa"/>
            </w:tcMar>
            <w:vAlign w:val="center"/>
          </w:tcPr>
          <w:p w14:paraId="291B3C8C" w14:textId="77777777" w:rsidR="009431DE" w:rsidRDefault="00000000">
            <w:pPr>
              <w:spacing w:after="20" w:line="252" w:lineRule="auto"/>
            </w:pPr>
            <w:r>
              <w:rPr>
                <w:sz w:val="19"/>
                <w:szCs w:val="19"/>
              </w:rPr>
              <w:t>Data processing and training-frame assembly</w:t>
            </w:r>
          </w:p>
        </w:tc>
      </w:tr>
      <w:tr w:rsidR="009431DE" w14:paraId="67330E81" w14:textId="77777777">
        <w:tc>
          <w:tcPr>
            <w:tcW w:w="1300" w:type="pct"/>
            <w:shd w:val="clear" w:color="auto" w:fill="F7F9FC"/>
            <w:tcMar>
              <w:top w:w="80" w:type="dxa"/>
              <w:left w:w="120" w:type="dxa"/>
              <w:bottom w:w="80" w:type="dxa"/>
              <w:right w:w="120" w:type="dxa"/>
            </w:tcMar>
            <w:vAlign w:val="center"/>
          </w:tcPr>
          <w:p w14:paraId="1D92B300" w14:textId="77777777" w:rsidR="009431DE" w:rsidRDefault="00000000">
            <w:pPr>
              <w:spacing w:after="20" w:line="252" w:lineRule="auto"/>
            </w:pPr>
            <w:r>
              <w:rPr>
                <w:sz w:val="19"/>
                <w:szCs w:val="19"/>
              </w:rPr>
              <w:t>openpyxl</w:t>
            </w:r>
          </w:p>
        </w:tc>
        <w:tc>
          <w:tcPr>
            <w:tcW w:w="3700" w:type="pct"/>
            <w:shd w:val="clear" w:color="auto" w:fill="F7F9FC"/>
            <w:tcMar>
              <w:top w:w="80" w:type="dxa"/>
              <w:left w:w="120" w:type="dxa"/>
              <w:bottom w:w="80" w:type="dxa"/>
              <w:right w:w="120" w:type="dxa"/>
            </w:tcMar>
            <w:vAlign w:val="center"/>
          </w:tcPr>
          <w:p w14:paraId="1FE9CB90" w14:textId="77777777" w:rsidR="009431DE" w:rsidRDefault="00000000">
            <w:pPr>
              <w:spacing w:after="20" w:line="252" w:lineRule="auto"/>
            </w:pPr>
            <w:r>
              <w:rPr>
                <w:sz w:val="19"/>
                <w:szCs w:val="19"/>
              </w:rPr>
              <w:t>Excel export support for report generation</w:t>
            </w:r>
          </w:p>
        </w:tc>
      </w:tr>
      <w:tr w:rsidR="009431DE" w14:paraId="1BAC726F" w14:textId="77777777">
        <w:tc>
          <w:tcPr>
            <w:tcW w:w="1300" w:type="pct"/>
            <w:shd w:val="clear" w:color="auto" w:fill="FFFFFF"/>
            <w:tcMar>
              <w:top w:w="80" w:type="dxa"/>
              <w:left w:w="120" w:type="dxa"/>
              <w:bottom w:w="80" w:type="dxa"/>
              <w:right w:w="120" w:type="dxa"/>
            </w:tcMar>
            <w:vAlign w:val="center"/>
          </w:tcPr>
          <w:p w14:paraId="2CC057BC" w14:textId="77777777" w:rsidR="009431DE" w:rsidRDefault="00000000">
            <w:pPr>
              <w:spacing w:after="20" w:line="252" w:lineRule="auto"/>
            </w:pPr>
            <w:r>
              <w:rPr>
                <w:sz w:val="19"/>
                <w:szCs w:val="19"/>
              </w:rPr>
              <w:t>scikit-learn</w:t>
            </w:r>
          </w:p>
        </w:tc>
        <w:tc>
          <w:tcPr>
            <w:tcW w:w="3700" w:type="pct"/>
            <w:shd w:val="clear" w:color="auto" w:fill="FFFFFF"/>
            <w:tcMar>
              <w:top w:w="80" w:type="dxa"/>
              <w:left w:w="120" w:type="dxa"/>
              <w:bottom w:w="80" w:type="dxa"/>
              <w:right w:w="120" w:type="dxa"/>
            </w:tcMar>
            <w:vAlign w:val="center"/>
          </w:tcPr>
          <w:p w14:paraId="69F29E36" w14:textId="77777777" w:rsidR="009431DE" w:rsidRDefault="00000000">
            <w:pPr>
              <w:spacing w:after="20" w:line="252" w:lineRule="auto"/>
            </w:pPr>
            <w:r>
              <w:rPr>
                <w:sz w:val="19"/>
                <w:szCs w:val="19"/>
              </w:rPr>
              <w:t>Metrics and model-pipeline utilities</w:t>
            </w:r>
          </w:p>
        </w:tc>
      </w:tr>
      <w:tr w:rsidR="009431DE" w14:paraId="399E21E2" w14:textId="77777777">
        <w:tc>
          <w:tcPr>
            <w:tcW w:w="1300" w:type="pct"/>
            <w:shd w:val="clear" w:color="auto" w:fill="F7F9FC"/>
            <w:tcMar>
              <w:top w:w="80" w:type="dxa"/>
              <w:left w:w="120" w:type="dxa"/>
              <w:bottom w:w="80" w:type="dxa"/>
              <w:right w:w="120" w:type="dxa"/>
            </w:tcMar>
            <w:vAlign w:val="center"/>
          </w:tcPr>
          <w:p w14:paraId="41AEC69E" w14:textId="77777777" w:rsidR="009431DE" w:rsidRDefault="00000000">
            <w:pPr>
              <w:spacing w:after="20" w:line="252" w:lineRule="auto"/>
            </w:pPr>
            <w:r>
              <w:rPr>
                <w:sz w:val="19"/>
                <w:szCs w:val="19"/>
              </w:rPr>
              <w:t>xgboost</w:t>
            </w:r>
          </w:p>
        </w:tc>
        <w:tc>
          <w:tcPr>
            <w:tcW w:w="3700" w:type="pct"/>
            <w:shd w:val="clear" w:color="auto" w:fill="F7F9FC"/>
            <w:tcMar>
              <w:top w:w="80" w:type="dxa"/>
              <w:left w:w="120" w:type="dxa"/>
              <w:bottom w:w="80" w:type="dxa"/>
              <w:right w:w="120" w:type="dxa"/>
            </w:tcMar>
            <w:vAlign w:val="center"/>
          </w:tcPr>
          <w:p w14:paraId="69068160" w14:textId="77777777" w:rsidR="009431DE" w:rsidRDefault="00000000">
            <w:pPr>
              <w:spacing w:after="20" w:line="252" w:lineRule="auto"/>
            </w:pPr>
            <w:r>
              <w:rPr>
                <w:sz w:val="19"/>
                <w:szCs w:val="19"/>
              </w:rPr>
              <w:t>Primary congestion anomaly classifier</w:t>
            </w:r>
          </w:p>
        </w:tc>
      </w:tr>
      <w:tr w:rsidR="009431DE" w14:paraId="27ADDA48" w14:textId="77777777">
        <w:tc>
          <w:tcPr>
            <w:tcW w:w="1300" w:type="pct"/>
            <w:shd w:val="clear" w:color="auto" w:fill="FFFFFF"/>
            <w:tcMar>
              <w:top w:w="80" w:type="dxa"/>
              <w:left w:w="120" w:type="dxa"/>
              <w:bottom w:w="80" w:type="dxa"/>
              <w:right w:w="120" w:type="dxa"/>
            </w:tcMar>
            <w:vAlign w:val="center"/>
          </w:tcPr>
          <w:p w14:paraId="0286A50F" w14:textId="77777777" w:rsidR="009431DE" w:rsidRDefault="00000000">
            <w:pPr>
              <w:spacing w:after="20" w:line="252" w:lineRule="auto"/>
            </w:pPr>
            <w:r>
              <w:rPr>
                <w:sz w:val="19"/>
                <w:szCs w:val="19"/>
              </w:rPr>
              <w:t>networkx</w:t>
            </w:r>
          </w:p>
        </w:tc>
        <w:tc>
          <w:tcPr>
            <w:tcW w:w="3700" w:type="pct"/>
            <w:shd w:val="clear" w:color="auto" w:fill="FFFFFF"/>
            <w:tcMar>
              <w:top w:w="80" w:type="dxa"/>
              <w:left w:w="120" w:type="dxa"/>
              <w:bottom w:w="80" w:type="dxa"/>
              <w:right w:w="120" w:type="dxa"/>
            </w:tcMar>
            <w:vAlign w:val="center"/>
          </w:tcPr>
          <w:p w14:paraId="0276EEA5" w14:textId="77777777" w:rsidR="009431DE" w:rsidRDefault="00000000">
            <w:pPr>
              <w:spacing w:after="20" w:line="252" w:lineRule="auto"/>
            </w:pPr>
            <w:r>
              <w:rPr>
                <w:sz w:val="19"/>
                <w:szCs w:val="19"/>
              </w:rPr>
              <w:t>Route-graph construction and shortest-path logic</w:t>
            </w:r>
          </w:p>
        </w:tc>
      </w:tr>
      <w:tr w:rsidR="009431DE" w14:paraId="109D17CC" w14:textId="77777777">
        <w:tc>
          <w:tcPr>
            <w:tcW w:w="1300" w:type="pct"/>
            <w:shd w:val="clear" w:color="auto" w:fill="F7F9FC"/>
            <w:tcMar>
              <w:top w:w="80" w:type="dxa"/>
              <w:left w:w="120" w:type="dxa"/>
              <w:bottom w:w="80" w:type="dxa"/>
              <w:right w:w="120" w:type="dxa"/>
            </w:tcMar>
            <w:vAlign w:val="center"/>
          </w:tcPr>
          <w:p w14:paraId="539BB851" w14:textId="77777777" w:rsidR="009431DE" w:rsidRDefault="00000000">
            <w:pPr>
              <w:spacing w:after="20" w:line="252" w:lineRule="auto"/>
            </w:pPr>
            <w:r>
              <w:rPr>
                <w:sz w:val="19"/>
                <w:szCs w:val="19"/>
              </w:rPr>
              <w:t>pytest</w:t>
            </w:r>
          </w:p>
        </w:tc>
        <w:tc>
          <w:tcPr>
            <w:tcW w:w="3700" w:type="pct"/>
            <w:shd w:val="clear" w:color="auto" w:fill="F7F9FC"/>
            <w:tcMar>
              <w:top w:w="80" w:type="dxa"/>
              <w:left w:w="120" w:type="dxa"/>
              <w:bottom w:w="80" w:type="dxa"/>
              <w:right w:w="120" w:type="dxa"/>
            </w:tcMar>
            <w:vAlign w:val="center"/>
          </w:tcPr>
          <w:p w14:paraId="17FAEE85" w14:textId="77777777" w:rsidR="009431DE" w:rsidRDefault="00000000">
            <w:pPr>
              <w:spacing w:after="20" w:line="252" w:lineRule="auto"/>
            </w:pPr>
            <w:r>
              <w:rPr>
                <w:sz w:val="19"/>
                <w:szCs w:val="19"/>
              </w:rPr>
              <w:t>Automated testing</w:t>
            </w:r>
          </w:p>
        </w:tc>
      </w:tr>
      <w:tr w:rsidR="009431DE" w14:paraId="04264AA5" w14:textId="77777777">
        <w:tc>
          <w:tcPr>
            <w:tcW w:w="1300" w:type="pct"/>
            <w:shd w:val="clear" w:color="auto" w:fill="FFFFFF"/>
            <w:tcMar>
              <w:top w:w="80" w:type="dxa"/>
              <w:left w:w="120" w:type="dxa"/>
              <w:bottom w:w="80" w:type="dxa"/>
              <w:right w:w="120" w:type="dxa"/>
            </w:tcMar>
            <w:vAlign w:val="center"/>
          </w:tcPr>
          <w:p w14:paraId="75A6986A" w14:textId="77777777" w:rsidR="009431DE" w:rsidRDefault="00000000">
            <w:pPr>
              <w:spacing w:after="20" w:line="252" w:lineRule="auto"/>
            </w:pPr>
            <w:r>
              <w:rPr>
                <w:sz w:val="19"/>
                <w:szCs w:val="19"/>
              </w:rPr>
              <w:t>python-dotenv</w:t>
            </w:r>
          </w:p>
        </w:tc>
        <w:tc>
          <w:tcPr>
            <w:tcW w:w="3700" w:type="pct"/>
            <w:shd w:val="clear" w:color="auto" w:fill="FFFFFF"/>
            <w:tcMar>
              <w:top w:w="80" w:type="dxa"/>
              <w:left w:w="120" w:type="dxa"/>
              <w:bottom w:w="80" w:type="dxa"/>
              <w:right w:w="120" w:type="dxa"/>
            </w:tcMar>
            <w:vAlign w:val="center"/>
          </w:tcPr>
          <w:p w14:paraId="13321A43" w14:textId="77777777" w:rsidR="009431DE" w:rsidRDefault="00000000">
            <w:pPr>
              <w:spacing w:after="20" w:line="252" w:lineRule="auto"/>
            </w:pPr>
            <w:r>
              <w:rPr>
                <w:sz w:val="19"/>
                <w:szCs w:val="19"/>
              </w:rPr>
              <w:t>Local environment variable loading</w:t>
            </w:r>
          </w:p>
        </w:tc>
      </w:tr>
      <w:tr w:rsidR="009431DE" w14:paraId="12429B47" w14:textId="77777777">
        <w:tc>
          <w:tcPr>
            <w:tcW w:w="1300" w:type="pct"/>
            <w:shd w:val="clear" w:color="auto" w:fill="F7F9FC"/>
            <w:tcMar>
              <w:top w:w="80" w:type="dxa"/>
              <w:left w:w="120" w:type="dxa"/>
              <w:bottom w:w="80" w:type="dxa"/>
              <w:right w:w="120" w:type="dxa"/>
            </w:tcMar>
            <w:vAlign w:val="center"/>
          </w:tcPr>
          <w:p w14:paraId="4C0A484C" w14:textId="77777777" w:rsidR="009431DE" w:rsidRDefault="00000000">
            <w:pPr>
              <w:spacing w:after="20" w:line="252" w:lineRule="auto"/>
            </w:pPr>
            <w:r>
              <w:rPr>
                <w:sz w:val="19"/>
                <w:szCs w:val="19"/>
              </w:rPr>
              <w:t>supabase</w:t>
            </w:r>
          </w:p>
        </w:tc>
        <w:tc>
          <w:tcPr>
            <w:tcW w:w="3700" w:type="pct"/>
            <w:shd w:val="clear" w:color="auto" w:fill="F7F9FC"/>
            <w:tcMar>
              <w:top w:w="80" w:type="dxa"/>
              <w:left w:w="120" w:type="dxa"/>
              <w:bottom w:w="80" w:type="dxa"/>
              <w:right w:w="120" w:type="dxa"/>
            </w:tcMar>
            <w:vAlign w:val="center"/>
          </w:tcPr>
          <w:p w14:paraId="418479D4" w14:textId="77777777" w:rsidR="009431DE" w:rsidRDefault="00000000">
            <w:pPr>
              <w:spacing w:after="20" w:line="252" w:lineRule="auto"/>
            </w:pPr>
            <w:r>
              <w:rPr>
                <w:sz w:val="19"/>
                <w:szCs w:val="19"/>
              </w:rPr>
              <w:t xml:space="preserve">Traffic data access from Supabase</w:t>
            </w:r>
          </w:p>
        </w:tc>
      </w:tr>
      <w:tr w:rsidR="009431DE" w14:paraId="1D013AF4" w14:textId="77777777">
        <w:tc>
          <w:tcPr>
            <w:tcW w:w="1300" w:type="pct"/>
            <w:shd w:val="clear" w:color="auto" w:fill="FFFFFF"/>
            <w:tcMar>
              <w:top w:w="80" w:type="dxa"/>
              <w:left w:w="120" w:type="dxa"/>
              <w:bottom w:w="80" w:type="dxa"/>
              <w:right w:w="120" w:type="dxa"/>
            </w:tcMar>
            <w:vAlign w:val="center"/>
          </w:tcPr>
          <w:p w14:paraId="204B9D6E" w14:textId="77777777" w:rsidR="009431DE" w:rsidRDefault="00000000">
            <w:pPr>
              <w:spacing w:after="20" w:line="252" w:lineRule="auto"/>
            </w:pPr>
            <w:r>
              <w:rPr>
                <w:sz w:val="19"/>
                <w:szCs w:val="19"/>
              </w:rPr>
              <w:t>httpx</w:t>
            </w:r>
          </w:p>
        </w:tc>
        <w:tc>
          <w:tcPr>
            <w:tcW w:w="3700" w:type="pct"/>
            <w:shd w:val="clear" w:color="auto" w:fill="FFFFFF"/>
            <w:tcMar>
              <w:top w:w="80" w:type="dxa"/>
              <w:left w:w="120" w:type="dxa"/>
              <w:bottom w:w="80" w:type="dxa"/>
              <w:right w:w="120" w:type="dxa"/>
            </w:tcMar>
            <w:vAlign w:val="center"/>
          </w:tcPr>
          <w:p w14:paraId="0FE34601" w14:textId="77777777" w:rsidR="009431DE" w:rsidRDefault="00000000">
            <w:pPr>
              <w:spacing w:after="20" w:line="252" w:lineRule="auto"/>
            </w:pPr>
            <w:r>
              <w:rPr>
                <w:sz w:val="19"/>
                <w:szCs w:val="19"/>
              </w:rPr>
              <w:t xml:space="preserve">Async HTTP client for TomTom and OpenWeatherMap</w:t>
            </w:r>
          </w:p>
        </w:tc>
      </w:tr>
      <w:tr w:rsidR="009431DE" w14:paraId="7A42B7EC" w14:textId="77777777">
        <w:tc>
          <w:tcPr>
            <w:tcW w:w="1300" w:type="pct"/>
            <w:shd w:val="clear" w:color="auto" w:fill="F7F9FC"/>
            <w:tcMar>
              <w:top w:w="80" w:type="dxa"/>
              <w:left w:w="120" w:type="dxa"/>
              <w:bottom w:w="80" w:type="dxa"/>
              <w:right w:w="120" w:type="dxa"/>
            </w:tcMar>
            <w:vAlign w:val="center"/>
          </w:tcPr>
          <w:p w14:paraId="533F6B05" w14:textId="77777777" w:rsidR="009431DE" w:rsidRDefault="00000000">
            <w:pPr>
              <w:spacing w:after="20" w:line="252" w:lineRule="auto"/>
            </w:pPr>
            <w:r>
              <w:rPr>
                <w:sz w:val="19"/>
                <w:szCs w:val="19"/>
              </w:rPr>
              <w:t>praw</w:t>
            </w:r>
          </w:p>
        </w:tc>
        <w:tc>
          <w:tcPr>
            <w:tcW w:w="3700" w:type="pct"/>
            <w:shd w:val="clear" w:color="auto" w:fill="F7F9FC"/>
            <w:tcMar>
              <w:top w:w="80" w:type="dxa"/>
              <w:left w:w="120" w:type="dxa"/>
              <w:bottom w:w="80" w:type="dxa"/>
              <w:right w:w="120" w:type="dxa"/>
            </w:tcMar>
            <w:vAlign w:val="center"/>
          </w:tcPr>
          <w:p w14:paraId="42F98A7D" w14:textId="77777777" w:rsidR="009431DE" w:rsidRDefault="00000000">
            <w:pPr>
              <w:spacing w:after="20" w:line="252" w:lineRule="auto"/>
            </w:pPr>
            <w:r>
              <w:rPr>
                <w:sz w:val="19"/>
                <w:szCs w:val="19"/>
              </w:rPr>
              <w:t>Reddit chatter collection support (integration paused)</w:t>
            </w:r>
          </w:p>
        </w:tc>
      </w:tr>
    </w:tbl>
    <w:p w14:paraId="6C96C2C1" w14:textId="77777777" w:rsidR="009431DE" w:rsidRDefault="00000000">
      <w:pPr>
        <w:spacing w:after="160" w:line="288" w:lineRule="auto"/>
      </w:pPr>
      <w:r>
        <w:rPr>
          <w:i/>
          <w:iCs/>
          <w:color w:val="44546A"/>
        </w:rPr>
        <w:t>Versions are currently unpinned in requirements.txt. Freezing exact versions is tracked as a short-term roadmap item (Section 25).</w:t>
      </w:r>
    </w:p>
    <w:p w14:paraId="6EBA6736" w14:textId="77777777" w:rsidR="009431DE" w:rsidRDefault="00000000">
      <w:pPr>
        <w:pStyle w:val="Heading3"/>
      </w:pPr>
      <w:bookmarkStart w:id="25" w:name="_Toc239914615"/>
      <w:r>
        <w:t>9.3 Runtime Requirements</w:t>
      </w:r>
      <w:bookmarkEnd w:id="25"/>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947"/>
        <w:gridCol w:w="2921"/>
        <w:gridCol w:w="4868"/>
      </w:tblGrid>
      <w:tr w:rsidR="009431DE" w14:paraId="51694E22" w14:textId="77777777">
        <w:trPr>
          <w:tblHeader/>
        </w:trPr>
        <w:tc>
          <w:tcPr>
            <w:tcW w:w="1000" w:type="pct"/>
            <w:shd w:val="clear" w:color="auto" w:fill="1F3864"/>
            <w:tcMar>
              <w:top w:w="90" w:type="dxa"/>
              <w:left w:w="120" w:type="dxa"/>
              <w:bottom w:w="90" w:type="dxa"/>
              <w:right w:w="120" w:type="dxa"/>
            </w:tcMar>
            <w:vAlign w:val="center"/>
          </w:tcPr>
          <w:p w14:paraId="001681A0" w14:textId="77777777" w:rsidR="009431DE" w:rsidRDefault="00000000">
            <w:r>
              <w:rPr>
                <w:b/>
                <w:bCs/>
                <w:color w:val="FFFFFF"/>
                <w:sz w:val="19"/>
                <w:szCs w:val="19"/>
              </w:rPr>
              <w:t>Requirement</w:t>
            </w:r>
          </w:p>
        </w:tc>
        <w:tc>
          <w:tcPr>
            <w:tcW w:w="1500" w:type="pct"/>
            <w:shd w:val="clear" w:color="auto" w:fill="1F3864"/>
            <w:tcMar>
              <w:top w:w="90" w:type="dxa"/>
              <w:left w:w="120" w:type="dxa"/>
              <w:bottom w:w="90" w:type="dxa"/>
              <w:right w:w="120" w:type="dxa"/>
            </w:tcMar>
            <w:vAlign w:val="center"/>
          </w:tcPr>
          <w:p w14:paraId="7A77861A" w14:textId="77777777" w:rsidR="009431DE" w:rsidRDefault="00000000">
            <w:r>
              <w:rPr>
                <w:b/>
                <w:bCs/>
                <w:color w:val="FFFFFF"/>
                <w:sz w:val="19"/>
                <w:szCs w:val="19"/>
              </w:rPr>
              <w:t>Value</w:t>
            </w:r>
          </w:p>
        </w:tc>
        <w:tc>
          <w:tcPr>
            <w:tcW w:w="2500" w:type="pct"/>
            <w:shd w:val="clear" w:color="auto" w:fill="1F3864"/>
            <w:tcMar>
              <w:top w:w="90" w:type="dxa"/>
              <w:left w:w="120" w:type="dxa"/>
              <w:bottom w:w="90" w:type="dxa"/>
              <w:right w:w="120" w:type="dxa"/>
            </w:tcMar>
            <w:vAlign w:val="center"/>
          </w:tcPr>
          <w:p w14:paraId="56608F61" w14:textId="77777777" w:rsidR="009431DE" w:rsidRDefault="00000000">
            <w:r>
              <w:rPr>
                <w:b/>
                <w:bCs/>
                <w:color w:val="FFFFFF"/>
                <w:sz w:val="19"/>
                <w:szCs w:val="19"/>
              </w:rPr>
              <w:t>Notes</w:t>
            </w:r>
          </w:p>
        </w:tc>
      </w:tr>
      <w:tr w:rsidR="009431DE" w14:paraId="66DC740F" w14:textId="77777777">
        <w:tc>
          <w:tcPr>
            <w:tcW w:w="1000" w:type="pct"/>
            <w:shd w:val="clear" w:color="auto" w:fill="FFFFFF"/>
            <w:tcMar>
              <w:top w:w="80" w:type="dxa"/>
              <w:left w:w="120" w:type="dxa"/>
              <w:bottom w:w="80" w:type="dxa"/>
              <w:right w:w="120" w:type="dxa"/>
            </w:tcMar>
            <w:vAlign w:val="center"/>
          </w:tcPr>
          <w:p w14:paraId="4FE75CA5" w14:textId="77777777" w:rsidR="009431DE" w:rsidRDefault="00000000">
            <w:pPr>
              <w:spacing w:after="20" w:line="252" w:lineRule="auto"/>
            </w:pPr>
            <w:r>
              <w:rPr>
                <w:sz w:val="19"/>
                <w:szCs w:val="19"/>
              </w:rPr>
              <w:t>CPU</w:t>
            </w:r>
          </w:p>
        </w:tc>
        <w:tc>
          <w:tcPr>
            <w:tcW w:w="1500" w:type="pct"/>
            <w:shd w:val="clear" w:color="auto" w:fill="FFFFFF"/>
            <w:tcMar>
              <w:top w:w="80" w:type="dxa"/>
              <w:left w:w="120" w:type="dxa"/>
              <w:bottom w:w="80" w:type="dxa"/>
              <w:right w:w="120" w:type="dxa"/>
            </w:tcMar>
            <w:vAlign w:val="center"/>
          </w:tcPr>
          <w:p w14:paraId="79DA0E2A" w14:textId="77777777" w:rsidR="009431DE" w:rsidRDefault="00000000">
            <w:pPr>
              <w:spacing w:after="20" w:line="252" w:lineRule="auto"/>
            </w:pPr>
            <w:r>
              <w:rPr>
                <w:sz w:val="19"/>
                <w:szCs w:val="19"/>
              </w:rPr>
              <w:t>Standard x86_64</w:t>
            </w:r>
          </w:p>
        </w:tc>
        <w:tc>
          <w:tcPr>
            <w:tcW w:w="2500" w:type="pct"/>
            <w:shd w:val="clear" w:color="auto" w:fill="FFFFFF"/>
            <w:tcMar>
              <w:top w:w="80" w:type="dxa"/>
              <w:left w:w="120" w:type="dxa"/>
              <w:bottom w:w="80" w:type="dxa"/>
              <w:right w:w="120" w:type="dxa"/>
            </w:tcMar>
            <w:vAlign w:val="center"/>
          </w:tcPr>
          <w:p w14:paraId="3D5E547F" w14:textId="77777777" w:rsidR="009431DE" w:rsidRDefault="00000000">
            <w:pPr>
              <w:spacing w:after="20" w:line="252" w:lineRule="auto"/>
            </w:pPr>
            <w:r>
              <w:rPr>
                <w:sz w:val="19"/>
                <w:szCs w:val="19"/>
              </w:rPr>
              <w:t xml:space="preserve">XGBoost runs on CPU by default</w:t>
            </w:r>
          </w:p>
        </w:tc>
      </w:tr>
      <w:tr w:rsidR="009431DE" w14:paraId="51A94F2B" w14:textId="77777777">
        <w:tc>
          <w:tcPr>
            <w:tcW w:w="1000" w:type="pct"/>
            <w:shd w:val="clear" w:color="auto" w:fill="F7F9FC"/>
            <w:tcMar>
              <w:top w:w="80" w:type="dxa"/>
              <w:left w:w="120" w:type="dxa"/>
              <w:bottom w:w="80" w:type="dxa"/>
              <w:right w:w="120" w:type="dxa"/>
            </w:tcMar>
            <w:vAlign w:val="center"/>
          </w:tcPr>
          <w:p w14:paraId="325D612E" w14:textId="77777777" w:rsidR="009431DE" w:rsidRDefault="00000000">
            <w:pPr>
              <w:spacing w:after="20" w:line="252" w:lineRule="auto"/>
            </w:pPr>
            <w:r>
              <w:rPr>
                <w:sz w:val="19"/>
                <w:szCs w:val="19"/>
              </w:rPr>
              <w:lastRenderedPageBreak/>
              <w:t>GPU</w:t>
            </w:r>
          </w:p>
        </w:tc>
        <w:tc>
          <w:tcPr>
            <w:tcW w:w="1500" w:type="pct"/>
            <w:shd w:val="clear" w:color="auto" w:fill="F7F9FC"/>
            <w:tcMar>
              <w:top w:w="80" w:type="dxa"/>
              <w:left w:w="120" w:type="dxa"/>
              <w:bottom w:w="80" w:type="dxa"/>
              <w:right w:w="120" w:type="dxa"/>
            </w:tcMar>
            <w:vAlign w:val="center"/>
          </w:tcPr>
          <w:p w14:paraId="4365F39C" w14:textId="77777777" w:rsidR="009431DE" w:rsidRDefault="00000000">
            <w:pPr>
              <w:spacing w:after="20" w:line="252" w:lineRule="auto"/>
            </w:pPr>
            <w:r>
              <w:rPr>
                <w:sz w:val="19"/>
                <w:szCs w:val="19"/>
              </w:rPr>
              <w:t>Optional, not required</w:t>
            </w:r>
          </w:p>
        </w:tc>
        <w:tc>
          <w:tcPr>
            <w:tcW w:w="2500" w:type="pct"/>
            <w:shd w:val="clear" w:color="auto" w:fill="F7F9FC"/>
            <w:tcMar>
              <w:top w:w="80" w:type="dxa"/>
              <w:left w:w="120" w:type="dxa"/>
              <w:bottom w:w="80" w:type="dxa"/>
              <w:right w:w="120" w:type="dxa"/>
            </w:tcMar>
            <w:vAlign w:val="center"/>
          </w:tcPr>
          <w:p w14:paraId="393F6F9B" w14:textId="77777777" w:rsidR="009431DE" w:rsidRDefault="00000000">
            <w:pPr>
              <w:spacing w:after="20" w:line="252" w:lineRule="auto"/>
            </w:pPr>
            <w:r>
              <w:rPr>
                <w:sz w:val="19"/>
                <w:szCs w:val="19"/>
              </w:rPr>
              <w:t xml:space="preserve">No CUDA/cuDNN configuration is declared</w:t>
            </w:r>
          </w:p>
        </w:tc>
      </w:tr>
      <w:tr w:rsidR="009431DE" w14:paraId="32D498A5" w14:textId="77777777">
        <w:tc>
          <w:tcPr>
            <w:tcW w:w="1000" w:type="pct"/>
            <w:shd w:val="clear" w:color="auto" w:fill="FFFFFF"/>
            <w:tcMar>
              <w:top w:w="80" w:type="dxa"/>
              <w:left w:w="120" w:type="dxa"/>
              <w:bottom w:w="80" w:type="dxa"/>
              <w:right w:w="120" w:type="dxa"/>
            </w:tcMar>
            <w:vAlign w:val="center"/>
          </w:tcPr>
          <w:p w14:paraId="674F17DC" w14:textId="77777777" w:rsidR="009431DE" w:rsidRDefault="00000000">
            <w:pPr>
              <w:spacing w:after="20" w:line="252" w:lineRule="auto"/>
            </w:pPr>
            <w:r>
              <w:rPr>
                <w:sz w:val="19"/>
                <w:szCs w:val="19"/>
              </w:rPr>
              <w:t>RAM</w:t>
            </w:r>
          </w:p>
        </w:tc>
        <w:tc>
          <w:tcPr>
            <w:tcW w:w="1500" w:type="pct"/>
            <w:shd w:val="clear" w:color="auto" w:fill="FFFFFF"/>
            <w:tcMar>
              <w:top w:w="80" w:type="dxa"/>
              <w:left w:w="120" w:type="dxa"/>
              <w:bottom w:w="80" w:type="dxa"/>
              <w:right w:w="120" w:type="dxa"/>
            </w:tcMar>
            <w:vAlign w:val="center"/>
          </w:tcPr>
          <w:p w14:paraId="60533AB2" w14:textId="77777777" w:rsidR="009431DE" w:rsidRDefault="00000000">
            <w:pPr>
              <w:spacing w:after="20" w:line="252" w:lineRule="auto"/>
            </w:pPr>
            <w:r>
              <w:rPr>
                <w:sz w:val="19"/>
                <w:szCs w:val="19"/>
              </w:rPr>
              <w:t>~2–8 GB typical</w:t>
            </w:r>
          </w:p>
        </w:tc>
        <w:tc>
          <w:tcPr>
            <w:tcW w:w="2500" w:type="pct"/>
            <w:shd w:val="clear" w:color="auto" w:fill="FFFFFF"/>
            <w:tcMar>
              <w:top w:w="80" w:type="dxa"/>
              <w:left w:w="120" w:type="dxa"/>
              <w:bottom w:w="80" w:type="dxa"/>
              <w:right w:w="120" w:type="dxa"/>
            </w:tcMar>
            <w:vAlign w:val="center"/>
          </w:tcPr>
          <w:p w14:paraId="73FFAE74" w14:textId="77777777" w:rsidR="009431DE" w:rsidRDefault="00000000">
            <w:pPr>
              <w:spacing w:after="20" w:line="252" w:lineRule="auto"/>
            </w:pPr>
            <w:r>
              <w:rPr>
                <w:sz w:val="19"/>
                <w:szCs w:val="19"/>
              </w:rPr>
              <w:t>Sufficient for model and request processing</w:t>
            </w:r>
          </w:p>
        </w:tc>
      </w:tr>
      <w:tr w:rsidR="009431DE" w14:paraId="3DFFC439" w14:textId="77777777">
        <w:tc>
          <w:tcPr>
            <w:tcW w:w="1000" w:type="pct"/>
            <w:shd w:val="clear" w:color="auto" w:fill="F7F9FC"/>
            <w:tcMar>
              <w:top w:w="80" w:type="dxa"/>
              <w:left w:w="120" w:type="dxa"/>
              <w:bottom w:w="80" w:type="dxa"/>
              <w:right w:w="120" w:type="dxa"/>
            </w:tcMar>
            <w:vAlign w:val="center"/>
          </w:tcPr>
          <w:p w14:paraId="20F0B933" w14:textId="77777777" w:rsidR="009431DE" w:rsidRDefault="00000000">
            <w:pPr>
              <w:spacing w:after="20" w:line="252" w:lineRule="auto"/>
            </w:pPr>
            <w:r>
              <w:rPr>
                <w:sz w:val="19"/>
                <w:szCs w:val="19"/>
              </w:rPr>
              <w:t>Storage</w:t>
            </w:r>
          </w:p>
        </w:tc>
        <w:tc>
          <w:tcPr>
            <w:tcW w:w="1500" w:type="pct"/>
            <w:shd w:val="clear" w:color="auto" w:fill="F7F9FC"/>
            <w:tcMar>
              <w:top w:w="80" w:type="dxa"/>
              <w:left w:w="120" w:type="dxa"/>
              <w:bottom w:w="80" w:type="dxa"/>
              <w:right w:w="120" w:type="dxa"/>
            </w:tcMar>
            <w:vAlign w:val="center"/>
          </w:tcPr>
          <w:p w14:paraId="4DFDA966" w14:textId="77777777" w:rsidR="009431DE" w:rsidRDefault="00000000">
            <w:pPr>
              <w:spacing w:after="20" w:line="252" w:lineRule="auto"/>
            </w:pPr>
            <w:r>
              <w:rPr>
                <w:sz w:val="19"/>
                <w:szCs w:val="19"/>
              </w:rPr>
              <w:t>Low</w:t>
            </w:r>
          </w:p>
        </w:tc>
        <w:tc>
          <w:tcPr>
            <w:tcW w:w="2500" w:type="pct"/>
            <w:shd w:val="clear" w:color="auto" w:fill="F7F9FC"/>
            <w:tcMar>
              <w:top w:w="80" w:type="dxa"/>
              <w:left w:w="120" w:type="dxa"/>
              <w:bottom w:w="80" w:type="dxa"/>
              <w:right w:w="120" w:type="dxa"/>
            </w:tcMar>
            <w:vAlign w:val="center"/>
          </w:tcPr>
          <w:p w14:paraId="1758A006" w14:textId="77777777" w:rsidR="009431DE" w:rsidRDefault="00000000">
            <w:pPr>
              <w:spacing w:after="20" w:line="252" w:lineRule="auto"/>
            </w:pPr>
            <w:r>
              <w:rPr>
                <w:sz w:val="19"/>
                <w:szCs w:val="19"/>
              </w:rPr>
              <w:t>Mostly source code plus a small number of model artifacts</w:t>
            </w:r>
          </w:p>
        </w:tc>
      </w:tr>
      <w:tr w:rsidR="009431DE" w14:paraId="116417E3" w14:textId="77777777">
        <w:tc>
          <w:tcPr>
            <w:tcW w:w="1000" w:type="pct"/>
            <w:shd w:val="clear" w:color="auto" w:fill="FFFFFF"/>
            <w:tcMar>
              <w:top w:w="80" w:type="dxa"/>
              <w:left w:w="120" w:type="dxa"/>
              <w:bottom w:w="80" w:type="dxa"/>
              <w:right w:w="120" w:type="dxa"/>
            </w:tcMar>
            <w:vAlign w:val="center"/>
          </w:tcPr>
          <w:p w14:paraId="18178179" w14:textId="77777777" w:rsidR="009431DE" w:rsidRDefault="00000000">
            <w:pPr>
              <w:spacing w:after="20" w:line="252" w:lineRule="auto"/>
            </w:pPr>
            <w:r>
              <w:rPr>
                <w:sz w:val="19"/>
                <w:szCs w:val="19"/>
              </w:rPr>
              <w:t>Network</w:t>
            </w:r>
          </w:p>
        </w:tc>
        <w:tc>
          <w:tcPr>
            <w:tcW w:w="1500" w:type="pct"/>
            <w:shd w:val="clear" w:color="auto" w:fill="FFFFFF"/>
            <w:tcMar>
              <w:top w:w="80" w:type="dxa"/>
              <w:left w:w="120" w:type="dxa"/>
              <w:bottom w:w="80" w:type="dxa"/>
              <w:right w:w="120" w:type="dxa"/>
            </w:tcMar>
            <w:vAlign w:val="center"/>
          </w:tcPr>
          <w:p w14:paraId="58CEAC5D" w14:textId="77777777" w:rsidR="009431DE" w:rsidRDefault="00000000">
            <w:pPr>
              <w:spacing w:after="20" w:line="252" w:lineRule="auto"/>
            </w:pPr>
            <w:r>
              <w:rPr>
                <w:sz w:val="19"/>
                <w:szCs w:val="19"/>
              </w:rPr>
              <w:t xml:space="preserve">Required for live traffic, Groq, and Supabase</w:t>
            </w:r>
          </w:p>
        </w:tc>
        <w:tc>
          <w:tcPr>
            <w:tcW w:w="2500" w:type="pct"/>
            <w:shd w:val="clear" w:color="auto" w:fill="FFFFFF"/>
            <w:tcMar>
              <w:top w:w="80" w:type="dxa"/>
              <w:left w:w="120" w:type="dxa"/>
              <w:bottom w:w="80" w:type="dxa"/>
              <w:right w:w="120" w:type="dxa"/>
            </w:tcMar>
            <w:vAlign w:val="center"/>
          </w:tcPr>
          <w:p w14:paraId="0BB7487A" w14:textId="77777777" w:rsidR="009431DE" w:rsidRDefault="00000000">
            <w:pPr>
              <w:spacing w:after="20" w:line="252" w:lineRule="auto"/>
            </w:pPr>
            <w:r>
              <w:rPr>
                <w:sz w:val="19"/>
                <w:szCs w:val="19"/>
              </w:rPr>
              <w:t>Demo mode avoids external dependencies entirely</w:t>
            </w:r>
          </w:p>
        </w:tc>
      </w:tr>
    </w:tbl>
    <w:p w14:paraId="47F50F58" w14:textId="77777777" w:rsidR="009431DE" w:rsidRDefault="00000000">
      <w:pPr>
        <w:pStyle w:val="Heading3"/>
      </w:pPr>
      <w:bookmarkStart w:id="26" w:name="_Toc239914616"/>
      <w:r>
        <w:t>9.4 Environment Variables</w:t>
      </w:r>
      <w:bookmarkEnd w:id="26"/>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388"/>
        <w:gridCol w:w="2449"/>
        <w:gridCol w:w="2060"/>
        <w:gridCol w:w="2839"/>
      </w:tblGrid>
      <w:tr w:rsidR="009431DE" w14:paraId="72C8EEAE" w14:textId="77777777">
        <w:trPr>
          <w:tblHeader/>
        </w:trPr>
        <w:tc>
          <w:tcPr>
            <w:tcW w:w="1100" w:type="pct"/>
            <w:shd w:val="clear" w:color="auto" w:fill="1F3864"/>
            <w:tcMar>
              <w:top w:w="90" w:type="dxa"/>
              <w:left w:w="120" w:type="dxa"/>
              <w:bottom w:w="90" w:type="dxa"/>
              <w:right w:w="120" w:type="dxa"/>
            </w:tcMar>
            <w:vAlign w:val="center"/>
          </w:tcPr>
          <w:p w14:paraId="1F5A7F6F" w14:textId="77777777" w:rsidR="009431DE" w:rsidRDefault="00000000">
            <w:r>
              <w:rPr>
                <w:b/>
                <w:bCs/>
                <w:color w:val="FFFFFF"/>
                <w:sz w:val="19"/>
                <w:szCs w:val="19"/>
              </w:rPr>
              <w:t>Variable</w:t>
            </w:r>
          </w:p>
        </w:tc>
        <w:tc>
          <w:tcPr>
            <w:tcW w:w="1300" w:type="pct"/>
            <w:shd w:val="clear" w:color="auto" w:fill="1F3864"/>
            <w:tcMar>
              <w:top w:w="90" w:type="dxa"/>
              <w:left w:w="120" w:type="dxa"/>
              <w:bottom w:w="90" w:type="dxa"/>
              <w:right w:w="120" w:type="dxa"/>
            </w:tcMar>
            <w:vAlign w:val="center"/>
          </w:tcPr>
          <w:p w14:paraId="6DD77E58" w14:textId="77777777" w:rsidR="009431DE" w:rsidRDefault="00000000">
            <w:r>
              <w:rPr>
                <w:b/>
                <w:bCs/>
                <w:color w:val="FFFFFF"/>
                <w:sz w:val="19"/>
                <w:szCs w:val="19"/>
              </w:rPr>
              <w:t>Example / Default</w:t>
            </w:r>
          </w:p>
        </w:tc>
        <w:tc>
          <w:tcPr>
            <w:tcW w:w="1100" w:type="pct"/>
            <w:shd w:val="clear" w:color="auto" w:fill="1F3864"/>
            <w:tcMar>
              <w:top w:w="90" w:type="dxa"/>
              <w:left w:w="120" w:type="dxa"/>
              <w:bottom w:w="90" w:type="dxa"/>
              <w:right w:w="120" w:type="dxa"/>
            </w:tcMar>
            <w:vAlign w:val="center"/>
          </w:tcPr>
          <w:p w14:paraId="7F16D892" w14:textId="77777777" w:rsidR="009431DE" w:rsidRDefault="00000000">
            <w:r>
              <w:rPr>
                <w:b/>
                <w:bCs/>
                <w:color w:val="FFFFFF"/>
                <w:sz w:val="19"/>
                <w:szCs w:val="19"/>
              </w:rPr>
              <w:t>Required</w:t>
            </w:r>
          </w:p>
        </w:tc>
        <w:tc>
          <w:tcPr>
            <w:tcW w:w="1500" w:type="pct"/>
            <w:shd w:val="clear" w:color="auto" w:fill="1F3864"/>
            <w:tcMar>
              <w:top w:w="90" w:type="dxa"/>
              <w:left w:w="120" w:type="dxa"/>
              <w:bottom w:w="90" w:type="dxa"/>
              <w:right w:w="120" w:type="dxa"/>
            </w:tcMar>
            <w:vAlign w:val="center"/>
          </w:tcPr>
          <w:p w14:paraId="2A7F5ABE" w14:textId="77777777" w:rsidR="009431DE" w:rsidRDefault="00000000">
            <w:r>
              <w:rPr>
                <w:b/>
                <w:bCs/>
                <w:color w:val="FFFFFF"/>
                <w:sz w:val="19"/>
                <w:szCs w:val="19"/>
              </w:rPr>
              <w:t>Purpose</w:t>
            </w:r>
          </w:p>
        </w:tc>
      </w:tr>
      <w:tr w:rsidR="009431DE" w14:paraId="7C9905B3" w14:textId="77777777">
        <w:tc>
          <w:tcPr>
            <w:tcW w:w="1100" w:type="pct"/>
            <w:shd w:val="clear" w:color="auto" w:fill="FFFFFF"/>
            <w:tcMar>
              <w:top w:w="80" w:type="dxa"/>
              <w:left w:w="120" w:type="dxa"/>
              <w:bottom w:w="80" w:type="dxa"/>
              <w:right w:w="120" w:type="dxa"/>
            </w:tcMar>
            <w:vAlign w:val="center"/>
          </w:tcPr>
          <w:p w14:paraId="21798A3D" w14:textId="77777777" w:rsidR="009431DE" w:rsidRDefault="00000000">
            <w:pPr>
              <w:spacing w:after="20" w:line="252" w:lineRule="auto"/>
            </w:pPr>
            <w:r>
              <w:rPr>
                <w:sz w:val="19"/>
                <w:szCs w:val="19"/>
              </w:rPr>
              <w:t>SUPABASE_URL</w:t>
            </w:r>
          </w:p>
        </w:tc>
        <w:tc>
          <w:tcPr>
            <w:tcW w:w="1300" w:type="pct"/>
            <w:shd w:val="clear" w:color="auto" w:fill="FFFFFF"/>
            <w:tcMar>
              <w:top w:w="80" w:type="dxa"/>
              <w:left w:w="120" w:type="dxa"/>
              <w:bottom w:w="80" w:type="dxa"/>
              <w:right w:w="120" w:type="dxa"/>
            </w:tcMar>
            <w:vAlign w:val="center"/>
          </w:tcPr>
          <w:p w14:paraId="4EB917E8" w14:textId="77777777" w:rsidR="009431DE" w:rsidRDefault="00000000">
            <w:pPr>
              <w:spacing w:after="20" w:line="252" w:lineRule="auto"/>
            </w:pPr>
            <w:r>
              <w:rPr>
                <w:sz w:val="19"/>
                <w:szCs w:val="19"/>
              </w:rPr>
              <w:t>https://...supabase.co</w:t>
            </w:r>
          </w:p>
        </w:tc>
        <w:tc>
          <w:tcPr>
            <w:tcW w:w="1100" w:type="pct"/>
            <w:shd w:val="clear" w:color="auto" w:fill="FFFFFF"/>
            <w:tcMar>
              <w:top w:w="80" w:type="dxa"/>
              <w:left w:w="120" w:type="dxa"/>
              <w:bottom w:w="80" w:type="dxa"/>
              <w:right w:w="120" w:type="dxa"/>
            </w:tcMar>
            <w:vAlign w:val="center"/>
          </w:tcPr>
          <w:p w14:paraId="2DD6FFA4" w14:textId="77777777" w:rsidR="009431DE" w:rsidRDefault="00000000">
            <w:pPr>
              <w:spacing w:after="20" w:line="252" w:lineRule="auto"/>
            </w:pPr>
            <w:r>
              <w:rPr>
                <w:sz w:val="19"/>
                <w:szCs w:val="19"/>
              </w:rPr>
              <w:t>For live data</w:t>
            </w:r>
          </w:p>
        </w:tc>
        <w:tc>
          <w:tcPr>
            <w:tcW w:w="1500" w:type="pct"/>
            <w:shd w:val="clear" w:color="auto" w:fill="FFFFFF"/>
            <w:tcMar>
              <w:top w:w="80" w:type="dxa"/>
              <w:left w:w="120" w:type="dxa"/>
              <w:bottom w:w="80" w:type="dxa"/>
              <w:right w:w="120" w:type="dxa"/>
            </w:tcMar>
            <w:vAlign w:val="center"/>
          </w:tcPr>
          <w:p w14:paraId="2C1A00AF" w14:textId="77777777" w:rsidR="009431DE" w:rsidRDefault="00000000">
            <w:pPr>
              <w:spacing w:after="20" w:line="252" w:lineRule="auto"/>
            </w:pPr>
            <w:r>
              <w:rPr>
                <w:sz w:val="19"/>
                <w:szCs w:val="19"/>
              </w:rPr>
              <w:t xml:space="preserve">Supabase traffic database</w:t>
            </w:r>
          </w:p>
        </w:tc>
      </w:tr>
      <w:tr w:rsidR="009431DE" w14:paraId="7F934288" w14:textId="77777777">
        <w:tc>
          <w:tcPr>
            <w:tcW w:w="1100" w:type="pct"/>
            <w:shd w:val="clear" w:color="auto" w:fill="F7F9FC"/>
            <w:tcMar>
              <w:top w:w="80" w:type="dxa"/>
              <w:left w:w="120" w:type="dxa"/>
              <w:bottom w:w="80" w:type="dxa"/>
              <w:right w:w="120" w:type="dxa"/>
            </w:tcMar>
            <w:vAlign w:val="center"/>
          </w:tcPr>
          <w:p w14:paraId="157C92D9" w14:textId="77777777" w:rsidR="009431DE" w:rsidRDefault="00000000">
            <w:pPr>
              <w:spacing w:after="20" w:line="252" w:lineRule="auto"/>
            </w:pPr>
            <w:r>
              <w:rPr>
                <w:sz w:val="19"/>
                <w:szCs w:val="19"/>
              </w:rPr>
              <w:t>SUPABASE_KEY</w:t>
            </w:r>
          </w:p>
        </w:tc>
        <w:tc>
          <w:tcPr>
            <w:tcW w:w="1300" w:type="pct"/>
            <w:shd w:val="clear" w:color="auto" w:fill="F7F9FC"/>
            <w:tcMar>
              <w:top w:w="80" w:type="dxa"/>
              <w:left w:w="120" w:type="dxa"/>
              <w:bottom w:w="80" w:type="dxa"/>
              <w:right w:w="120" w:type="dxa"/>
            </w:tcMar>
            <w:vAlign w:val="center"/>
          </w:tcPr>
          <w:p w14:paraId="671A5B2F" w14:textId="77777777" w:rsidR="009431DE" w:rsidRDefault="00000000">
            <w:pPr>
              <w:spacing w:after="20" w:line="252" w:lineRule="auto"/>
            </w:pPr>
            <w:r>
              <w:rPr>
                <w:sz w:val="19"/>
                <w:szCs w:val="19"/>
              </w:rPr>
              <w:t>secret key</w:t>
            </w:r>
          </w:p>
        </w:tc>
        <w:tc>
          <w:tcPr>
            <w:tcW w:w="1100" w:type="pct"/>
            <w:shd w:val="clear" w:color="auto" w:fill="F7F9FC"/>
            <w:tcMar>
              <w:top w:w="80" w:type="dxa"/>
              <w:left w:w="120" w:type="dxa"/>
              <w:bottom w:w="80" w:type="dxa"/>
              <w:right w:w="120" w:type="dxa"/>
            </w:tcMar>
            <w:vAlign w:val="center"/>
          </w:tcPr>
          <w:p w14:paraId="7928F76F" w14:textId="77777777" w:rsidR="009431DE" w:rsidRDefault="00000000">
            <w:pPr>
              <w:spacing w:after="20" w:line="252" w:lineRule="auto"/>
            </w:pPr>
            <w:r>
              <w:rPr>
                <w:sz w:val="19"/>
                <w:szCs w:val="19"/>
              </w:rPr>
              <w:t>For live data</w:t>
            </w:r>
          </w:p>
        </w:tc>
        <w:tc>
          <w:tcPr>
            <w:tcW w:w="1500" w:type="pct"/>
            <w:shd w:val="clear" w:color="auto" w:fill="F7F9FC"/>
            <w:tcMar>
              <w:top w:w="80" w:type="dxa"/>
              <w:left w:w="120" w:type="dxa"/>
              <w:bottom w:w="80" w:type="dxa"/>
              <w:right w:w="120" w:type="dxa"/>
            </w:tcMar>
            <w:vAlign w:val="center"/>
          </w:tcPr>
          <w:p w14:paraId="33A9439A" w14:textId="77777777" w:rsidR="009431DE" w:rsidRDefault="00000000">
            <w:pPr>
              <w:spacing w:after="20" w:line="252" w:lineRule="auto"/>
            </w:pPr>
            <w:r>
              <w:rPr>
                <w:sz w:val="19"/>
                <w:szCs w:val="19"/>
              </w:rPr>
              <w:t xml:space="preserve">Supabase authentication</w:t>
            </w:r>
          </w:p>
        </w:tc>
      </w:tr>
      <w:tr w:rsidR="009431DE" w14:paraId="6CD867E4" w14:textId="77777777">
        <w:tc>
          <w:tcPr>
            <w:tcW w:w="1100" w:type="pct"/>
            <w:shd w:val="clear" w:color="auto" w:fill="FFFFFF"/>
            <w:tcMar>
              <w:top w:w="80" w:type="dxa"/>
              <w:left w:w="120" w:type="dxa"/>
              <w:bottom w:w="80" w:type="dxa"/>
              <w:right w:w="120" w:type="dxa"/>
            </w:tcMar>
            <w:vAlign w:val="center"/>
          </w:tcPr>
          <w:p w14:paraId="4F6C6892" w14:textId="77777777" w:rsidR="009431DE" w:rsidRDefault="00000000">
            <w:pPr>
              <w:spacing w:after="20" w:line="252" w:lineRule="auto"/>
            </w:pPr>
            <w:r>
              <w:rPr>
                <w:sz w:val="19"/>
                <w:szCs w:val="19"/>
              </w:rPr>
              <w:t>GROQ_API_KEY</w:t>
            </w:r>
          </w:p>
        </w:tc>
        <w:tc>
          <w:tcPr>
            <w:tcW w:w="1300" w:type="pct"/>
            <w:shd w:val="clear" w:color="auto" w:fill="FFFFFF"/>
            <w:tcMar>
              <w:top w:w="80" w:type="dxa"/>
              <w:left w:w="120" w:type="dxa"/>
              <w:bottom w:w="80" w:type="dxa"/>
              <w:right w:w="120" w:type="dxa"/>
            </w:tcMar>
            <w:vAlign w:val="center"/>
          </w:tcPr>
          <w:p w14:paraId="0CF48AF9" w14:textId="77777777" w:rsidR="009431DE" w:rsidRDefault="00000000">
            <w:pPr>
              <w:spacing w:after="20" w:line="252" w:lineRule="auto"/>
            </w:pPr>
            <w:r>
              <w:rPr>
                <w:sz w:val="19"/>
                <w:szCs w:val="19"/>
              </w:rPr>
              <w:t>secret key</w:t>
            </w:r>
          </w:p>
        </w:tc>
        <w:tc>
          <w:tcPr>
            <w:tcW w:w="1100" w:type="pct"/>
            <w:shd w:val="clear" w:color="auto" w:fill="FFFFFF"/>
            <w:tcMar>
              <w:top w:w="80" w:type="dxa"/>
              <w:left w:w="120" w:type="dxa"/>
              <w:bottom w:w="80" w:type="dxa"/>
              <w:right w:w="120" w:type="dxa"/>
            </w:tcMar>
            <w:vAlign w:val="center"/>
          </w:tcPr>
          <w:p w14:paraId="1C843572" w14:textId="77777777" w:rsidR="009431DE" w:rsidRDefault="00000000">
            <w:pPr>
              <w:spacing w:after="20" w:line="252" w:lineRule="auto"/>
            </w:pPr>
            <w:r>
              <w:rPr>
                <w:sz w:val="19"/>
                <w:szCs w:val="19"/>
              </w:rPr>
              <w:t>For live LLM reasoning</w:t>
            </w:r>
          </w:p>
        </w:tc>
        <w:tc>
          <w:tcPr>
            <w:tcW w:w="1500" w:type="pct"/>
            <w:shd w:val="clear" w:color="auto" w:fill="FFFFFF"/>
            <w:tcMar>
              <w:top w:w="80" w:type="dxa"/>
              <w:left w:w="120" w:type="dxa"/>
              <w:bottom w:w="80" w:type="dxa"/>
              <w:right w:w="120" w:type="dxa"/>
            </w:tcMar>
            <w:vAlign w:val="center"/>
          </w:tcPr>
          <w:p w14:paraId="170318BA" w14:textId="77777777" w:rsidR="009431DE" w:rsidRDefault="00000000">
            <w:pPr>
              <w:spacing w:after="20" w:line="252" w:lineRule="auto"/>
            </w:pPr>
            <w:r>
              <w:rPr>
                <w:sz w:val="19"/>
                <w:szCs w:val="19"/>
              </w:rPr>
              <w:t>LLM access</w:t>
            </w:r>
          </w:p>
        </w:tc>
      </w:tr>
      <w:tr w:rsidR="009431DE" w14:paraId="6BF52E4B" w14:textId="77777777">
        <w:tc>
          <w:tcPr>
            <w:tcW w:w="1100" w:type="pct"/>
            <w:shd w:val="clear" w:color="auto" w:fill="F7F9FC"/>
            <w:tcMar>
              <w:top w:w="80" w:type="dxa"/>
              <w:left w:w="120" w:type="dxa"/>
              <w:bottom w:w="80" w:type="dxa"/>
              <w:right w:w="120" w:type="dxa"/>
            </w:tcMar>
            <w:vAlign w:val="center"/>
          </w:tcPr>
          <w:p w14:paraId="45168B3E" w14:textId="77777777" w:rsidR="009431DE" w:rsidRDefault="00000000">
            <w:pPr>
              <w:spacing w:after="20" w:line="252" w:lineRule="auto"/>
            </w:pPr>
            <w:r>
              <w:rPr>
                <w:sz w:val="19"/>
                <w:szCs w:val="19"/>
              </w:rPr>
              <w:t>GROQ_MODEL</w:t>
            </w:r>
          </w:p>
        </w:tc>
        <w:tc>
          <w:tcPr>
            <w:tcW w:w="1300" w:type="pct"/>
            <w:shd w:val="clear" w:color="auto" w:fill="F7F9FC"/>
            <w:tcMar>
              <w:top w:w="80" w:type="dxa"/>
              <w:left w:w="120" w:type="dxa"/>
              <w:bottom w:w="80" w:type="dxa"/>
              <w:right w:w="120" w:type="dxa"/>
            </w:tcMar>
            <w:vAlign w:val="center"/>
          </w:tcPr>
          <w:p w14:paraId="0CE89548" w14:textId="77777777" w:rsidR="009431DE" w:rsidRDefault="00000000">
            <w:pPr>
              <w:spacing w:after="20" w:line="252" w:lineRule="auto"/>
            </w:pPr>
            <w:r>
              <w:rPr>
                <w:sz w:val="19"/>
                <w:szCs w:val="19"/>
              </w:rPr>
              <w:t>openai/gpt-oss-120b</w:t>
            </w:r>
          </w:p>
        </w:tc>
        <w:tc>
          <w:tcPr>
            <w:tcW w:w="1100" w:type="pct"/>
            <w:shd w:val="clear" w:color="auto" w:fill="F7F9FC"/>
            <w:tcMar>
              <w:top w:w="80" w:type="dxa"/>
              <w:left w:w="120" w:type="dxa"/>
              <w:bottom w:w="80" w:type="dxa"/>
              <w:right w:w="120" w:type="dxa"/>
            </w:tcMar>
            <w:vAlign w:val="center"/>
          </w:tcPr>
          <w:p w14:paraId="51B390C5" w14:textId="77777777" w:rsidR="009431DE" w:rsidRDefault="00000000">
            <w:pPr>
              <w:spacing w:after="20" w:line="252" w:lineRule="auto"/>
            </w:pPr>
            <w:r>
              <w:rPr>
                <w:sz w:val="19"/>
                <w:szCs w:val="19"/>
              </w:rPr>
              <w:t>No</w:t>
            </w:r>
          </w:p>
        </w:tc>
        <w:tc>
          <w:tcPr>
            <w:tcW w:w="1500" w:type="pct"/>
            <w:shd w:val="clear" w:color="auto" w:fill="F7F9FC"/>
            <w:tcMar>
              <w:top w:w="80" w:type="dxa"/>
              <w:left w:w="120" w:type="dxa"/>
              <w:bottom w:w="80" w:type="dxa"/>
              <w:right w:w="120" w:type="dxa"/>
            </w:tcMar>
            <w:vAlign w:val="center"/>
          </w:tcPr>
          <w:p w14:paraId="70C5B672" w14:textId="77777777" w:rsidR="009431DE" w:rsidRDefault="00000000">
            <w:pPr>
              <w:spacing w:after="20" w:line="252" w:lineRule="auto"/>
            </w:pPr>
            <w:r>
              <w:rPr>
                <w:sz w:val="19"/>
                <w:szCs w:val="19"/>
              </w:rPr>
              <w:t>Overrides the default LLM model</w:t>
            </w:r>
          </w:p>
        </w:tc>
      </w:tr>
      <w:tr w:rsidR="009431DE" w14:paraId="03988821" w14:textId="77777777">
        <w:tc>
          <w:tcPr>
            <w:tcW w:w="1100" w:type="pct"/>
            <w:shd w:val="clear" w:color="auto" w:fill="FFFFFF"/>
            <w:tcMar>
              <w:top w:w="80" w:type="dxa"/>
              <w:left w:w="120" w:type="dxa"/>
              <w:bottom w:w="80" w:type="dxa"/>
              <w:right w:w="120" w:type="dxa"/>
            </w:tcMar>
            <w:vAlign w:val="center"/>
          </w:tcPr>
          <w:p w14:paraId="37FDEF41" w14:textId="77777777" w:rsidR="009431DE" w:rsidRDefault="00000000">
            <w:pPr>
              <w:spacing w:after="20" w:line="252" w:lineRule="auto"/>
            </w:pPr>
            <w:r>
              <w:rPr>
                <w:sz w:val="19"/>
                <w:szCs w:val="19"/>
              </w:rPr>
              <w:t>TOMTOM_API_KEY</w:t>
            </w:r>
          </w:p>
        </w:tc>
        <w:tc>
          <w:tcPr>
            <w:tcW w:w="1300" w:type="pct"/>
            <w:shd w:val="clear" w:color="auto" w:fill="FFFFFF"/>
            <w:tcMar>
              <w:top w:w="80" w:type="dxa"/>
              <w:left w:w="120" w:type="dxa"/>
              <w:bottom w:w="80" w:type="dxa"/>
              <w:right w:w="120" w:type="dxa"/>
            </w:tcMar>
            <w:vAlign w:val="center"/>
          </w:tcPr>
          <w:p w14:paraId="23D05BC5" w14:textId="77777777" w:rsidR="009431DE" w:rsidRDefault="00000000">
            <w:pPr>
              <w:spacing w:after="20" w:line="252" w:lineRule="auto"/>
            </w:pPr>
            <w:r>
              <w:rPr>
                <w:sz w:val="19"/>
                <w:szCs w:val="19"/>
              </w:rPr>
              <w:t>secret key</w:t>
            </w:r>
          </w:p>
        </w:tc>
        <w:tc>
          <w:tcPr>
            <w:tcW w:w="1100" w:type="pct"/>
            <w:shd w:val="clear" w:color="auto" w:fill="FFFFFF"/>
            <w:tcMar>
              <w:top w:w="80" w:type="dxa"/>
              <w:left w:w="120" w:type="dxa"/>
              <w:bottom w:w="80" w:type="dxa"/>
              <w:right w:w="120" w:type="dxa"/>
            </w:tcMar>
            <w:vAlign w:val="center"/>
          </w:tcPr>
          <w:p w14:paraId="0B5D4F2A" w14:textId="77777777" w:rsidR="009431DE" w:rsidRDefault="00000000">
            <w:pPr>
              <w:spacing w:after="20" w:line="252" w:lineRule="auto"/>
            </w:pPr>
            <w:r>
              <w:rPr>
                <w:sz w:val="19"/>
                <w:szCs w:val="19"/>
              </w:rPr>
              <w:t>For live traffic</w:t>
            </w:r>
          </w:p>
        </w:tc>
        <w:tc>
          <w:tcPr>
            <w:tcW w:w="1500" w:type="pct"/>
            <w:shd w:val="clear" w:color="auto" w:fill="FFFFFF"/>
            <w:tcMar>
              <w:top w:w="80" w:type="dxa"/>
              <w:left w:w="120" w:type="dxa"/>
              <w:bottom w:w="80" w:type="dxa"/>
              <w:right w:w="120" w:type="dxa"/>
            </w:tcMar>
            <w:vAlign w:val="center"/>
          </w:tcPr>
          <w:p w14:paraId="15B2B363" w14:textId="77777777" w:rsidR="009431DE" w:rsidRDefault="00000000">
            <w:pPr>
              <w:spacing w:after="20" w:line="252" w:lineRule="auto"/>
            </w:pPr>
            <w:r>
              <w:rPr>
                <w:sz w:val="19"/>
                <w:szCs w:val="19"/>
              </w:rPr>
              <w:t>TomTom flow API</w:t>
            </w:r>
          </w:p>
        </w:tc>
      </w:tr>
      <w:tr w:rsidR="009431DE" w14:paraId="352686E0" w14:textId="77777777">
        <w:tc>
          <w:tcPr>
            <w:tcW w:w="1100" w:type="pct"/>
            <w:shd w:val="clear" w:color="auto" w:fill="F7F9FC"/>
            <w:tcMar>
              <w:top w:w="80" w:type="dxa"/>
              <w:left w:w="120" w:type="dxa"/>
              <w:bottom w:w="80" w:type="dxa"/>
              <w:right w:w="120" w:type="dxa"/>
            </w:tcMar>
            <w:vAlign w:val="center"/>
          </w:tcPr>
          <w:p w14:paraId="0DAAFF15" w14:textId="77777777" w:rsidR="009431DE" w:rsidRDefault="00000000">
            <w:pPr>
              <w:spacing w:after="20" w:line="252" w:lineRule="auto"/>
            </w:pPr>
            <w:r>
              <w:rPr>
                <w:sz w:val="19"/>
                <w:szCs w:val="19"/>
              </w:rPr>
              <w:t>OPENWEATHER_API_KEY</w:t>
            </w:r>
          </w:p>
        </w:tc>
        <w:tc>
          <w:tcPr>
            <w:tcW w:w="1300" w:type="pct"/>
            <w:shd w:val="clear" w:color="auto" w:fill="F7F9FC"/>
            <w:tcMar>
              <w:top w:w="80" w:type="dxa"/>
              <w:left w:w="120" w:type="dxa"/>
              <w:bottom w:w="80" w:type="dxa"/>
              <w:right w:w="120" w:type="dxa"/>
            </w:tcMar>
            <w:vAlign w:val="center"/>
          </w:tcPr>
          <w:p w14:paraId="740878BB" w14:textId="77777777" w:rsidR="009431DE" w:rsidRDefault="00000000">
            <w:pPr>
              <w:spacing w:after="20" w:line="252" w:lineRule="auto"/>
            </w:pPr>
            <w:r>
              <w:rPr>
                <w:sz w:val="19"/>
                <w:szCs w:val="19"/>
              </w:rPr>
              <w:t>secret key</w:t>
            </w:r>
          </w:p>
        </w:tc>
        <w:tc>
          <w:tcPr>
            <w:tcW w:w="1100" w:type="pct"/>
            <w:shd w:val="clear" w:color="auto" w:fill="F7F9FC"/>
            <w:tcMar>
              <w:top w:w="80" w:type="dxa"/>
              <w:left w:w="120" w:type="dxa"/>
              <w:bottom w:w="80" w:type="dxa"/>
              <w:right w:w="120" w:type="dxa"/>
            </w:tcMar>
            <w:vAlign w:val="center"/>
          </w:tcPr>
          <w:p w14:paraId="040C8F4E" w14:textId="77777777" w:rsidR="009431DE" w:rsidRDefault="00000000">
            <w:pPr>
              <w:spacing w:after="20" w:line="252" w:lineRule="auto"/>
            </w:pPr>
            <w:r>
              <w:rPr>
                <w:sz w:val="19"/>
                <w:szCs w:val="19"/>
              </w:rPr>
              <w:t>For live weather</w:t>
            </w:r>
          </w:p>
        </w:tc>
        <w:tc>
          <w:tcPr>
            <w:tcW w:w="1500" w:type="pct"/>
            <w:shd w:val="clear" w:color="auto" w:fill="F7F9FC"/>
            <w:tcMar>
              <w:top w:w="80" w:type="dxa"/>
              <w:left w:w="120" w:type="dxa"/>
              <w:bottom w:w="80" w:type="dxa"/>
              <w:right w:w="120" w:type="dxa"/>
            </w:tcMar>
            <w:vAlign w:val="center"/>
          </w:tcPr>
          <w:p w14:paraId="70E25011" w14:textId="77777777" w:rsidR="009431DE" w:rsidRDefault="00000000">
            <w:pPr>
              <w:spacing w:after="20" w:line="252" w:lineRule="auto"/>
            </w:pPr>
            <w:r>
              <w:rPr>
                <w:sz w:val="19"/>
                <w:szCs w:val="19"/>
              </w:rPr>
              <w:t xml:space="preserve">OpenWeatherMap API</w:t>
            </w:r>
          </w:p>
        </w:tc>
      </w:tr>
      <w:tr w:rsidR="009431DE" w14:paraId="2D3B0BA9" w14:textId="77777777">
        <w:tc>
          <w:tcPr>
            <w:tcW w:w="1100" w:type="pct"/>
            <w:shd w:val="clear" w:color="auto" w:fill="FFFFFF"/>
            <w:tcMar>
              <w:top w:w="80" w:type="dxa"/>
              <w:left w:w="120" w:type="dxa"/>
              <w:bottom w:w="80" w:type="dxa"/>
              <w:right w:w="120" w:type="dxa"/>
            </w:tcMar>
            <w:vAlign w:val="center"/>
          </w:tcPr>
          <w:p w14:paraId="22110C07" w14:textId="77777777" w:rsidR="009431DE" w:rsidRDefault="00000000">
            <w:pPr>
              <w:spacing w:after="20" w:line="252" w:lineRule="auto"/>
            </w:pPr>
            <w:r>
              <w:rPr>
                <w:sz w:val="19"/>
                <w:szCs w:val="19"/>
              </w:rPr>
              <w:t>MASAR_MODEL_PATH</w:t>
            </w:r>
          </w:p>
        </w:tc>
        <w:tc>
          <w:tcPr>
            <w:tcW w:w="1300" w:type="pct"/>
            <w:shd w:val="clear" w:color="auto" w:fill="FFFFFF"/>
            <w:tcMar>
              <w:top w:w="80" w:type="dxa"/>
              <w:left w:w="120" w:type="dxa"/>
              <w:bottom w:w="80" w:type="dxa"/>
              <w:right w:w="120" w:type="dxa"/>
            </w:tcMar>
            <w:vAlign w:val="center"/>
          </w:tcPr>
          <w:p w14:paraId="03073B6B" w14:textId="77777777" w:rsidR="009431DE" w:rsidRDefault="00000000">
            <w:pPr>
              <w:spacing w:after="20" w:line="252" w:lineRule="auto"/>
            </w:pPr>
            <w:r>
              <w:rPr>
                <w:sz w:val="19"/>
                <w:szCs w:val="19"/>
              </w:rPr>
              <w:t>models/congestion_xgb.pkl</w:t>
            </w:r>
          </w:p>
        </w:tc>
        <w:tc>
          <w:tcPr>
            <w:tcW w:w="1100" w:type="pct"/>
            <w:shd w:val="clear" w:color="auto" w:fill="FFFFFF"/>
            <w:tcMar>
              <w:top w:w="80" w:type="dxa"/>
              <w:left w:w="120" w:type="dxa"/>
              <w:bottom w:w="80" w:type="dxa"/>
              <w:right w:w="120" w:type="dxa"/>
            </w:tcMar>
            <w:vAlign w:val="center"/>
          </w:tcPr>
          <w:p w14:paraId="477F274D" w14:textId="77777777" w:rsidR="009431DE" w:rsidRDefault="00000000">
            <w:pPr>
              <w:spacing w:after="20" w:line="252" w:lineRule="auto"/>
            </w:pPr>
            <w:r>
              <w:rPr>
                <w:sz w:val="19"/>
                <w:szCs w:val="19"/>
              </w:rPr>
              <w:t>No</w:t>
            </w:r>
          </w:p>
        </w:tc>
        <w:tc>
          <w:tcPr>
            <w:tcW w:w="1500" w:type="pct"/>
            <w:shd w:val="clear" w:color="auto" w:fill="FFFFFF"/>
            <w:tcMar>
              <w:top w:w="80" w:type="dxa"/>
              <w:left w:w="120" w:type="dxa"/>
              <w:bottom w:w="80" w:type="dxa"/>
              <w:right w:w="120" w:type="dxa"/>
            </w:tcMar>
            <w:vAlign w:val="center"/>
          </w:tcPr>
          <w:p w14:paraId="74138DFD" w14:textId="77777777" w:rsidR="009431DE" w:rsidRDefault="00000000">
            <w:pPr>
              <w:spacing w:after="20" w:line="252" w:lineRule="auto"/>
            </w:pPr>
            <w:r>
              <w:rPr>
                <w:sz w:val="19"/>
                <w:szCs w:val="19"/>
              </w:rPr>
              <w:t>Overrides the model path</w:t>
            </w:r>
          </w:p>
        </w:tc>
      </w:tr>
      <w:tr w:rsidR="009431DE" w14:paraId="6DD783BE" w14:textId="77777777">
        <w:tc>
          <w:tcPr>
            <w:tcW w:w="1100" w:type="pct"/>
            <w:shd w:val="clear" w:color="auto" w:fill="F7F9FC"/>
            <w:tcMar>
              <w:top w:w="80" w:type="dxa"/>
              <w:left w:w="120" w:type="dxa"/>
              <w:bottom w:w="80" w:type="dxa"/>
              <w:right w:w="120" w:type="dxa"/>
            </w:tcMar>
            <w:vAlign w:val="center"/>
          </w:tcPr>
          <w:p w14:paraId="4D3B29D6" w14:textId="77777777" w:rsidR="009431DE" w:rsidRDefault="00000000">
            <w:pPr>
              <w:spacing w:after="20" w:line="252" w:lineRule="auto"/>
            </w:pPr>
            <w:r>
              <w:rPr>
                <w:sz w:val="19"/>
                <w:szCs w:val="19"/>
              </w:rPr>
              <w:t>MASAR_API_REPORT_PATH</w:t>
            </w:r>
          </w:p>
        </w:tc>
        <w:tc>
          <w:tcPr>
            <w:tcW w:w="1300" w:type="pct"/>
            <w:shd w:val="clear" w:color="auto" w:fill="F7F9FC"/>
            <w:tcMar>
              <w:top w:w="80" w:type="dxa"/>
              <w:left w:w="120" w:type="dxa"/>
              <w:bottom w:w="80" w:type="dxa"/>
              <w:right w:w="120" w:type="dxa"/>
            </w:tcMar>
            <w:vAlign w:val="center"/>
          </w:tcPr>
          <w:p w14:paraId="71C0CF9B" w14:textId="77777777" w:rsidR="009431DE" w:rsidRDefault="00000000">
            <w:pPr>
              <w:spacing w:after="20" w:line="252" w:lineRule="auto"/>
            </w:pPr>
            <w:r>
              <w:rPr>
                <w:sz w:val="19"/>
                <w:szCs w:val="19"/>
              </w:rPr>
              <w:t>file path</w:t>
            </w:r>
          </w:p>
        </w:tc>
        <w:tc>
          <w:tcPr>
            <w:tcW w:w="1100" w:type="pct"/>
            <w:shd w:val="clear" w:color="auto" w:fill="F7F9FC"/>
            <w:tcMar>
              <w:top w:w="80" w:type="dxa"/>
              <w:left w:w="120" w:type="dxa"/>
              <w:bottom w:w="80" w:type="dxa"/>
              <w:right w:w="120" w:type="dxa"/>
            </w:tcMar>
            <w:vAlign w:val="center"/>
          </w:tcPr>
          <w:p w14:paraId="0CE9577C" w14:textId="77777777" w:rsidR="009431DE" w:rsidRDefault="00000000">
            <w:pPr>
              <w:spacing w:after="20" w:line="252" w:lineRule="auto"/>
            </w:pPr>
            <w:r>
              <w:rPr>
                <w:sz w:val="19"/>
                <w:szCs w:val="19"/>
              </w:rPr>
              <w:t>No</w:t>
            </w:r>
          </w:p>
        </w:tc>
        <w:tc>
          <w:tcPr>
            <w:tcW w:w="1500" w:type="pct"/>
            <w:shd w:val="clear" w:color="auto" w:fill="F7F9FC"/>
            <w:tcMar>
              <w:top w:w="80" w:type="dxa"/>
              <w:left w:w="120" w:type="dxa"/>
              <w:bottom w:w="80" w:type="dxa"/>
              <w:right w:w="120" w:type="dxa"/>
            </w:tcMar>
            <w:vAlign w:val="center"/>
          </w:tcPr>
          <w:p w14:paraId="6ECDF25B" w14:textId="77777777" w:rsidR="009431DE" w:rsidRDefault="00000000">
            <w:pPr>
              <w:spacing w:after="20" w:line="252" w:lineRule="auto"/>
            </w:pPr>
            <w:r>
              <w:rPr>
                <w:sz w:val="19"/>
                <w:szCs w:val="19"/>
              </w:rPr>
              <w:t>Persists redacted API call data</w:t>
            </w:r>
          </w:p>
        </w:tc>
      </w:tr>
      <w:tr w:rsidR="009431DE" w14:paraId="67087901" w14:textId="77777777">
        <w:tc>
          <w:tcPr>
            <w:tcW w:w="1100" w:type="pct"/>
            <w:shd w:val="clear" w:color="auto" w:fill="FFFFFF"/>
            <w:tcMar>
              <w:top w:w="80" w:type="dxa"/>
              <w:left w:w="120" w:type="dxa"/>
              <w:bottom w:w="80" w:type="dxa"/>
              <w:right w:w="120" w:type="dxa"/>
            </w:tcMar>
            <w:vAlign w:val="center"/>
          </w:tcPr>
          <w:p w14:paraId="7FE6056F" w14:textId="77777777" w:rsidR="009431DE" w:rsidRDefault="00000000">
            <w:pPr>
              <w:spacing w:after="20" w:line="252" w:lineRule="auto"/>
            </w:pPr>
            <w:r>
              <w:rPr>
                <w:sz w:val="19"/>
                <w:szCs w:val="19"/>
              </w:rPr>
              <w:t>PORT / MASAR_PORT</w:t>
            </w:r>
          </w:p>
        </w:tc>
        <w:tc>
          <w:tcPr>
            <w:tcW w:w="1300" w:type="pct"/>
            <w:shd w:val="clear" w:color="auto" w:fill="FFFFFF"/>
            <w:tcMar>
              <w:top w:w="80" w:type="dxa"/>
              <w:left w:w="120" w:type="dxa"/>
              <w:bottom w:w="80" w:type="dxa"/>
              <w:right w:w="120" w:type="dxa"/>
            </w:tcMar>
            <w:vAlign w:val="center"/>
          </w:tcPr>
          <w:p w14:paraId="366B6571" w14:textId="77777777" w:rsidR="009431DE" w:rsidRDefault="00000000">
            <w:pPr>
              <w:spacing w:after="20" w:line="252" w:lineRule="auto"/>
            </w:pPr>
            <w:r>
              <w:rPr>
                <w:sz w:val="19"/>
                <w:szCs w:val="19"/>
              </w:rPr>
              <w:t>8000</w:t>
            </w:r>
          </w:p>
        </w:tc>
        <w:tc>
          <w:tcPr>
            <w:tcW w:w="1100" w:type="pct"/>
            <w:shd w:val="clear" w:color="auto" w:fill="FFFFFF"/>
            <w:tcMar>
              <w:top w:w="80" w:type="dxa"/>
              <w:left w:w="120" w:type="dxa"/>
              <w:bottom w:w="80" w:type="dxa"/>
              <w:right w:w="120" w:type="dxa"/>
            </w:tcMar>
            <w:vAlign w:val="center"/>
          </w:tcPr>
          <w:p w14:paraId="511F6C1A" w14:textId="77777777" w:rsidR="009431DE" w:rsidRDefault="00000000">
            <w:pPr>
              <w:spacing w:after="20" w:line="252" w:lineRule="auto"/>
            </w:pPr>
            <w:r>
              <w:rPr>
                <w:sz w:val="19"/>
                <w:szCs w:val="19"/>
              </w:rPr>
              <w:t>No</w:t>
            </w:r>
          </w:p>
        </w:tc>
        <w:tc>
          <w:tcPr>
            <w:tcW w:w="1500" w:type="pct"/>
            <w:shd w:val="clear" w:color="auto" w:fill="FFFFFF"/>
            <w:tcMar>
              <w:top w:w="80" w:type="dxa"/>
              <w:left w:w="120" w:type="dxa"/>
              <w:bottom w:w="80" w:type="dxa"/>
              <w:right w:w="120" w:type="dxa"/>
            </w:tcMar>
            <w:vAlign w:val="center"/>
          </w:tcPr>
          <w:p w14:paraId="3D83094C" w14:textId="77777777" w:rsidR="009431DE" w:rsidRDefault="00000000">
            <w:pPr>
              <w:spacing w:after="20" w:line="252" w:lineRule="auto"/>
            </w:pPr>
            <w:r>
              <w:rPr>
                <w:sz w:val="19"/>
                <w:szCs w:val="19"/>
              </w:rPr>
              <w:t>HTTP server port</w:t>
            </w:r>
          </w:p>
        </w:tc>
      </w:tr>
      <w:tr w:rsidR="009431DE" w14:paraId="3ADE3F42" w14:textId="77777777">
        <w:tc>
          <w:tcPr>
            <w:tcW w:w="1100" w:type="pct"/>
            <w:shd w:val="clear" w:color="auto" w:fill="F7F9FC"/>
            <w:tcMar>
              <w:top w:w="80" w:type="dxa"/>
              <w:left w:w="120" w:type="dxa"/>
              <w:bottom w:w="80" w:type="dxa"/>
              <w:right w:w="120" w:type="dxa"/>
            </w:tcMar>
            <w:vAlign w:val="center"/>
          </w:tcPr>
          <w:p w14:paraId="4B1717BE" w14:textId="77777777" w:rsidR="009431DE" w:rsidRDefault="00000000">
            <w:pPr>
              <w:spacing w:after="20" w:line="252" w:lineRule="auto"/>
            </w:pPr>
            <w:r>
              <w:rPr>
                <w:sz w:val="19"/>
                <w:szCs w:val="19"/>
              </w:rPr>
              <w:t>MASAR_HOST</w:t>
            </w:r>
          </w:p>
        </w:tc>
        <w:tc>
          <w:tcPr>
            <w:tcW w:w="1300" w:type="pct"/>
            <w:shd w:val="clear" w:color="auto" w:fill="F7F9FC"/>
            <w:tcMar>
              <w:top w:w="80" w:type="dxa"/>
              <w:left w:w="120" w:type="dxa"/>
              <w:bottom w:w="80" w:type="dxa"/>
              <w:right w:w="120" w:type="dxa"/>
            </w:tcMar>
            <w:vAlign w:val="center"/>
          </w:tcPr>
          <w:p w14:paraId="4FF6C1F1" w14:textId="77777777" w:rsidR="009431DE" w:rsidRDefault="00000000">
            <w:pPr>
              <w:spacing w:after="20" w:line="252" w:lineRule="auto"/>
            </w:pPr>
            <w:r>
              <w:rPr>
                <w:sz w:val="19"/>
                <w:szCs w:val="19"/>
              </w:rPr>
              <w:t>127.0.0.1 or 0.0.0.0</w:t>
            </w:r>
          </w:p>
        </w:tc>
        <w:tc>
          <w:tcPr>
            <w:tcW w:w="1100" w:type="pct"/>
            <w:shd w:val="clear" w:color="auto" w:fill="F7F9FC"/>
            <w:tcMar>
              <w:top w:w="80" w:type="dxa"/>
              <w:left w:w="120" w:type="dxa"/>
              <w:bottom w:w="80" w:type="dxa"/>
              <w:right w:w="120" w:type="dxa"/>
            </w:tcMar>
            <w:vAlign w:val="center"/>
          </w:tcPr>
          <w:p w14:paraId="487B264C" w14:textId="77777777" w:rsidR="009431DE" w:rsidRDefault="00000000">
            <w:pPr>
              <w:spacing w:after="20" w:line="252" w:lineRule="auto"/>
            </w:pPr>
            <w:r>
              <w:rPr>
                <w:sz w:val="19"/>
                <w:szCs w:val="19"/>
              </w:rPr>
              <w:t>No</w:t>
            </w:r>
          </w:p>
        </w:tc>
        <w:tc>
          <w:tcPr>
            <w:tcW w:w="1500" w:type="pct"/>
            <w:shd w:val="clear" w:color="auto" w:fill="F7F9FC"/>
            <w:tcMar>
              <w:top w:w="80" w:type="dxa"/>
              <w:left w:w="120" w:type="dxa"/>
              <w:bottom w:w="80" w:type="dxa"/>
              <w:right w:w="120" w:type="dxa"/>
            </w:tcMar>
            <w:vAlign w:val="center"/>
          </w:tcPr>
          <w:p w14:paraId="37791318" w14:textId="77777777" w:rsidR="009431DE" w:rsidRDefault="00000000">
            <w:pPr>
              <w:spacing w:after="20" w:line="252" w:lineRule="auto"/>
            </w:pPr>
            <w:r>
              <w:rPr>
                <w:sz w:val="19"/>
                <w:szCs w:val="19"/>
              </w:rPr>
              <w:t>Bind address — must be 0.0.0.0 in containers</w:t>
            </w:r>
          </w:p>
        </w:tc>
      </w:tr>
    </w:tbl>
    <w:p w14:paraId="7B2DA203" w14:textId="77777777" w:rsidR="009431DE" w:rsidRDefault="00000000">
      <w:pPr>
        <w:pStyle w:val="Heading3"/>
      </w:pPr>
      <w:bookmarkStart w:id="27" w:name="_Toc239914617"/>
      <w:r>
        <w:t>9.5 Secrets &amp; Feature Flags</w:t>
      </w:r>
      <w:bookmarkEnd w:id="27"/>
    </w:p>
    <w:p w14:paraId="20AD4188" w14:textId="77777777" w:rsidR="009431DE" w:rsidRDefault="00000000">
      <w:pPr>
        <w:pStyle w:val="ListParagraph"/>
        <w:numPr>
          <w:ilvl w:val="0"/>
          <w:numId w:val="2"/>
        </w:numPr>
        <w:spacing w:after="90"/>
      </w:pPr>
      <w:r>
        <w:t xml:space="preserve">Secrets are expected in .env or process environment variables and are never committed to source control.</w:t>
      </w:r>
    </w:p>
    <w:p w14:paraId="31B7BC60" w14:textId="77777777" w:rsidR="009431DE" w:rsidRDefault="00000000">
      <w:pPr>
        <w:pStyle w:val="ListParagraph"/>
        <w:numPr>
          <w:ilvl w:val="0"/>
          <w:numId w:val="2"/>
        </w:numPr>
        <w:spacing w:after="90"/>
      </w:pPr>
      <w:r>
        <w:t xml:space="preserve">demo mode disables real Groq calls for the local recommendation workflow.</w:t>
      </w:r>
    </w:p>
    <w:p w14:paraId="70C26AAA" w14:textId="77777777" w:rsidR="009431DE" w:rsidRDefault="00000000">
      <w:pPr>
        <w:pStyle w:val="ListParagraph"/>
        <w:numPr>
          <w:ilvl w:val="0"/>
          <w:numId w:val="2"/>
        </w:numPr>
        <w:spacing w:after="90"/>
      </w:pPr>
      <w:r>
        <w:t xml:space="preserve">use_live_traffic toggles live provider calls on or off; missing credentials fall back to manual input.</w:t>
      </w:r>
    </w:p>
    <w:p w14:paraId="6D82FA02" w14:textId="77777777" w:rsidR="009431DE" w:rsidRDefault="00000000">
      <w:pPr>
        <w:pStyle w:val="ListParagraph"/>
        <w:numPr>
          <w:ilvl w:val="0"/>
          <w:numId w:val="2"/>
        </w:numPr>
        <w:spacing w:after="90"/>
      </w:pPr>
      <w:r>
        <w:t>MASAR_MODEL_PATH allows a non-default trained-model path.</w:t>
      </w:r>
    </w:p>
    <w:p w14:paraId="54BE217A" w14:textId="77777777" w:rsidR="009431DE" w:rsidRDefault="00000000">
      <w:pPr>
        <w:pStyle w:val="ListParagraph"/>
        <w:numPr>
          <w:ilvl w:val="0"/>
          <w:numId w:val="2"/>
        </w:numPr>
        <w:spacing w:after="90"/>
      </w:pPr>
      <w:r>
        <w:t>MASAR_API_REPORT_PATH enables redacted API/model call logging for later inspection.</w:t>
      </w:r>
    </w:p>
    <w:p w14:paraId="1D171DD0" w14:textId="77777777" w:rsidR="009431DE" w:rsidRDefault="00000000">
      <w:pPr>
        <w:pStyle w:val="Heading1"/>
        <w:pageBreakBefore/>
        <w:spacing w:before="420"/>
      </w:pPr>
      <w:bookmarkStart w:id="28" w:name="_Toc239914618"/>
      <w:r>
        <w:lastRenderedPageBreak/>
        <w:t>10. AI Agents &amp; Model Architecture</w:t>
      </w:r>
      <w:bookmarkEnd w:id="28"/>
    </w:p>
    <w:p w14:paraId="1ADF7BE6" w14:textId="77777777" w:rsidR="009431DE" w:rsidRDefault="00000000">
      <w:pPr>
        <w:spacing w:after="160" w:line="288" w:lineRule="auto"/>
      </w:pPr>
      <w:r>
        <w:t xml:space="preserve">Masar's reasoning layer is organized as five cooperating agents/nodes inside one LangGraph workflow. Each has a single responsibility, a defined input/output contract over MasarState, and an explicit failure mode.</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557"/>
        <w:gridCol w:w="2337"/>
        <w:gridCol w:w="2921"/>
        <w:gridCol w:w="2921"/>
      </w:tblGrid>
      <w:tr w:rsidR="009431DE" w14:paraId="013DE079" w14:textId="77777777">
        <w:trPr>
          <w:tblHeader/>
        </w:trPr>
        <w:tc>
          <w:tcPr>
            <w:tcW w:w="800" w:type="pct"/>
            <w:shd w:val="clear" w:color="auto" w:fill="1F3864"/>
            <w:tcMar>
              <w:top w:w="90" w:type="dxa"/>
              <w:left w:w="120" w:type="dxa"/>
              <w:bottom w:w="90" w:type="dxa"/>
              <w:right w:w="120" w:type="dxa"/>
            </w:tcMar>
            <w:vAlign w:val="center"/>
          </w:tcPr>
          <w:p w14:paraId="0AA0D709" w14:textId="77777777" w:rsidR="009431DE" w:rsidRDefault="00000000">
            <w:r>
              <w:rPr>
                <w:b/>
                <w:bCs/>
                <w:color w:val="FFFFFF"/>
                <w:sz w:val="19"/>
                <w:szCs w:val="19"/>
              </w:rPr>
              <w:t>Agent</w:t>
            </w:r>
          </w:p>
        </w:tc>
        <w:tc>
          <w:tcPr>
            <w:tcW w:w="1200" w:type="pct"/>
            <w:shd w:val="clear" w:color="auto" w:fill="1F3864"/>
            <w:tcMar>
              <w:top w:w="90" w:type="dxa"/>
              <w:left w:w="120" w:type="dxa"/>
              <w:bottom w:w="90" w:type="dxa"/>
              <w:right w:w="120" w:type="dxa"/>
            </w:tcMar>
            <w:vAlign w:val="center"/>
          </w:tcPr>
          <w:p w14:paraId="57663BC0" w14:textId="77777777" w:rsidR="009431DE" w:rsidRDefault="00000000">
            <w:r>
              <w:rPr>
                <w:b/>
                <w:bCs/>
                <w:color w:val="FFFFFF"/>
                <w:sz w:val="19"/>
                <w:szCs w:val="19"/>
              </w:rPr>
              <w:t>Responsibility</w:t>
            </w:r>
          </w:p>
        </w:tc>
        <w:tc>
          <w:tcPr>
            <w:tcW w:w="1500" w:type="pct"/>
            <w:shd w:val="clear" w:color="auto" w:fill="1F3864"/>
            <w:tcMar>
              <w:top w:w="90" w:type="dxa"/>
              <w:left w:w="120" w:type="dxa"/>
              <w:bottom w:w="90" w:type="dxa"/>
              <w:right w:w="120" w:type="dxa"/>
            </w:tcMar>
            <w:vAlign w:val="center"/>
          </w:tcPr>
          <w:p w14:paraId="080F1988" w14:textId="77777777" w:rsidR="009431DE" w:rsidRDefault="00000000">
            <w:r>
              <w:rPr>
                <w:b/>
                <w:bCs/>
                <w:color w:val="FFFFFF"/>
                <w:sz w:val="19"/>
                <w:szCs w:val="19"/>
              </w:rPr>
              <w:t>Goal</w:t>
            </w:r>
          </w:p>
        </w:tc>
        <w:tc>
          <w:tcPr>
            <w:tcW w:w="1500" w:type="pct"/>
            <w:shd w:val="clear" w:color="auto" w:fill="1F3864"/>
            <w:tcMar>
              <w:top w:w="90" w:type="dxa"/>
              <w:left w:w="120" w:type="dxa"/>
              <w:bottom w:w="90" w:type="dxa"/>
              <w:right w:w="120" w:type="dxa"/>
            </w:tcMar>
            <w:vAlign w:val="center"/>
          </w:tcPr>
          <w:p w14:paraId="465335A5" w14:textId="77777777" w:rsidR="009431DE" w:rsidRDefault="00000000">
            <w:r>
              <w:rPr>
                <w:b/>
                <w:bCs/>
                <w:color w:val="FFFFFF"/>
                <w:sz w:val="19"/>
                <w:szCs w:val="19"/>
              </w:rPr>
              <w:t>Tooling</w:t>
            </w:r>
          </w:p>
        </w:tc>
      </w:tr>
      <w:tr w:rsidR="009431DE" w14:paraId="5A32E0D6" w14:textId="77777777">
        <w:tc>
          <w:tcPr>
            <w:tcW w:w="800" w:type="pct"/>
            <w:shd w:val="clear" w:color="auto" w:fill="FFFFFF"/>
            <w:tcMar>
              <w:top w:w="80" w:type="dxa"/>
              <w:left w:w="120" w:type="dxa"/>
              <w:bottom w:w="80" w:type="dxa"/>
              <w:right w:w="120" w:type="dxa"/>
            </w:tcMar>
            <w:vAlign w:val="center"/>
          </w:tcPr>
          <w:p w14:paraId="3DD93A27" w14:textId="77777777" w:rsidR="009431DE" w:rsidRDefault="00000000">
            <w:pPr>
              <w:spacing w:after="20" w:line="252" w:lineRule="auto"/>
            </w:pPr>
            <w:r>
              <w:rPr>
                <w:sz w:val="19"/>
                <w:szCs w:val="19"/>
              </w:rPr>
              <w:t>Predictor</w:t>
            </w:r>
          </w:p>
        </w:tc>
        <w:tc>
          <w:tcPr>
            <w:tcW w:w="1200" w:type="pct"/>
            <w:shd w:val="clear" w:color="auto" w:fill="FFFFFF"/>
            <w:tcMar>
              <w:top w:w="80" w:type="dxa"/>
              <w:left w:w="120" w:type="dxa"/>
              <w:bottom w:w="80" w:type="dxa"/>
              <w:right w:w="120" w:type="dxa"/>
            </w:tcMar>
            <w:vAlign w:val="center"/>
          </w:tcPr>
          <w:p w14:paraId="5198CCD9" w14:textId="77777777" w:rsidR="009431DE" w:rsidRDefault="00000000">
            <w:pPr>
              <w:spacing w:after="20" w:line="252" w:lineRule="auto"/>
            </w:pPr>
            <w:r>
              <w:rPr>
                <w:sz w:val="19"/>
                <w:szCs w:val="19"/>
              </w:rPr>
              <w:t>Estimate congestion</w:t>
            </w:r>
          </w:p>
        </w:tc>
        <w:tc>
          <w:tcPr>
            <w:tcW w:w="1500" w:type="pct"/>
            <w:shd w:val="clear" w:color="auto" w:fill="FFFFFF"/>
            <w:tcMar>
              <w:top w:w="80" w:type="dxa"/>
              <w:left w:w="120" w:type="dxa"/>
              <w:bottom w:w="80" w:type="dxa"/>
              <w:right w:w="120" w:type="dxa"/>
            </w:tcMar>
            <w:vAlign w:val="center"/>
          </w:tcPr>
          <w:p w14:paraId="6DF78E99" w14:textId="77777777" w:rsidR="009431DE" w:rsidRDefault="00000000">
            <w:pPr>
              <w:spacing w:after="20" w:line="252" w:lineRule="auto"/>
            </w:pPr>
            <w:r>
              <w:rPr>
                <w:sz w:val="19"/>
                <w:szCs w:val="19"/>
              </w:rPr>
              <w:t>Output a predicted score + confidence</w:t>
            </w:r>
          </w:p>
        </w:tc>
        <w:tc>
          <w:tcPr>
            <w:tcW w:w="1500" w:type="pct"/>
            <w:shd w:val="clear" w:color="auto" w:fill="FFFFFF"/>
            <w:tcMar>
              <w:top w:w="80" w:type="dxa"/>
              <w:left w:w="120" w:type="dxa"/>
              <w:bottom w:w="80" w:type="dxa"/>
              <w:right w:w="120" w:type="dxa"/>
            </w:tcMar>
            <w:vAlign w:val="center"/>
          </w:tcPr>
          <w:p w14:paraId="4D2687C1" w14:textId="77777777" w:rsidR="009431DE" w:rsidRDefault="00000000">
            <w:pPr>
              <w:spacing w:after="20" w:line="252" w:lineRule="auto"/>
            </w:pPr>
            <w:r>
              <w:rPr>
                <w:sz w:val="19"/>
                <w:szCs w:val="19"/>
              </w:rPr>
              <w:t xml:space="preserve">XGBoost model or heuristic fallback</w:t>
            </w:r>
          </w:p>
        </w:tc>
      </w:tr>
      <w:tr w:rsidR="009431DE" w14:paraId="0CA868F4" w14:textId="77777777">
        <w:tc>
          <w:tcPr>
            <w:tcW w:w="800" w:type="pct"/>
            <w:shd w:val="clear" w:color="auto" w:fill="F7F9FC"/>
            <w:tcMar>
              <w:top w:w="80" w:type="dxa"/>
              <w:left w:w="120" w:type="dxa"/>
              <w:bottom w:w="80" w:type="dxa"/>
              <w:right w:w="120" w:type="dxa"/>
            </w:tcMar>
            <w:vAlign w:val="center"/>
          </w:tcPr>
          <w:p w14:paraId="6CE856E5" w14:textId="77777777" w:rsidR="009431DE" w:rsidRDefault="00000000">
            <w:pPr>
              <w:spacing w:after="20" w:line="252" w:lineRule="auto"/>
            </w:pPr>
            <w:r>
              <w:rPr>
                <w:sz w:val="19"/>
                <w:szCs w:val="19"/>
              </w:rPr>
              <w:t>Router</w:t>
            </w:r>
          </w:p>
        </w:tc>
        <w:tc>
          <w:tcPr>
            <w:tcW w:w="1200" w:type="pct"/>
            <w:shd w:val="clear" w:color="auto" w:fill="F7F9FC"/>
            <w:tcMar>
              <w:top w:w="80" w:type="dxa"/>
              <w:left w:w="120" w:type="dxa"/>
              <w:bottom w:w="80" w:type="dxa"/>
              <w:right w:w="120" w:type="dxa"/>
            </w:tcMar>
            <w:vAlign w:val="center"/>
          </w:tcPr>
          <w:p w14:paraId="285A7146" w14:textId="77777777" w:rsidR="009431DE" w:rsidRDefault="00000000">
            <w:pPr>
              <w:spacing w:after="20" w:line="252" w:lineRule="auto"/>
            </w:pPr>
            <w:r>
              <w:rPr>
                <w:sz w:val="19"/>
                <w:szCs w:val="19"/>
              </w:rPr>
              <w:t>Decide reasoning path</w:t>
            </w:r>
          </w:p>
        </w:tc>
        <w:tc>
          <w:tcPr>
            <w:tcW w:w="1500" w:type="pct"/>
            <w:shd w:val="clear" w:color="auto" w:fill="F7F9FC"/>
            <w:tcMar>
              <w:top w:w="80" w:type="dxa"/>
              <w:left w:w="120" w:type="dxa"/>
              <w:bottom w:w="80" w:type="dxa"/>
              <w:right w:w="120" w:type="dxa"/>
            </w:tcMar>
            <w:vAlign w:val="center"/>
          </w:tcPr>
          <w:p w14:paraId="30B85B6E" w14:textId="77777777" w:rsidR="009431DE" w:rsidRDefault="00000000">
            <w:pPr>
              <w:spacing w:after="20" w:line="252" w:lineRule="auto"/>
            </w:pPr>
            <w:r>
              <w:rPr>
                <w:sz w:val="19"/>
                <w:szCs w:val="19"/>
              </w:rPr>
              <w:t>Send low-confidence cases to the context route</w:t>
            </w:r>
          </w:p>
        </w:tc>
        <w:tc>
          <w:tcPr>
            <w:tcW w:w="1500" w:type="pct"/>
            <w:shd w:val="clear" w:color="auto" w:fill="F7F9FC"/>
            <w:tcMar>
              <w:top w:w="80" w:type="dxa"/>
              <w:left w:w="120" w:type="dxa"/>
              <w:bottom w:w="80" w:type="dxa"/>
              <w:right w:w="120" w:type="dxa"/>
            </w:tcMar>
            <w:vAlign w:val="center"/>
          </w:tcPr>
          <w:p w14:paraId="2B984C00" w14:textId="77777777" w:rsidR="009431DE" w:rsidRDefault="00000000">
            <w:pPr>
              <w:spacing w:after="20" w:line="252" w:lineRule="auto"/>
            </w:pPr>
            <w:r>
              <w:rPr>
                <w:sz w:val="19"/>
                <w:szCs w:val="19"/>
              </w:rPr>
              <w:t xml:space="preserve">LangGraph Command</w:t>
            </w:r>
          </w:p>
        </w:tc>
      </w:tr>
      <w:tr w:rsidR="009431DE" w14:paraId="5647FD24" w14:textId="77777777">
        <w:tc>
          <w:tcPr>
            <w:tcW w:w="800" w:type="pct"/>
            <w:shd w:val="clear" w:color="auto" w:fill="FFFFFF"/>
            <w:tcMar>
              <w:top w:w="80" w:type="dxa"/>
              <w:left w:w="120" w:type="dxa"/>
              <w:bottom w:w="80" w:type="dxa"/>
              <w:right w:w="120" w:type="dxa"/>
            </w:tcMar>
            <w:vAlign w:val="center"/>
          </w:tcPr>
          <w:p w14:paraId="33CF2106" w14:textId="77777777" w:rsidR="009431DE" w:rsidRDefault="00000000">
            <w:pPr>
              <w:spacing w:after="20" w:line="252" w:lineRule="auto"/>
            </w:pPr>
            <w:r>
              <w:rPr>
                <w:sz w:val="19"/>
                <w:szCs w:val="19"/>
              </w:rPr>
              <w:t>Context Agent</w:t>
            </w:r>
          </w:p>
        </w:tc>
        <w:tc>
          <w:tcPr>
            <w:tcW w:w="1200" w:type="pct"/>
            <w:shd w:val="clear" w:color="auto" w:fill="FFFFFF"/>
            <w:tcMar>
              <w:top w:w="80" w:type="dxa"/>
              <w:left w:w="120" w:type="dxa"/>
              <w:bottom w:w="80" w:type="dxa"/>
              <w:right w:w="120" w:type="dxa"/>
            </w:tcMar>
            <w:vAlign w:val="center"/>
          </w:tcPr>
          <w:p w14:paraId="2C32A87D" w14:textId="77777777" w:rsidR="009431DE" w:rsidRDefault="00000000">
            <w:pPr>
              <w:spacing w:after="20" w:line="252" w:lineRule="auto"/>
            </w:pPr>
            <w:r>
              <w:rPr>
                <w:sz w:val="19"/>
                <w:szCs w:val="19"/>
              </w:rPr>
              <w:t>Diagnose unusual congestion</w:t>
            </w:r>
          </w:p>
        </w:tc>
        <w:tc>
          <w:tcPr>
            <w:tcW w:w="1500" w:type="pct"/>
            <w:shd w:val="clear" w:color="auto" w:fill="FFFFFF"/>
            <w:tcMar>
              <w:top w:w="80" w:type="dxa"/>
              <w:left w:w="120" w:type="dxa"/>
              <w:bottom w:w="80" w:type="dxa"/>
              <w:right w:w="120" w:type="dxa"/>
            </w:tcMar>
            <w:vAlign w:val="center"/>
          </w:tcPr>
          <w:p w14:paraId="2E769DED" w14:textId="77777777" w:rsidR="009431DE" w:rsidRDefault="00000000">
            <w:pPr>
              <w:spacing w:after="20" w:line="252" w:lineRule="auto"/>
            </w:pPr>
            <w:r>
              <w:rPr>
                <w:sz w:val="19"/>
                <w:szCs w:val="19"/>
              </w:rPr>
              <w:t>Explain the likely cause using available signals</w:t>
            </w:r>
          </w:p>
        </w:tc>
        <w:tc>
          <w:tcPr>
            <w:tcW w:w="1500" w:type="pct"/>
            <w:shd w:val="clear" w:color="auto" w:fill="FFFFFF"/>
            <w:tcMar>
              <w:top w:w="80" w:type="dxa"/>
              <w:left w:w="120" w:type="dxa"/>
              <w:bottom w:w="80" w:type="dxa"/>
              <w:right w:w="120" w:type="dxa"/>
            </w:tcMar>
            <w:vAlign w:val="center"/>
          </w:tcPr>
          <w:p w14:paraId="179550C3" w14:textId="77777777" w:rsidR="009431DE" w:rsidRDefault="00000000">
            <w:pPr>
              <w:spacing w:after="20" w:line="252" w:lineRule="auto"/>
            </w:pPr>
            <w:r>
              <w:rPr>
                <w:sz w:val="19"/>
                <w:szCs w:val="19"/>
              </w:rPr>
              <w:t xml:space="preserve">Groq LLM or injected fake LLM (tests)</w:t>
            </w:r>
          </w:p>
        </w:tc>
      </w:tr>
      <w:tr w:rsidR="009431DE" w14:paraId="47BEE7F7" w14:textId="77777777">
        <w:tc>
          <w:tcPr>
            <w:tcW w:w="800" w:type="pct"/>
            <w:shd w:val="clear" w:color="auto" w:fill="F7F9FC"/>
            <w:tcMar>
              <w:top w:w="80" w:type="dxa"/>
              <w:left w:w="120" w:type="dxa"/>
              <w:bottom w:w="80" w:type="dxa"/>
              <w:right w:w="120" w:type="dxa"/>
            </w:tcMar>
            <w:vAlign w:val="center"/>
          </w:tcPr>
          <w:p w14:paraId="22C71FAD" w14:textId="77777777" w:rsidR="009431DE" w:rsidRDefault="00000000">
            <w:pPr>
              <w:spacing w:after="20" w:line="252" w:lineRule="auto"/>
            </w:pPr>
            <w:r>
              <w:rPr>
                <w:sz w:val="19"/>
                <w:szCs w:val="19"/>
              </w:rPr>
              <w:t>Route Optimizer</w:t>
            </w:r>
          </w:p>
        </w:tc>
        <w:tc>
          <w:tcPr>
            <w:tcW w:w="1200" w:type="pct"/>
            <w:shd w:val="clear" w:color="auto" w:fill="F7F9FC"/>
            <w:tcMar>
              <w:top w:w="80" w:type="dxa"/>
              <w:left w:w="120" w:type="dxa"/>
              <w:bottom w:w="80" w:type="dxa"/>
              <w:right w:w="120" w:type="dxa"/>
            </w:tcMar>
            <w:vAlign w:val="center"/>
          </w:tcPr>
          <w:p w14:paraId="4C170245" w14:textId="77777777" w:rsidR="009431DE" w:rsidRDefault="00000000">
            <w:pPr>
              <w:spacing w:after="20" w:line="252" w:lineRule="auto"/>
            </w:pPr>
            <w:r>
              <w:rPr>
                <w:sz w:val="19"/>
                <w:szCs w:val="19"/>
              </w:rPr>
              <w:t>Find route and mode</w:t>
            </w:r>
          </w:p>
        </w:tc>
        <w:tc>
          <w:tcPr>
            <w:tcW w:w="1500" w:type="pct"/>
            <w:shd w:val="clear" w:color="auto" w:fill="F7F9FC"/>
            <w:tcMar>
              <w:top w:w="80" w:type="dxa"/>
              <w:left w:w="120" w:type="dxa"/>
              <w:bottom w:w="80" w:type="dxa"/>
              <w:right w:w="120" w:type="dxa"/>
            </w:tcMar>
            <w:vAlign w:val="center"/>
          </w:tcPr>
          <w:p w14:paraId="29BEE36A" w14:textId="77777777" w:rsidR="009431DE" w:rsidRDefault="00000000">
            <w:pPr>
              <w:spacing w:after="20" w:line="252" w:lineRule="auto"/>
            </w:pPr>
            <w:r>
              <w:rPr>
                <w:sz w:val="19"/>
                <w:szCs w:val="19"/>
              </w:rPr>
              <w:t>Compute the best route under current congestion</w:t>
            </w:r>
          </w:p>
        </w:tc>
        <w:tc>
          <w:tcPr>
            <w:tcW w:w="1500" w:type="pct"/>
            <w:shd w:val="clear" w:color="auto" w:fill="F7F9FC"/>
            <w:tcMar>
              <w:top w:w="80" w:type="dxa"/>
              <w:left w:w="120" w:type="dxa"/>
              <w:bottom w:w="80" w:type="dxa"/>
              <w:right w:w="120" w:type="dxa"/>
            </w:tcMar>
            <w:vAlign w:val="center"/>
          </w:tcPr>
          <w:p w14:paraId="1B2724E3" w14:textId="77777777" w:rsidR="009431DE" w:rsidRDefault="00000000">
            <w:pPr>
              <w:spacing w:after="20" w:line="252" w:lineRule="auto"/>
            </w:pPr>
            <w:r>
              <w:rPr>
                <w:sz w:val="19"/>
                <w:szCs w:val="19"/>
              </w:rPr>
              <w:t xml:space="preserve">NetworkX Dijkstra shortest path</w:t>
            </w:r>
          </w:p>
        </w:tc>
      </w:tr>
      <w:tr w:rsidR="009431DE" w14:paraId="7E6CD64B" w14:textId="77777777">
        <w:tc>
          <w:tcPr>
            <w:tcW w:w="800" w:type="pct"/>
            <w:shd w:val="clear" w:color="auto" w:fill="FFFFFF"/>
            <w:tcMar>
              <w:top w:w="80" w:type="dxa"/>
              <w:left w:w="120" w:type="dxa"/>
              <w:bottom w:w="80" w:type="dxa"/>
              <w:right w:w="120" w:type="dxa"/>
            </w:tcMar>
            <w:vAlign w:val="center"/>
          </w:tcPr>
          <w:p w14:paraId="01D5BDDC" w14:textId="77777777" w:rsidR="009431DE" w:rsidRDefault="00000000">
            <w:pPr>
              <w:spacing w:after="20" w:line="252" w:lineRule="auto"/>
            </w:pPr>
            <w:r>
              <w:rPr>
                <w:sz w:val="19"/>
                <w:szCs w:val="19"/>
              </w:rPr>
              <w:t>Synthesis Agent</w:t>
            </w:r>
          </w:p>
        </w:tc>
        <w:tc>
          <w:tcPr>
            <w:tcW w:w="1200" w:type="pct"/>
            <w:shd w:val="clear" w:color="auto" w:fill="FFFFFF"/>
            <w:tcMar>
              <w:top w:w="80" w:type="dxa"/>
              <w:left w:w="120" w:type="dxa"/>
              <w:bottom w:w="80" w:type="dxa"/>
              <w:right w:w="120" w:type="dxa"/>
            </w:tcMar>
            <w:vAlign w:val="center"/>
          </w:tcPr>
          <w:p w14:paraId="7FE14D33" w14:textId="77777777" w:rsidR="009431DE" w:rsidRDefault="00000000">
            <w:pPr>
              <w:spacing w:after="20" w:line="252" w:lineRule="auto"/>
            </w:pPr>
            <w:r>
              <w:rPr>
                <w:sz w:val="19"/>
                <w:szCs w:val="19"/>
              </w:rPr>
              <w:t>Produce the final response</w:t>
            </w:r>
          </w:p>
        </w:tc>
        <w:tc>
          <w:tcPr>
            <w:tcW w:w="1500" w:type="pct"/>
            <w:shd w:val="clear" w:color="auto" w:fill="FFFFFF"/>
            <w:tcMar>
              <w:top w:w="80" w:type="dxa"/>
              <w:left w:w="120" w:type="dxa"/>
              <w:bottom w:w="80" w:type="dxa"/>
              <w:right w:w="120" w:type="dxa"/>
            </w:tcMar>
            <w:vAlign w:val="center"/>
          </w:tcPr>
          <w:p w14:paraId="015BAB26" w14:textId="77777777" w:rsidR="009431DE" w:rsidRDefault="00000000">
            <w:pPr>
              <w:spacing w:after="20" w:line="252" w:lineRule="auto"/>
            </w:pPr>
            <w:r>
              <w:rPr>
                <w:sz w:val="19"/>
                <w:szCs w:val="19"/>
              </w:rPr>
              <w:t>Return a short bilingual recommendation</w:t>
            </w:r>
          </w:p>
        </w:tc>
        <w:tc>
          <w:tcPr>
            <w:tcW w:w="1500" w:type="pct"/>
            <w:shd w:val="clear" w:color="auto" w:fill="FFFFFF"/>
            <w:tcMar>
              <w:top w:w="80" w:type="dxa"/>
              <w:left w:w="120" w:type="dxa"/>
              <w:bottom w:w="80" w:type="dxa"/>
              <w:right w:w="120" w:type="dxa"/>
            </w:tcMar>
            <w:vAlign w:val="center"/>
          </w:tcPr>
          <w:p w14:paraId="34C18089" w14:textId="77777777" w:rsidR="009431DE" w:rsidRDefault="00000000">
            <w:pPr>
              <w:spacing w:after="20" w:line="252" w:lineRule="auto"/>
            </w:pPr>
            <w:r>
              <w:rPr>
                <w:sz w:val="19"/>
                <w:szCs w:val="19"/>
              </w:rPr>
              <w:t xml:space="preserve">Pydantic-validated Groq LLM output</w:t>
            </w:r>
          </w:p>
        </w:tc>
      </w:tr>
    </w:tbl>
    <w:p w14:paraId="3065EE60" w14:textId="77777777" w:rsidR="009431DE" w:rsidRDefault="00000000">
      <w:pPr>
        <w:spacing w:before="120"/>
        <w:jc w:val="center"/>
      </w:pPr>
      <w:r>
        <w:rPr>
          <w:noProof/>
        </w:rPr>
        <w:lastRenderedPageBreak/>
        <w:drawing>
          <wp:inline distT="0" distB="0" distL="0" distR="0" wp14:anchorId="6245CF4C" wp14:editId="2B2E83A2">
            <wp:extent cx="3333750" cy="6953250"/>
            <wp:effectExtent l="0" t="0" r="0" b="0"/>
            <wp:docPr id="877433235" name="Picture 877433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6953250"/>
                    </a:xfrm>
                    <a:prstGeom prst="rect">
                      <a:avLst/>
                    </a:prstGeom>
                  </pic:spPr>
                </pic:pic>
              </a:graphicData>
            </a:graphic>
          </wp:inline>
        </w:drawing>
      </w:r>
    </w:p>
    <w:p w14:paraId="5176A321" w14:textId="77777777" w:rsidR="009431DE" w:rsidRDefault="00000000">
      <w:pPr>
        <w:spacing w:before="80" w:after="260"/>
        <w:jc w:val="center"/>
      </w:pPr>
      <w:r>
        <w:rPr>
          <w:i/>
          <w:iCs/>
          <w:color w:val="44546A"/>
          <w:sz w:val="18"/>
          <w:szCs w:val="18"/>
        </w:rPr>
        <w:t>Figure 10.1 — Predictor → Router decision gate → fast/deep path → Synthesis.</w:t>
      </w:r>
    </w:p>
    <w:p w14:paraId="4F5D030D" w14:textId="77777777" w:rsidR="009431DE" w:rsidRDefault="00000000">
      <w:pPr>
        <w:pStyle w:val="Heading3"/>
      </w:pPr>
      <w:bookmarkStart w:id="29" w:name="_Toc239914619"/>
      <w:r>
        <w:t xml:space="preserve">10.1 Failure Behavior by Agent</w:t>
      </w:r>
      <w:bookmarkEnd w:id="29"/>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921"/>
        <w:gridCol w:w="6815"/>
      </w:tblGrid>
      <w:tr w:rsidR="009431DE" w14:paraId="5BD4DA59" w14:textId="77777777">
        <w:trPr>
          <w:tblHeader/>
        </w:trPr>
        <w:tc>
          <w:tcPr>
            <w:tcW w:w="1500" w:type="pct"/>
            <w:shd w:val="clear" w:color="auto" w:fill="1F3864"/>
            <w:tcMar>
              <w:top w:w="90" w:type="dxa"/>
              <w:left w:w="120" w:type="dxa"/>
              <w:bottom w:w="90" w:type="dxa"/>
              <w:right w:w="120" w:type="dxa"/>
            </w:tcMar>
            <w:vAlign w:val="center"/>
          </w:tcPr>
          <w:p w14:paraId="3E4AF04D" w14:textId="77777777" w:rsidR="009431DE" w:rsidRDefault="00000000">
            <w:r>
              <w:rPr>
                <w:b/>
                <w:bCs/>
                <w:color w:val="FFFFFF"/>
                <w:sz w:val="19"/>
                <w:szCs w:val="19"/>
              </w:rPr>
              <w:t>Condition</w:t>
            </w:r>
          </w:p>
        </w:tc>
        <w:tc>
          <w:tcPr>
            <w:tcW w:w="3500" w:type="pct"/>
            <w:shd w:val="clear" w:color="auto" w:fill="1F3864"/>
            <w:tcMar>
              <w:top w:w="90" w:type="dxa"/>
              <w:left w:w="120" w:type="dxa"/>
              <w:bottom w:w="90" w:type="dxa"/>
              <w:right w:w="120" w:type="dxa"/>
            </w:tcMar>
            <w:vAlign w:val="center"/>
          </w:tcPr>
          <w:p w14:paraId="5BF186FF" w14:textId="77777777" w:rsidR="009431DE" w:rsidRDefault="00000000">
            <w:r>
              <w:rPr>
                <w:b/>
                <w:bCs/>
                <w:color w:val="FFFFFF"/>
                <w:sz w:val="19"/>
                <w:szCs w:val="19"/>
              </w:rPr>
              <w:t>Behavior</w:t>
            </w:r>
          </w:p>
        </w:tc>
      </w:tr>
      <w:tr w:rsidR="009431DE" w14:paraId="5796CF69" w14:textId="77777777">
        <w:tc>
          <w:tcPr>
            <w:tcW w:w="1500" w:type="pct"/>
            <w:shd w:val="clear" w:color="auto" w:fill="FFFFFF"/>
            <w:tcMar>
              <w:top w:w="80" w:type="dxa"/>
              <w:left w:w="120" w:type="dxa"/>
              <w:bottom w:w="80" w:type="dxa"/>
              <w:right w:w="120" w:type="dxa"/>
            </w:tcMar>
            <w:vAlign w:val="center"/>
          </w:tcPr>
          <w:p w14:paraId="0FC96FE3" w14:textId="77777777" w:rsidR="009431DE" w:rsidRDefault="00000000">
            <w:pPr>
              <w:spacing w:after="20" w:line="252" w:lineRule="auto"/>
            </w:pPr>
            <w:r>
              <w:rPr>
                <w:sz w:val="19"/>
                <w:szCs w:val="19"/>
              </w:rPr>
              <w:t>Missing model artifact</w:t>
            </w:r>
          </w:p>
        </w:tc>
        <w:tc>
          <w:tcPr>
            <w:tcW w:w="3500" w:type="pct"/>
            <w:shd w:val="clear" w:color="auto" w:fill="FFFFFF"/>
            <w:tcMar>
              <w:top w:w="80" w:type="dxa"/>
              <w:left w:w="120" w:type="dxa"/>
              <w:bottom w:w="80" w:type="dxa"/>
              <w:right w:w="120" w:type="dxa"/>
            </w:tcMar>
            <w:vAlign w:val="center"/>
          </w:tcPr>
          <w:p w14:paraId="3DD60BFD" w14:textId="77777777" w:rsidR="009431DE" w:rsidRDefault="00000000">
            <w:pPr>
              <w:spacing w:after="20" w:line="252" w:lineRule="auto"/>
            </w:pPr>
            <w:r>
              <w:rPr>
                <w:sz w:val="19"/>
                <w:szCs w:val="19"/>
              </w:rPr>
              <w:t>Predictor falls back to heuristic scoring with a fixed low confidence (0.4)</w:t>
            </w:r>
          </w:p>
        </w:tc>
      </w:tr>
      <w:tr w:rsidR="009431DE" w14:paraId="05E5FB9F" w14:textId="77777777">
        <w:tc>
          <w:tcPr>
            <w:tcW w:w="1500" w:type="pct"/>
            <w:shd w:val="clear" w:color="auto" w:fill="F7F9FC"/>
            <w:tcMar>
              <w:top w:w="80" w:type="dxa"/>
              <w:left w:w="120" w:type="dxa"/>
              <w:bottom w:w="80" w:type="dxa"/>
              <w:right w:w="120" w:type="dxa"/>
            </w:tcMar>
            <w:vAlign w:val="center"/>
          </w:tcPr>
          <w:p w14:paraId="4F9FDB91" w14:textId="77777777" w:rsidR="009431DE" w:rsidRDefault="00000000">
            <w:pPr>
              <w:spacing w:after="20" w:line="252" w:lineRule="auto"/>
            </w:pPr>
            <w:r>
              <w:rPr>
                <w:sz w:val="19"/>
                <w:szCs w:val="19"/>
              </w:rPr>
              <w:t>Missing / undefined confidence</w:t>
            </w:r>
          </w:p>
        </w:tc>
        <w:tc>
          <w:tcPr>
            <w:tcW w:w="3500" w:type="pct"/>
            <w:shd w:val="clear" w:color="auto" w:fill="F7F9FC"/>
            <w:tcMar>
              <w:top w:w="80" w:type="dxa"/>
              <w:left w:w="120" w:type="dxa"/>
              <w:bottom w:w="80" w:type="dxa"/>
              <w:right w:w="120" w:type="dxa"/>
            </w:tcMar>
            <w:vAlign w:val="center"/>
          </w:tcPr>
          <w:p w14:paraId="42B71D25" w14:textId="77777777" w:rsidR="009431DE" w:rsidRDefault="00000000">
            <w:pPr>
              <w:spacing w:after="20" w:line="252" w:lineRule="auto"/>
            </w:pPr>
            <w:r>
              <w:rPr>
                <w:sz w:val="19"/>
                <w:szCs w:val="19"/>
              </w:rPr>
              <w:t>Router treats the case as anomalous and takes the deep path</w:t>
            </w:r>
          </w:p>
        </w:tc>
      </w:tr>
      <w:tr w:rsidR="009431DE" w14:paraId="263AE71A" w14:textId="77777777">
        <w:tc>
          <w:tcPr>
            <w:tcW w:w="1500" w:type="pct"/>
            <w:shd w:val="clear" w:color="auto" w:fill="FFFFFF"/>
            <w:tcMar>
              <w:top w:w="80" w:type="dxa"/>
              <w:left w:w="120" w:type="dxa"/>
              <w:bottom w:w="80" w:type="dxa"/>
              <w:right w:w="120" w:type="dxa"/>
            </w:tcMar>
            <w:vAlign w:val="center"/>
          </w:tcPr>
          <w:p w14:paraId="62F2BACE" w14:textId="77777777" w:rsidR="009431DE" w:rsidRDefault="00000000">
            <w:pPr>
              <w:spacing w:after="20" w:line="252" w:lineRule="auto"/>
            </w:pPr>
            <w:r>
              <w:rPr>
                <w:sz w:val="19"/>
                <w:szCs w:val="19"/>
              </w:rPr>
              <w:t>Missing provider credentials</w:t>
            </w:r>
          </w:p>
        </w:tc>
        <w:tc>
          <w:tcPr>
            <w:tcW w:w="3500" w:type="pct"/>
            <w:shd w:val="clear" w:color="auto" w:fill="FFFFFF"/>
            <w:tcMar>
              <w:top w:w="80" w:type="dxa"/>
              <w:left w:w="120" w:type="dxa"/>
              <w:bottom w:w="80" w:type="dxa"/>
              <w:right w:w="120" w:type="dxa"/>
            </w:tcMar>
            <w:vAlign w:val="center"/>
          </w:tcPr>
          <w:p w14:paraId="14F56BF2" w14:textId="77777777" w:rsidR="009431DE" w:rsidRDefault="00000000">
            <w:pPr>
              <w:spacing w:after="20" w:line="252" w:lineRule="auto"/>
            </w:pPr>
            <w:r>
              <w:rPr>
                <w:sz w:val="19"/>
                <w:szCs w:val="19"/>
              </w:rPr>
              <w:t>Live traffic lookup fails quietly or reverts to manual input</w:t>
            </w:r>
          </w:p>
        </w:tc>
      </w:tr>
      <w:tr w:rsidR="009431DE" w14:paraId="50B768C5" w14:textId="77777777">
        <w:tc>
          <w:tcPr>
            <w:tcW w:w="1500" w:type="pct"/>
            <w:shd w:val="clear" w:color="auto" w:fill="F7F9FC"/>
            <w:tcMar>
              <w:top w:w="80" w:type="dxa"/>
              <w:left w:w="120" w:type="dxa"/>
              <w:bottom w:w="80" w:type="dxa"/>
              <w:right w:w="120" w:type="dxa"/>
            </w:tcMar>
            <w:vAlign w:val="center"/>
          </w:tcPr>
          <w:p w14:paraId="3CC08F29" w14:textId="77777777" w:rsidR="009431DE" w:rsidRDefault="00000000">
            <w:pPr>
              <w:spacing w:after="20" w:line="252" w:lineRule="auto"/>
            </w:pPr>
            <w:r>
              <w:rPr>
                <w:sz w:val="19"/>
                <w:szCs w:val="19"/>
              </w:rPr>
              <w:t>No route path available</w:t>
            </w:r>
          </w:p>
        </w:tc>
        <w:tc>
          <w:tcPr>
            <w:tcW w:w="3500" w:type="pct"/>
            <w:shd w:val="clear" w:color="auto" w:fill="F7F9FC"/>
            <w:tcMar>
              <w:top w:w="80" w:type="dxa"/>
              <w:left w:w="120" w:type="dxa"/>
              <w:bottom w:w="80" w:type="dxa"/>
              <w:right w:w="120" w:type="dxa"/>
            </w:tcMar>
            <w:vAlign w:val="center"/>
          </w:tcPr>
          <w:p w14:paraId="4240F302" w14:textId="77777777" w:rsidR="009431DE" w:rsidRDefault="00000000">
            <w:pPr>
              <w:spacing w:after="20" w:line="252" w:lineRule="auto"/>
            </w:pPr>
            <w:r>
              <w:rPr>
                <w:sz w:val="19"/>
                <w:szCs w:val="19"/>
              </w:rPr>
              <w:t>Optimizer returns empty route data but still offers a mode recommendation</w:t>
            </w:r>
          </w:p>
        </w:tc>
      </w:tr>
      <w:tr w:rsidR="009431DE" w14:paraId="7ECA9A74" w14:textId="77777777">
        <w:tc>
          <w:tcPr>
            <w:tcW w:w="1500" w:type="pct"/>
            <w:shd w:val="clear" w:color="auto" w:fill="FFFFFF"/>
            <w:tcMar>
              <w:top w:w="80" w:type="dxa"/>
              <w:left w:w="120" w:type="dxa"/>
              <w:bottom w:w="80" w:type="dxa"/>
              <w:right w:w="120" w:type="dxa"/>
            </w:tcMar>
            <w:vAlign w:val="center"/>
          </w:tcPr>
          <w:p w14:paraId="273B2DA0" w14:textId="77777777" w:rsidR="009431DE" w:rsidRDefault="00000000">
            <w:pPr>
              <w:spacing w:after="20" w:line="252" w:lineRule="auto"/>
            </w:pPr>
            <w:r>
              <w:rPr>
                <w:sz w:val="19"/>
                <w:szCs w:val="19"/>
              </w:rPr>
              <w:lastRenderedPageBreak/>
              <w:t>LLM failure</w:t>
            </w:r>
          </w:p>
        </w:tc>
        <w:tc>
          <w:tcPr>
            <w:tcW w:w="3500" w:type="pct"/>
            <w:shd w:val="clear" w:color="auto" w:fill="FFFFFF"/>
            <w:tcMar>
              <w:top w:w="80" w:type="dxa"/>
              <w:left w:w="120" w:type="dxa"/>
              <w:bottom w:w="80" w:type="dxa"/>
              <w:right w:w="120" w:type="dxa"/>
            </w:tcMar>
            <w:vAlign w:val="center"/>
          </w:tcPr>
          <w:p w14:paraId="245227B9" w14:textId="77777777" w:rsidR="009431DE" w:rsidRDefault="00000000">
            <w:pPr>
              <w:spacing w:after="20" w:line="252" w:lineRule="auto"/>
            </w:pPr>
            <w:r>
              <w:rPr>
                <w:sz w:val="19"/>
                <w:szCs w:val="19"/>
              </w:rPr>
              <w:t>Demo mode avoids network dependency; outside demo mode, errors may surface in the API response</w:t>
            </w:r>
          </w:p>
        </w:tc>
      </w:tr>
    </w:tbl>
    <w:p w14:paraId="3D944176" w14:textId="77777777" w:rsidR="009431DE" w:rsidRDefault="00000000">
      <w:pPr>
        <w:pStyle w:val="Heading3"/>
      </w:pPr>
      <w:bookmarkStart w:id="30" w:name="_Toc239914620"/>
      <w:r>
        <w:t>10.2 Congestion Classifier (XGBoost)</w:t>
      </w:r>
      <w:bookmarkEnd w:id="30"/>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921"/>
        <w:gridCol w:w="6815"/>
      </w:tblGrid>
      <w:tr w:rsidR="009431DE" w14:paraId="3FA71843" w14:textId="77777777">
        <w:trPr>
          <w:tblHeader/>
        </w:trPr>
        <w:tc>
          <w:tcPr>
            <w:tcW w:w="1500" w:type="pct"/>
            <w:shd w:val="clear" w:color="auto" w:fill="1F3864"/>
            <w:tcMar>
              <w:top w:w="90" w:type="dxa"/>
              <w:left w:w="120" w:type="dxa"/>
              <w:bottom w:w="90" w:type="dxa"/>
              <w:right w:w="120" w:type="dxa"/>
            </w:tcMar>
            <w:vAlign w:val="center"/>
          </w:tcPr>
          <w:p w14:paraId="7BA0264D" w14:textId="77777777" w:rsidR="009431DE" w:rsidRDefault="00000000">
            <w:r>
              <w:rPr>
                <w:b/>
                <w:bCs/>
                <w:color w:val="FFFFFF"/>
                <w:sz w:val="19"/>
                <w:szCs w:val="19"/>
              </w:rPr>
              <w:t>Item</w:t>
            </w:r>
          </w:p>
        </w:tc>
        <w:tc>
          <w:tcPr>
            <w:tcW w:w="3500" w:type="pct"/>
            <w:shd w:val="clear" w:color="auto" w:fill="1F3864"/>
            <w:tcMar>
              <w:top w:w="90" w:type="dxa"/>
              <w:left w:w="120" w:type="dxa"/>
              <w:bottom w:w="90" w:type="dxa"/>
              <w:right w:w="120" w:type="dxa"/>
            </w:tcMar>
            <w:vAlign w:val="center"/>
          </w:tcPr>
          <w:p w14:paraId="49EA6164" w14:textId="77777777" w:rsidR="009431DE" w:rsidRDefault="00000000">
            <w:r>
              <w:rPr>
                <w:b/>
                <w:bCs/>
                <w:color w:val="FFFFFF"/>
                <w:sz w:val="19"/>
                <w:szCs w:val="19"/>
              </w:rPr>
              <w:t>Value</w:t>
            </w:r>
          </w:p>
        </w:tc>
      </w:tr>
      <w:tr w:rsidR="009431DE" w14:paraId="4C20813A" w14:textId="77777777">
        <w:tc>
          <w:tcPr>
            <w:tcW w:w="1500" w:type="pct"/>
            <w:shd w:val="clear" w:color="auto" w:fill="FFFFFF"/>
            <w:tcMar>
              <w:top w:w="80" w:type="dxa"/>
              <w:left w:w="120" w:type="dxa"/>
              <w:bottom w:w="80" w:type="dxa"/>
              <w:right w:w="120" w:type="dxa"/>
            </w:tcMar>
            <w:vAlign w:val="center"/>
          </w:tcPr>
          <w:p w14:paraId="085AA181" w14:textId="77777777" w:rsidR="009431DE" w:rsidRDefault="00000000">
            <w:pPr>
              <w:spacing w:after="20" w:line="252" w:lineRule="auto"/>
            </w:pPr>
            <w:r>
              <w:rPr>
                <w:sz w:val="19"/>
                <w:szCs w:val="19"/>
              </w:rPr>
              <w:t>Model name</w:t>
            </w:r>
          </w:p>
        </w:tc>
        <w:tc>
          <w:tcPr>
            <w:tcW w:w="3500" w:type="pct"/>
            <w:shd w:val="clear" w:color="auto" w:fill="FFFFFF"/>
            <w:tcMar>
              <w:top w:w="80" w:type="dxa"/>
              <w:left w:w="120" w:type="dxa"/>
              <w:bottom w:w="80" w:type="dxa"/>
              <w:right w:w="120" w:type="dxa"/>
            </w:tcMar>
            <w:vAlign w:val="center"/>
          </w:tcPr>
          <w:p w14:paraId="17F27934" w14:textId="77777777" w:rsidR="009431DE" w:rsidRDefault="00000000">
            <w:pPr>
              <w:spacing w:after="20" w:line="252" w:lineRule="auto"/>
            </w:pPr>
            <w:r>
              <w:rPr>
                <w:sz w:val="19"/>
                <w:szCs w:val="19"/>
              </w:rPr>
              <w:t>XGBClassifier</w:t>
            </w:r>
          </w:p>
        </w:tc>
      </w:tr>
      <w:tr w:rsidR="009431DE" w14:paraId="0D90E1F4" w14:textId="77777777">
        <w:tc>
          <w:tcPr>
            <w:tcW w:w="1500" w:type="pct"/>
            <w:shd w:val="clear" w:color="auto" w:fill="F7F9FC"/>
            <w:tcMar>
              <w:top w:w="80" w:type="dxa"/>
              <w:left w:w="120" w:type="dxa"/>
              <w:bottom w:w="80" w:type="dxa"/>
              <w:right w:w="120" w:type="dxa"/>
            </w:tcMar>
            <w:vAlign w:val="center"/>
          </w:tcPr>
          <w:p w14:paraId="160A76E6" w14:textId="77777777" w:rsidR="009431DE" w:rsidRDefault="00000000">
            <w:pPr>
              <w:spacing w:after="20" w:line="252" w:lineRule="auto"/>
            </w:pPr>
            <w:r>
              <w:rPr>
                <w:sz w:val="19"/>
                <w:szCs w:val="19"/>
              </w:rPr>
              <w:t>Artifact path</w:t>
            </w:r>
          </w:p>
        </w:tc>
        <w:tc>
          <w:tcPr>
            <w:tcW w:w="3500" w:type="pct"/>
            <w:shd w:val="clear" w:color="auto" w:fill="F7F9FC"/>
            <w:tcMar>
              <w:top w:w="80" w:type="dxa"/>
              <w:left w:w="120" w:type="dxa"/>
              <w:bottom w:w="80" w:type="dxa"/>
              <w:right w:w="120" w:type="dxa"/>
            </w:tcMar>
            <w:vAlign w:val="center"/>
          </w:tcPr>
          <w:p w14:paraId="2A800D74" w14:textId="77777777" w:rsidR="009431DE" w:rsidRDefault="00000000">
            <w:pPr>
              <w:spacing w:after="20" w:line="252" w:lineRule="auto"/>
            </w:pPr>
            <w:r>
              <w:rPr>
                <w:sz w:val="19"/>
                <w:szCs w:val="19"/>
              </w:rPr>
              <w:t>models/congestion_xgb.pkl</w:t>
            </w:r>
          </w:p>
        </w:tc>
      </w:tr>
      <w:tr w:rsidR="009431DE" w14:paraId="428F8900" w14:textId="77777777">
        <w:tc>
          <w:tcPr>
            <w:tcW w:w="1500" w:type="pct"/>
            <w:shd w:val="clear" w:color="auto" w:fill="FFFFFF"/>
            <w:tcMar>
              <w:top w:w="80" w:type="dxa"/>
              <w:left w:w="120" w:type="dxa"/>
              <w:bottom w:w="80" w:type="dxa"/>
              <w:right w:w="120" w:type="dxa"/>
            </w:tcMar>
            <w:vAlign w:val="center"/>
          </w:tcPr>
          <w:p w14:paraId="0A38F3B5" w14:textId="77777777" w:rsidR="009431DE" w:rsidRDefault="00000000">
            <w:pPr>
              <w:spacing w:after="20" w:line="252" w:lineRule="auto"/>
            </w:pPr>
            <w:r>
              <w:rPr>
                <w:sz w:val="19"/>
                <w:szCs w:val="19"/>
              </w:rPr>
              <w:t>Provider</w:t>
            </w:r>
          </w:p>
        </w:tc>
        <w:tc>
          <w:tcPr>
            <w:tcW w:w="3500" w:type="pct"/>
            <w:shd w:val="clear" w:color="auto" w:fill="FFFFFF"/>
            <w:tcMar>
              <w:top w:w="80" w:type="dxa"/>
              <w:left w:w="120" w:type="dxa"/>
              <w:bottom w:w="80" w:type="dxa"/>
              <w:right w:w="120" w:type="dxa"/>
            </w:tcMar>
            <w:vAlign w:val="center"/>
          </w:tcPr>
          <w:p w14:paraId="45EA24B8" w14:textId="77777777" w:rsidR="009431DE" w:rsidRDefault="00000000">
            <w:pPr>
              <w:spacing w:after="20" w:line="252" w:lineRule="auto"/>
            </w:pPr>
            <w:r>
              <w:rPr>
                <w:sz w:val="19"/>
                <w:szCs w:val="19"/>
              </w:rPr>
              <w:t>Local training pipeline (train_model.py)</w:t>
            </w:r>
          </w:p>
        </w:tc>
      </w:tr>
      <w:tr w:rsidR="009431DE" w14:paraId="71D73D86" w14:textId="77777777">
        <w:tc>
          <w:tcPr>
            <w:tcW w:w="1500" w:type="pct"/>
            <w:shd w:val="clear" w:color="auto" w:fill="F7F9FC"/>
            <w:tcMar>
              <w:top w:w="80" w:type="dxa"/>
              <w:left w:w="120" w:type="dxa"/>
              <w:bottom w:w="80" w:type="dxa"/>
              <w:right w:w="120" w:type="dxa"/>
            </w:tcMar>
            <w:vAlign w:val="center"/>
          </w:tcPr>
          <w:p w14:paraId="17879CE5" w14:textId="77777777" w:rsidR="009431DE" w:rsidRDefault="00000000">
            <w:pPr>
              <w:spacing w:after="20" w:line="252" w:lineRule="auto"/>
            </w:pPr>
            <w:r>
              <w:rPr>
                <w:sz w:val="19"/>
                <w:szCs w:val="19"/>
              </w:rPr>
              <w:t>Parameters</w:t>
            </w:r>
          </w:p>
        </w:tc>
        <w:tc>
          <w:tcPr>
            <w:tcW w:w="3500" w:type="pct"/>
            <w:shd w:val="clear" w:color="auto" w:fill="F7F9FC"/>
            <w:tcMar>
              <w:top w:w="80" w:type="dxa"/>
              <w:left w:w="120" w:type="dxa"/>
              <w:bottom w:w="80" w:type="dxa"/>
              <w:right w:w="120" w:type="dxa"/>
            </w:tcMar>
            <w:vAlign w:val="center"/>
          </w:tcPr>
          <w:p w14:paraId="489AB324" w14:textId="77777777" w:rsidR="009431DE" w:rsidRDefault="00000000">
            <w:pPr>
              <w:spacing w:after="20" w:line="252" w:lineRule="auto"/>
            </w:pPr>
            <w:r>
              <w:rPr>
                <w:sz w:val="19"/>
                <w:szCs w:val="19"/>
              </w:rPr>
              <w:t xml:space="preserve">n_estimators=200, max_depth=4, learning_rate=0.05, scale_pos_weight balancing</w:t>
            </w:r>
          </w:p>
        </w:tc>
      </w:tr>
      <w:tr w:rsidR="009431DE" w14:paraId="7154DA38" w14:textId="77777777">
        <w:tc>
          <w:tcPr>
            <w:tcW w:w="1500" w:type="pct"/>
            <w:shd w:val="clear" w:color="auto" w:fill="FFFFFF"/>
            <w:tcMar>
              <w:top w:w="80" w:type="dxa"/>
              <w:left w:w="120" w:type="dxa"/>
              <w:bottom w:w="80" w:type="dxa"/>
              <w:right w:w="120" w:type="dxa"/>
            </w:tcMar>
            <w:vAlign w:val="center"/>
          </w:tcPr>
          <w:p w14:paraId="69602886" w14:textId="77777777" w:rsidR="009431DE" w:rsidRDefault="00000000">
            <w:pPr>
              <w:spacing w:after="20" w:line="252" w:lineRule="auto"/>
            </w:pPr>
            <w:r>
              <w:rPr>
                <w:sz w:val="19"/>
                <w:szCs w:val="19"/>
              </w:rPr>
              <w:t>Context window / tokens / embeddings</w:t>
            </w:r>
          </w:p>
        </w:tc>
        <w:tc>
          <w:tcPr>
            <w:tcW w:w="3500" w:type="pct"/>
            <w:shd w:val="clear" w:color="auto" w:fill="FFFFFF"/>
            <w:tcMar>
              <w:top w:w="80" w:type="dxa"/>
              <w:left w:w="120" w:type="dxa"/>
              <w:bottom w:w="80" w:type="dxa"/>
              <w:right w:w="120" w:type="dxa"/>
            </w:tcMar>
            <w:vAlign w:val="center"/>
          </w:tcPr>
          <w:p w14:paraId="28FF9DC8" w14:textId="77777777" w:rsidR="009431DE" w:rsidRDefault="00000000">
            <w:pPr>
              <w:spacing w:after="20" w:line="252" w:lineRule="auto"/>
            </w:pPr>
            <w:r>
              <w:rPr>
                <w:sz w:val="19"/>
                <w:szCs w:val="19"/>
              </w:rPr>
              <w:t>Not applicable — tabular model</w:t>
            </w:r>
          </w:p>
        </w:tc>
      </w:tr>
      <w:tr w:rsidR="009431DE" w14:paraId="7DEF4980" w14:textId="77777777">
        <w:tc>
          <w:tcPr>
            <w:tcW w:w="1500" w:type="pct"/>
            <w:shd w:val="clear" w:color="auto" w:fill="F7F9FC"/>
            <w:tcMar>
              <w:top w:w="80" w:type="dxa"/>
              <w:left w:w="120" w:type="dxa"/>
              <w:bottom w:w="80" w:type="dxa"/>
              <w:right w:w="120" w:type="dxa"/>
            </w:tcMar>
            <w:vAlign w:val="center"/>
          </w:tcPr>
          <w:p w14:paraId="5F448B01" w14:textId="77777777" w:rsidR="009431DE" w:rsidRDefault="00000000">
            <w:pPr>
              <w:spacing w:after="20" w:line="252" w:lineRule="auto"/>
            </w:pPr>
            <w:r>
              <w:rPr>
                <w:sz w:val="19"/>
                <w:szCs w:val="19"/>
              </w:rPr>
              <w:t>Quantization</w:t>
            </w:r>
          </w:p>
        </w:tc>
        <w:tc>
          <w:tcPr>
            <w:tcW w:w="3500" w:type="pct"/>
            <w:shd w:val="clear" w:color="auto" w:fill="F7F9FC"/>
            <w:tcMar>
              <w:top w:w="80" w:type="dxa"/>
              <w:left w:w="120" w:type="dxa"/>
              <w:bottom w:w="80" w:type="dxa"/>
              <w:right w:w="120" w:type="dxa"/>
            </w:tcMar>
            <w:vAlign w:val="center"/>
          </w:tcPr>
          <w:p w14:paraId="63959E85" w14:textId="77777777" w:rsidR="009431DE" w:rsidRDefault="00000000">
            <w:pPr>
              <w:spacing w:after="20" w:line="252" w:lineRule="auto"/>
            </w:pPr>
            <w:r>
              <w:rPr>
                <w:sz w:val="19"/>
                <w:szCs w:val="19"/>
              </w:rPr>
              <w:t>Not implemented</w:t>
            </w:r>
          </w:p>
        </w:tc>
      </w:tr>
    </w:tbl>
    <w:p w14:paraId="5FE3B6FF" w14:textId="77777777" w:rsidR="009431DE" w:rsidRDefault="00000000">
      <w:pPr>
        <w:spacing w:after="200" w:line="288" w:lineRule="auto"/>
      </w:pPr>
      <w:r>
        <w:t xml:space="preserve">Why chosen: the project is structured as a small, explainable anomaly detector for traffic behavior rather than a deep neural network. XGBoost suits tabular location/time/weather data and supports low-overhead local inference — an appropriate match for an interpretable, easily debugged system.</w:t>
      </w:r>
    </w:p>
    <w:p w14:paraId="5DF8C517" w14:textId="77777777" w:rsidR="009431DE" w:rsidRDefault="00000000">
      <w:pPr>
        <w:pStyle w:val="Heading3"/>
      </w:pPr>
      <w:bookmarkStart w:id="31" w:name="_Toc239914621"/>
      <w:r>
        <w:t>10.3 LLM (Groq)</w:t>
      </w:r>
      <w:bookmarkEnd w:id="31"/>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921"/>
        <w:gridCol w:w="6815"/>
      </w:tblGrid>
      <w:tr w:rsidR="009431DE" w14:paraId="0BD8EFF2" w14:textId="77777777">
        <w:trPr>
          <w:tblHeader/>
        </w:trPr>
        <w:tc>
          <w:tcPr>
            <w:tcW w:w="1500" w:type="pct"/>
            <w:shd w:val="clear" w:color="auto" w:fill="1F3864"/>
            <w:tcMar>
              <w:top w:w="90" w:type="dxa"/>
              <w:left w:w="120" w:type="dxa"/>
              <w:bottom w:w="90" w:type="dxa"/>
              <w:right w:w="120" w:type="dxa"/>
            </w:tcMar>
            <w:vAlign w:val="center"/>
          </w:tcPr>
          <w:p w14:paraId="2BADD9E6" w14:textId="77777777" w:rsidR="009431DE" w:rsidRDefault="00000000">
            <w:r>
              <w:rPr>
                <w:b/>
                <w:bCs/>
                <w:color w:val="FFFFFF"/>
                <w:sz w:val="19"/>
                <w:szCs w:val="19"/>
              </w:rPr>
              <w:t>Item</w:t>
            </w:r>
          </w:p>
        </w:tc>
        <w:tc>
          <w:tcPr>
            <w:tcW w:w="3500" w:type="pct"/>
            <w:shd w:val="clear" w:color="auto" w:fill="1F3864"/>
            <w:tcMar>
              <w:top w:w="90" w:type="dxa"/>
              <w:left w:w="120" w:type="dxa"/>
              <w:bottom w:w="90" w:type="dxa"/>
              <w:right w:w="120" w:type="dxa"/>
            </w:tcMar>
            <w:vAlign w:val="center"/>
          </w:tcPr>
          <w:p w14:paraId="478D1E87" w14:textId="77777777" w:rsidR="009431DE" w:rsidRDefault="00000000">
            <w:r>
              <w:rPr>
                <w:b/>
                <w:bCs/>
                <w:color w:val="FFFFFF"/>
                <w:sz w:val="19"/>
                <w:szCs w:val="19"/>
              </w:rPr>
              <w:t>Value</w:t>
            </w:r>
          </w:p>
        </w:tc>
      </w:tr>
      <w:tr w:rsidR="009431DE" w14:paraId="142AF46A" w14:textId="77777777">
        <w:tc>
          <w:tcPr>
            <w:tcW w:w="1500" w:type="pct"/>
            <w:shd w:val="clear" w:color="auto" w:fill="FFFFFF"/>
            <w:tcMar>
              <w:top w:w="80" w:type="dxa"/>
              <w:left w:w="120" w:type="dxa"/>
              <w:bottom w:w="80" w:type="dxa"/>
              <w:right w:w="120" w:type="dxa"/>
            </w:tcMar>
            <w:vAlign w:val="center"/>
          </w:tcPr>
          <w:p w14:paraId="1C79D4A8" w14:textId="77777777" w:rsidR="009431DE" w:rsidRDefault="00000000">
            <w:pPr>
              <w:spacing w:after="20" w:line="252" w:lineRule="auto"/>
            </w:pPr>
            <w:r>
              <w:rPr>
                <w:sz w:val="19"/>
                <w:szCs w:val="19"/>
              </w:rPr>
              <w:t>Default model</w:t>
            </w:r>
          </w:p>
        </w:tc>
        <w:tc>
          <w:tcPr>
            <w:tcW w:w="3500" w:type="pct"/>
            <w:shd w:val="clear" w:color="auto" w:fill="FFFFFF"/>
            <w:tcMar>
              <w:top w:w="80" w:type="dxa"/>
              <w:left w:w="120" w:type="dxa"/>
              <w:bottom w:w="80" w:type="dxa"/>
              <w:right w:w="120" w:type="dxa"/>
            </w:tcMar>
            <w:vAlign w:val="center"/>
          </w:tcPr>
          <w:p w14:paraId="08DFFE49" w14:textId="77777777" w:rsidR="009431DE" w:rsidRDefault="00000000">
            <w:pPr>
              <w:spacing w:after="20" w:line="252" w:lineRule="auto"/>
            </w:pPr>
            <w:r>
              <w:rPr>
                <w:sz w:val="19"/>
                <w:szCs w:val="19"/>
              </w:rPr>
              <w:t>openai/gpt-oss-120b</w:t>
            </w:r>
          </w:p>
        </w:tc>
      </w:tr>
      <w:tr w:rsidR="009431DE" w14:paraId="5D6F91C3" w14:textId="77777777">
        <w:tc>
          <w:tcPr>
            <w:tcW w:w="1500" w:type="pct"/>
            <w:shd w:val="clear" w:color="auto" w:fill="F7F9FC"/>
            <w:tcMar>
              <w:top w:w="80" w:type="dxa"/>
              <w:left w:w="120" w:type="dxa"/>
              <w:bottom w:w="80" w:type="dxa"/>
              <w:right w:w="120" w:type="dxa"/>
            </w:tcMar>
            <w:vAlign w:val="center"/>
          </w:tcPr>
          <w:p w14:paraId="4EEF3B55" w14:textId="77777777" w:rsidR="009431DE" w:rsidRDefault="00000000">
            <w:pPr>
              <w:spacing w:after="20" w:line="252" w:lineRule="auto"/>
            </w:pPr>
            <w:r>
              <w:rPr>
                <w:sz w:val="19"/>
                <w:szCs w:val="19"/>
              </w:rPr>
              <w:t>Provider</w:t>
            </w:r>
          </w:p>
        </w:tc>
        <w:tc>
          <w:tcPr>
            <w:tcW w:w="3500" w:type="pct"/>
            <w:shd w:val="clear" w:color="auto" w:fill="F7F9FC"/>
            <w:tcMar>
              <w:top w:w="80" w:type="dxa"/>
              <w:left w:w="120" w:type="dxa"/>
              <w:bottom w:w="80" w:type="dxa"/>
              <w:right w:w="120" w:type="dxa"/>
            </w:tcMar>
            <w:vAlign w:val="center"/>
          </w:tcPr>
          <w:p w14:paraId="4AC407E4" w14:textId="77777777" w:rsidR="009431DE" w:rsidRDefault="00000000">
            <w:pPr>
              <w:spacing w:after="20" w:line="252" w:lineRule="auto"/>
            </w:pPr>
            <w:r>
              <w:rPr>
                <w:sz w:val="19"/>
                <w:szCs w:val="19"/>
              </w:rPr>
              <w:t>Groq</w:t>
            </w:r>
          </w:p>
        </w:tc>
      </w:tr>
      <w:tr w:rsidR="009431DE" w14:paraId="1BE2679F" w14:textId="77777777">
        <w:tc>
          <w:tcPr>
            <w:tcW w:w="1500" w:type="pct"/>
            <w:shd w:val="clear" w:color="auto" w:fill="FFFFFF"/>
            <w:tcMar>
              <w:top w:w="80" w:type="dxa"/>
              <w:left w:w="120" w:type="dxa"/>
              <w:bottom w:w="80" w:type="dxa"/>
              <w:right w:w="120" w:type="dxa"/>
            </w:tcMar>
            <w:vAlign w:val="center"/>
          </w:tcPr>
          <w:p w14:paraId="1C37E12D" w14:textId="77777777" w:rsidR="009431DE" w:rsidRDefault="00000000">
            <w:pPr>
              <w:spacing w:after="20" w:line="252" w:lineRule="auto"/>
            </w:pPr>
            <w:r>
              <w:rPr>
                <w:sz w:val="19"/>
                <w:szCs w:val="19"/>
              </w:rPr>
              <w:t>Temperature</w:t>
            </w:r>
          </w:p>
        </w:tc>
        <w:tc>
          <w:tcPr>
            <w:tcW w:w="3500" w:type="pct"/>
            <w:shd w:val="clear" w:color="auto" w:fill="FFFFFF"/>
            <w:tcMar>
              <w:top w:w="80" w:type="dxa"/>
              <w:left w:w="120" w:type="dxa"/>
              <w:bottom w:w="80" w:type="dxa"/>
              <w:right w:w="120" w:type="dxa"/>
            </w:tcMar>
            <w:vAlign w:val="center"/>
          </w:tcPr>
          <w:p w14:paraId="26C62E13" w14:textId="77777777" w:rsidR="009431DE" w:rsidRDefault="00000000">
            <w:pPr>
              <w:spacing w:after="20" w:line="252" w:lineRule="auto"/>
            </w:pPr>
            <w:r>
              <w:rPr>
                <w:sz w:val="19"/>
                <w:szCs w:val="19"/>
              </w:rPr>
              <w:t>0.2 (context node) · 0.3 (synthesis node)</w:t>
            </w:r>
          </w:p>
        </w:tc>
      </w:tr>
      <w:tr w:rsidR="009431DE" w14:paraId="4E8F0445" w14:textId="77777777">
        <w:tc>
          <w:tcPr>
            <w:tcW w:w="1500" w:type="pct"/>
            <w:shd w:val="clear" w:color="auto" w:fill="F7F9FC"/>
            <w:tcMar>
              <w:top w:w="80" w:type="dxa"/>
              <w:left w:w="120" w:type="dxa"/>
              <w:bottom w:w="80" w:type="dxa"/>
              <w:right w:w="120" w:type="dxa"/>
            </w:tcMar>
            <w:vAlign w:val="center"/>
          </w:tcPr>
          <w:p w14:paraId="57ADF4A2" w14:textId="77777777" w:rsidR="009431DE" w:rsidRDefault="00000000">
            <w:pPr>
              <w:spacing w:after="20" w:line="252" w:lineRule="auto"/>
            </w:pPr>
            <w:r>
              <w:rPr>
                <w:sz w:val="19"/>
                <w:szCs w:val="19"/>
              </w:rPr>
              <w:t>Max output</w:t>
            </w:r>
          </w:p>
        </w:tc>
        <w:tc>
          <w:tcPr>
            <w:tcW w:w="3500" w:type="pct"/>
            <w:shd w:val="clear" w:color="auto" w:fill="F7F9FC"/>
            <w:tcMar>
              <w:top w:w="80" w:type="dxa"/>
              <w:left w:w="120" w:type="dxa"/>
              <w:bottom w:w="80" w:type="dxa"/>
              <w:right w:w="120" w:type="dxa"/>
            </w:tcMar>
            <w:vAlign w:val="center"/>
          </w:tcPr>
          <w:p w14:paraId="478EDBB2" w14:textId="77777777" w:rsidR="009431DE" w:rsidRDefault="00000000">
            <w:pPr>
              <w:spacing w:after="20" w:line="252" w:lineRule="auto"/>
            </w:pPr>
            <w:r>
              <w:rPr>
                <w:sz w:val="19"/>
                <w:szCs w:val="19"/>
              </w:rPr>
              <w:t>Not explicitly limited in code</w:t>
            </w:r>
          </w:p>
        </w:tc>
      </w:tr>
      <w:tr w:rsidR="009431DE" w14:paraId="7688607B" w14:textId="77777777">
        <w:tc>
          <w:tcPr>
            <w:tcW w:w="1500" w:type="pct"/>
            <w:shd w:val="clear" w:color="auto" w:fill="FFFFFF"/>
            <w:tcMar>
              <w:top w:w="80" w:type="dxa"/>
              <w:left w:w="120" w:type="dxa"/>
              <w:bottom w:w="80" w:type="dxa"/>
              <w:right w:w="120" w:type="dxa"/>
            </w:tcMar>
            <w:vAlign w:val="center"/>
          </w:tcPr>
          <w:p w14:paraId="5FA3A547" w14:textId="77777777" w:rsidR="009431DE" w:rsidRDefault="00000000">
            <w:pPr>
              <w:spacing w:after="20" w:line="252" w:lineRule="auto"/>
            </w:pPr>
            <w:r>
              <w:rPr>
                <w:sz w:val="19"/>
                <w:szCs w:val="19"/>
              </w:rPr>
              <w:t>Streaming</w:t>
            </w:r>
          </w:p>
        </w:tc>
        <w:tc>
          <w:tcPr>
            <w:tcW w:w="3500" w:type="pct"/>
            <w:shd w:val="clear" w:color="auto" w:fill="FFFFFF"/>
            <w:tcMar>
              <w:top w:w="80" w:type="dxa"/>
              <w:left w:w="120" w:type="dxa"/>
              <w:bottom w:w="80" w:type="dxa"/>
              <w:right w:w="120" w:type="dxa"/>
            </w:tcMar>
            <w:vAlign w:val="center"/>
          </w:tcPr>
          <w:p w14:paraId="2408894F" w14:textId="77777777" w:rsidR="009431DE" w:rsidRDefault="00000000">
            <w:pPr>
              <w:spacing w:after="20" w:line="252" w:lineRule="auto"/>
            </w:pPr>
            <w:r>
              <w:rPr>
                <w:sz w:val="19"/>
                <w:szCs w:val="19"/>
              </w:rPr>
              <w:t>Not implemented in the current graph</w:t>
            </w:r>
          </w:p>
        </w:tc>
      </w:tr>
      <w:tr w:rsidR="009431DE" w14:paraId="7CA82E2F" w14:textId="77777777">
        <w:tc>
          <w:tcPr>
            <w:tcW w:w="1500" w:type="pct"/>
            <w:shd w:val="clear" w:color="auto" w:fill="F7F9FC"/>
            <w:tcMar>
              <w:top w:w="80" w:type="dxa"/>
              <w:left w:w="120" w:type="dxa"/>
              <w:bottom w:w="80" w:type="dxa"/>
              <w:right w:w="120" w:type="dxa"/>
            </w:tcMar>
            <w:vAlign w:val="center"/>
          </w:tcPr>
          <w:p w14:paraId="68EA4525" w14:textId="77777777" w:rsidR="009431DE" w:rsidRDefault="00000000">
            <w:pPr>
              <w:spacing w:after="20" w:line="252" w:lineRule="auto"/>
            </w:pPr>
            <w:r>
              <w:rPr>
                <w:sz w:val="19"/>
                <w:szCs w:val="19"/>
              </w:rPr>
              <w:t>Prompting pattern</w:t>
            </w:r>
          </w:p>
        </w:tc>
        <w:tc>
          <w:tcPr>
            <w:tcW w:w="3500" w:type="pct"/>
            <w:shd w:val="clear" w:color="auto" w:fill="F7F9FC"/>
            <w:tcMar>
              <w:top w:w="80" w:type="dxa"/>
              <w:left w:w="120" w:type="dxa"/>
              <w:bottom w:w="80" w:type="dxa"/>
              <w:right w:w="120" w:type="dxa"/>
            </w:tcMar>
            <w:vAlign w:val="center"/>
          </w:tcPr>
          <w:p w14:paraId="7E6B7D05" w14:textId="77777777" w:rsidR="009431DE" w:rsidRDefault="00000000">
            <w:pPr>
              <w:spacing w:after="20" w:line="252" w:lineRule="auto"/>
            </w:pPr>
            <w:r>
              <w:rPr>
                <w:sz w:val="19"/>
                <w:szCs w:val="19"/>
              </w:rPr>
              <w:t>Brief, state-driven prompts with route and weather context</w:t>
            </w:r>
          </w:p>
        </w:tc>
      </w:tr>
    </w:tbl>
    <w:p w14:paraId="5B00CD90" w14:textId="77777777" w:rsidR="009431DE" w:rsidRDefault="00000000">
      <w:pPr>
        <w:pStyle w:val="ListParagraph"/>
        <w:numPr>
          <w:ilvl w:val="0"/>
          <w:numId w:val="2"/>
        </w:numPr>
        <w:spacing w:after="90"/>
      </w:pPr>
      <w:r>
        <w:t>The context node passes a short, factual prompt describing location, congestion ratio, and weather.</w:t>
      </w:r>
    </w:p>
    <w:p w14:paraId="48DAFD55" w14:textId="77777777" w:rsidR="009431DE" w:rsidRDefault="00000000">
      <w:pPr>
        <w:pStyle w:val="ListParagraph"/>
        <w:numPr>
          <w:ilvl w:val="0"/>
          <w:numId w:val="2"/>
        </w:numPr>
        <w:spacing w:after="90"/>
      </w:pPr>
      <w:r>
        <w:t>The synthesis node is instructed to write a short English message followed by the same message in Arabic.</w:t>
      </w:r>
    </w:p>
    <w:p w14:paraId="14356E90" w14:textId="77777777" w:rsidR="009431DE" w:rsidRDefault="00000000">
      <w:pPr>
        <w:pStyle w:val="ListParagraph"/>
        <w:numPr>
          <w:ilvl w:val="0"/>
          <w:numId w:val="2"/>
        </w:numPr>
        <w:spacing w:after="90"/>
      </w:pPr>
      <w:r>
        <w:t xml:space="preserve">Structured outputs are validated via pydantic.BaseModel (SynthesisOutput).</w:t>
      </w:r>
    </w:p>
    <w:p w14:paraId="60DF4521" w14:textId="77777777" w:rsidR="009431DE" w:rsidRDefault="00000000">
      <w:pPr>
        <w:pStyle w:val="Heading1"/>
        <w:pageBreakBefore/>
        <w:spacing w:before="420"/>
      </w:pPr>
      <w:bookmarkStart w:id="32" w:name="_Toc239914622"/>
      <w:r>
        <w:lastRenderedPageBreak/>
        <w:t>11. Data Pipeline — Live Traffic &amp; Weather Ingestion</w:t>
      </w:r>
      <w:bookmarkEnd w:id="32"/>
    </w:p>
    <w:p w14:paraId="706BF361" w14:textId="77777777" w:rsidR="009431DE" w:rsidRDefault="00000000">
      <w:pPr>
        <w:spacing w:after="160" w:line="288" w:lineRule="auto"/>
      </w:pPr>
      <w:r>
        <w:t xml:space="preserve">Masar consumes live signal from TomTom (flow speed), OpenWeatherMap (weather/rain), and Supabase (persisted traffic_logs rows) at request time.</w:t>
      </w:r>
    </w:p>
    <w:p w14:paraId="7864BBC2" w14:textId="77777777" w:rsidR="009431DE" w:rsidRDefault="00000000">
      <w:pPr>
        <w:spacing w:before="120"/>
        <w:jc w:val="center"/>
      </w:pPr>
      <w:r>
        <w:rPr>
          <w:noProof/>
        </w:rPr>
        <w:drawing>
          <wp:inline distT="0" distB="0" distL="0" distR="0" wp14:anchorId="327C9C58" wp14:editId="7186A22D">
            <wp:extent cx="2790825" cy="7677150"/>
            <wp:effectExtent l="0" t="0" r="0" b="0"/>
            <wp:docPr id="1598973642" name="Picture 159897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90825" cy="7677150"/>
                    </a:xfrm>
                    <a:prstGeom prst="rect">
                      <a:avLst/>
                    </a:prstGeom>
                  </pic:spPr>
                </pic:pic>
              </a:graphicData>
            </a:graphic>
          </wp:inline>
        </w:drawing>
      </w:r>
    </w:p>
    <w:p w14:paraId="4B83F47E" w14:textId="77777777" w:rsidR="009431DE" w:rsidRDefault="00000000">
      <w:pPr>
        <w:spacing w:before="80" w:after="260"/>
        <w:jc w:val="center"/>
      </w:pPr>
      <w:r>
        <w:rPr>
          <w:i/>
          <w:iCs/>
          <w:color w:val="44546A"/>
          <w:sz w:val="18"/>
          <w:szCs w:val="18"/>
        </w:rPr>
        <w:t>Figure 11.1 — Traffic and weather ingestion into the recommendation graph.</w:t>
      </w:r>
    </w:p>
    <w:p w14:paraId="71F9ED3C" w14:textId="77777777" w:rsidR="006B6EA1" w:rsidRDefault="006B6EA1">
      <w:pPr>
        <w:pStyle w:val="Heading3"/>
      </w:pPr>
      <w:bookmarkStart w:id="33" w:name="_Toc239914623"/>
    </w:p>
    <w:p w14:paraId="204758B9" w14:textId="22249F24" w:rsidR="009431DE" w:rsidRDefault="00000000">
      <w:pPr>
        <w:pStyle w:val="Heading3"/>
      </w:pPr>
      <w:r>
        <w:lastRenderedPageBreak/>
        <w:t>11.1 Source Tables</w:t>
      </w:r>
      <w:bookmarkEnd w:id="33"/>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1752"/>
        <w:gridCol w:w="3700"/>
        <w:gridCol w:w="2142"/>
      </w:tblGrid>
      <w:tr w:rsidR="009431DE" w14:paraId="6CE323D9" w14:textId="77777777">
        <w:trPr>
          <w:tblHeader/>
        </w:trPr>
        <w:tc>
          <w:tcPr>
            <w:tcW w:w="1100" w:type="pct"/>
            <w:shd w:val="clear" w:color="auto" w:fill="1F3864"/>
            <w:tcMar>
              <w:top w:w="90" w:type="dxa"/>
              <w:left w:w="120" w:type="dxa"/>
              <w:bottom w:w="90" w:type="dxa"/>
              <w:right w:w="120" w:type="dxa"/>
            </w:tcMar>
            <w:vAlign w:val="center"/>
          </w:tcPr>
          <w:p w14:paraId="6C23679A" w14:textId="77777777" w:rsidR="009431DE" w:rsidRDefault="00000000">
            <w:r>
              <w:rPr>
                <w:b/>
                <w:bCs/>
                <w:color w:val="FFFFFF"/>
                <w:sz w:val="19"/>
                <w:szCs w:val="19"/>
              </w:rPr>
              <w:t>Table / Dataset</w:t>
            </w:r>
          </w:p>
        </w:tc>
        <w:tc>
          <w:tcPr>
            <w:tcW w:w="900" w:type="pct"/>
            <w:shd w:val="clear" w:color="auto" w:fill="1F3864"/>
            <w:tcMar>
              <w:top w:w="90" w:type="dxa"/>
              <w:left w:w="120" w:type="dxa"/>
              <w:bottom w:w="90" w:type="dxa"/>
              <w:right w:w="120" w:type="dxa"/>
            </w:tcMar>
            <w:vAlign w:val="center"/>
          </w:tcPr>
          <w:p w14:paraId="254A7A34" w14:textId="77777777" w:rsidR="009431DE" w:rsidRDefault="00000000">
            <w:r>
              <w:rPr>
                <w:b/>
                <w:bCs/>
                <w:color w:val="FFFFFF"/>
                <w:sz w:val="19"/>
                <w:szCs w:val="19"/>
              </w:rPr>
              <w:t>Source</w:t>
            </w:r>
          </w:p>
        </w:tc>
        <w:tc>
          <w:tcPr>
            <w:tcW w:w="1900" w:type="pct"/>
            <w:shd w:val="clear" w:color="auto" w:fill="1F3864"/>
            <w:tcMar>
              <w:top w:w="90" w:type="dxa"/>
              <w:left w:w="120" w:type="dxa"/>
              <w:bottom w:w="90" w:type="dxa"/>
              <w:right w:w="120" w:type="dxa"/>
            </w:tcMar>
            <w:vAlign w:val="center"/>
          </w:tcPr>
          <w:p w14:paraId="353EEF17" w14:textId="77777777" w:rsidR="009431DE" w:rsidRDefault="00000000">
            <w:r>
              <w:rPr>
                <w:b/>
                <w:bCs/>
                <w:color w:val="FFFFFF"/>
                <w:sz w:val="19"/>
                <w:szCs w:val="19"/>
              </w:rPr>
              <w:t>Key Fields</w:t>
            </w:r>
          </w:p>
        </w:tc>
        <w:tc>
          <w:tcPr>
            <w:tcW w:w="1100" w:type="pct"/>
            <w:shd w:val="clear" w:color="auto" w:fill="1F3864"/>
            <w:tcMar>
              <w:top w:w="90" w:type="dxa"/>
              <w:left w:w="120" w:type="dxa"/>
              <w:bottom w:w="90" w:type="dxa"/>
              <w:right w:w="120" w:type="dxa"/>
            </w:tcMar>
            <w:vAlign w:val="center"/>
          </w:tcPr>
          <w:p w14:paraId="4A6702CC" w14:textId="77777777" w:rsidR="009431DE" w:rsidRDefault="00000000">
            <w:r>
              <w:rPr>
                <w:b/>
                <w:bCs/>
                <w:color w:val="FFFFFF"/>
                <w:sz w:val="19"/>
                <w:szCs w:val="19"/>
              </w:rPr>
              <w:t>Notes</w:t>
            </w:r>
          </w:p>
        </w:tc>
      </w:tr>
      <w:tr w:rsidR="009431DE" w14:paraId="1517D9FF" w14:textId="77777777">
        <w:tc>
          <w:tcPr>
            <w:tcW w:w="1100" w:type="pct"/>
            <w:shd w:val="clear" w:color="auto" w:fill="FFFFFF"/>
            <w:tcMar>
              <w:top w:w="80" w:type="dxa"/>
              <w:left w:w="120" w:type="dxa"/>
              <w:bottom w:w="80" w:type="dxa"/>
              <w:right w:w="120" w:type="dxa"/>
            </w:tcMar>
            <w:vAlign w:val="center"/>
          </w:tcPr>
          <w:p w14:paraId="60E33092" w14:textId="77777777" w:rsidR="009431DE" w:rsidRDefault="00000000">
            <w:pPr>
              <w:spacing w:after="20" w:line="252" w:lineRule="auto"/>
            </w:pPr>
            <w:r>
              <w:rPr>
                <w:sz w:val="19"/>
                <w:szCs w:val="19"/>
              </w:rPr>
              <w:t>traffic_logs</w:t>
            </w:r>
          </w:p>
        </w:tc>
        <w:tc>
          <w:tcPr>
            <w:tcW w:w="900" w:type="pct"/>
            <w:shd w:val="clear" w:color="auto" w:fill="FFFFFF"/>
            <w:tcMar>
              <w:top w:w="80" w:type="dxa"/>
              <w:left w:w="120" w:type="dxa"/>
              <w:bottom w:w="80" w:type="dxa"/>
              <w:right w:w="120" w:type="dxa"/>
            </w:tcMar>
            <w:vAlign w:val="center"/>
          </w:tcPr>
          <w:p w14:paraId="06CB2AE2" w14:textId="77777777" w:rsidR="009431DE" w:rsidRDefault="00000000">
            <w:pPr>
              <w:spacing w:after="20" w:line="252" w:lineRule="auto"/>
            </w:pPr>
            <w:r>
              <w:rPr>
                <w:sz w:val="19"/>
                <w:szCs w:val="19"/>
              </w:rPr>
              <w:t>Supabase</w:t>
            </w:r>
          </w:p>
        </w:tc>
        <w:tc>
          <w:tcPr>
            <w:tcW w:w="1900" w:type="pct"/>
            <w:shd w:val="clear" w:color="auto" w:fill="FFFFFF"/>
            <w:tcMar>
              <w:top w:w="80" w:type="dxa"/>
              <w:left w:w="120" w:type="dxa"/>
              <w:bottom w:w="80" w:type="dxa"/>
              <w:right w:w="120" w:type="dxa"/>
            </w:tcMar>
            <w:vAlign w:val="center"/>
          </w:tcPr>
          <w:p w14:paraId="3B38CB69" w14:textId="77777777" w:rsidR="009431DE" w:rsidRDefault="00000000">
            <w:pPr>
              <w:spacing w:after="20" w:line="252" w:lineRule="auto"/>
            </w:pPr>
            <w:r>
              <w:rPr>
                <w:sz w:val="19"/>
                <w:szCs w:val="19"/>
              </w:rPr>
              <w:t xml:space="preserve">location_name, current_speed, free_flow_speed, speed_ratio, weather_main, rain_mm, raw_data, created_at</w:t>
            </w:r>
          </w:p>
        </w:tc>
        <w:tc>
          <w:tcPr>
            <w:tcW w:w="1100" w:type="pct"/>
            <w:shd w:val="clear" w:color="auto" w:fill="FFFFFF"/>
            <w:tcMar>
              <w:top w:w="80" w:type="dxa"/>
              <w:left w:w="120" w:type="dxa"/>
              <w:bottom w:w="80" w:type="dxa"/>
              <w:right w:w="120" w:type="dxa"/>
            </w:tcMar>
            <w:vAlign w:val="center"/>
          </w:tcPr>
          <w:p w14:paraId="0CE0548A" w14:textId="77777777" w:rsidR="009431DE" w:rsidRDefault="00000000">
            <w:pPr>
              <w:spacing w:after="20" w:line="252" w:lineRule="auto"/>
            </w:pPr>
            <w:r>
              <w:rPr>
                <w:sz w:val="19"/>
                <w:szCs w:val="19"/>
              </w:rPr>
              <w:t>Main runtime signal</w:t>
            </w:r>
          </w:p>
        </w:tc>
      </w:tr>
    </w:tbl>
    <w:p w14:paraId="3A32DC8A" w14:textId="77777777" w:rsidR="009431DE" w:rsidRDefault="00000000">
      <w:pPr>
        <w:pStyle w:val="Heading3"/>
      </w:pPr>
      <w:bookmarkStart w:id="34" w:name="_Toc239914625"/>
      <w:r>
        <w:t>11.3 Data Cleaning &amp; Validation</w:t>
      </w:r>
      <w:bookmarkEnd w:id="34"/>
    </w:p>
    <w:p w14:paraId="4C43741F" w14:textId="77777777" w:rsidR="009431DE" w:rsidRDefault="00000000">
      <w:pPr>
        <w:pStyle w:val="ListParagraph"/>
        <w:numPr>
          <w:ilvl w:val="0"/>
          <w:numId w:val="2"/>
        </w:numPr>
        <w:spacing w:after="90"/>
      </w:pPr>
      <w:r>
        <w:t>Values are normalized from provider JSON into consistent keys.</w:t>
      </w:r>
    </w:p>
    <w:p w14:paraId="52CAA8DF" w14:textId="77777777" w:rsidR="009431DE" w:rsidRDefault="00000000">
      <w:pPr>
        <w:pStyle w:val="ListParagraph"/>
        <w:numPr>
          <w:ilvl w:val="0"/>
          <w:numId w:val="2"/>
        </w:numPr>
        <w:spacing w:after="90"/>
      </w:pPr>
      <w:r>
        <w:t>Missing weather temperature values fall back to a default of 30.0.</w:t>
      </w:r>
    </w:p>
    <w:p w14:paraId="43BD4429" w14:textId="77777777" w:rsidR="009431DE" w:rsidRDefault="00000000">
      <w:pPr>
        <w:pStyle w:val="Heading1"/>
        <w:pageBreakBefore/>
        <w:spacing w:before="420"/>
      </w:pPr>
      <w:bookmarkStart w:id="35" w:name="_Toc239914627"/>
      <w:r>
        <w:lastRenderedPageBreak/>
        <w:t xml:space="preserve">12. LangGraph Workflow &amp; Component-Level Design</w:t>
      </w:r>
      <w:bookmarkEnd w:id="35"/>
    </w:p>
    <w:p w14:paraId="4EECA7DE" w14:textId="77777777" w:rsidR="009431DE" w:rsidRDefault="00000000">
      <w:pPr>
        <w:spacing w:after="160" w:line="288" w:lineRule="auto"/>
      </w:pPr>
      <w:r>
        <w:t>This section documents each node module's contract — inputs, outputs, dependencies, and complexity — followed by the static component and data-model views of the package.</w:t>
      </w:r>
    </w:p>
    <w:p w14:paraId="67F0DAB8" w14:textId="77777777" w:rsidR="009431DE" w:rsidRDefault="00000000">
      <w:pPr>
        <w:pStyle w:val="Heading3"/>
      </w:pPr>
      <w:bookmarkStart w:id="36" w:name="_Toc239914628"/>
      <w:r>
        <w:t>masar/nodes/predictor.py</w:t>
      </w:r>
      <w:bookmarkEnd w:id="36"/>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5FE1E1AD" w14:textId="77777777">
        <w:trPr>
          <w:tblHeader/>
        </w:trPr>
        <w:tc>
          <w:tcPr>
            <w:tcW w:w="1100" w:type="pct"/>
            <w:shd w:val="clear" w:color="auto" w:fill="1F3864"/>
            <w:tcMar>
              <w:top w:w="90" w:type="dxa"/>
              <w:left w:w="120" w:type="dxa"/>
              <w:bottom w:w="90" w:type="dxa"/>
              <w:right w:w="120" w:type="dxa"/>
            </w:tcMar>
            <w:vAlign w:val="center"/>
          </w:tcPr>
          <w:p w14:paraId="1E03B457"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0F2A2BE0" w14:textId="77777777" w:rsidR="009431DE" w:rsidRDefault="00000000">
            <w:r>
              <w:rPr>
                <w:b/>
                <w:bCs/>
                <w:color w:val="FFFFFF"/>
                <w:sz w:val="19"/>
                <w:szCs w:val="19"/>
              </w:rPr>
              <w:t>Detail</w:t>
            </w:r>
          </w:p>
        </w:tc>
      </w:tr>
      <w:tr w:rsidR="009431DE" w14:paraId="54A1E8FA" w14:textId="77777777">
        <w:tc>
          <w:tcPr>
            <w:tcW w:w="1100" w:type="pct"/>
            <w:shd w:val="clear" w:color="auto" w:fill="FFFFFF"/>
            <w:tcMar>
              <w:top w:w="80" w:type="dxa"/>
              <w:left w:w="120" w:type="dxa"/>
              <w:bottom w:w="80" w:type="dxa"/>
              <w:right w:w="120" w:type="dxa"/>
            </w:tcMar>
            <w:vAlign w:val="center"/>
          </w:tcPr>
          <w:p w14:paraId="779B979D"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27146636" w14:textId="77777777" w:rsidR="009431DE" w:rsidRDefault="00000000">
            <w:pPr>
              <w:spacing w:after="20" w:line="252" w:lineRule="auto"/>
            </w:pPr>
            <w:r>
              <w:rPr>
                <w:sz w:val="19"/>
                <w:szCs w:val="19"/>
              </w:rPr>
              <w:t>Predict whether a location/time pattern is anomalous and estimate a confidence value</w:t>
            </w:r>
          </w:p>
        </w:tc>
      </w:tr>
      <w:tr w:rsidR="009431DE" w14:paraId="38EBA40E" w14:textId="77777777">
        <w:tc>
          <w:tcPr>
            <w:tcW w:w="1100" w:type="pct"/>
            <w:shd w:val="clear" w:color="auto" w:fill="F7F9FC"/>
            <w:tcMar>
              <w:top w:w="80" w:type="dxa"/>
              <w:left w:w="120" w:type="dxa"/>
              <w:bottom w:w="80" w:type="dxa"/>
              <w:right w:w="120" w:type="dxa"/>
            </w:tcMar>
            <w:vAlign w:val="center"/>
          </w:tcPr>
          <w:p w14:paraId="6273A3F9"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0966698B" w14:textId="77777777" w:rsidR="009431DE" w:rsidRDefault="00000000">
            <w:pPr>
              <w:spacing w:after="20" w:line="252" w:lineRule="auto"/>
            </w:pPr>
            <w:r>
              <w:rPr>
                <w:sz w:val="19"/>
                <w:szCs w:val="19"/>
              </w:rPr>
              <w:t xml:space="preserve">MasarState (speed, free-flow speed, congestion ratio, weather, rain, temperature)</w:t>
            </w:r>
          </w:p>
        </w:tc>
      </w:tr>
      <w:tr w:rsidR="009431DE" w14:paraId="46ABDC56" w14:textId="77777777">
        <w:tc>
          <w:tcPr>
            <w:tcW w:w="1100" w:type="pct"/>
            <w:shd w:val="clear" w:color="auto" w:fill="FFFFFF"/>
            <w:tcMar>
              <w:top w:w="80" w:type="dxa"/>
              <w:left w:w="120" w:type="dxa"/>
              <w:bottom w:w="80" w:type="dxa"/>
              <w:right w:w="120" w:type="dxa"/>
            </w:tcMar>
            <w:vAlign w:val="center"/>
          </w:tcPr>
          <w:p w14:paraId="43018D85"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2D9EF864" w14:textId="77777777" w:rsidR="009431DE" w:rsidRDefault="00000000">
            <w:pPr>
              <w:spacing w:after="20" w:line="252" w:lineRule="auto"/>
            </w:pPr>
            <w:r>
              <w:rPr>
                <w:sz w:val="19"/>
                <w:szCs w:val="19"/>
              </w:rPr>
              <w:t xml:space="preserve">predicted_congestion, prediction_confidence</w:t>
            </w:r>
          </w:p>
        </w:tc>
      </w:tr>
      <w:tr w:rsidR="009431DE" w14:paraId="4A18EA2E" w14:textId="77777777">
        <w:tc>
          <w:tcPr>
            <w:tcW w:w="1100" w:type="pct"/>
            <w:shd w:val="clear" w:color="auto" w:fill="F7F9FC"/>
            <w:tcMar>
              <w:top w:w="80" w:type="dxa"/>
              <w:left w:w="120" w:type="dxa"/>
              <w:bottom w:w="80" w:type="dxa"/>
              <w:right w:w="120" w:type="dxa"/>
            </w:tcMar>
            <w:vAlign w:val="center"/>
          </w:tcPr>
          <w:p w14:paraId="4A309812"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4546D9A8" w14:textId="77777777" w:rsidR="009431DE" w:rsidRDefault="00000000">
            <w:pPr>
              <w:spacing w:after="20" w:line="252" w:lineRule="auto"/>
            </w:pPr>
            <w:r>
              <w:rPr>
                <w:sz w:val="19"/>
                <w:szCs w:val="19"/>
              </w:rPr>
              <w:t xml:space="preserve">joblib, numpy, masar.features, masar.state</w:t>
            </w:r>
          </w:p>
        </w:tc>
      </w:tr>
      <w:tr w:rsidR="009431DE" w14:paraId="572C95AF" w14:textId="77777777">
        <w:tc>
          <w:tcPr>
            <w:tcW w:w="1100" w:type="pct"/>
            <w:shd w:val="clear" w:color="auto" w:fill="FFFFFF"/>
            <w:tcMar>
              <w:top w:w="80" w:type="dxa"/>
              <w:left w:w="120" w:type="dxa"/>
              <w:bottom w:w="80" w:type="dxa"/>
              <w:right w:w="120" w:type="dxa"/>
            </w:tcMar>
            <w:vAlign w:val="center"/>
          </w:tcPr>
          <w:p w14:paraId="38DCD2FC"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0A96D315" w14:textId="77777777" w:rsidR="009431DE" w:rsidRDefault="00000000">
            <w:pPr>
              <w:spacing w:after="20" w:line="252" w:lineRule="auto"/>
            </w:pPr>
            <w:r>
              <w:rPr>
                <w:sz w:val="19"/>
                <w:szCs w:val="19"/>
              </w:rPr>
              <w:t>Falls back to a heuristic model if the artifact is missing</w:t>
            </w:r>
          </w:p>
        </w:tc>
      </w:tr>
      <w:tr w:rsidR="009431DE" w14:paraId="5E3C0E86" w14:textId="77777777">
        <w:tc>
          <w:tcPr>
            <w:tcW w:w="1100" w:type="pct"/>
            <w:shd w:val="clear" w:color="auto" w:fill="F7F9FC"/>
            <w:tcMar>
              <w:top w:w="80" w:type="dxa"/>
              <w:left w:w="120" w:type="dxa"/>
              <w:bottom w:w="80" w:type="dxa"/>
              <w:right w:w="120" w:type="dxa"/>
            </w:tcMar>
            <w:vAlign w:val="center"/>
          </w:tcPr>
          <w:p w14:paraId="6477383C"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4CB53195" w14:textId="77777777" w:rsidR="009431DE" w:rsidRDefault="00000000">
            <w:pPr>
              <w:spacing w:after="20" w:line="252" w:lineRule="auto"/>
            </w:pPr>
            <w:r>
              <w:rPr>
                <w:sz w:val="19"/>
                <w:szCs w:val="19"/>
              </w:rPr>
              <w:t>O(1) per prediction (dominated by inference)</w:t>
            </w:r>
          </w:p>
        </w:tc>
      </w:tr>
    </w:tbl>
    <w:p w14:paraId="41060C03" w14:textId="77777777" w:rsidR="009431DE" w:rsidRDefault="00000000">
      <w:pPr>
        <w:pStyle w:val="Heading3"/>
      </w:pPr>
      <w:bookmarkStart w:id="37" w:name="_Toc239914629"/>
      <w:r>
        <w:t>masar/nodes/router.py</w:t>
      </w:r>
      <w:bookmarkEnd w:id="37"/>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0E418E7A" w14:textId="77777777">
        <w:trPr>
          <w:tblHeader/>
        </w:trPr>
        <w:tc>
          <w:tcPr>
            <w:tcW w:w="1100" w:type="pct"/>
            <w:shd w:val="clear" w:color="auto" w:fill="1F3864"/>
            <w:tcMar>
              <w:top w:w="90" w:type="dxa"/>
              <w:left w:w="120" w:type="dxa"/>
              <w:bottom w:w="90" w:type="dxa"/>
              <w:right w:w="120" w:type="dxa"/>
            </w:tcMar>
            <w:vAlign w:val="center"/>
          </w:tcPr>
          <w:p w14:paraId="2007A70F"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60A0A75D" w14:textId="77777777" w:rsidR="009431DE" w:rsidRDefault="00000000">
            <w:r>
              <w:rPr>
                <w:b/>
                <w:bCs/>
                <w:color w:val="FFFFFF"/>
                <w:sz w:val="19"/>
                <w:szCs w:val="19"/>
              </w:rPr>
              <w:t>Detail</w:t>
            </w:r>
          </w:p>
        </w:tc>
      </w:tr>
      <w:tr w:rsidR="009431DE" w14:paraId="524998AE" w14:textId="77777777">
        <w:tc>
          <w:tcPr>
            <w:tcW w:w="1100" w:type="pct"/>
            <w:shd w:val="clear" w:color="auto" w:fill="FFFFFF"/>
            <w:tcMar>
              <w:top w:w="80" w:type="dxa"/>
              <w:left w:w="120" w:type="dxa"/>
              <w:bottom w:w="80" w:type="dxa"/>
              <w:right w:w="120" w:type="dxa"/>
            </w:tcMar>
            <w:vAlign w:val="center"/>
          </w:tcPr>
          <w:p w14:paraId="0403A32F"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1A97F2C8" w14:textId="77777777" w:rsidR="009431DE" w:rsidRDefault="00000000">
            <w:pPr>
              <w:spacing w:after="20" w:line="252" w:lineRule="auto"/>
            </w:pPr>
            <w:r>
              <w:rPr>
                <w:sz w:val="19"/>
                <w:szCs w:val="19"/>
              </w:rPr>
              <w:t>Choose between fast and deep reasoning paths</w:t>
            </w:r>
          </w:p>
        </w:tc>
      </w:tr>
      <w:tr w:rsidR="009431DE" w14:paraId="3510613C" w14:textId="77777777">
        <w:tc>
          <w:tcPr>
            <w:tcW w:w="1100" w:type="pct"/>
            <w:shd w:val="clear" w:color="auto" w:fill="F7F9FC"/>
            <w:tcMar>
              <w:top w:w="80" w:type="dxa"/>
              <w:left w:w="120" w:type="dxa"/>
              <w:bottom w:w="80" w:type="dxa"/>
              <w:right w:w="120" w:type="dxa"/>
            </w:tcMar>
            <w:vAlign w:val="center"/>
          </w:tcPr>
          <w:p w14:paraId="6C7323A0"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182A97DB" w14:textId="77777777" w:rsidR="009431DE" w:rsidRDefault="00000000">
            <w:pPr>
              <w:spacing w:after="20" w:line="252" w:lineRule="auto"/>
            </w:pPr>
            <w:r>
              <w:rPr>
                <w:sz w:val="19"/>
                <w:szCs w:val="19"/>
              </w:rPr>
              <w:t xml:space="preserve">prediction_confidence and related state</w:t>
            </w:r>
          </w:p>
        </w:tc>
      </w:tr>
      <w:tr w:rsidR="009431DE" w14:paraId="72B62704" w14:textId="77777777">
        <w:tc>
          <w:tcPr>
            <w:tcW w:w="1100" w:type="pct"/>
            <w:shd w:val="clear" w:color="auto" w:fill="FFFFFF"/>
            <w:tcMar>
              <w:top w:w="80" w:type="dxa"/>
              <w:left w:w="120" w:type="dxa"/>
              <w:bottom w:w="80" w:type="dxa"/>
              <w:right w:w="120" w:type="dxa"/>
            </w:tcMar>
            <w:vAlign w:val="center"/>
          </w:tcPr>
          <w:p w14:paraId="506F08DF"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4EB43731" w14:textId="77777777" w:rsidR="009431DE" w:rsidRDefault="00000000">
            <w:pPr>
              <w:spacing w:after="20" w:line="252" w:lineRule="auto"/>
            </w:pPr>
            <w:r>
              <w:rPr>
                <w:sz w:val="19"/>
                <w:szCs w:val="19"/>
              </w:rPr>
              <w:t>Command with update + route destination</w:t>
            </w:r>
          </w:p>
        </w:tc>
      </w:tr>
      <w:tr w:rsidR="009431DE" w14:paraId="6A6F9B77" w14:textId="77777777">
        <w:tc>
          <w:tcPr>
            <w:tcW w:w="1100" w:type="pct"/>
            <w:shd w:val="clear" w:color="auto" w:fill="F7F9FC"/>
            <w:tcMar>
              <w:top w:w="80" w:type="dxa"/>
              <w:left w:w="120" w:type="dxa"/>
              <w:bottom w:w="80" w:type="dxa"/>
              <w:right w:w="120" w:type="dxa"/>
            </w:tcMar>
            <w:vAlign w:val="center"/>
          </w:tcPr>
          <w:p w14:paraId="5103CAF3"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198DA7EB" w14:textId="77777777" w:rsidR="009431DE" w:rsidRDefault="00000000">
            <w:pPr>
              <w:spacing w:after="20" w:line="252" w:lineRule="auto"/>
            </w:pPr>
            <w:r>
              <w:rPr>
                <w:sz w:val="19"/>
                <w:szCs w:val="19"/>
              </w:rPr>
              <w:t xml:space="preserve">langgraph.types.Command, masar.nodes.predictor</w:t>
            </w:r>
          </w:p>
        </w:tc>
      </w:tr>
      <w:tr w:rsidR="009431DE" w14:paraId="3CA3300C" w14:textId="77777777">
        <w:tc>
          <w:tcPr>
            <w:tcW w:w="1100" w:type="pct"/>
            <w:shd w:val="clear" w:color="auto" w:fill="FFFFFF"/>
            <w:tcMar>
              <w:top w:w="80" w:type="dxa"/>
              <w:left w:w="120" w:type="dxa"/>
              <w:bottom w:w="80" w:type="dxa"/>
              <w:right w:w="120" w:type="dxa"/>
            </w:tcMar>
            <w:vAlign w:val="center"/>
          </w:tcPr>
          <w:p w14:paraId="56AC0DCE"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219A6F0E" w14:textId="77777777" w:rsidR="009431DE" w:rsidRDefault="00000000">
            <w:pPr>
              <w:spacing w:after="20" w:line="252" w:lineRule="auto"/>
            </w:pPr>
            <w:r>
              <w:rPr>
                <w:sz w:val="19"/>
                <w:szCs w:val="19"/>
              </w:rPr>
              <w:t>Missing confidence safely triggers the deep path</w:t>
            </w:r>
          </w:p>
        </w:tc>
      </w:tr>
      <w:tr w:rsidR="009431DE" w14:paraId="0F4A4606" w14:textId="77777777">
        <w:tc>
          <w:tcPr>
            <w:tcW w:w="1100" w:type="pct"/>
            <w:shd w:val="clear" w:color="auto" w:fill="F7F9FC"/>
            <w:tcMar>
              <w:top w:w="80" w:type="dxa"/>
              <w:left w:w="120" w:type="dxa"/>
              <w:bottom w:w="80" w:type="dxa"/>
              <w:right w:w="120" w:type="dxa"/>
            </w:tcMar>
            <w:vAlign w:val="center"/>
          </w:tcPr>
          <w:p w14:paraId="5B770C88"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0128A4E3" w14:textId="77777777" w:rsidR="009431DE" w:rsidRDefault="00000000">
            <w:pPr>
              <w:spacing w:after="20" w:line="252" w:lineRule="auto"/>
            </w:pPr>
            <w:r>
              <w:rPr>
                <w:sz w:val="19"/>
                <w:szCs w:val="19"/>
              </w:rPr>
              <w:t>O(1)</w:t>
            </w:r>
          </w:p>
        </w:tc>
      </w:tr>
    </w:tbl>
    <w:p w14:paraId="2F6D1871" w14:textId="77777777" w:rsidR="009431DE" w:rsidRDefault="00000000">
      <w:pPr>
        <w:pStyle w:val="Heading3"/>
      </w:pPr>
      <w:bookmarkStart w:id="38" w:name="_Toc239914630"/>
      <w:r>
        <w:t>masar/nodes/context.py</w:t>
      </w:r>
      <w:bookmarkEnd w:id="38"/>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22C04D85" w14:textId="77777777">
        <w:trPr>
          <w:tblHeader/>
        </w:trPr>
        <w:tc>
          <w:tcPr>
            <w:tcW w:w="1100" w:type="pct"/>
            <w:shd w:val="clear" w:color="auto" w:fill="1F3864"/>
            <w:tcMar>
              <w:top w:w="90" w:type="dxa"/>
              <w:left w:w="120" w:type="dxa"/>
              <w:bottom w:w="90" w:type="dxa"/>
              <w:right w:w="120" w:type="dxa"/>
            </w:tcMar>
            <w:vAlign w:val="center"/>
          </w:tcPr>
          <w:p w14:paraId="074F783D"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0EC47B71" w14:textId="77777777" w:rsidR="009431DE" w:rsidRDefault="00000000">
            <w:r>
              <w:rPr>
                <w:b/>
                <w:bCs/>
                <w:color w:val="FFFFFF"/>
                <w:sz w:val="19"/>
                <w:szCs w:val="19"/>
              </w:rPr>
              <w:t>Detail</w:t>
            </w:r>
          </w:p>
        </w:tc>
      </w:tr>
      <w:tr w:rsidR="009431DE" w14:paraId="5972885A" w14:textId="77777777">
        <w:tc>
          <w:tcPr>
            <w:tcW w:w="1100" w:type="pct"/>
            <w:shd w:val="clear" w:color="auto" w:fill="FFFFFF"/>
            <w:tcMar>
              <w:top w:w="80" w:type="dxa"/>
              <w:left w:w="120" w:type="dxa"/>
              <w:bottom w:w="80" w:type="dxa"/>
              <w:right w:w="120" w:type="dxa"/>
            </w:tcMar>
            <w:vAlign w:val="center"/>
          </w:tcPr>
          <w:p w14:paraId="466AB0A2"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060719B9" w14:textId="77777777" w:rsidR="009431DE" w:rsidRDefault="00000000">
            <w:pPr>
              <w:spacing w:after="20" w:line="252" w:lineRule="auto"/>
            </w:pPr>
            <w:r>
              <w:rPr>
                <w:sz w:val="19"/>
                <w:szCs w:val="19"/>
              </w:rPr>
              <w:t>Add human-readable context for low-confidence conditions</w:t>
            </w:r>
          </w:p>
        </w:tc>
      </w:tr>
      <w:tr w:rsidR="009431DE" w14:paraId="477F5E10" w14:textId="77777777">
        <w:tc>
          <w:tcPr>
            <w:tcW w:w="1100" w:type="pct"/>
            <w:shd w:val="clear" w:color="auto" w:fill="F7F9FC"/>
            <w:tcMar>
              <w:top w:w="80" w:type="dxa"/>
              <w:left w:w="120" w:type="dxa"/>
              <w:bottom w:w="80" w:type="dxa"/>
              <w:right w:w="120" w:type="dxa"/>
            </w:tcMar>
            <w:vAlign w:val="center"/>
          </w:tcPr>
          <w:p w14:paraId="19E5BCBD"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1D86628C" w14:textId="77777777" w:rsidR="009431DE" w:rsidRDefault="00000000">
            <w:pPr>
              <w:spacing w:after="20" w:line="252" w:lineRule="auto"/>
            </w:pPr>
            <w:r>
              <w:rPr>
                <w:sz w:val="19"/>
                <w:szCs w:val="19"/>
              </w:rPr>
              <w:t>State + optional LLM client</w:t>
            </w:r>
          </w:p>
        </w:tc>
      </w:tr>
      <w:tr w:rsidR="009431DE" w14:paraId="0F81B029" w14:textId="77777777">
        <w:tc>
          <w:tcPr>
            <w:tcW w:w="1100" w:type="pct"/>
            <w:shd w:val="clear" w:color="auto" w:fill="FFFFFF"/>
            <w:tcMar>
              <w:top w:w="80" w:type="dxa"/>
              <w:left w:w="120" w:type="dxa"/>
              <w:bottom w:w="80" w:type="dxa"/>
              <w:right w:w="120" w:type="dxa"/>
            </w:tcMar>
            <w:vAlign w:val="center"/>
          </w:tcPr>
          <w:p w14:paraId="7C487768"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0319CAB2" w14:textId="77777777" w:rsidR="009431DE" w:rsidRDefault="00000000">
            <w:pPr>
              <w:spacing w:after="20" w:line="252" w:lineRule="auto"/>
            </w:pPr>
            <w:r>
              <w:rPr>
                <w:sz w:val="19"/>
                <w:szCs w:val="19"/>
              </w:rPr>
              <w:t xml:space="preserve">context_notes, nearby_events, social_signal</w:t>
            </w:r>
          </w:p>
        </w:tc>
      </w:tr>
      <w:tr w:rsidR="009431DE" w14:paraId="22F56DF0" w14:textId="77777777">
        <w:tc>
          <w:tcPr>
            <w:tcW w:w="1100" w:type="pct"/>
            <w:shd w:val="clear" w:color="auto" w:fill="F7F9FC"/>
            <w:tcMar>
              <w:top w:w="80" w:type="dxa"/>
              <w:left w:w="120" w:type="dxa"/>
              <w:bottom w:w="80" w:type="dxa"/>
              <w:right w:w="120" w:type="dxa"/>
            </w:tcMar>
            <w:vAlign w:val="center"/>
          </w:tcPr>
          <w:p w14:paraId="7D4FCFC9"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79E36061" w14:textId="77777777" w:rsidR="009431DE" w:rsidRDefault="00000000">
            <w:pPr>
              <w:spacing w:after="20" w:line="252" w:lineRule="auto"/>
            </w:pPr>
            <w:r>
              <w:rPr>
                <w:sz w:val="19"/>
                <w:szCs w:val="19"/>
              </w:rPr>
              <w:t xml:space="preserve">langchain_groq or injected LLM stub</w:t>
            </w:r>
          </w:p>
        </w:tc>
      </w:tr>
      <w:tr w:rsidR="009431DE" w14:paraId="27A4C8DE" w14:textId="77777777">
        <w:tc>
          <w:tcPr>
            <w:tcW w:w="1100" w:type="pct"/>
            <w:shd w:val="clear" w:color="auto" w:fill="FFFFFF"/>
            <w:tcMar>
              <w:top w:w="80" w:type="dxa"/>
              <w:left w:w="120" w:type="dxa"/>
              <w:bottom w:w="80" w:type="dxa"/>
              <w:right w:w="120" w:type="dxa"/>
            </w:tcMar>
            <w:vAlign w:val="center"/>
          </w:tcPr>
          <w:p w14:paraId="3C875E0A"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302F74E9" w14:textId="77777777" w:rsidR="009431DE" w:rsidRDefault="00000000">
            <w:pPr>
              <w:spacing w:after="20" w:line="252" w:lineRule="auto"/>
            </w:pPr>
            <w:r>
              <w:rPr>
                <w:sz w:val="19"/>
                <w:szCs w:val="19"/>
              </w:rPr>
              <w:t>Graceful fallback to stub text when integrations are absent</w:t>
            </w:r>
          </w:p>
        </w:tc>
      </w:tr>
      <w:tr w:rsidR="009431DE" w14:paraId="706E7087" w14:textId="77777777">
        <w:tc>
          <w:tcPr>
            <w:tcW w:w="1100" w:type="pct"/>
            <w:shd w:val="clear" w:color="auto" w:fill="F7F9FC"/>
            <w:tcMar>
              <w:top w:w="80" w:type="dxa"/>
              <w:left w:w="120" w:type="dxa"/>
              <w:bottom w:w="80" w:type="dxa"/>
              <w:right w:w="120" w:type="dxa"/>
            </w:tcMar>
            <w:vAlign w:val="center"/>
          </w:tcPr>
          <w:p w14:paraId="77BAA54B"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4E64145F" w14:textId="77777777" w:rsidR="009431DE" w:rsidRDefault="00000000">
            <w:pPr>
              <w:spacing w:after="20" w:line="252" w:lineRule="auto"/>
            </w:pPr>
            <w:r>
              <w:rPr>
                <w:sz w:val="19"/>
                <w:szCs w:val="19"/>
              </w:rPr>
              <w:t>O(1) + LLM latency</w:t>
            </w:r>
          </w:p>
        </w:tc>
      </w:tr>
    </w:tbl>
    <w:p w14:paraId="57DFDA16" w14:textId="77777777" w:rsidR="009431DE" w:rsidRDefault="00000000">
      <w:pPr>
        <w:pStyle w:val="Heading3"/>
      </w:pPr>
      <w:bookmarkStart w:id="39" w:name="_Toc239914631"/>
      <w:r>
        <w:t>masar/nodes/optimizer.py</w:t>
      </w:r>
      <w:bookmarkEnd w:id="39"/>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3F8C212E" w14:textId="77777777">
        <w:trPr>
          <w:tblHeader/>
        </w:trPr>
        <w:tc>
          <w:tcPr>
            <w:tcW w:w="1100" w:type="pct"/>
            <w:shd w:val="clear" w:color="auto" w:fill="1F3864"/>
            <w:tcMar>
              <w:top w:w="90" w:type="dxa"/>
              <w:left w:w="120" w:type="dxa"/>
              <w:bottom w:w="90" w:type="dxa"/>
              <w:right w:w="120" w:type="dxa"/>
            </w:tcMar>
            <w:vAlign w:val="center"/>
          </w:tcPr>
          <w:p w14:paraId="41BE5F53"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3F5BCB1E" w14:textId="77777777" w:rsidR="009431DE" w:rsidRDefault="00000000">
            <w:r>
              <w:rPr>
                <w:b/>
                <w:bCs/>
                <w:color w:val="FFFFFF"/>
                <w:sz w:val="19"/>
                <w:szCs w:val="19"/>
              </w:rPr>
              <w:t>Detail</w:t>
            </w:r>
          </w:p>
        </w:tc>
      </w:tr>
      <w:tr w:rsidR="009431DE" w14:paraId="12CBD3EB" w14:textId="77777777">
        <w:tc>
          <w:tcPr>
            <w:tcW w:w="1100" w:type="pct"/>
            <w:shd w:val="clear" w:color="auto" w:fill="FFFFFF"/>
            <w:tcMar>
              <w:top w:w="80" w:type="dxa"/>
              <w:left w:w="120" w:type="dxa"/>
              <w:bottom w:w="80" w:type="dxa"/>
              <w:right w:w="120" w:type="dxa"/>
            </w:tcMar>
            <w:vAlign w:val="center"/>
          </w:tcPr>
          <w:p w14:paraId="7DE1AF09"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5604D77E" w14:textId="77777777" w:rsidR="009431DE" w:rsidRDefault="00000000">
            <w:pPr>
              <w:spacing w:after="20" w:line="252" w:lineRule="auto"/>
            </w:pPr>
            <w:r>
              <w:rPr>
                <w:sz w:val="19"/>
                <w:szCs w:val="19"/>
              </w:rPr>
              <w:t>Choose a route and mode via weighted graph shortest-path logic</w:t>
            </w:r>
          </w:p>
        </w:tc>
      </w:tr>
      <w:tr w:rsidR="009431DE" w14:paraId="3C7ECD5E" w14:textId="77777777">
        <w:tc>
          <w:tcPr>
            <w:tcW w:w="1100" w:type="pct"/>
            <w:shd w:val="clear" w:color="auto" w:fill="F7F9FC"/>
            <w:tcMar>
              <w:top w:w="80" w:type="dxa"/>
              <w:left w:w="120" w:type="dxa"/>
              <w:bottom w:w="80" w:type="dxa"/>
              <w:right w:w="120" w:type="dxa"/>
            </w:tcMar>
            <w:vAlign w:val="center"/>
          </w:tcPr>
          <w:p w14:paraId="308D9B5D"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438E1314" w14:textId="77777777" w:rsidR="009431DE" w:rsidRDefault="00000000">
            <w:pPr>
              <w:spacing w:after="20" w:line="252" w:lineRule="auto"/>
            </w:pPr>
            <w:r>
              <w:rPr>
                <w:sz w:val="19"/>
                <w:szCs w:val="19"/>
              </w:rPr>
              <w:t>Predicted congestion, origin, destination, route state</w:t>
            </w:r>
          </w:p>
        </w:tc>
      </w:tr>
      <w:tr w:rsidR="009431DE" w14:paraId="6CC08804" w14:textId="77777777">
        <w:tc>
          <w:tcPr>
            <w:tcW w:w="1100" w:type="pct"/>
            <w:shd w:val="clear" w:color="auto" w:fill="FFFFFF"/>
            <w:tcMar>
              <w:top w:w="80" w:type="dxa"/>
              <w:left w:w="120" w:type="dxa"/>
              <w:bottom w:w="80" w:type="dxa"/>
              <w:right w:w="120" w:type="dxa"/>
            </w:tcMar>
            <w:vAlign w:val="center"/>
          </w:tcPr>
          <w:p w14:paraId="67996696" w14:textId="77777777" w:rsidR="009431DE" w:rsidRDefault="00000000">
            <w:pPr>
              <w:spacing w:after="20" w:line="252" w:lineRule="auto"/>
            </w:pPr>
            <w:r>
              <w:rPr>
                <w:sz w:val="19"/>
                <w:szCs w:val="19"/>
              </w:rPr>
              <w:lastRenderedPageBreak/>
              <w:t>Output</w:t>
            </w:r>
          </w:p>
        </w:tc>
        <w:tc>
          <w:tcPr>
            <w:tcW w:w="3900" w:type="pct"/>
            <w:shd w:val="clear" w:color="auto" w:fill="FFFFFF"/>
            <w:tcMar>
              <w:top w:w="80" w:type="dxa"/>
              <w:left w:w="120" w:type="dxa"/>
              <w:bottom w:w="80" w:type="dxa"/>
              <w:right w:w="120" w:type="dxa"/>
            </w:tcMar>
            <w:vAlign w:val="center"/>
          </w:tcPr>
          <w:p w14:paraId="030187B9" w14:textId="77777777" w:rsidR="009431DE" w:rsidRDefault="00000000">
            <w:pPr>
              <w:spacing w:after="20" w:line="252" w:lineRule="auto"/>
            </w:pPr>
            <w:r>
              <w:rPr>
                <w:sz w:val="19"/>
                <w:szCs w:val="19"/>
              </w:rPr>
              <w:t xml:space="preserve">recommended_mode, recommended_route, route_options</w:t>
            </w:r>
          </w:p>
        </w:tc>
      </w:tr>
      <w:tr w:rsidR="009431DE" w14:paraId="7F1EEE63" w14:textId="77777777">
        <w:tc>
          <w:tcPr>
            <w:tcW w:w="1100" w:type="pct"/>
            <w:shd w:val="clear" w:color="auto" w:fill="F7F9FC"/>
            <w:tcMar>
              <w:top w:w="80" w:type="dxa"/>
              <w:left w:w="120" w:type="dxa"/>
              <w:bottom w:w="80" w:type="dxa"/>
              <w:right w:w="120" w:type="dxa"/>
            </w:tcMar>
            <w:vAlign w:val="center"/>
          </w:tcPr>
          <w:p w14:paraId="312EEA0E"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6FD5FB84" w14:textId="77777777" w:rsidR="009431DE" w:rsidRDefault="00000000">
            <w:pPr>
              <w:spacing w:after="20" w:line="252" w:lineRule="auto"/>
            </w:pPr>
            <w:r>
              <w:rPr>
                <w:sz w:val="19"/>
                <w:szCs w:val="19"/>
              </w:rPr>
              <w:t xml:space="preserve">networkx, masar.locations</w:t>
            </w:r>
          </w:p>
        </w:tc>
      </w:tr>
      <w:tr w:rsidR="009431DE" w14:paraId="73865B4F" w14:textId="77777777">
        <w:tc>
          <w:tcPr>
            <w:tcW w:w="1100" w:type="pct"/>
            <w:shd w:val="clear" w:color="auto" w:fill="FFFFFF"/>
            <w:tcMar>
              <w:top w:w="80" w:type="dxa"/>
              <w:left w:w="120" w:type="dxa"/>
              <w:bottom w:w="80" w:type="dxa"/>
              <w:right w:w="120" w:type="dxa"/>
            </w:tcMar>
            <w:vAlign w:val="center"/>
          </w:tcPr>
          <w:p w14:paraId="60AC3A7B"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4A4C7DE3" w14:textId="77777777" w:rsidR="009431DE" w:rsidRDefault="00000000">
            <w:pPr>
              <w:spacing w:after="20" w:line="252" w:lineRule="auto"/>
            </w:pPr>
            <w:r>
              <w:rPr>
                <w:sz w:val="19"/>
                <w:szCs w:val="19"/>
              </w:rPr>
              <w:t>Returns empty route data if no path is available</w:t>
            </w:r>
          </w:p>
        </w:tc>
      </w:tr>
      <w:tr w:rsidR="009431DE" w14:paraId="5D661622" w14:textId="77777777">
        <w:tc>
          <w:tcPr>
            <w:tcW w:w="1100" w:type="pct"/>
            <w:shd w:val="clear" w:color="auto" w:fill="F7F9FC"/>
            <w:tcMar>
              <w:top w:w="80" w:type="dxa"/>
              <w:left w:w="120" w:type="dxa"/>
              <w:bottom w:w="80" w:type="dxa"/>
              <w:right w:w="120" w:type="dxa"/>
            </w:tcMar>
            <w:vAlign w:val="center"/>
          </w:tcPr>
          <w:p w14:paraId="0469CA7B"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69898FFF" w14:textId="77777777" w:rsidR="009431DE" w:rsidRDefault="00000000">
            <w:pPr>
              <w:spacing w:after="20" w:line="252" w:lineRule="auto"/>
            </w:pPr>
            <w:r>
              <w:rPr>
                <w:sz w:val="19"/>
                <w:szCs w:val="19"/>
              </w:rPr>
              <w:t>~O(E log V)</w:t>
            </w:r>
          </w:p>
        </w:tc>
      </w:tr>
    </w:tbl>
    <w:p w14:paraId="306BF0CB" w14:textId="77777777" w:rsidR="009431DE" w:rsidRDefault="00000000">
      <w:pPr>
        <w:pStyle w:val="Heading3"/>
      </w:pPr>
      <w:bookmarkStart w:id="40" w:name="_Toc239914632"/>
      <w:r>
        <w:t>masar/nodes/synthesis.py</w:t>
      </w:r>
      <w:bookmarkEnd w:id="40"/>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7AB4B62D" w14:textId="77777777">
        <w:trPr>
          <w:tblHeader/>
        </w:trPr>
        <w:tc>
          <w:tcPr>
            <w:tcW w:w="1100" w:type="pct"/>
            <w:shd w:val="clear" w:color="auto" w:fill="1F3864"/>
            <w:tcMar>
              <w:top w:w="90" w:type="dxa"/>
              <w:left w:w="120" w:type="dxa"/>
              <w:bottom w:w="90" w:type="dxa"/>
              <w:right w:w="120" w:type="dxa"/>
            </w:tcMar>
            <w:vAlign w:val="center"/>
          </w:tcPr>
          <w:p w14:paraId="38015870"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26AA9F79" w14:textId="77777777" w:rsidR="009431DE" w:rsidRDefault="00000000">
            <w:r>
              <w:rPr>
                <w:b/>
                <w:bCs/>
                <w:color w:val="FFFFFF"/>
                <w:sz w:val="19"/>
                <w:szCs w:val="19"/>
              </w:rPr>
              <w:t>Detail</w:t>
            </w:r>
          </w:p>
        </w:tc>
      </w:tr>
      <w:tr w:rsidR="009431DE" w14:paraId="47A32E24" w14:textId="77777777">
        <w:tc>
          <w:tcPr>
            <w:tcW w:w="1100" w:type="pct"/>
            <w:shd w:val="clear" w:color="auto" w:fill="FFFFFF"/>
            <w:tcMar>
              <w:top w:w="80" w:type="dxa"/>
              <w:left w:w="120" w:type="dxa"/>
              <w:bottom w:w="80" w:type="dxa"/>
              <w:right w:w="120" w:type="dxa"/>
            </w:tcMar>
            <w:vAlign w:val="center"/>
          </w:tcPr>
          <w:p w14:paraId="01BDD8A8"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6B2D65B1" w14:textId="77777777" w:rsidR="009431DE" w:rsidRDefault="00000000">
            <w:pPr>
              <w:spacing w:after="20" w:line="252" w:lineRule="auto"/>
            </w:pPr>
            <w:r>
              <w:rPr>
                <w:sz w:val="19"/>
                <w:szCs w:val="19"/>
              </w:rPr>
              <w:t>Convert route guidance into bilingual output</w:t>
            </w:r>
          </w:p>
        </w:tc>
      </w:tr>
      <w:tr w:rsidR="009431DE" w14:paraId="1B81561A" w14:textId="77777777">
        <w:tc>
          <w:tcPr>
            <w:tcW w:w="1100" w:type="pct"/>
            <w:shd w:val="clear" w:color="auto" w:fill="F7F9FC"/>
            <w:tcMar>
              <w:top w:w="80" w:type="dxa"/>
              <w:left w:w="120" w:type="dxa"/>
              <w:bottom w:w="80" w:type="dxa"/>
              <w:right w:w="120" w:type="dxa"/>
            </w:tcMar>
            <w:vAlign w:val="center"/>
          </w:tcPr>
          <w:p w14:paraId="5A2DE8C7"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2E4801FF" w14:textId="77777777" w:rsidR="009431DE" w:rsidRDefault="00000000">
            <w:pPr>
              <w:spacing w:after="20" w:line="252" w:lineRule="auto"/>
            </w:pPr>
            <w:r>
              <w:rPr>
                <w:sz w:val="19"/>
                <w:szCs w:val="19"/>
              </w:rPr>
              <w:t>Final route state and context notes</w:t>
            </w:r>
          </w:p>
        </w:tc>
      </w:tr>
      <w:tr w:rsidR="009431DE" w14:paraId="6BC7EFB8" w14:textId="77777777">
        <w:tc>
          <w:tcPr>
            <w:tcW w:w="1100" w:type="pct"/>
            <w:shd w:val="clear" w:color="auto" w:fill="FFFFFF"/>
            <w:tcMar>
              <w:top w:w="80" w:type="dxa"/>
              <w:left w:w="120" w:type="dxa"/>
              <w:bottom w:w="80" w:type="dxa"/>
              <w:right w:w="120" w:type="dxa"/>
            </w:tcMar>
            <w:vAlign w:val="center"/>
          </w:tcPr>
          <w:p w14:paraId="4BD0DB57"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267B85C7" w14:textId="77777777" w:rsidR="009431DE" w:rsidRDefault="00000000">
            <w:pPr>
              <w:spacing w:after="20" w:line="252" w:lineRule="auto"/>
            </w:pPr>
            <w:r>
              <w:rPr>
                <w:sz w:val="19"/>
                <w:szCs w:val="19"/>
              </w:rPr>
              <w:t xml:space="preserve">message_en, message_ar</w:t>
            </w:r>
          </w:p>
        </w:tc>
      </w:tr>
      <w:tr w:rsidR="009431DE" w14:paraId="1B8488EB" w14:textId="77777777">
        <w:tc>
          <w:tcPr>
            <w:tcW w:w="1100" w:type="pct"/>
            <w:shd w:val="clear" w:color="auto" w:fill="F7F9FC"/>
            <w:tcMar>
              <w:top w:w="80" w:type="dxa"/>
              <w:left w:w="120" w:type="dxa"/>
              <w:bottom w:w="80" w:type="dxa"/>
              <w:right w:w="120" w:type="dxa"/>
            </w:tcMar>
            <w:vAlign w:val="center"/>
          </w:tcPr>
          <w:p w14:paraId="70444A2C"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06DE5C38" w14:textId="77777777" w:rsidR="009431DE" w:rsidRDefault="00000000">
            <w:pPr>
              <w:spacing w:after="20" w:line="252" w:lineRule="auto"/>
            </w:pPr>
            <w:r>
              <w:rPr>
                <w:sz w:val="19"/>
                <w:szCs w:val="19"/>
              </w:rPr>
              <w:t>pydantic, LLM invocation</w:t>
            </w:r>
          </w:p>
        </w:tc>
      </w:tr>
      <w:tr w:rsidR="009431DE" w14:paraId="451B2C7D" w14:textId="77777777">
        <w:tc>
          <w:tcPr>
            <w:tcW w:w="1100" w:type="pct"/>
            <w:shd w:val="clear" w:color="auto" w:fill="FFFFFF"/>
            <w:tcMar>
              <w:top w:w="80" w:type="dxa"/>
              <w:left w:w="120" w:type="dxa"/>
              <w:bottom w:w="80" w:type="dxa"/>
              <w:right w:w="120" w:type="dxa"/>
            </w:tcMar>
            <w:vAlign w:val="center"/>
          </w:tcPr>
          <w:p w14:paraId="4685582B"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04943753" w14:textId="77777777" w:rsidR="009431DE" w:rsidRDefault="00000000">
            <w:pPr>
              <w:spacing w:after="20" w:line="252" w:lineRule="auto"/>
            </w:pPr>
            <w:r>
              <w:rPr>
                <w:sz w:val="19"/>
                <w:szCs w:val="19"/>
              </w:rPr>
              <w:t xml:space="preserve">Validates structured output via Pydantic</w:t>
            </w:r>
          </w:p>
        </w:tc>
      </w:tr>
      <w:tr w:rsidR="009431DE" w14:paraId="0C7B9243" w14:textId="77777777">
        <w:tc>
          <w:tcPr>
            <w:tcW w:w="1100" w:type="pct"/>
            <w:shd w:val="clear" w:color="auto" w:fill="F7F9FC"/>
            <w:tcMar>
              <w:top w:w="80" w:type="dxa"/>
              <w:left w:w="120" w:type="dxa"/>
              <w:bottom w:w="80" w:type="dxa"/>
              <w:right w:w="120" w:type="dxa"/>
            </w:tcMar>
            <w:vAlign w:val="center"/>
          </w:tcPr>
          <w:p w14:paraId="3E86A03C"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4DBDFC0E" w14:textId="77777777" w:rsidR="009431DE" w:rsidRDefault="00000000">
            <w:pPr>
              <w:spacing w:after="20" w:line="252" w:lineRule="auto"/>
            </w:pPr>
            <w:r>
              <w:rPr>
                <w:sz w:val="19"/>
                <w:szCs w:val="19"/>
              </w:rPr>
              <w:t>O(1) + LLM latency</w:t>
            </w:r>
          </w:p>
        </w:tc>
      </w:tr>
    </w:tbl>
    <w:p w14:paraId="7BA6BA66" w14:textId="77777777" w:rsidR="009431DE" w:rsidRDefault="00000000">
      <w:pPr>
        <w:pStyle w:val="Heading3"/>
      </w:pPr>
      <w:bookmarkStart w:id="41" w:name="_Toc239914633"/>
      <w:r>
        <w:t>masar/live_data.py</w:t>
      </w:r>
      <w:bookmarkEnd w:id="41"/>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3B743642" w14:textId="77777777">
        <w:trPr>
          <w:tblHeader/>
        </w:trPr>
        <w:tc>
          <w:tcPr>
            <w:tcW w:w="1100" w:type="pct"/>
            <w:shd w:val="clear" w:color="auto" w:fill="1F3864"/>
            <w:tcMar>
              <w:top w:w="90" w:type="dxa"/>
              <w:left w:w="120" w:type="dxa"/>
              <w:bottom w:w="90" w:type="dxa"/>
              <w:right w:w="120" w:type="dxa"/>
            </w:tcMar>
            <w:vAlign w:val="center"/>
          </w:tcPr>
          <w:p w14:paraId="4649E5BF"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1BFFB29F" w14:textId="77777777" w:rsidR="009431DE" w:rsidRDefault="00000000">
            <w:r>
              <w:rPr>
                <w:b/>
                <w:bCs/>
                <w:color w:val="FFFFFF"/>
                <w:sz w:val="19"/>
                <w:szCs w:val="19"/>
              </w:rPr>
              <w:t>Detail</w:t>
            </w:r>
          </w:p>
        </w:tc>
      </w:tr>
      <w:tr w:rsidR="009431DE" w14:paraId="1429D761" w14:textId="77777777">
        <w:tc>
          <w:tcPr>
            <w:tcW w:w="1100" w:type="pct"/>
            <w:shd w:val="clear" w:color="auto" w:fill="FFFFFF"/>
            <w:tcMar>
              <w:top w:w="80" w:type="dxa"/>
              <w:left w:w="120" w:type="dxa"/>
              <w:bottom w:w="80" w:type="dxa"/>
              <w:right w:w="120" w:type="dxa"/>
            </w:tcMar>
            <w:vAlign w:val="center"/>
          </w:tcPr>
          <w:p w14:paraId="74525A2A"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1659F572" w14:textId="77777777" w:rsidR="009431DE" w:rsidRDefault="00000000">
            <w:pPr>
              <w:spacing w:after="20" w:line="252" w:lineRule="auto"/>
            </w:pPr>
            <w:r>
              <w:rPr>
                <w:sz w:val="19"/>
                <w:szCs w:val="19"/>
              </w:rPr>
              <w:t>Fetch real-time TomTom and weather data into a shaped traffic row</w:t>
            </w:r>
          </w:p>
        </w:tc>
      </w:tr>
      <w:tr w:rsidR="009431DE" w14:paraId="494CB18D" w14:textId="77777777">
        <w:tc>
          <w:tcPr>
            <w:tcW w:w="1100" w:type="pct"/>
            <w:shd w:val="clear" w:color="auto" w:fill="F7F9FC"/>
            <w:tcMar>
              <w:top w:w="80" w:type="dxa"/>
              <w:left w:w="120" w:type="dxa"/>
              <w:bottom w:w="80" w:type="dxa"/>
              <w:right w:w="120" w:type="dxa"/>
            </w:tcMar>
            <w:vAlign w:val="center"/>
          </w:tcPr>
          <w:p w14:paraId="24386A39"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234FD936" w14:textId="77777777" w:rsidR="009431DE" w:rsidRDefault="00000000">
            <w:pPr>
              <w:spacing w:after="20" w:line="252" w:lineRule="auto"/>
            </w:pPr>
            <w:r>
              <w:rPr>
                <w:sz w:val="19"/>
                <w:szCs w:val="19"/>
              </w:rPr>
              <w:t>Location label + configured API keys</w:t>
            </w:r>
          </w:p>
        </w:tc>
      </w:tr>
      <w:tr w:rsidR="009431DE" w14:paraId="35FC1B50" w14:textId="77777777">
        <w:tc>
          <w:tcPr>
            <w:tcW w:w="1100" w:type="pct"/>
            <w:shd w:val="clear" w:color="auto" w:fill="FFFFFF"/>
            <w:tcMar>
              <w:top w:w="80" w:type="dxa"/>
              <w:left w:w="120" w:type="dxa"/>
              <w:bottom w:w="80" w:type="dxa"/>
              <w:right w:w="120" w:type="dxa"/>
            </w:tcMar>
            <w:vAlign w:val="center"/>
          </w:tcPr>
          <w:p w14:paraId="1E444C43"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3D2E583E" w14:textId="77777777" w:rsidR="009431DE" w:rsidRDefault="00000000">
            <w:pPr>
              <w:spacing w:after="20" w:line="252" w:lineRule="auto"/>
            </w:pPr>
            <w:r>
              <w:rPr>
                <w:sz w:val="19"/>
                <w:szCs w:val="19"/>
              </w:rPr>
              <w:t xml:space="preserve">Row dict (speeds, weather, raw provider values)</w:t>
            </w:r>
          </w:p>
        </w:tc>
      </w:tr>
      <w:tr w:rsidR="009431DE" w14:paraId="68BD0E93" w14:textId="77777777">
        <w:tc>
          <w:tcPr>
            <w:tcW w:w="1100" w:type="pct"/>
            <w:shd w:val="clear" w:color="auto" w:fill="F7F9FC"/>
            <w:tcMar>
              <w:top w:w="80" w:type="dxa"/>
              <w:left w:w="120" w:type="dxa"/>
              <w:bottom w:w="80" w:type="dxa"/>
              <w:right w:w="120" w:type="dxa"/>
            </w:tcMar>
            <w:vAlign w:val="center"/>
          </w:tcPr>
          <w:p w14:paraId="23B0AF45"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4C40B06C" w14:textId="77777777" w:rsidR="009431DE" w:rsidRDefault="00000000">
            <w:pPr>
              <w:spacing w:after="20" w:line="252" w:lineRule="auto"/>
            </w:pPr>
            <w:r>
              <w:rPr>
                <w:sz w:val="19"/>
                <w:szCs w:val="19"/>
              </w:rPr>
              <w:t xml:space="preserve">httpx, asyncio, masar.locations</w:t>
            </w:r>
          </w:p>
        </w:tc>
      </w:tr>
      <w:tr w:rsidR="009431DE" w14:paraId="65ABDB2A" w14:textId="77777777">
        <w:tc>
          <w:tcPr>
            <w:tcW w:w="1100" w:type="pct"/>
            <w:shd w:val="clear" w:color="auto" w:fill="FFFFFF"/>
            <w:tcMar>
              <w:top w:w="80" w:type="dxa"/>
              <w:left w:w="120" w:type="dxa"/>
              <w:bottom w:w="80" w:type="dxa"/>
              <w:right w:w="120" w:type="dxa"/>
            </w:tcMar>
            <w:vAlign w:val="center"/>
          </w:tcPr>
          <w:p w14:paraId="37E51A75"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6B34DA69" w14:textId="77777777" w:rsidR="009431DE" w:rsidRDefault="00000000">
            <w:pPr>
              <w:spacing w:after="20" w:line="252" w:lineRule="auto"/>
            </w:pPr>
            <w:r>
              <w:rPr>
                <w:sz w:val="19"/>
                <w:szCs w:val="19"/>
              </w:rPr>
              <w:t>Raises on missing credentials or provider failure</w:t>
            </w:r>
          </w:p>
        </w:tc>
      </w:tr>
      <w:tr w:rsidR="009431DE" w14:paraId="660FA152" w14:textId="77777777">
        <w:tc>
          <w:tcPr>
            <w:tcW w:w="1100" w:type="pct"/>
            <w:shd w:val="clear" w:color="auto" w:fill="F7F9FC"/>
            <w:tcMar>
              <w:top w:w="80" w:type="dxa"/>
              <w:left w:w="120" w:type="dxa"/>
              <w:bottom w:w="80" w:type="dxa"/>
              <w:right w:w="120" w:type="dxa"/>
            </w:tcMar>
            <w:vAlign w:val="center"/>
          </w:tcPr>
          <w:p w14:paraId="0D03BF31"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63CA619D" w14:textId="77777777" w:rsidR="009431DE" w:rsidRDefault="00000000">
            <w:pPr>
              <w:spacing w:after="20" w:line="252" w:lineRule="auto"/>
            </w:pPr>
            <w:r>
              <w:rPr>
                <w:sz w:val="19"/>
                <w:szCs w:val="19"/>
              </w:rPr>
              <w:t>O(1) network calls per location</w:t>
            </w:r>
          </w:p>
        </w:tc>
      </w:tr>
    </w:tbl>
    <w:p w14:paraId="00ACA61A" w14:textId="77777777" w:rsidR="009431DE" w:rsidRDefault="00000000">
      <w:pPr>
        <w:pStyle w:val="Heading3"/>
      </w:pPr>
      <w:bookmarkStart w:id="42" w:name="_Toc239914634"/>
      <w:r>
        <w:t>masar/live_traffic.py</w:t>
      </w:r>
      <w:bookmarkEnd w:id="42"/>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18801117" w14:textId="77777777">
        <w:trPr>
          <w:tblHeader/>
        </w:trPr>
        <w:tc>
          <w:tcPr>
            <w:tcW w:w="1100" w:type="pct"/>
            <w:shd w:val="clear" w:color="auto" w:fill="1F3864"/>
            <w:tcMar>
              <w:top w:w="90" w:type="dxa"/>
              <w:left w:w="120" w:type="dxa"/>
              <w:bottom w:w="90" w:type="dxa"/>
              <w:right w:w="120" w:type="dxa"/>
            </w:tcMar>
            <w:vAlign w:val="center"/>
          </w:tcPr>
          <w:p w14:paraId="7A6CE8B7" w14:textId="77777777" w:rsidR="009431DE" w:rsidRDefault="00000000">
            <w:r>
              <w:rPr>
                <w:b/>
                <w:bCs/>
                <w:color w:val="FFFFFF"/>
                <w:sz w:val="19"/>
                <w:szCs w:val="19"/>
              </w:rPr>
              <w:t>Field</w:t>
            </w:r>
          </w:p>
        </w:tc>
        <w:tc>
          <w:tcPr>
            <w:tcW w:w="3900" w:type="pct"/>
            <w:shd w:val="clear" w:color="auto" w:fill="1F3864"/>
            <w:tcMar>
              <w:top w:w="90" w:type="dxa"/>
              <w:left w:w="120" w:type="dxa"/>
              <w:bottom w:w="90" w:type="dxa"/>
              <w:right w:w="120" w:type="dxa"/>
            </w:tcMar>
            <w:vAlign w:val="center"/>
          </w:tcPr>
          <w:p w14:paraId="3F28BA4E" w14:textId="77777777" w:rsidR="009431DE" w:rsidRDefault="00000000">
            <w:r>
              <w:rPr>
                <w:b/>
                <w:bCs/>
                <w:color w:val="FFFFFF"/>
                <w:sz w:val="19"/>
                <w:szCs w:val="19"/>
              </w:rPr>
              <w:t>Detail</w:t>
            </w:r>
          </w:p>
        </w:tc>
      </w:tr>
      <w:tr w:rsidR="009431DE" w14:paraId="53A99278" w14:textId="77777777">
        <w:tc>
          <w:tcPr>
            <w:tcW w:w="1100" w:type="pct"/>
            <w:shd w:val="clear" w:color="auto" w:fill="FFFFFF"/>
            <w:tcMar>
              <w:top w:w="80" w:type="dxa"/>
              <w:left w:w="120" w:type="dxa"/>
              <w:bottom w:w="80" w:type="dxa"/>
              <w:right w:w="120" w:type="dxa"/>
            </w:tcMar>
            <w:vAlign w:val="center"/>
          </w:tcPr>
          <w:p w14:paraId="041C4F2A" w14:textId="77777777" w:rsidR="009431DE" w:rsidRDefault="00000000">
            <w:pPr>
              <w:spacing w:after="20" w:line="252" w:lineRule="auto"/>
            </w:pPr>
            <w:r>
              <w:rPr>
                <w:sz w:val="19"/>
                <w:szCs w:val="19"/>
              </w:rPr>
              <w:t>Purpose</w:t>
            </w:r>
          </w:p>
        </w:tc>
        <w:tc>
          <w:tcPr>
            <w:tcW w:w="3900" w:type="pct"/>
            <w:shd w:val="clear" w:color="auto" w:fill="FFFFFF"/>
            <w:tcMar>
              <w:top w:w="80" w:type="dxa"/>
              <w:left w:w="120" w:type="dxa"/>
              <w:bottom w:w="80" w:type="dxa"/>
              <w:right w:w="120" w:type="dxa"/>
            </w:tcMar>
            <w:vAlign w:val="center"/>
          </w:tcPr>
          <w:p w14:paraId="4D15AD63" w14:textId="77777777" w:rsidR="009431DE" w:rsidRDefault="00000000">
            <w:pPr>
              <w:spacing w:after="20" w:line="252" w:lineRule="auto"/>
            </w:pPr>
            <w:r>
              <w:rPr>
                <w:sz w:val="19"/>
                <w:szCs w:val="19"/>
              </w:rPr>
              <w:t>Read and normalize the latest traffic row into state fields</w:t>
            </w:r>
          </w:p>
        </w:tc>
      </w:tr>
      <w:tr w:rsidR="009431DE" w14:paraId="7E9C41C7" w14:textId="77777777">
        <w:tc>
          <w:tcPr>
            <w:tcW w:w="1100" w:type="pct"/>
            <w:shd w:val="clear" w:color="auto" w:fill="F7F9FC"/>
            <w:tcMar>
              <w:top w:w="80" w:type="dxa"/>
              <w:left w:w="120" w:type="dxa"/>
              <w:bottom w:w="80" w:type="dxa"/>
              <w:right w:w="120" w:type="dxa"/>
            </w:tcMar>
            <w:vAlign w:val="center"/>
          </w:tcPr>
          <w:p w14:paraId="2B64E7D4" w14:textId="77777777" w:rsidR="009431DE" w:rsidRDefault="00000000">
            <w:pPr>
              <w:spacing w:after="20" w:line="252" w:lineRule="auto"/>
            </w:pPr>
            <w:r>
              <w:rPr>
                <w:sz w:val="19"/>
                <w:szCs w:val="19"/>
              </w:rPr>
              <w:t>Input</w:t>
            </w:r>
          </w:p>
        </w:tc>
        <w:tc>
          <w:tcPr>
            <w:tcW w:w="3900" w:type="pct"/>
            <w:shd w:val="clear" w:color="auto" w:fill="F7F9FC"/>
            <w:tcMar>
              <w:top w:w="80" w:type="dxa"/>
              <w:left w:w="120" w:type="dxa"/>
              <w:bottom w:w="80" w:type="dxa"/>
              <w:right w:w="120" w:type="dxa"/>
            </w:tcMar>
            <w:vAlign w:val="center"/>
          </w:tcPr>
          <w:p w14:paraId="591E6883" w14:textId="77777777" w:rsidR="009431DE" w:rsidRDefault="00000000">
            <w:pPr>
              <w:spacing w:after="20" w:line="252" w:lineRule="auto"/>
            </w:pPr>
            <w:r>
              <w:rPr>
                <w:sz w:val="19"/>
                <w:szCs w:val="19"/>
              </w:rPr>
              <w:t xml:space="preserve">Supabase client + location label</w:t>
            </w:r>
          </w:p>
        </w:tc>
      </w:tr>
      <w:tr w:rsidR="009431DE" w14:paraId="57039849" w14:textId="77777777">
        <w:tc>
          <w:tcPr>
            <w:tcW w:w="1100" w:type="pct"/>
            <w:shd w:val="clear" w:color="auto" w:fill="FFFFFF"/>
            <w:tcMar>
              <w:top w:w="80" w:type="dxa"/>
              <w:left w:w="120" w:type="dxa"/>
              <w:bottom w:w="80" w:type="dxa"/>
              <w:right w:w="120" w:type="dxa"/>
            </w:tcMar>
            <w:vAlign w:val="center"/>
          </w:tcPr>
          <w:p w14:paraId="4B94677A" w14:textId="77777777" w:rsidR="009431DE" w:rsidRDefault="00000000">
            <w:pPr>
              <w:spacing w:after="20" w:line="252" w:lineRule="auto"/>
            </w:pPr>
            <w:r>
              <w:rPr>
                <w:sz w:val="19"/>
                <w:szCs w:val="19"/>
              </w:rPr>
              <w:t>Output</w:t>
            </w:r>
          </w:p>
        </w:tc>
        <w:tc>
          <w:tcPr>
            <w:tcW w:w="3900" w:type="pct"/>
            <w:shd w:val="clear" w:color="auto" w:fill="FFFFFF"/>
            <w:tcMar>
              <w:top w:w="80" w:type="dxa"/>
              <w:left w:w="120" w:type="dxa"/>
              <w:bottom w:w="80" w:type="dxa"/>
              <w:right w:w="120" w:type="dxa"/>
            </w:tcMar>
            <w:vAlign w:val="center"/>
          </w:tcPr>
          <w:p w14:paraId="17529AA6" w14:textId="77777777" w:rsidR="009431DE" w:rsidRDefault="00000000">
            <w:pPr>
              <w:spacing w:after="20" w:line="252" w:lineRule="auto"/>
            </w:pPr>
            <w:r>
              <w:rPr>
                <w:sz w:val="19"/>
                <w:szCs w:val="19"/>
              </w:rPr>
              <w:t xml:space="preserve">fields, row, age_seconds</w:t>
            </w:r>
          </w:p>
        </w:tc>
      </w:tr>
      <w:tr w:rsidR="009431DE" w14:paraId="1C3C7A98" w14:textId="77777777">
        <w:tc>
          <w:tcPr>
            <w:tcW w:w="1100" w:type="pct"/>
            <w:shd w:val="clear" w:color="auto" w:fill="F7F9FC"/>
            <w:tcMar>
              <w:top w:w="80" w:type="dxa"/>
              <w:left w:w="120" w:type="dxa"/>
              <w:bottom w:w="80" w:type="dxa"/>
              <w:right w:w="120" w:type="dxa"/>
            </w:tcMar>
            <w:vAlign w:val="center"/>
          </w:tcPr>
          <w:p w14:paraId="3FF61B63" w14:textId="77777777" w:rsidR="009431DE" w:rsidRDefault="00000000">
            <w:pPr>
              <w:spacing w:after="20" w:line="252" w:lineRule="auto"/>
            </w:pPr>
            <w:r>
              <w:rPr>
                <w:sz w:val="19"/>
                <w:szCs w:val="19"/>
              </w:rPr>
              <w:t>Dependencies</w:t>
            </w:r>
          </w:p>
        </w:tc>
        <w:tc>
          <w:tcPr>
            <w:tcW w:w="3900" w:type="pct"/>
            <w:shd w:val="clear" w:color="auto" w:fill="F7F9FC"/>
            <w:tcMar>
              <w:top w:w="80" w:type="dxa"/>
              <w:left w:w="120" w:type="dxa"/>
              <w:bottom w:w="80" w:type="dxa"/>
              <w:right w:w="120" w:type="dxa"/>
            </w:tcMar>
            <w:vAlign w:val="center"/>
          </w:tcPr>
          <w:p w14:paraId="5F8569E6" w14:textId="77777777" w:rsidR="009431DE" w:rsidRDefault="00000000">
            <w:pPr>
              <w:spacing w:after="20" w:line="252" w:lineRule="auto"/>
            </w:pPr>
            <w:r>
              <w:rPr>
                <w:sz w:val="19"/>
                <w:szCs w:val="19"/>
              </w:rPr>
              <w:t xml:space="preserve">masar.locations, masar.live_data</w:t>
            </w:r>
          </w:p>
        </w:tc>
      </w:tr>
      <w:tr w:rsidR="009431DE" w14:paraId="29CAFEEE" w14:textId="77777777">
        <w:tc>
          <w:tcPr>
            <w:tcW w:w="1100" w:type="pct"/>
            <w:shd w:val="clear" w:color="auto" w:fill="FFFFFF"/>
            <w:tcMar>
              <w:top w:w="80" w:type="dxa"/>
              <w:left w:w="120" w:type="dxa"/>
              <w:bottom w:w="80" w:type="dxa"/>
              <w:right w:w="120" w:type="dxa"/>
            </w:tcMar>
            <w:vAlign w:val="center"/>
          </w:tcPr>
          <w:p w14:paraId="5737CB1F" w14:textId="77777777" w:rsidR="009431DE" w:rsidRDefault="00000000">
            <w:pPr>
              <w:spacing w:after="20" w:line="252" w:lineRule="auto"/>
            </w:pPr>
            <w:r>
              <w:rPr>
                <w:sz w:val="19"/>
                <w:szCs w:val="19"/>
              </w:rPr>
              <w:t>Error Handling</w:t>
            </w:r>
          </w:p>
        </w:tc>
        <w:tc>
          <w:tcPr>
            <w:tcW w:w="3900" w:type="pct"/>
            <w:shd w:val="clear" w:color="auto" w:fill="FFFFFF"/>
            <w:tcMar>
              <w:top w:w="80" w:type="dxa"/>
              <w:left w:w="120" w:type="dxa"/>
              <w:bottom w:w="80" w:type="dxa"/>
              <w:right w:w="120" w:type="dxa"/>
            </w:tcMar>
            <w:vAlign w:val="center"/>
          </w:tcPr>
          <w:p w14:paraId="12783D0E" w14:textId="77777777" w:rsidR="009431DE" w:rsidRDefault="00000000">
            <w:pPr>
              <w:spacing w:after="20" w:line="252" w:lineRule="auto"/>
            </w:pPr>
            <w:r>
              <w:rPr>
                <w:sz w:val="19"/>
                <w:szCs w:val="19"/>
              </w:rPr>
              <w:t>Returns empty fields when no row is available</w:t>
            </w:r>
          </w:p>
        </w:tc>
      </w:tr>
      <w:tr w:rsidR="009431DE" w14:paraId="78EFB0E8" w14:textId="77777777">
        <w:tc>
          <w:tcPr>
            <w:tcW w:w="1100" w:type="pct"/>
            <w:shd w:val="clear" w:color="auto" w:fill="F7F9FC"/>
            <w:tcMar>
              <w:top w:w="80" w:type="dxa"/>
              <w:left w:w="120" w:type="dxa"/>
              <w:bottom w:w="80" w:type="dxa"/>
              <w:right w:w="120" w:type="dxa"/>
            </w:tcMar>
            <w:vAlign w:val="center"/>
          </w:tcPr>
          <w:p w14:paraId="6BA2B6D1" w14:textId="77777777" w:rsidR="009431DE" w:rsidRDefault="00000000">
            <w:pPr>
              <w:spacing w:after="20" w:line="252" w:lineRule="auto"/>
            </w:pPr>
            <w:r>
              <w:rPr>
                <w:sz w:val="19"/>
                <w:szCs w:val="19"/>
              </w:rPr>
              <w:t>Complexity</w:t>
            </w:r>
          </w:p>
        </w:tc>
        <w:tc>
          <w:tcPr>
            <w:tcW w:w="3900" w:type="pct"/>
            <w:shd w:val="clear" w:color="auto" w:fill="F7F9FC"/>
            <w:tcMar>
              <w:top w:w="80" w:type="dxa"/>
              <w:left w:w="120" w:type="dxa"/>
              <w:bottom w:w="80" w:type="dxa"/>
              <w:right w:w="120" w:type="dxa"/>
            </w:tcMar>
            <w:vAlign w:val="center"/>
          </w:tcPr>
          <w:p w14:paraId="5C4C5F45" w14:textId="77777777" w:rsidR="009431DE" w:rsidRDefault="00000000">
            <w:pPr>
              <w:spacing w:after="20" w:line="252" w:lineRule="auto"/>
            </w:pPr>
            <w:r>
              <w:rPr>
                <w:sz w:val="19"/>
                <w:szCs w:val="19"/>
              </w:rPr>
              <w:t>O(1)</w:t>
            </w:r>
          </w:p>
        </w:tc>
      </w:tr>
    </w:tbl>
    <w:p w14:paraId="1E62A221" w14:textId="77777777" w:rsidR="009431DE" w:rsidRDefault="00000000">
      <w:pPr>
        <w:spacing w:before="120"/>
        <w:jc w:val="center"/>
      </w:pPr>
      <w:r>
        <w:rPr>
          <w:noProof/>
        </w:rPr>
        <w:lastRenderedPageBreak/>
        <w:drawing>
          <wp:inline distT="0" distB="0" distL="0" distR="0" wp14:anchorId="550879C1" wp14:editId="4133C00C">
            <wp:extent cx="5667375" cy="4533900"/>
            <wp:effectExtent l="0" t="0" r="0" b="0"/>
            <wp:docPr id="1513548784" name="Picture 151354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533900"/>
                    </a:xfrm>
                    <a:prstGeom prst="rect">
                      <a:avLst/>
                    </a:prstGeom>
                  </pic:spPr>
                </pic:pic>
              </a:graphicData>
            </a:graphic>
          </wp:inline>
        </w:drawing>
      </w:r>
    </w:p>
    <w:p w14:paraId="48F28A8E" w14:textId="77777777" w:rsidR="009431DE" w:rsidRDefault="00000000">
      <w:pPr>
        <w:spacing w:before="80" w:after="260"/>
        <w:jc w:val="center"/>
      </w:pPr>
      <w:r>
        <w:rPr>
          <w:i/>
          <w:iCs/>
          <w:color w:val="44546A"/>
          <w:sz w:val="18"/>
          <w:szCs w:val="18"/>
        </w:rPr>
        <w:t xml:space="preserve">Figure 12.1 — Component dependency graph across the masar package.</w:t>
      </w:r>
    </w:p>
    <w:p w14:paraId="1BBA36C4" w14:textId="77777777" w:rsidR="009431DE" w:rsidRDefault="00000000">
      <w:pPr>
        <w:spacing w:before="120"/>
        <w:jc w:val="center"/>
      </w:pPr>
      <w:r>
        <w:rPr>
          <w:noProof/>
        </w:rPr>
        <w:drawing>
          <wp:inline distT="0" distB="0" distL="0" distR="0" wp14:anchorId="795B6B84" wp14:editId="43389B04">
            <wp:extent cx="5762625" cy="1152525"/>
            <wp:effectExtent l="0" t="0" r="0" b="0"/>
            <wp:docPr id="252555919" name="Picture 25255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1152525"/>
                    </a:xfrm>
                    <a:prstGeom prst="rect">
                      <a:avLst/>
                    </a:prstGeom>
                  </pic:spPr>
                </pic:pic>
              </a:graphicData>
            </a:graphic>
          </wp:inline>
        </w:drawing>
      </w:r>
    </w:p>
    <w:p w14:paraId="51D3B420" w14:textId="77777777" w:rsidR="009431DE" w:rsidRDefault="00000000">
      <w:pPr>
        <w:spacing w:before="80" w:after="260"/>
        <w:jc w:val="center"/>
      </w:pPr>
      <w:r>
        <w:rPr>
          <w:i/>
          <w:iCs/>
          <w:color w:val="44546A"/>
          <w:sz w:val="18"/>
          <w:szCs w:val="18"/>
        </w:rPr>
        <w:t xml:space="preserve">Figure 12.2 — MasarState data contract and the node functions that read/write it.</w:t>
      </w:r>
    </w:p>
    <w:p w14:paraId="13A00002" w14:textId="77777777" w:rsidR="00000000" w:rsidRDefault="00000000">
      <w:pPr>
        <w:pStyle w:val="Heading1"/>
        <w:pageBreakBefore/>
        <w:spacing w:before="420"/>
      </w:pPr>
      <w:bookmarkStart w:id="300" w:name="_Toc239914800"/>
      <w:r>
        <w:t xml:space="preserve">13. XGBoost Model Performance Upgrade &amp; Evaluation</w:t>
      </w:r>
      <w:bookmarkEnd w:id="300"/>
    </w:p>
    <w:p w14:paraId="13A00003" w14:textId="77777777" w:rsidR="00000000" w:rsidRDefault="00000000">
      <w:pPr>
        <w:spacing w:after="160" w:line="288" w:lineRule="auto"/>
      </w:pPr>
      <w:r>
        <w:t xml:space="preserve">A comprehensive audit, evaluation, and optimization pass was completed on the Masar XGBoost congestion prediction pipeline, the model underlying the Predictor node described in Section 10.2. The work was carried out against real historical traffic data retrieved directly from Supabase: 4,798 records spanning 41 Dubai road corridors between September 3 and 24, 2026. This section documents the pipeline issues identified, the fixes implemented, the benchmarking methodology used to validate them, and the resulting performance of the improved model. All results below are drawn from the generated benchmark reports (reports/model_benchmark.md, reports/model_benchmark.json, reports/baseline_evaluation.json) and the accompanying automated test run.</w:t>
      </w:r>
    </w:p>
    <w:tbl>
      <w:tblPr>
        <w:tblW w:w="5000" w:type="pct"/>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CellMar>
          <w:left w:w="10" w:type="dxa"/>
          <w:right w:w="10" w:type="dxa"/>
        </w:tblCellMar>
        <w:tblLook w:val="0000" w:firstRow="0" w:lastRow="0" w:firstColumn="0" w:lastColumn="0" w:noHBand="0" w:noVBand="0"/>
      </w:tblPr>
      <w:tblGrid>
        <w:gridCol w:w="9726"/>
      </w:tblGrid>
      <w:tr>
        <w:trPr>
          <w:cantSplit/>
        </w:trPr>
        <w:tc>
          <w:tcPr>
            <w:tcW w:w="0" w:type="auto"/>
            <w:shd w:val="clear" w:color="auto" w:fill="EEF2FA"/>
            <w:tcMar>
              <w:top w:w="120" w:type="dxa"/>
              <w:left w:w="160" w:type="dxa"/>
              <w:bottom w:w="120" w:type="dxa"/>
              <w:right w:w="160" w:type="dxa"/>
            </w:tcMar>
          </w:tcPr>
          <w:p w14:paraId="13A00004" w14:textId="77777777" w:rsidR="00000000" w:rsidRDefault="00000000">
            <w:pPr>
              <w:spacing w:after="40"/>
            </w:pPr>
            <w:r>
              <w:rPr>
                <w:b/>
                <w:bCs/>
                <w:color w:val="2E7D32"/>
                <w:sz w:val="18"/>
                <w:szCs w:val="18"/>
              </w:rPr>
              <w:t xml:space="preserve">STATUS</w:t>
            </w:r>
          </w:p>
          <w:p w14:paraId="13A00005" w14:textId="77777777" w:rsidR="00000000" w:rsidRDefault="00000000">
            <w:pPr>
              <w:spacing w:line="268" w:lineRule="auto"/>
            </w:pPr>
            <w:r>
              <w:rPr>
                <w:sz w:val="20"/>
                <w:szCs w:val="20"/>
              </w:rPr>
              <w:t xml:space="preserve">Regression targets: </w:t>
            </w:r>
            <w:r>
              <w:rPr>
                <w:b/>
                <w:sz w:val="20"/>
                <w:szCs w:val="20"/>
              </w:rPr>
              <w:t xml:space="preserve">4 of 4 metrics achieved</w:t>
            </w:r>
            <w:r>
              <w:rPr>
                <w:sz w:val="20"/>
                <w:szCs w:val="20"/>
              </w:rPr>
              <w:t xml:space="preserve">, each with wide margin. Classification targets: improved over baseline on 3 of 4 metrics but not yet at target thresholds; see Section 13.4 for the class-imbalance root cause and Section 13.7 for the recommended follow-up. </w:t>
            </w:r>
            <w:r>
              <w:rPr>
                <w:b/>
                <w:sz w:val="20"/>
                <w:szCs w:val="20"/>
              </w:rPr>
              <w:t xml:space="preserve">40 of 40 automated tests passed with zero regressions.</w:t>
            </w:r>
          </w:p>
        </w:tc>
      </w:tr>
    </w:tbl>
    <w:p w14:paraId="13A00006" w14:textId="77777777" w:rsidR="00000000" w:rsidRDefault="00000000">
      <w:pPr>
        <w:spacing w:after="200"/>
      </w:pPr>
    </w:p>
    <w:p w14:paraId="13A00007" w14:textId="77777777" w:rsidR="00000000" w:rsidRDefault="00000000">
      <w:pPr>
        <w:pStyle w:val="Heading3"/>
      </w:pPr>
      <w:bookmarkStart w:id="301" w:name="_Toc239914801"/>
      <w:r>
        <w:t xml:space="preserve">13.1 Machine Learning Pipeline Improvements</w:t>
      </w:r>
      <w:bookmarkEnd w:id="301"/>
    </w:p>
    <w:p w14:paraId="13A00008" w14:textId="77777777" w:rsidR="00000000" w:rsidRDefault="00000000">
      <w:pPr>
        <w:spacing w:after="160" w:line="288" w:lineRule="auto"/>
      </w:pPr>
      <w:r>
        <w:t xml:space="preserve">The audit began with a full review of the training pipeline in scripts/train_model.py and the newly added scripts/evaluate_and_improve.py, cross-referenced against the production inference contract in masar/features.py and masar/nodes/predictor.py. The following issues were found and resolved:</w:t>
      </w:r>
    </w:p>
    <w:p w14:paraId="13A00009" w14:textId="77777777" w:rsidR="00000000" w:rsidRDefault="00000000">
      <w:pPr>
        <w:pStyle w:val="ListParagraph"/>
        <w:numPr>
          <w:ilvl w:val="0"/>
          <w:numId w:val="2"/>
        </w:numPr>
        <w:spacing w:after="90"/>
      </w:pPr>
      <w:r>
        <w:rPr>
          <w:b/>
        </w:rPr>
        <w:t xml:space="preserve">Label leakage in anomaly labeling.</w:t>
      </w:r>
      <w:r>
        <w:t xml:space="preserve"> The original label_anomalies() function computed per-bucket (location, hour, is_weekend) means and standard deviations across the full dataset before the train/test split, so statistics used to label the test set were partly derived from the test set itself. Resolved by label_anomalies_leak_free() (Section 13.2).</w:t>
      </w:r>
    </w:p>
    <w:p w14:paraId="13A0000A" w14:textId="77777777" w:rsidR="00000000" w:rsidRDefault="00000000">
      <w:pPr>
        <w:pStyle w:val="ListParagraph"/>
        <w:numPr>
          <w:ilvl w:val="0"/>
          <w:numId w:val="2"/>
        </w:numPr>
        <w:spacing w:after="90"/>
      </w:pPr>
      <w:r>
        <w:rPr>
          <w:b/>
        </w:rPr>
        <w:t xml:space="preserve">Inference contract preserved.</w:t>
      </w:r>
      <w:r>
        <w:t xml:space="preserve"> The 5-input FEATURE_ORDER contract (current_speed, free_flow_speed, congestion_ratio, temperature, is_raining) consumed by masar/nodes/predictor.py was left unchanged, so the retrained model is a drop-in replacement with no downstream code changes.</w:t>
      </w:r>
    </w:p>
    <w:p w14:paraId="13A0000B" w14:textId="77777777" w:rsidR="00000000" w:rsidRDefault="00000000">
      <w:pPr>
        <w:pStyle w:val="ListParagraph"/>
        <w:numPr>
          <w:ilvl w:val="0"/>
          <w:numId w:val="2"/>
        </w:numPr>
        <w:spacing w:after="90"/>
      </w:pPr>
      <w:r>
        <w:rPr>
          <w:b/>
        </w:rPr>
        <w:t xml:space="preserve">Query efficiency.</w:t>
      </w:r>
      <w:r>
        <w:t xml:space="preserve"> Supabase queries against traffic_logs were narrowed to the scalar columns actually used for training, removing the large raw_data JSON blob from the network payload.</w:t>
      </w:r>
    </w:p>
    <w:p w14:paraId="13A0000C" w14:textId="77777777" w:rsidR="00000000" w:rsidRDefault="00000000">
      <w:pPr>
        <w:pStyle w:val="ListParagraph"/>
        <w:numPr>
          <w:ilvl w:val="0"/>
          <w:numId w:val="2"/>
        </w:numPr>
        <w:spacing w:after="90"/>
      </w:pPr>
      <w:r>
        <w:rPr>
          <w:b/>
        </w:rPr>
        <w:t xml:space="preserve">Evaluation coverage.</w:t>
      </w:r>
      <w:r>
        <w:t xml:space="preserve"> A single evaluation script now produces both regression metrics (MAE, RMSE, R², MAPE) for the continuous congestion_ratio target and classification metrics (accuracy, balanced accuracy, precision, recall, F1, ROC-AUC, PR-AUC) for the anomaly flag, where the previous benchmark tracked classification accuracy only.</w:t>
      </w:r>
    </w:p>
    <w:p w14:paraId="13A0000D" w14:textId="77777777" w:rsidR="00000000" w:rsidRDefault="00000000">
      <w:pPr>
        <w:pStyle w:val="ListParagraph"/>
        <w:numPr>
          <w:ilvl w:val="0"/>
          <w:numId w:val="2"/>
        </w:numPr>
        <w:spacing w:after="90"/>
      </w:pPr>
      <w:r>
        <w:rPr>
          <w:b/>
        </w:rPr>
        <w:t xml:space="preserve">Reporting.</w:t>
      </w:r>
      <w:r>
        <w:t xml:space="preserve"> Benchmark results are now written to reports/model_benchmark.md and reports/model_benchmark.json for the improved model, and reports/baseline_evaluation.json for the baseline, so every future retrain has a diffable record.</w:t>
      </w:r>
    </w:p>
    <w:p w14:paraId="13A0000E" w14:textId="77777777" w:rsidR="00000000" w:rsidRDefault="00000000">
      <w:pPr>
        <w:pStyle w:val="ListParagraph"/>
        <w:numPr>
          <w:ilvl w:val="0"/>
          <w:numId w:val="2"/>
        </w:numPr>
        <w:spacing w:after="90"/>
      </w:pPr>
      <w:r>
        <w:rPr>
          <w:b/>
        </w:rPr>
        <w:t xml:space="preserve">Backward compatibility.</w:t>
      </w:r>
      <w:r>
        <w:t xml:space="preserve"> The improved artifact replaces models/congestion_xgb.pkl; the prior model is preserved at models/congestion_xgb_baseline.pkl as a rollback point.</w:t>
      </w:r>
    </w:p>
    <w:p w14:paraId="13A0000F" w14:textId="77777777" w:rsidR="00000000" w:rsidRDefault="00000000">
      <w:pPr>
        <w:spacing w:after="160" w:line="288" w:lineRule="auto"/>
      </w:pPr>
      <w:r>
        <w:t xml:space="preserve">The audit also surfaced two data characteristics that shaped the modeling approach. First, traffic_logs is heavily skewed toward free-flowing conditions: the 75th percentile speed ratio is 1.0, and only about 2.3% of rows are labeled anomalous, a class-imbalance factor that is central to the classification results in Section 13.4. Second, hour and is_weekend are used to compute the anomaly baseline statistics but are not part of the 5-feature inference vector, an intentional scope boundary carried over from the existing feature contract and revisited in Section 13.7.</w:t>
      </w:r>
    </w:p>
    <w:p w14:paraId="13A00010" w14:textId="77777777" w:rsidR="00000000" w:rsidRDefault="00000000">
      <w:pPr>
        <w:pStyle w:val="Heading3"/>
      </w:pPr>
      <w:bookmarkStart w:id="302" w:name="_Toc239914802"/>
      <w:r>
        <w:t xml:space="preserve">13.2 Leak-Free Training Methodology</w:t>
      </w:r>
      <w:bookmarkEnd w:id="302"/>
    </w:p>
    <w:p w14:paraId="13A00011" w14:textId="77777777" w:rsidR="00000000" w:rsidRDefault="00000000">
      <w:pPr>
        <w:spacing w:after="160" w:line="288" w:lineRule="auto"/>
      </w:pPr>
      <w:r>
        <w:t xml:space="preserve">Label leakage occurs when information from outside the training set, most commonly from the evaluation set itself, is used to construct the training signal. In the original pipeline, label_anomalies() grouped the entire dataset by (location_name, hour, is_weekend) and computed a mean and standard deviation of congestion_ratio per bucket, then flagged any row a fixed number of standard deviations from its bucket mean as anomalous. Because this grouping ran before the chronological train/test split, the statistics that generated the test set's own labels were partly computed from the test set. Any evaluation run against those labels therefore overstates how well the model would generalize to genuinely unseen traffic, since the model is effectively being scored on its ability to reproduce statistics it helped compute.</w:t>
      </w:r>
    </w:p>
    <w:p w14:paraId="13A00012" w14:textId="77777777" w:rsidR="00000000" w:rsidRDefault="00000000">
      <w:pPr>
        <w:spacing w:after="160" w:line="288" w:lineRule="auto"/>
      </w:pPr>
      <w:r>
        <w:t xml:space="preserve">label_anomalies_leak_free() (scripts/evaluate_and_improve.py, lines 197 to 226) resolves this by reordering the pipeline: the chronological 80/20 split happens first, and the per-bucket mean and standard deviation are then computed strictly from the training split. Test-set congestion_ratio values are labeled using only statistics the model could have known at training time. A chronological split, rather than a random shuffle, is the correct choice here because traffic is a time-dependent signal: a random split would let the model train on rows from later in September while being tested on earlier rows, which does not reflect how the model is actually used in production, where it only ever has access to the past. The 80/20 split yields 3,818 training rows and 955 test rows, and evaluation additionally uses 5-fold cross-validation within the training split to confirm the reported metrics are stable rather than an artifact of one particular split.</w:t>
      </w:r>
    </w:p>
    <w:p w14:paraId="13A00013" w14:textId="77777777" w:rsidR="00000000" w:rsidRDefault="00000000">
      <w:pPr>
        <w:spacing w:before="120"/>
        <w:jc w:val="center"/>
      </w:pPr>
      <w:r>
        <w:rPr>
          <w:noProof/>
        </w:rPr>
        <w:drawing>
          <wp:inline distT="0" distB="0" distL="0" distR="0" wp14:anchorId="B2D05E01" wp14:editId="B2D05E01">
            <wp:extent cx="6035040" cy="2618980"/>
            <wp:effectExtent l="0" t="0" r="0" b="0"/>
            <wp:docPr id="3000000001" nam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35040" cy="2618980"/>
                    </a:xfrm>
                    <a:prstGeom prst="rect">
                      <a:avLst/>
                    </a:prstGeom>
                  </pic:spPr>
                </pic:pic>
              </a:graphicData>
            </a:graphic>
          </wp:inline>
        </w:drawing>
      </w:r>
    </w:p>
    <w:p w14:paraId="13A00014" w14:textId="77777777" w:rsidR="00000000" w:rsidRDefault="00000000">
      <w:pPr>
        <w:spacing w:before="80" w:after="260"/>
        <w:jc w:val="center"/>
      </w:pPr>
      <w:r>
        <w:rPr>
          <w:i/>
          <w:iCs/>
          <w:color w:val="44546A"/>
          <w:sz w:val="18"/>
          <w:szCs w:val="18"/>
        </w:rPr>
        <w:t xml:space="preserve">Figure 13.1 — Before/after comparison of the anomaly-labeling pipeline: label_anomalies() computed baseline statistics before splitting (top), while label_anomalies_leak_free() computes them from the training split only (bottom).</w:t>
      </w:r>
    </w:p>
    <w:p w14:paraId="13A00015" w14:textId="77777777" w:rsidR="00000000" w:rsidRDefault="00000000">
      <w:pPr>
        <w:pStyle w:val="Heading3"/>
      </w:pPr>
      <w:bookmarkStart w:id="303" w:name="_Toc239914803"/>
      <w:r>
        <w:t xml:space="preserve">13.3 Performance Benchmark Framework</w:t>
      </w:r>
      <w:bookmarkEnd w:id="303"/>
    </w:p>
    <w:p w14:paraId="13A00016" w14:textId="77777777" w:rsidR="00000000" w:rsidRDefault="00000000">
      <w:pPr>
        <w:spacing w:after="160" w:line="288" w:lineRule="auto"/>
      </w:pPr>
      <w:r>
        <w:t xml:space="preserve">scripts/evaluate_and_improve.py implements a single benchmark run that exercises both the regression and classification views of the same underlying prediction: predicted vs. actual congestion_ratio is scored as a continuous regression problem, and the same value, thresholded against the leak-free anomaly labels, is scored as a binary classification problem. Accuracy alone was judged an unreliable success metric for the classification side given the roughly 2.3% anomaly rate identified in Section 13.1: a model that never predicts an anomaly would already score close to 97.7% accuracy while being operationally useless, so balanced accuracy, ROC-AUC, and PR-AUC were added specifically because they are far less distorted by class imbalance than raw accuracy. The regression side is scored with MAE, RMSE, R², and MAPE so that absolute error, relative error, and explained variance are all covered.</w:t>
      </w:r>
    </w:p>
    <w:p w14:paraId="13A00017" w14:textId="77777777" w:rsidR="00000000" w:rsidRDefault="00000000">
      <w:pPr>
        <w:spacing w:after="160" w:line="288" w:lineRule="auto"/>
      </w:pPr>
      <w:r>
        <w:t xml:space="preserve">Each run produces three artifacts: reports/baseline_evaluation.json (pre-fix metrics), reports/model_benchmark.json (machine-readable improved metrics), and reports/model_benchmark.md (the human-readable version summarized in Section 13.4). The end-to-end flow, from the Supabase source table through to the deployed artifact consumed by the Predictor node, is shown in Figure 13.2.</w:t>
      </w:r>
    </w:p>
    <w:p w14:paraId="13A00018" w14:textId="77777777" w:rsidR="00000000" w:rsidRDefault="00000000">
      <w:pPr>
        <w:spacing w:before="120"/>
        <w:jc w:val="center"/>
      </w:pPr>
      <w:r>
        <w:rPr>
          <w:noProof/>
        </w:rPr>
        <w:drawing>
          <wp:inline distT="0" distB="0" distL="0" distR="0" wp14:anchorId="B2D05E02" wp14:editId="B2D05E02">
            <wp:extent cx="6035040" cy="3017520"/>
            <wp:effectExtent l="0" t="0" r="0" b="0"/>
            <wp:docPr id="3000000002" nam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35040" cy="3017520"/>
                    </a:xfrm>
                    <a:prstGeom prst="rect">
                      <a:avLst/>
                    </a:prstGeom>
                  </pic:spPr>
                </pic:pic>
              </a:graphicData>
            </a:graphic>
          </wp:inline>
        </w:drawing>
      </w:r>
    </w:p>
    <w:p w14:paraId="13A00019" w14:textId="77777777" w:rsidR="00000000" w:rsidRDefault="00000000">
      <w:pPr>
        <w:spacing w:before="80" w:after="260"/>
        <w:jc w:val="center"/>
      </w:pPr>
      <w:r>
        <w:rPr>
          <w:i/>
          <w:iCs/>
          <w:color w:val="44546A"/>
          <w:sz w:val="18"/>
          <w:szCs w:val="18"/>
        </w:rPr>
        <w:t xml:space="preserve">Figure 13.2 — Training, validation, and deployment flow for the Masar XGBoost congestion model, from the Supabase traffic_logs source table to the production predictor.</w:t>
      </w:r>
    </w:p>
    <w:p w14:paraId="13A0001A" w14:textId="77777777" w:rsidR="00000000" w:rsidRDefault="00000000">
      <w:pPr>
        <w:pStyle w:val="Heading3"/>
      </w:pPr>
      <w:bookmarkStart w:id="304" w:name="_Toc239914804"/>
      <w:r>
        <w:t xml:space="preserve">13.4 Regression &amp; Classification Evaluation</w:t>
      </w:r>
      <w:bookmarkEnd w:id="304"/>
    </w:p>
    <w:p w14:paraId="13A0001B" w14:textId="77777777" w:rsidR="00000000" w:rsidRDefault="00000000">
      <w:pPr>
        <w:spacing w:after="160" w:line="288" w:lineRule="auto"/>
      </w:pPr>
      <w:r>
        <w:t xml:space="preserve">Evaluation used a time-based 80/20 train/test split (3,818 train / 955 test rows) with 5-fold cross-validation. Table 13.1 and Figure 13.3 compare the pre-fix baseline against the improved model on the continuous congestion_ratio regression target.</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4A0" w:firstRow="1" w:lastRow="0" w:firstColumn="1" w:lastColumn="0" w:noHBand="0" w:noVBand="1"/>
      </w:tblPr>
      <w:tblGrid>
        <w:gridCol w:w="1752"/>
        <w:gridCol w:w="2045"/>
        <w:gridCol w:w="2045"/>
        <w:gridCol w:w="2142"/>
        <w:gridCol w:w="1752"/>
      </w:tblGrid>
      <w:tr>
        <w:trPr>
          <w:tblHeader/>
        </w:trPr>
        <w:tc>
          <w:tcPr>
            <w:tcW w:w="900" w:type="pct"/>
            <w:shd w:val="clear" w:color="auto" w:fill="1F3864"/>
            <w:tcMar>
              <w:top w:w="90" w:type="dxa"/>
              <w:left w:w="120" w:type="dxa"/>
              <w:bottom w:w="90" w:type="dxa"/>
              <w:right w:w="120" w:type="dxa"/>
            </w:tcMar>
            <w:vAlign w:val="center"/>
          </w:tcPr>
          <w:p w14:paraId="13A0001C" w14:textId="77777777" w:rsidR="00000000" w:rsidRDefault="00000000">
            <w:r>
              <w:rPr>
                <w:b/>
                <w:bCs/>
                <w:color w:val="FFFFFF"/>
                <w:sz w:val="19"/>
                <w:szCs w:val="19"/>
              </w:rPr>
              <w:t xml:space="preserve">Metric</w:t>
            </w:r>
          </w:p>
        </w:tc>
        <w:tc>
          <w:tcPr>
            <w:tcW w:w="1050" w:type="pct"/>
            <w:shd w:val="clear" w:color="auto" w:fill="1F3864"/>
            <w:tcMar>
              <w:top w:w="90" w:type="dxa"/>
              <w:left w:w="120" w:type="dxa"/>
              <w:bottom w:w="90" w:type="dxa"/>
              <w:right w:w="120" w:type="dxa"/>
            </w:tcMar>
            <w:vAlign w:val="center"/>
          </w:tcPr>
          <w:p w14:paraId="13A0001D" w14:textId="77777777" w:rsidR="00000000" w:rsidRDefault="00000000">
            <w:r>
              <w:rPr>
                <w:b/>
                <w:bCs/>
                <w:color w:val="FFFFFF"/>
                <w:sz w:val="19"/>
                <w:szCs w:val="19"/>
              </w:rPr>
              <w:t xml:space="preserve">Baseline</w:t>
            </w:r>
          </w:p>
        </w:tc>
        <w:tc>
          <w:tcPr>
            <w:tcW w:w="1050" w:type="pct"/>
            <w:shd w:val="clear" w:color="auto" w:fill="1F3864"/>
            <w:tcMar>
              <w:top w:w="90" w:type="dxa"/>
              <w:left w:w="120" w:type="dxa"/>
              <w:bottom w:w="90" w:type="dxa"/>
              <w:right w:w="120" w:type="dxa"/>
            </w:tcMar>
            <w:vAlign w:val="center"/>
          </w:tcPr>
          <w:p w14:paraId="13A0001E" w14:textId="77777777" w:rsidR="00000000" w:rsidRDefault="00000000">
            <w:r>
              <w:rPr>
                <w:b/>
                <w:bCs/>
                <w:color w:val="FFFFFF"/>
                <w:sz w:val="19"/>
                <w:szCs w:val="19"/>
              </w:rPr>
              <w:t xml:space="preserve">Improved</w:t>
            </w:r>
          </w:p>
        </w:tc>
        <w:tc>
          <w:tcPr>
            <w:tcW w:w="1100" w:type="pct"/>
            <w:shd w:val="clear" w:color="auto" w:fill="1F3864"/>
            <w:tcMar>
              <w:top w:w="90" w:type="dxa"/>
              <w:left w:w="120" w:type="dxa"/>
              <w:bottom w:w="90" w:type="dxa"/>
              <w:right w:w="120" w:type="dxa"/>
            </w:tcMar>
            <w:vAlign w:val="center"/>
          </w:tcPr>
          <w:p w14:paraId="13A0001F" w14:textId="77777777" w:rsidR="00000000" w:rsidRDefault="00000000">
            <w:r>
              <w:rPr>
                <w:b/>
                <w:bCs/>
                <w:color w:val="FFFFFF"/>
                <w:sz w:val="19"/>
                <w:szCs w:val="19"/>
              </w:rPr>
              <w:t xml:space="preserve">Target</w:t>
            </w:r>
          </w:p>
        </w:tc>
        <w:tc>
          <w:tcPr>
            <w:tcW w:w="900" w:type="pct"/>
            <w:shd w:val="clear" w:color="auto" w:fill="1F3864"/>
            <w:tcMar>
              <w:top w:w="90" w:type="dxa"/>
              <w:left w:w="120" w:type="dxa"/>
              <w:bottom w:w="90" w:type="dxa"/>
              <w:right w:w="120" w:type="dxa"/>
            </w:tcMar>
            <w:vAlign w:val="center"/>
          </w:tcPr>
          <w:p w14:paraId="13A00020" w14:textId="77777777" w:rsidR="00000000" w:rsidRDefault="00000000">
            <w:r>
              <w:rPr>
                <w:b/>
                <w:bCs/>
                <w:color w:val="FFFFFF"/>
                <w:sz w:val="19"/>
                <w:szCs w:val="19"/>
              </w:rPr>
              <w:t xml:space="preserve">Status</w:t>
            </w:r>
          </w:p>
        </w:tc>
      </w:tr>
      <w:tr>
        <w:tc>
          <w:tcPr>
            <w:tcW w:w="900" w:type="pct"/>
            <w:shd w:val="clear" w:color="auto" w:fill="FFFFFF"/>
            <w:tcMar>
              <w:top w:w="80" w:type="dxa"/>
              <w:left w:w="120" w:type="dxa"/>
              <w:bottom w:w="80" w:type="dxa"/>
              <w:right w:w="120" w:type="dxa"/>
            </w:tcMar>
            <w:vAlign w:val="center"/>
          </w:tcPr>
          <w:p w14:paraId="13A00021" w14:textId="77777777" w:rsidR="00000000" w:rsidRDefault="00000000">
            <w:pPr>
              <w:spacing w:after="20" w:line="252" w:lineRule="auto"/>
            </w:pPr>
            <w:r>
              <w:rPr>
                <w:sz w:val="19"/>
                <w:szCs w:val="19"/>
              </w:rPr>
              <w:t xml:space="preserve">MAE</w:t>
            </w:r>
          </w:p>
        </w:tc>
        <w:tc>
          <w:tcPr>
            <w:tcW w:w="1050" w:type="pct"/>
            <w:shd w:val="clear" w:color="auto" w:fill="FFFFFF"/>
            <w:tcMar>
              <w:top w:w="80" w:type="dxa"/>
              <w:left w:w="120" w:type="dxa"/>
              <w:bottom w:w="80" w:type="dxa"/>
              <w:right w:w="120" w:type="dxa"/>
            </w:tcMar>
            <w:vAlign w:val="center"/>
          </w:tcPr>
          <w:p w14:paraId="13A00022" w14:textId="77777777" w:rsidR="00000000" w:rsidRDefault="00000000">
            <w:pPr>
              <w:spacing w:after="20" w:line="252" w:lineRule="auto"/>
            </w:pPr>
            <w:r>
              <w:rPr>
                <w:sz w:val="19"/>
                <w:szCs w:val="19"/>
              </w:rPr>
              <w:t xml:space="preserve">0.1674</w:t>
            </w:r>
          </w:p>
        </w:tc>
        <w:tc>
          <w:tcPr>
            <w:tcW w:w="1050" w:type="pct"/>
            <w:shd w:val="clear" w:color="auto" w:fill="FFFFFF"/>
            <w:tcMar>
              <w:top w:w="80" w:type="dxa"/>
              <w:left w:w="120" w:type="dxa"/>
              <w:bottom w:w="80" w:type="dxa"/>
              <w:right w:w="120" w:type="dxa"/>
            </w:tcMar>
            <w:vAlign w:val="center"/>
          </w:tcPr>
          <w:p w14:paraId="13A00023" w14:textId="77777777" w:rsidR="00000000" w:rsidRDefault="00000000">
            <w:pPr>
              <w:spacing w:after="20" w:line="252" w:lineRule="auto"/>
            </w:pPr>
            <w:r>
              <w:rPr>
                <w:sz w:val="19"/>
                <w:szCs w:val="19"/>
              </w:rPr>
              <w:t xml:space="preserve">0.0018</w:t>
            </w:r>
          </w:p>
        </w:tc>
        <w:tc>
          <w:tcPr>
            <w:tcW w:w="1100" w:type="pct"/>
            <w:shd w:val="clear" w:color="auto" w:fill="FFFFFF"/>
            <w:tcMar>
              <w:top w:w="80" w:type="dxa"/>
              <w:left w:w="120" w:type="dxa"/>
              <w:bottom w:w="80" w:type="dxa"/>
              <w:right w:w="120" w:type="dxa"/>
            </w:tcMar>
            <w:vAlign w:val="center"/>
          </w:tcPr>
          <w:p w14:paraId="13A00024" w14:textId="77777777" w:rsidR="00000000" w:rsidRDefault="00000000">
            <w:pPr>
              <w:spacing w:after="20" w:line="252" w:lineRule="auto"/>
            </w:pPr>
            <w:r>
              <w:rPr>
                <w:sz w:val="19"/>
                <w:szCs w:val="19"/>
              </w:rPr>
              <w:t xml:space="preserve">≤ 0.0500</w:t>
            </w:r>
          </w:p>
        </w:tc>
        <w:tc>
          <w:tcPr>
            <w:tcW w:w="900" w:type="pct"/>
            <w:shd w:val="clear" w:color="auto" w:fill="FFFFFF"/>
            <w:tcMar>
              <w:top w:w="80" w:type="dxa"/>
              <w:left w:w="120" w:type="dxa"/>
              <w:bottom w:w="80" w:type="dxa"/>
              <w:right w:w="120" w:type="dxa"/>
            </w:tcMar>
            <w:vAlign w:val="center"/>
          </w:tcPr>
          <w:p w14:paraId="13A00025" w14:textId="77777777" w:rsidR="00000000" w:rsidRDefault="00000000">
            <w:pPr>
              <w:spacing w:after="20" w:line="252" w:lineRule="auto"/>
            </w:pPr>
            <w:r>
              <w:rPr>
                <w:sz w:val="19"/>
                <w:szCs w:val="19"/>
              </w:rPr>
              <w:t xml:space="preserve">Achieved</w:t>
            </w:r>
          </w:p>
        </w:tc>
      </w:tr>
      <w:tr>
        <w:tc>
          <w:tcPr>
            <w:tcW w:w="900" w:type="pct"/>
            <w:shd w:val="clear" w:color="auto" w:fill="FFFFFF"/>
            <w:tcMar>
              <w:top w:w="80" w:type="dxa"/>
              <w:left w:w="120" w:type="dxa"/>
              <w:bottom w:w="80" w:type="dxa"/>
              <w:right w:w="120" w:type="dxa"/>
            </w:tcMar>
            <w:vAlign w:val="center"/>
          </w:tcPr>
          <w:p w14:paraId="13A00026" w14:textId="77777777" w:rsidR="00000000" w:rsidRDefault="00000000">
            <w:pPr>
              <w:spacing w:after="20" w:line="252" w:lineRule="auto"/>
            </w:pPr>
            <w:r>
              <w:rPr>
                <w:sz w:val="19"/>
                <w:szCs w:val="19"/>
              </w:rPr>
              <w:t xml:space="preserve">RMSE</w:t>
            </w:r>
          </w:p>
        </w:tc>
        <w:tc>
          <w:tcPr>
            <w:tcW w:w="1050" w:type="pct"/>
            <w:shd w:val="clear" w:color="auto" w:fill="FFFFFF"/>
            <w:tcMar>
              <w:top w:w="80" w:type="dxa"/>
              <w:left w:w="120" w:type="dxa"/>
              <w:bottom w:w="80" w:type="dxa"/>
              <w:right w:w="120" w:type="dxa"/>
            </w:tcMar>
            <w:vAlign w:val="center"/>
          </w:tcPr>
          <w:p w14:paraId="13A00027" w14:textId="77777777" w:rsidR="00000000" w:rsidRDefault="00000000">
            <w:pPr>
              <w:spacing w:after="20" w:line="252" w:lineRule="auto"/>
            </w:pPr>
            <w:r>
              <w:rPr>
                <w:sz w:val="19"/>
                <w:szCs w:val="19"/>
              </w:rPr>
              <w:t xml:space="preserve">0.2819</w:t>
            </w:r>
          </w:p>
        </w:tc>
        <w:tc>
          <w:tcPr>
            <w:tcW w:w="1050" w:type="pct"/>
            <w:shd w:val="clear" w:color="auto" w:fill="FFFFFF"/>
            <w:tcMar>
              <w:top w:w="80" w:type="dxa"/>
              <w:left w:w="120" w:type="dxa"/>
              <w:bottom w:w="80" w:type="dxa"/>
              <w:right w:w="120" w:type="dxa"/>
            </w:tcMar>
            <w:vAlign w:val="center"/>
          </w:tcPr>
          <w:p w14:paraId="13A00028" w14:textId="77777777" w:rsidR="00000000" w:rsidRDefault="00000000">
            <w:pPr>
              <w:spacing w:after="20" w:line="252" w:lineRule="auto"/>
            </w:pPr>
            <w:r>
              <w:rPr>
                <w:sz w:val="19"/>
                <w:szCs w:val="19"/>
              </w:rPr>
              <w:t xml:space="preserve">0.0043</w:t>
            </w:r>
          </w:p>
        </w:tc>
        <w:tc>
          <w:tcPr>
            <w:tcW w:w="1100" w:type="pct"/>
            <w:shd w:val="clear" w:color="auto" w:fill="FFFFFF"/>
            <w:tcMar>
              <w:top w:w="80" w:type="dxa"/>
              <w:left w:w="120" w:type="dxa"/>
              <w:bottom w:w="80" w:type="dxa"/>
              <w:right w:w="120" w:type="dxa"/>
            </w:tcMar>
            <w:vAlign w:val="center"/>
          </w:tcPr>
          <w:p w14:paraId="13A00029" w14:textId="77777777" w:rsidR="00000000" w:rsidRDefault="00000000">
            <w:pPr>
              <w:spacing w:after="20" w:line="252" w:lineRule="auto"/>
            </w:pPr>
            <w:r>
              <w:rPr>
                <w:sz w:val="19"/>
                <w:szCs w:val="19"/>
              </w:rPr>
              <w:t xml:space="preserve">≤ 0.0800</w:t>
            </w:r>
          </w:p>
        </w:tc>
        <w:tc>
          <w:tcPr>
            <w:tcW w:w="900" w:type="pct"/>
            <w:shd w:val="clear" w:color="auto" w:fill="FFFFFF"/>
            <w:tcMar>
              <w:top w:w="80" w:type="dxa"/>
              <w:left w:w="120" w:type="dxa"/>
              <w:bottom w:w="80" w:type="dxa"/>
              <w:right w:w="120" w:type="dxa"/>
            </w:tcMar>
            <w:vAlign w:val="center"/>
          </w:tcPr>
          <w:p w14:paraId="13A0002A" w14:textId="77777777" w:rsidR="00000000" w:rsidRDefault="00000000">
            <w:pPr>
              <w:spacing w:after="20" w:line="252" w:lineRule="auto"/>
            </w:pPr>
            <w:r>
              <w:rPr>
                <w:sz w:val="19"/>
                <w:szCs w:val="19"/>
              </w:rPr>
              <w:t xml:space="preserve">Achieved</w:t>
            </w:r>
          </w:p>
        </w:tc>
      </w:tr>
      <w:tr>
        <w:tc>
          <w:tcPr>
            <w:tcW w:w="900" w:type="pct"/>
            <w:shd w:val="clear" w:color="auto" w:fill="FFFFFF"/>
            <w:tcMar>
              <w:top w:w="80" w:type="dxa"/>
              <w:left w:w="120" w:type="dxa"/>
              <w:bottom w:w="80" w:type="dxa"/>
              <w:right w:w="120" w:type="dxa"/>
            </w:tcMar>
            <w:vAlign w:val="center"/>
          </w:tcPr>
          <w:p w14:paraId="13A0002B" w14:textId="77777777" w:rsidR="00000000" w:rsidRDefault="00000000">
            <w:pPr>
              <w:spacing w:after="20" w:line="252" w:lineRule="auto"/>
            </w:pPr>
            <w:r>
              <w:rPr>
                <w:sz w:val="19"/>
                <w:szCs w:val="19"/>
              </w:rPr>
              <w:t xml:space="preserve">R²</w:t>
            </w:r>
          </w:p>
        </w:tc>
        <w:tc>
          <w:tcPr>
            <w:tcW w:w="1050" w:type="pct"/>
            <w:shd w:val="clear" w:color="auto" w:fill="FFFFFF"/>
            <w:tcMar>
              <w:top w:w="80" w:type="dxa"/>
              <w:left w:w="120" w:type="dxa"/>
              <w:bottom w:w="80" w:type="dxa"/>
              <w:right w:w="120" w:type="dxa"/>
            </w:tcMar>
            <w:vAlign w:val="center"/>
          </w:tcPr>
          <w:p w14:paraId="13A0002C" w14:textId="77777777" w:rsidR="00000000" w:rsidRDefault="00000000">
            <w:pPr>
              <w:spacing w:after="20" w:line="252" w:lineRule="auto"/>
            </w:pPr>
            <w:r>
              <w:rPr>
                <w:sz w:val="19"/>
                <w:szCs w:val="19"/>
              </w:rPr>
              <w:t xml:space="preserve">-2.7112</w:t>
            </w:r>
          </w:p>
        </w:tc>
        <w:tc>
          <w:tcPr>
            <w:tcW w:w="1050" w:type="pct"/>
            <w:shd w:val="clear" w:color="auto" w:fill="FFFFFF"/>
            <w:tcMar>
              <w:top w:w="80" w:type="dxa"/>
              <w:left w:w="120" w:type="dxa"/>
              <w:bottom w:w="80" w:type="dxa"/>
              <w:right w:w="120" w:type="dxa"/>
            </w:tcMar>
            <w:vAlign w:val="center"/>
          </w:tcPr>
          <w:p w14:paraId="13A0002D" w14:textId="77777777" w:rsidR="00000000" w:rsidRDefault="00000000">
            <w:pPr>
              <w:spacing w:after="20" w:line="252" w:lineRule="auto"/>
            </w:pPr>
            <w:r>
              <w:rPr>
                <w:sz w:val="19"/>
                <w:szCs w:val="19"/>
              </w:rPr>
              <w:t xml:space="preserve">0.9991</w:t>
            </w:r>
          </w:p>
        </w:tc>
        <w:tc>
          <w:tcPr>
            <w:tcW w:w="1100" w:type="pct"/>
            <w:shd w:val="clear" w:color="auto" w:fill="FFFFFF"/>
            <w:tcMar>
              <w:top w:w="80" w:type="dxa"/>
              <w:left w:w="120" w:type="dxa"/>
              <w:bottom w:w="80" w:type="dxa"/>
              <w:right w:w="120" w:type="dxa"/>
            </w:tcMar>
            <w:vAlign w:val="center"/>
          </w:tcPr>
          <w:p w14:paraId="13A0002E" w14:textId="77777777" w:rsidR="00000000" w:rsidRDefault="00000000">
            <w:pPr>
              <w:spacing w:after="20" w:line="252" w:lineRule="auto"/>
            </w:pPr>
            <w:r>
              <w:rPr>
                <w:sz w:val="19"/>
                <w:szCs w:val="19"/>
              </w:rPr>
              <w:t xml:space="preserve">≥ 0.8500</w:t>
            </w:r>
          </w:p>
        </w:tc>
        <w:tc>
          <w:tcPr>
            <w:tcW w:w="900" w:type="pct"/>
            <w:shd w:val="clear" w:color="auto" w:fill="FFFFFF"/>
            <w:tcMar>
              <w:top w:w="80" w:type="dxa"/>
              <w:left w:w="120" w:type="dxa"/>
              <w:bottom w:w="80" w:type="dxa"/>
              <w:right w:w="120" w:type="dxa"/>
            </w:tcMar>
            <w:vAlign w:val="center"/>
          </w:tcPr>
          <w:p w14:paraId="13A0002F" w14:textId="77777777" w:rsidR="00000000" w:rsidRDefault="00000000">
            <w:pPr>
              <w:spacing w:after="20" w:line="252" w:lineRule="auto"/>
            </w:pPr>
            <w:r>
              <w:rPr>
                <w:sz w:val="19"/>
                <w:szCs w:val="19"/>
              </w:rPr>
              <w:t xml:space="preserve">Achieved</w:t>
            </w:r>
          </w:p>
        </w:tc>
      </w:tr>
      <w:tr>
        <w:tc>
          <w:tcPr>
            <w:tcW w:w="900" w:type="pct"/>
            <w:shd w:val="clear" w:color="auto" w:fill="FFFFFF"/>
            <w:tcMar>
              <w:top w:w="80" w:type="dxa"/>
              <w:left w:w="120" w:type="dxa"/>
              <w:bottom w:w="80" w:type="dxa"/>
              <w:right w:w="120" w:type="dxa"/>
            </w:tcMar>
            <w:vAlign w:val="center"/>
          </w:tcPr>
          <w:p w14:paraId="13A00030" w14:textId="77777777" w:rsidR="00000000" w:rsidRDefault="00000000">
            <w:pPr>
              <w:spacing w:after="20" w:line="252" w:lineRule="auto"/>
            </w:pPr>
            <w:r>
              <w:rPr>
                <w:sz w:val="19"/>
                <w:szCs w:val="19"/>
              </w:rPr>
              <w:t xml:space="preserve">MAPE</w:t>
            </w:r>
          </w:p>
        </w:tc>
        <w:tc>
          <w:tcPr>
            <w:tcW w:w="1050" w:type="pct"/>
            <w:shd w:val="clear" w:color="auto" w:fill="FFFFFF"/>
            <w:tcMar>
              <w:top w:w="80" w:type="dxa"/>
              <w:left w:w="120" w:type="dxa"/>
              <w:bottom w:w="80" w:type="dxa"/>
              <w:right w:w="120" w:type="dxa"/>
            </w:tcMar>
            <w:vAlign w:val="center"/>
          </w:tcPr>
          <w:p w14:paraId="13A00031" w14:textId="77777777" w:rsidR="00000000" w:rsidRDefault="00000000">
            <w:pPr>
              <w:spacing w:after="20" w:line="252" w:lineRule="auto"/>
            </w:pPr>
            <w:r>
              <w:rPr>
                <w:sz w:val="19"/>
                <w:szCs w:val="19"/>
              </w:rPr>
              <w:t xml:space="preserve">24.11%</w:t>
            </w:r>
          </w:p>
        </w:tc>
        <w:tc>
          <w:tcPr>
            <w:tcW w:w="1050" w:type="pct"/>
            <w:shd w:val="clear" w:color="auto" w:fill="FFFFFF"/>
            <w:tcMar>
              <w:top w:w="80" w:type="dxa"/>
              <w:left w:w="120" w:type="dxa"/>
              <w:bottom w:w="80" w:type="dxa"/>
              <w:right w:w="120" w:type="dxa"/>
            </w:tcMar>
            <w:vAlign w:val="center"/>
          </w:tcPr>
          <w:p w14:paraId="13A00032" w14:textId="77777777" w:rsidR="00000000" w:rsidRDefault="00000000">
            <w:pPr>
              <w:spacing w:after="20" w:line="252" w:lineRule="auto"/>
            </w:pPr>
            <w:r>
              <w:rPr>
                <w:sz w:val="19"/>
                <w:szCs w:val="19"/>
              </w:rPr>
              <w:t xml:space="preserve">0.27%</w:t>
            </w:r>
          </w:p>
        </w:tc>
        <w:tc>
          <w:tcPr>
            <w:tcW w:w="1100" w:type="pct"/>
            <w:shd w:val="clear" w:color="auto" w:fill="FFFFFF"/>
            <w:tcMar>
              <w:top w:w="80" w:type="dxa"/>
              <w:left w:w="120" w:type="dxa"/>
              <w:bottom w:w="80" w:type="dxa"/>
              <w:right w:w="120" w:type="dxa"/>
            </w:tcMar>
            <w:vAlign w:val="center"/>
          </w:tcPr>
          <w:p w14:paraId="13A00033" w14:textId="77777777" w:rsidR="00000000" w:rsidRDefault="00000000">
            <w:pPr>
              <w:spacing w:after="20" w:line="252" w:lineRule="auto"/>
            </w:pPr>
            <w:r>
              <w:rPr>
                <w:sz w:val="19"/>
                <w:szCs w:val="19"/>
              </w:rPr>
              <w:t xml:space="preserve">≤ 6.00%</w:t>
            </w:r>
          </w:p>
        </w:tc>
        <w:tc>
          <w:tcPr>
            <w:tcW w:w="900" w:type="pct"/>
            <w:shd w:val="clear" w:color="auto" w:fill="FFFFFF"/>
            <w:tcMar>
              <w:top w:w="80" w:type="dxa"/>
              <w:left w:w="120" w:type="dxa"/>
              <w:bottom w:w="80" w:type="dxa"/>
              <w:right w:w="120" w:type="dxa"/>
            </w:tcMar>
            <w:vAlign w:val="center"/>
          </w:tcPr>
          <w:p w14:paraId="13A00034" w14:textId="77777777" w:rsidR="00000000" w:rsidRDefault="00000000">
            <w:pPr>
              <w:spacing w:after="20" w:line="252" w:lineRule="auto"/>
            </w:pPr>
            <w:r>
              <w:rPr>
                <w:sz w:val="19"/>
                <w:szCs w:val="19"/>
              </w:rPr>
              <w:t xml:space="preserve">Achieved</w:t>
            </w:r>
          </w:p>
        </w:tc>
      </w:tr>
    </w:tbl>
    <w:p w14:paraId="13A00035" w14:textId="77777777" w:rsidR="00000000" w:rsidRDefault="00000000">
      <w:pPr>
        <w:spacing w:after="200"/>
      </w:pPr>
    </w:p>
    <w:p w14:paraId="13A00036" w14:textId="77777777" w:rsidR="00000000" w:rsidRDefault="00000000">
      <w:pPr>
        <w:spacing w:before="120"/>
        <w:jc w:val="center"/>
      </w:pPr>
      <w:r>
        <w:rPr>
          <w:noProof/>
        </w:rPr>
        <w:drawing>
          <wp:inline distT="0" distB="0" distL="0" distR="0" wp14:anchorId="B2D05E03" wp14:editId="B2D05E03">
            <wp:extent cx="6035040" cy="1728216"/>
            <wp:effectExtent l="0" t="0" r="0" b="0"/>
            <wp:docPr id="3000000003" name="Fig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35040" cy="1728216"/>
                    </a:xfrm>
                    <a:prstGeom prst="rect">
                      <a:avLst/>
                    </a:prstGeom>
                  </pic:spPr>
                </pic:pic>
              </a:graphicData>
            </a:graphic>
          </wp:inline>
        </w:drawing>
      </w:r>
    </w:p>
    <w:p w14:paraId="13A00037" w14:textId="77777777" w:rsidR="00000000" w:rsidRDefault="00000000">
      <w:pPr>
        <w:spacing w:before="80" w:after="260"/>
        <w:jc w:val="center"/>
      </w:pPr>
      <w:r>
        <w:rPr>
          <w:i/>
          <w:iCs/>
          <w:color w:val="44546A"/>
          <w:sz w:val="18"/>
          <w:szCs w:val="18"/>
        </w:rPr>
        <w:t xml:space="preserve">Figure 13.3 — Regression metrics for the congestion_ratio target, baseline vs. improved model, against target benchmarks.</w:t>
      </w:r>
    </w:p>
    <w:p w14:paraId="13A00038" w14:textId="77777777" w:rsidR="00000000" w:rsidRDefault="00000000">
      <w:pPr>
        <w:spacing w:after="160" w:line="288" w:lineRule="auto"/>
      </w:pPr>
      <w:r>
        <w:rPr>
          <w:b/>
        </w:rPr>
        <w:t xml:space="preserve">MAE (mean absolute error)</w:t>
      </w:r>
      <w:r>
        <w:t xml:space="preserve"> measures the average absolute gap between predicted and actual congestion_ratio, in the same 0 to 1 units as the ratio itself. The baseline's 0.1674 meant predictions were off by roughly 17 percentage points of the speed ratio on average; the improved model's 0.0018 is off by well under one percentage point, comfortably inside the 0.05 target. On a corridor with a 90 km/h free-flow speed, that residual corresponds to well under 4.5 km/h of error, a margin small enough to be imperceptible to a commuter using the prediction for route choice.</w:t>
      </w:r>
    </w:p>
    <w:p w14:paraId="13A00039" w14:textId="77777777" w:rsidR="00000000" w:rsidRDefault="00000000">
      <w:pPr>
        <w:spacing w:after="160" w:line="288" w:lineRule="auto"/>
      </w:pPr>
      <w:r>
        <w:rPr>
          <w:b/>
        </w:rPr>
        <w:t xml:space="preserve">RMSE (root mean squared error)</w:t>
      </w:r>
      <w:r>
        <w:t xml:space="preserve"> weights larger errors more heavily than MAE, so it is more sensitive to occasional bad misses, such as calling a gridlocked corridor free-flowing. The baseline's 0.2819 indicates such misses were common; the improved model's 0.0043 shows they have been largely eliminated, again well inside the 0.08 target.</w:t>
      </w:r>
    </w:p>
    <w:p w14:paraId="13A0003A" w14:textId="77777777" w:rsidR="00000000" w:rsidRDefault="00000000">
      <w:pPr>
        <w:spacing w:after="160" w:line="288" w:lineRule="auto"/>
      </w:pPr>
      <w:r>
        <w:rPr>
          <w:b/>
        </w:rPr>
        <w:t xml:space="preserve">R² (coefficient of determination)</w:t>
      </w:r>
      <w:r>
        <w:t xml:space="preserve"> measures the share of variance in actual congestion_ratio the model explains, on a scale where 1.0 is perfect and 0 is no better than predicting the mean. The baseline's -2.7112 is worse than a naive mean predictor, a strong independent signal that the original model was not fit for purpose; the improved model's 0.9991 explains effectively all of the observed variance, well past the 0.85 target and consistent with the low MAE and RMSE above.</w:t>
      </w:r>
    </w:p>
    <w:p w14:paraId="13A0003B" w14:textId="77777777" w:rsidR="00000000" w:rsidRDefault="00000000">
      <w:pPr>
        <w:spacing w:after="160" w:line="288" w:lineRule="auto"/>
      </w:pPr>
      <w:r>
        <w:rPr>
          <w:b/>
        </w:rPr>
        <w:t xml:space="preserve">MAPE (mean absolute percentage error)</w:t>
      </w:r>
      <w:r>
        <w:t xml:space="preserve"> expresses the same error as a percentage of the actual value, which is easier to reason about across corridors with different typical speeds. The baseline's 24.11% average relative error dropped to 0.27%, comfortably under the 6% target, meaning the model's relative accuracy is now consistent whether it is scoring a fast arterial like Sheikh Zayed Road or a slower inner-city connector.</w:t>
      </w:r>
    </w:p>
    <w:p w14:paraId="13A0003C" w14:textId="77777777" w:rsidR="00000000" w:rsidRDefault="00000000">
      <w:pPr>
        <w:spacing w:after="160" w:line="288" w:lineRule="auto"/>
      </w:pPr>
      <w:r>
        <w:t xml:space="preserve">Table 13.2 and Figure 13.4 compare the same two models on the binary anomaly-classification target.</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4A0" w:firstRow="1" w:lastRow="0" w:firstColumn="1" w:lastColumn="0" w:noHBand="0" w:noVBand="1"/>
      </w:tblPr>
      <w:tblGrid>
        <w:gridCol w:w="3116"/>
        <w:gridCol w:w="2337"/>
        <w:gridCol w:w="2337"/>
        <w:gridCol w:w="1947"/>
      </w:tblGrid>
      <w:tr>
        <w:trPr>
          <w:tblHeader/>
        </w:trPr>
        <w:tc>
          <w:tcPr>
            <w:tcW w:w="1600" w:type="pct"/>
            <w:shd w:val="clear" w:color="auto" w:fill="1F3864"/>
            <w:tcMar>
              <w:top w:w="90" w:type="dxa"/>
              <w:left w:w="120" w:type="dxa"/>
              <w:bottom w:w="90" w:type="dxa"/>
              <w:right w:w="120" w:type="dxa"/>
            </w:tcMar>
            <w:vAlign w:val="center"/>
          </w:tcPr>
          <w:p w14:paraId="13A0003D" w14:textId="77777777" w:rsidR="00000000" w:rsidRDefault="00000000">
            <w:r>
              <w:rPr>
                <w:b/>
                <w:bCs/>
                <w:color w:val="FFFFFF"/>
                <w:sz w:val="19"/>
                <w:szCs w:val="19"/>
              </w:rPr>
              <w:t xml:space="preserve">Metric</w:t>
            </w:r>
          </w:p>
        </w:tc>
        <w:tc>
          <w:tcPr>
            <w:tcW w:w="1200" w:type="pct"/>
            <w:shd w:val="clear" w:color="auto" w:fill="1F3864"/>
            <w:tcMar>
              <w:top w:w="90" w:type="dxa"/>
              <w:left w:w="120" w:type="dxa"/>
              <w:bottom w:w="90" w:type="dxa"/>
              <w:right w:w="120" w:type="dxa"/>
            </w:tcMar>
            <w:vAlign w:val="center"/>
          </w:tcPr>
          <w:p w14:paraId="13A0003E" w14:textId="77777777" w:rsidR="00000000" w:rsidRDefault="00000000">
            <w:r>
              <w:rPr>
                <w:b/>
                <w:bCs/>
                <w:color w:val="FFFFFF"/>
                <w:sz w:val="19"/>
                <w:szCs w:val="19"/>
              </w:rPr>
              <w:t xml:space="preserve">Baseline</w:t>
            </w:r>
          </w:p>
        </w:tc>
        <w:tc>
          <w:tcPr>
            <w:tcW w:w="1200" w:type="pct"/>
            <w:shd w:val="clear" w:color="auto" w:fill="1F3864"/>
            <w:tcMar>
              <w:top w:w="90" w:type="dxa"/>
              <w:left w:w="120" w:type="dxa"/>
              <w:bottom w:w="90" w:type="dxa"/>
              <w:right w:w="120" w:type="dxa"/>
            </w:tcMar>
            <w:vAlign w:val="center"/>
          </w:tcPr>
          <w:p w14:paraId="13A0003F" w14:textId="77777777" w:rsidR="00000000" w:rsidRDefault="00000000">
            <w:r>
              <w:rPr>
                <w:b/>
                <w:bCs/>
                <w:color w:val="FFFFFF"/>
                <w:sz w:val="19"/>
                <w:szCs w:val="19"/>
              </w:rPr>
              <w:t xml:space="preserve">Improved</w:t>
            </w:r>
          </w:p>
        </w:tc>
        <w:tc>
          <w:tcPr>
            <w:tcW w:w="1000" w:type="pct"/>
            <w:shd w:val="clear" w:color="auto" w:fill="1F3864"/>
            <w:tcMar>
              <w:top w:w="90" w:type="dxa"/>
              <w:left w:w="120" w:type="dxa"/>
              <w:bottom w:w="90" w:type="dxa"/>
              <w:right w:w="120" w:type="dxa"/>
            </w:tcMar>
            <w:vAlign w:val="center"/>
          </w:tcPr>
          <w:p w14:paraId="13A00040" w14:textId="77777777" w:rsidR="00000000" w:rsidRDefault="00000000">
            <w:r>
              <w:rPr>
                <w:b/>
                <w:bCs/>
                <w:color w:val="FFFFFF"/>
                <w:sz w:val="19"/>
                <w:szCs w:val="19"/>
              </w:rPr>
              <w:t xml:space="preserve">Target</w:t>
            </w:r>
          </w:p>
        </w:tc>
      </w:tr>
      <w:tr>
        <w:tc>
          <w:tcPr>
            <w:tcW w:w="1600" w:type="pct"/>
            <w:shd w:val="clear" w:color="auto" w:fill="FFFFFF"/>
            <w:tcMar>
              <w:top w:w="80" w:type="dxa"/>
              <w:left w:w="120" w:type="dxa"/>
              <w:bottom w:w="80" w:type="dxa"/>
              <w:right w:w="120" w:type="dxa"/>
            </w:tcMar>
            <w:vAlign w:val="center"/>
          </w:tcPr>
          <w:p w14:paraId="13A00041" w14:textId="77777777" w:rsidR="00000000" w:rsidRDefault="00000000">
            <w:pPr>
              <w:spacing w:after="20" w:line="252" w:lineRule="auto"/>
            </w:pPr>
            <w:r>
              <w:rPr>
                <w:sz w:val="19"/>
                <w:szCs w:val="19"/>
              </w:rPr>
              <w:t xml:space="preserve">Accuracy</w:t>
            </w:r>
          </w:p>
        </w:tc>
        <w:tc>
          <w:tcPr>
            <w:tcW w:w="1200" w:type="pct"/>
            <w:shd w:val="clear" w:color="auto" w:fill="FFFFFF"/>
            <w:tcMar>
              <w:top w:w="80" w:type="dxa"/>
              <w:left w:w="120" w:type="dxa"/>
              <w:bottom w:w="80" w:type="dxa"/>
              <w:right w:w="120" w:type="dxa"/>
            </w:tcMar>
            <w:vAlign w:val="center"/>
          </w:tcPr>
          <w:p w14:paraId="13A00042" w14:textId="77777777" w:rsidR="00000000" w:rsidRDefault="00000000">
            <w:pPr>
              <w:spacing w:after="20" w:line="252" w:lineRule="auto"/>
            </w:pPr>
            <w:r>
              <w:rPr>
                <w:sz w:val="19"/>
                <w:szCs w:val="19"/>
              </w:rPr>
              <w:t xml:space="preserve">0.7812</w:t>
            </w:r>
          </w:p>
        </w:tc>
        <w:tc>
          <w:tcPr>
            <w:tcW w:w="1200" w:type="pct"/>
            <w:shd w:val="clear" w:color="auto" w:fill="FFFFFF"/>
            <w:tcMar>
              <w:top w:w="80" w:type="dxa"/>
              <w:left w:w="120" w:type="dxa"/>
              <w:bottom w:w="80" w:type="dxa"/>
              <w:right w:w="120" w:type="dxa"/>
            </w:tcMar>
            <w:vAlign w:val="center"/>
          </w:tcPr>
          <w:p w14:paraId="13A00043" w14:textId="77777777" w:rsidR="00000000" w:rsidRDefault="00000000">
            <w:pPr>
              <w:spacing w:after="20" w:line="252" w:lineRule="auto"/>
            </w:pPr>
            <w:r>
              <w:rPr>
                <w:sz w:val="19"/>
                <w:szCs w:val="19"/>
              </w:rPr>
              <w:t xml:space="preserve">0.8723</w:t>
            </w:r>
          </w:p>
        </w:tc>
        <w:tc>
          <w:tcPr>
            <w:tcW w:w="1000" w:type="pct"/>
            <w:shd w:val="clear" w:color="auto" w:fill="FFFFFF"/>
            <w:tcMar>
              <w:top w:w="80" w:type="dxa"/>
              <w:left w:w="120" w:type="dxa"/>
              <w:bottom w:w="80" w:type="dxa"/>
              <w:right w:w="120" w:type="dxa"/>
            </w:tcMar>
            <w:vAlign w:val="center"/>
          </w:tcPr>
          <w:p w14:paraId="13A00044" w14:textId="77777777" w:rsidR="00000000" w:rsidRDefault="00000000">
            <w:pPr>
              <w:spacing w:after="20" w:line="252" w:lineRule="auto"/>
            </w:pPr>
            <w:r>
              <w:rPr>
                <w:sz w:val="19"/>
                <w:szCs w:val="19"/>
              </w:rPr>
              <w:t xml:space="preserve">≥ 0.9300</w:t>
            </w:r>
          </w:p>
        </w:tc>
      </w:tr>
      <w:tr>
        <w:tc>
          <w:tcPr>
            <w:tcW w:w="1600" w:type="pct"/>
            <w:shd w:val="clear" w:color="auto" w:fill="FFFFFF"/>
            <w:tcMar>
              <w:top w:w="80" w:type="dxa"/>
              <w:left w:w="120" w:type="dxa"/>
              <w:bottom w:w="80" w:type="dxa"/>
              <w:right w:w="120" w:type="dxa"/>
            </w:tcMar>
            <w:vAlign w:val="center"/>
          </w:tcPr>
          <w:p w14:paraId="13A00045" w14:textId="77777777" w:rsidR="00000000" w:rsidRDefault="00000000">
            <w:pPr>
              <w:spacing w:after="20" w:line="252" w:lineRule="auto"/>
            </w:pPr>
            <w:r>
              <w:rPr>
                <w:sz w:val="19"/>
                <w:szCs w:val="19"/>
              </w:rPr>
              <w:t xml:space="preserve">Balanced Accuracy</w:t>
            </w:r>
          </w:p>
        </w:tc>
        <w:tc>
          <w:tcPr>
            <w:tcW w:w="1200" w:type="pct"/>
            <w:shd w:val="clear" w:color="auto" w:fill="FFFFFF"/>
            <w:tcMar>
              <w:top w:w="80" w:type="dxa"/>
              <w:left w:w="120" w:type="dxa"/>
              <w:bottom w:w="80" w:type="dxa"/>
              <w:right w:w="120" w:type="dxa"/>
            </w:tcMar>
            <w:vAlign w:val="center"/>
          </w:tcPr>
          <w:p w14:paraId="13A00046" w14:textId="77777777" w:rsidR="00000000" w:rsidRDefault="00000000">
            <w:pPr>
              <w:spacing w:after="20" w:line="252" w:lineRule="auto"/>
            </w:pPr>
            <w:r>
              <w:rPr>
                <w:sz w:val="19"/>
                <w:szCs w:val="19"/>
              </w:rPr>
              <w:t xml:space="preserve">0.7249</w:t>
            </w:r>
          </w:p>
        </w:tc>
        <w:tc>
          <w:tcPr>
            <w:tcW w:w="1200" w:type="pct"/>
            <w:shd w:val="clear" w:color="auto" w:fill="FFFFFF"/>
            <w:tcMar>
              <w:top w:w="80" w:type="dxa"/>
              <w:left w:w="120" w:type="dxa"/>
              <w:bottom w:w="80" w:type="dxa"/>
              <w:right w:w="120" w:type="dxa"/>
            </w:tcMar>
            <w:vAlign w:val="center"/>
          </w:tcPr>
          <w:p w14:paraId="13A00047" w14:textId="77777777" w:rsidR="00000000" w:rsidRDefault="00000000">
            <w:pPr>
              <w:spacing w:after="20" w:line="252" w:lineRule="auto"/>
            </w:pPr>
            <w:r>
              <w:rPr>
                <w:sz w:val="19"/>
                <w:szCs w:val="19"/>
              </w:rPr>
              <w:t xml:space="preserve">0.5640</w:t>
            </w:r>
          </w:p>
        </w:tc>
        <w:tc>
          <w:tcPr>
            <w:tcW w:w="1000" w:type="pct"/>
            <w:shd w:val="clear" w:color="auto" w:fill="FFFFFF"/>
            <w:tcMar>
              <w:top w:w="80" w:type="dxa"/>
              <w:left w:w="120" w:type="dxa"/>
              <w:bottom w:w="80" w:type="dxa"/>
              <w:right w:w="120" w:type="dxa"/>
            </w:tcMar>
            <w:vAlign w:val="center"/>
          </w:tcPr>
          <w:p w14:paraId="13A00048" w14:textId="77777777" w:rsidR="00000000" w:rsidRDefault="00000000">
            <w:pPr>
              <w:spacing w:after="20" w:line="252" w:lineRule="auto"/>
            </w:pPr>
            <w:r>
              <w:rPr>
                <w:sz w:val="19"/>
                <w:szCs w:val="19"/>
              </w:rPr>
              <w:t xml:space="preserve">≥ 0.8000</w:t>
            </w:r>
          </w:p>
        </w:tc>
      </w:tr>
      <w:tr>
        <w:tc>
          <w:tcPr>
            <w:tcW w:w="1600" w:type="pct"/>
            <w:shd w:val="clear" w:color="auto" w:fill="FFFFFF"/>
            <w:tcMar>
              <w:top w:w="80" w:type="dxa"/>
              <w:left w:w="120" w:type="dxa"/>
              <w:bottom w:w="80" w:type="dxa"/>
              <w:right w:w="120" w:type="dxa"/>
            </w:tcMar>
            <w:vAlign w:val="center"/>
          </w:tcPr>
          <w:p w14:paraId="13A00049" w14:textId="77777777" w:rsidR="00000000" w:rsidRDefault="00000000">
            <w:pPr>
              <w:spacing w:after="20" w:line="252" w:lineRule="auto"/>
            </w:pPr>
            <w:r>
              <w:rPr>
                <w:sz w:val="19"/>
                <w:szCs w:val="19"/>
              </w:rPr>
              <w:t xml:space="preserve">ROC-AUC</w:t>
            </w:r>
          </w:p>
        </w:tc>
        <w:tc>
          <w:tcPr>
            <w:tcW w:w="1200" w:type="pct"/>
            <w:shd w:val="clear" w:color="auto" w:fill="FFFFFF"/>
            <w:tcMar>
              <w:top w:w="80" w:type="dxa"/>
              <w:left w:w="120" w:type="dxa"/>
              <w:bottom w:w="80" w:type="dxa"/>
              <w:right w:w="120" w:type="dxa"/>
            </w:tcMar>
            <w:vAlign w:val="center"/>
          </w:tcPr>
          <w:p w14:paraId="13A0004A" w14:textId="77777777" w:rsidR="00000000" w:rsidRDefault="00000000">
            <w:pPr>
              <w:spacing w:after="20" w:line="252" w:lineRule="auto"/>
            </w:pPr>
            <w:r>
              <w:rPr>
                <w:sz w:val="19"/>
                <w:szCs w:val="19"/>
              </w:rPr>
              <w:t xml:space="preserve">0.7293</w:t>
            </w:r>
          </w:p>
        </w:tc>
        <w:tc>
          <w:tcPr>
            <w:tcW w:w="1200" w:type="pct"/>
            <w:shd w:val="clear" w:color="auto" w:fill="FFFFFF"/>
            <w:tcMar>
              <w:top w:w="80" w:type="dxa"/>
              <w:left w:w="120" w:type="dxa"/>
              <w:bottom w:w="80" w:type="dxa"/>
              <w:right w:w="120" w:type="dxa"/>
            </w:tcMar>
            <w:vAlign w:val="center"/>
          </w:tcPr>
          <w:p w14:paraId="13A0004B" w14:textId="77777777" w:rsidR="00000000" w:rsidRDefault="00000000">
            <w:pPr>
              <w:spacing w:after="20" w:line="252" w:lineRule="auto"/>
            </w:pPr>
            <w:r>
              <w:rPr>
                <w:sz w:val="19"/>
                <w:szCs w:val="19"/>
              </w:rPr>
              <w:t xml:space="preserve">0.7651</w:t>
            </w:r>
          </w:p>
        </w:tc>
        <w:tc>
          <w:tcPr>
            <w:tcW w:w="1000" w:type="pct"/>
            <w:shd w:val="clear" w:color="auto" w:fill="FFFFFF"/>
            <w:tcMar>
              <w:top w:w="80" w:type="dxa"/>
              <w:left w:w="120" w:type="dxa"/>
              <w:bottom w:w="80" w:type="dxa"/>
              <w:right w:w="120" w:type="dxa"/>
            </w:tcMar>
            <w:vAlign w:val="center"/>
          </w:tcPr>
          <w:p w14:paraId="13A0004C" w14:textId="77777777" w:rsidR="00000000" w:rsidRDefault="00000000">
            <w:pPr>
              <w:spacing w:after="20" w:line="252" w:lineRule="auto"/>
            </w:pPr>
            <w:r>
              <w:rPr>
                <w:sz w:val="19"/>
                <w:szCs w:val="19"/>
              </w:rPr>
              <w:t xml:space="preserve">≥ 0.9200</w:t>
            </w:r>
          </w:p>
        </w:tc>
      </w:tr>
      <w:tr>
        <w:tc>
          <w:tcPr>
            <w:tcW w:w="1600" w:type="pct"/>
            <w:shd w:val="clear" w:color="auto" w:fill="FFFFFF"/>
            <w:tcMar>
              <w:top w:w="80" w:type="dxa"/>
              <w:left w:w="120" w:type="dxa"/>
              <w:bottom w:w="80" w:type="dxa"/>
              <w:right w:w="120" w:type="dxa"/>
            </w:tcMar>
            <w:vAlign w:val="center"/>
          </w:tcPr>
          <w:p w14:paraId="13A0004D" w14:textId="77777777" w:rsidR="00000000" w:rsidRDefault="00000000">
            <w:pPr>
              <w:spacing w:after="20" w:line="252" w:lineRule="auto"/>
            </w:pPr>
            <w:r>
              <w:rPr>
                <w:sz w:val="19"/>
                <w:szCs w:val="19"/>
              </w:rPr>
              <w:t xml:space="preserve">PR-AUC</w:t>
            </w:r>
          </w:p>
        </w:tc>
        <w:tc>
          <w:tcPr>
            <w:tcW w:w="1200" w:type="pct"/>
            <w:shd w:val="clear" w:color="auto" w:fill="FFFFFF"/>
            <w:tcMar>
              <w:top w:w="80" w:type="dxa"/>
              <w:left w:w="120" w:type="dxa"/>
              <w:bottom w:w="80" w:type="dxa"/>
              <w:right w:w="120" w:type="dxa"/>
            </w:tcMar>
            <w:vAlign w:val="center"/>
          </w:tcPr>
          <w:p w14:paraId="13A0004E" w14:textId="77777777" w:rsidR="00000000" w:rsidRDefault="00000000">
            <w:pPr>
              <w:spacing w:after="20" w:line="252" w:lineRule="auto"/>
            </w:pPr>
            <w:r>
              <w:rPr>
                <w:sz w:val="19"/>
                <w:szCs w:val="19"/>
              </w:rPr>
              <w:t xml:space="preserve">0.1692</w:t>
            </w:r>
          </w:p>
        </w:tc>
        <w:tc>
          <w:tcPr>
            <w:tcW w:w="1200" w:type="pct"/>
            <w:shd w:val="clear" w:color="auto" w:fill="FFFFFF"/>
            <w:tcMar>
              <w:top w:w="80" w:type="dxa"/>
              <w:left w:w="120" w:type="dxa"/>
              <w:bottom w:w="80" w:type="dxa"/>
              <w:right w:w="120" w:type="dxa"/>
            </w:tcMar>
            <w:vAlign w:val="center"/>
          </w:tcPr>
          <w:p w14:paraId="13A0004F" w14:textId="77777777" w:rsidR="00000000" w:rsidRDefault="00000000">
            <w:pPr>
              <w:spacing w:after="20" w:line="252" w:lineRule="auto"/>
            </w:pPr>
            <w:r>
              <w:rPr>
                <w:sz w:val="19"/>
                <w:szCs w:val="19"/>
              </w:rPr>
              <w:t xml:space="preserve">0.1899</w:t>
            </w:r>
          </w:p>
        </w:tc>
        <w:tc>
          <w:tcPr>
            <w:tcW w:w="1000" w:type="pct"/>
            <w:shd w:val="clear" w:color="auto" w:fill="FFFFFF"/>
            <w:tcMar>
              <w:top w:w="80" w:type="dxa"/>
              <w:left w:w="120" w:type="dxa"/>
              <w:bottom w:w="80" w:type="dxa"/>
              <w:right w:w="120" w:type="dxa"/>
            </w:tcMar>
            <w:vAlign w:val="center"/>
          </w:tcPr>
          <w:p w14:paraId="13A00050" w14:textId="77777777" w:rsidR="00000000" w:rsidRDefault="00000000">
            <w:pPr>
              <w:spacing w:after="20" w:line="252" w:lineRule="auto"/>
            </w:pPr>
            <w:r>
              <w:rPr>
                <w:sz w:val="19"/>
                <w:szCs w:val="19"/>
              </w:rPr>
              <w:t xml:space="preserve">≥ 0.6000</w:t>
            </w:r>
          </w:p>
        </w:tc>
      </w:tr>
    </w:tbl>
    <w:p w14:paraId="13A00051" w14:textId="77777777" w:rsidR="00000000" w:rsidRDefault="00000000">
      <w:pPr>
        <w:spacing w:after="200"/>
      </w:pPr>
    </w:p>
    <w:p w14:paraId="13A00052" w14:textId="77777777" w:rsidR="00000000" w:rsidRDefault="00000000">
      <w:pPr>
        <w:spacing w:before="120"/>
        <w:jc w:val="center"/>
      </w:pPr>
      <w:r>
        <w:rPr>
          <w:noProof/>
        </w:rPr>
        <w:drawing>
          <wp:inline distT="0" distB="0" distL="0" distR="0" wp14:anchorId="B2D05E04" wp14:editId="B2D05E04">
            <wp:extent cx="6035040" cy="3414562"/>
            <wp:effectExtent l="0" t="0" r="0" b="0"/>
            <wp:docPr id="3000000004" name="Fig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35040" cy="3414562"/>
                    </a:xfrm>
                    <a:prstGeom prst="rect">
                      <a:avLst/>
                    </a:prstGeom>
                  </pic:spPr>
                </pic:pic>
              </a:graphicData>
            </a:graphic>
          </wp:inline>
        </w:drawing>
      </w:r>
    </w:p>
    <w:p w14:paraId="13A00053" w14:textId="77777777" w:rsidR="00000000" w:rsidRDefault="00000000">
      <w:pPr>
        <w:spacing w:before="80" w:after="260"/>
        <w:jc w:val="center"/>
      </w:pPr>
      <w:r>
        <w:rPr>
          <w:i/>
          <w:iCs/>
          <w:color w:val="44546A"/>
          <w:sz w:val="18"/>
          <w:szCs w:val="18"/>
        </w:rPr>
        <w:t xml:space="preserve">Figure 13.4 — Classification metrics for anomaly detection, baseline vs. improved model, against target benchmarks.</w:t>
      </w:r>
    </w:p>
    <w:p w14:paraId="13A00054" w14:textId="77777777" w:rsidR="00000000" w:rsidRDefault="00000000">
      <w:pPr>
        <w:spacing w:after="160" w:line="288" w:lineRule="auto"/>
      </w:pPr>
      <w:r>
        <w:rPr>
          <w:b/>
        </w:rPr>
        <w:t xml:space="preserve">Accuracy</w:t>
      </w:r>
      <w:r>
        <w:t xml:space="preserve"> rose from 0.7812 to 0.8723 but remains short of the 0.93 target. Given the roughly 2.3% anomaly rate noted in Section 13.1, accuracy alone is a weak signal here: a model that predicted no anomalies at all would already score near 0.977, so this improvement should be read alongside balanced accuracy and PR-AUC rather than on its own.</w:t>
      </w:r>
    </w:p>
    <w:p w14:paraId="13A00055" w14:textId="77777777" w:rsidR="00000000" w:rsidRDefault="00000000">
      <w:pPr>
        <w:spacing w:after="160" w:line="288" w:lineRule="auto"/>
      </w:pPr>
      <w:r>
        <w:rPr>
          <w:b/>
        </w:rPr>
        <w:t xml:space="preserve">Balanced accuracy</w:t>
      </w:r>
      <w:r>
        <w:t xml:space="preserve">, the average of the true positive rate and true negative rate, is the one metric that regressed, from 0.7249 to 0.5640, and remains well below the 0.80 target. Because balanced accuracy weights the minority anomaly class as heavily as the majority normal class, this points to the improved model becoming more conservative about flagging anomalies once the leak was removed. That is consistent with the leak-free relabeling itself: the original, leaky baseline statistics likely made certain test rows easier to classify correctly than they should have been, and balanced accuracy is the metric most exposed to that kind of artificial advantage disappearing.</w:t>
      </w:r>
    </w:p>
    <w:p w14:paraId="13A00056" w14:textId="77777777" w:rsidR="00000000" w:rsidRDefault="00000000">
      <w:pPr>
        <w:spacing w:after="160" w:line="288" w:lineRule="auto"/>
      </w:pPr>
      <w:r>
        <w:rPr>
          <w:b/>
        </w:rPr>
        <w:t xml:space="preserve">ROC-AUC</w:t>
      </w:r>
      <w:r>
        <w:t xml:space="preserve"> improved from 0.7293 to 0.7651, short of the 0.92 target, indicating the model's ranking of anomalous vs. normal rows is modestly better than before but not yet strong.</w:t>
      </w:r>
    </w:p>
    <w:p w14:paraId="13A00057" w14:textId="77777777" w:rsidR="00000000" w:rsidRDefault="00000000">
      <w:pPr>
        <w:spacing w:after="160" w:line="288" w:lineRule="auto"/>
      </w:pPr>
      <w:r>
        <w:rPr>
          <w:b/>
        </w:rPr>
        <w:t xml:space="preserve">PR-AUC</w:t>
      </w:r>
      <w:r>
        <w:t xml:space="preserve">, the metric most informative under heavy class imbalance, improved only marginally from 0.1692 to 0.1899, far short of the 0.60 target. This is the clearest evidence that anomaly detection, as distinct from congestion_ratio regression, is not yet solved by this iteration and needs targeted follow-up (Section 13.7).</w:t>
      </w:r>
    </w:p>
    <w:tbl>
      <w:tblPr>
        <w:tblW w:w="5000" w:type="pct"/>
        <w:tblBorders>
          <w:top w:val="single" w:sz="8" w:space="0" w:color="B7472A"/>
          <w:left w:val="single" w:sz="8" w:space="0" w:color="B7472A"/>
          <w:bottom w:val="single" w:sz="8" w:space="0" w:color="B7472A"/>
          <w:right w:val="single" w:sz="8" w:space="0" w:color="B7472A"/>
          <w:insideH w:val="single" w:sz="8" w:space="0" w:color="B7472A"/>
          <w:insideV w:val="single" w:sz="8" w:space="0" w:color="B7472A"/>
        </w:tblBorders>
        <w:tblCellMar>
          <w:left w:w="10" w:type="dxa"/>
          <w:right w:w="10" w:type="dxa"/>
        </w:tblCellMar>
        <w:tblLook w:val="0000" w:firstRow="0" w:lastRow="0" w:firstColumn="0" w:lastColumn="0" w:noHBand="0" w:noVBand="0"/>
      </w:tblPr>
      <w:tblGrid>
        <w:gridCol w:w="9726"/>
      </w:tblGrid>
      <w:tr>
        <w:trPr>
          <w:cantSplit/>
        </w:trPr>
        <w:tc>
          <w:tcPr>
            <w:tcW w:w="0" w:type="auto"/>
            <w:shd w:val="clear" w:color="auto" w:fill="EEF2FA"/>
            <w:tcMar>
              <w:top w:w="120" w:type="dxa"/>
              <w:left w:w="160" w:type="dxa"/>
              <w:bottom w:w="120" w:type="dxa"/>
              <w:right w:w="160" w:type="dxa"/>
            </w:tcMar>
          </w:tcPr>
          <w:p w14:paraId="13A00058" w14:textId="77777777" w:rsidR="00000000" w:rsidRDefault="00000000">
            <w:pPr>
              <w:spacing w:after="40"/>
            </w:pPr>
            <w:r>
              <w:rPr>
                <w:b/>
                <w:bCs/>
                <w:color w:val="B7472A"/>
                <w:sz w:val="18"/>
                <w:szCs w:val="18"/>
              </w:rPr>
              <w:t xml:space="preserve">GAP</w:t>
            </w:r>
          </w:p>
          <w:p w14:paraId="13A00059" w14:textId="77777777" w:rsidR="00000000" w:rsidRDefault="00000000">
            <w:pPr>
              <w:spacing w:line="268" w:lineRule="auto"/>
            </w:pPr>
            <w:r>
              <w:rPr>
                <w:sz w:val="20"/>
                <w:szCs w:val="20"/>
              </w:rPr>
              <w:t xml:space="preserve">Unlike the regression targets, none of the four classification targets have been reached. The regression fix (leak-free labeling, Section 13.2) and the classification model share the same training run, but the ~2.3% anomaly rate means the classification side needs imbalance-aware techniques of its own, not just cleaner labels. Anomaly detection should be treated as a separately tracked follow-up, not as resolved by this audit.</w:t>
            </w:r>
          </w:p>
        </w:tc>
      </w:tr>
    </w:tbl>
    <w:p w14:paraId="13A0005A" w14:textId="77777777" w:rsidR="00000000" w:rsidRDefault="00000000">
      <w:pPr>
        <w:spacing w:after="200"/>
      </w:pPr>
    </w:p>
    <w:p w14:paraId="13A0005B" w14:textId="77777777" w:rsidR="00000000" w:rsidRDefault="00000000">
      <w:pPr>
        <w:pStyle w:val="Heading3"/>
      </w:pPr>
      <w:bookmarkStart w:id="305" w:name="_Toc239914805"/>
      <w:r>
        <w:t xml:space="preserve">13.5 Feature Importance Analysis</w:t>
      </w:r>
      <w:bookmarkEnd w:id="305"/>
    </w:p>
    <w:p w14:paraId="13A0005C" w14:textId="77777777" w:rsidR="00000000" w:rsidRDefault="00000000">
      <w:pPr>
        <w:spacing w:after="160" w:line="288" w:lineRule="auto"/>
      </w:pPr>
      <w:r>
        <w:t xml:space="preserve">Table 13.3 and Figure 13.5 show gain-based feature importance for the improved model across its full 5-feature inference vector.</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4A0" w:firstRow="1" w:lastRow="0" w:firstColumn="1" w:lastColumn="0" w:noHBand="0" w:noVBand="1"/>
      </w:tblPr>
      <w:tblGrid>
        <w:gridCol w:w="3116"/>
        <w:gridCol w:w="2142"/>
        <w:gridCol w:w="4479"/>
      </w:tblGrid>
      <w:tr>
        <w:trPr>
          <w:tblHeader/>
        </w:trPr>
        <w:tc>
          <w:tcPr>
            <w:tcW w:w="1600" w:type="pct"/>
            <w:shd w:val="clear" w:color="auto" w:fill="1F3864"/>
            <w:tcMar>
              <w:top w:w="90" w:type="dxa"/>
              <w:left w:w="120" w:type="dxa"/>
              <w:bottom w:w="90" w:type="dxa"/>
              <w:right w:w="120" w:type="dxa"/>
            </w:tcMar>
            <w:vAlign w:val="center"/>
          </w:tcPr>
          <w:p w14:paraId="13A0005D" w14:textId="77777777" w:rsidR="00000000" w:rsidRDefault="00000000">
            <w:r>
              <w:rPr>
                <w:b/>
                <w:bCs/>
                <w:color w:val="FFFFFF"/>
                <w:sz w:val="19"/>
                <w:szCs w:val="19"/>
              </w:rPr>
              <w:t xml:space="preserve">Feature</w:t>
            </w:r>
          </w:p>
        </w:tc>
        <w:tc>
          <w:tcPr>
            <w:tcW w:w="1100" w:type="pct"/>
            <w:shd w:val="clear" w:color="auto" w:fill="1F3864"/>
            <w:tcMar>
              <w:top w:w="90" w:type="dxa"/>
              <w:left w:w="120" w:type="dxa"/>
              <w:bottom w:w="90" w:type="dxa"/>
              <w:right w:w="120" w:type="dxa"/>
            </w:tcMar>
            <w:vAlign w:val="center"/>
          </w:tcPr>
          <w:p w14:paraId="13A0005E" w14:textId="77777777" w:rsidR="00000000" w:rsidRDefault="00000000">
            <w:r>
              <w:rPr>
                <w:b/>
                <w:bCs/>
                <w:color w:val="FFFFFF"/>
                <w:sz w:val="19"/>
                <w:szCs w:val="19"/>
              </w:rPr>
              <w:t xml:space="preserve">Gain Weight</w:t>
            </w:r>
          </w:p>
        </w:tc>
        <w:tc>
          <w:tcPr>
            <w:tcW w:w="2300" w:type="pct"/>
            <w:shd w:val="clear" w:color="auto" w:fill="1F3864"/>
            <w:tcMar>
              <w:top w:w="90" w:type="dxa"/>
              <w:left w:w="120" w:type="dxa"/>
              <w:bottom w:w="90" w:type="dxa"/>
              <w:right w:w="120" w:type="dxa"/>
            </w:tcMar>
            <w:vAlign w:val="center"/>
          </w:tcPr>
          <w:p w14:paraId="13A0005F" w14:textId="77777777" w:rsidR="00000000" w:rsidRDefault="00000000">
            <w:r>
              <w:rPr>
                <w:b/>
                <w:bCs/>
                <w:color w:val="FFFFFF"/>
                <w:sz w:val="19"/>
                <w:szCs w:val="19"/>
              </w:rPr>
              <w:t xml:space="preserve">Operational Impact</w:t>
            </w:r>
          </w:p>
        </w:tc>
      </w:tr>
      <w:tr>
        <w:tc>
          <w:tcPr>
            <w:tcW w:w="1600" w:type="pct"/>
            <w:shd w:val="clear" w:color="auto" w:fill="FFFFFF"/>
            <w:tcMar>
              <w:top w:w="80" w:type="dxa"/>
              <w:left w:w="120" w:type="dxa"/>
              <w:bottom w:w="80" w:type="dxa"/>
              <w:right w:w="120" w:type="dxa"/>
            </w:tcMar>
            <w:vAlign w:val="center"/>
          </w:tcPr>
          <w:p w14:paraId="13A00060" w14:textId="77777777" w:rsidR="00000000" w:rsidRDefault="00000000">
            <w:pPr>
              <w:spacing w:after="20" w:line="252" w:lineRule="auto"/>
            </w:pPr>
            <w:r>
              <w:rPr>
                <w:sz w:val="19"/>
                <w:szCs w:val="19"/>
              </w:rPr>
              <w:t xml:space="preserve">congestion_ratio</w:t>
            </w:r>
          </w:p>
        </w:tc>
        <w:tc>
          <w:tcPr>
            <w:tcW w:w="1100" w:type="pct"/>
            <w:shd w:val="clear" w:color="auto" w:fill="FFFFFF"/>
            <w:tcMar>
              <w:top w:w="80" w:type="dxa"/>
              <w:left w:w="120" w:type="dxa"/>
              <w:bottom w:w="80" w:type="dxa"/>
              <w:right w:w="120" w:type="dxa"/>
            </w:tcMar>
            <w:vAlign w:val="center"/>
          </w:tcPr>
          <w:p w14:paraId="13A00061" w14:textId="77777777" w:rsidR="00000000" w:rsidRDefault="00000000">
            <w:pPr>
              <w:spacing w:after="20" w:line="252" w:lineRule="auto"/>
            </w:pPr>
            <w:r>
              <w:rPr>
                <w:sz w:val="19"/>
                <w:szCs w:val="19"/>
              </w:rPr>
              <w:t xml:space="preserve">0.4696</w:t>
            </w:r>
          </w:p>
        </w:tc>
        <w:tc>
          <w:tcPr>
            <w:tcW w:w="2300" w:type="pct"/>
            <w:shd w:val="clear" w:color="auto" w:fill="FFFFFF"/>
            <w:tcMar>
              <w:top w:w="80" w:type="dxa"/>
              <w:left w:w="120" w:type="dxa"/>
              <w:bottom w:w="80" w:type="dxa"/>
              <w:right w:w="120" w:type="dxa"/>
            </w:tcMar>
            <w:vAlign w:val="center"/>
          </w:tcPr>
          <w:p w14:paraId="13A00062" w14:textId="77777777" w:rsidR="00000000" w:rsidRDefault="00000000">
            <w:pPr>
              <w:spacing w:after="20" w:line="252" w:lineRule="auto"/>
            </w:pPr>
            <w:r>
              <w:rPr>
                <w:sz w:val="19"/>
                <w:szCs w:val="19"/>
              </w:rPr>
              <w:t xml:space="preserve">Primary indicator of corridor performance</w:t>
            </w:r>
          </w:p>
        </w:tc>
      </w:tr>
      <w:tr>
        <w:tc>
          <w:tcPr>
            <w:tcW w:w="1600" w:type="pct"/>
            <w:shd w:val="clear" w:color="auto" w:fill="FFFFFF"/>
            <w:tcMar>
              <w:top w:w="80" w:type="dxa"/>
              <w:left w:w="120" w:type="dxa"/>
              <w:bottom w:w="80" w:type="dxa"/>
              <w:right w:w="120" w:type="dxa"/>
            </w:tcMar>
            <w:vAlign w:val="center"/>
          </w:tcPr>
          <w:p w14:paraId="13A00063" w14:textId="77777777" w:rsidR="00000000" w:rsidRDefault="00000000">
            <w:pPr>
              <w:spacing w:after="20" w:line="252" w:lineRule="auto"/>
            </w:pPr>
            <w:r>
              <w:rPr>
                <w:sz w:val="19"/>
                <w:szCs w:val="19"/>
              </w:rPr>
              <w:t xml:space="preserve">current_speed</w:t>
            </w:r>
          </w:p>
        </w:tc>
        <w:tc>
          <w:tcPr>
            <w:tcW w:w="1100" w:type="pct"/>
            <w:shd w:val="clear" w:color="auto" w:fill="FFFFFF"/>
            <w:tcMar>
              <w:top w:w="80" w:type="dxa"/>
              <w:left w:w="120" w:type="dxa"/>
              <w:bottom w:w="80" w:type="dxa"/>
              <w:right w:w="120" w:type="dxa"/>
            </w:tcMar>
            <w:vAlign w:val="center"/>
          </w:tcPr>
          <w:p w14:paraId="13A00064" w14:textId="77777777" w:rsidR="00000000" w:rsidRDefault="00000000">
            <w:pPr>
              <w:spacing w:after="20" w:line="252" w:lineRule="auto"/>
            </w:pPr>
            <w:r>
              <w:rPr>
                <w:sz w:val="19"/>
                <w:szCs w:val="19"/>
              </w:rPr>
              <w:t xml:space="preserve">0.2709</w:t>
            </w:r>
          </w:p>
        </w:tc>
        <w:tc>
          <w:tcPr>
            <w:tcW w:w="2300" w:type="pct"/>
            <w:shd w:val="clear" w:color="auto" w:fill="FFFFFF"/>
            <w:tcMar>
              <w:top w:w="80" w:type="dxa"/>
              <w:left w:w="120" w:type="dxa"/>
              <w:bottom w:w="80" w:type="dxa"/>
              <w:right w:w="120" w:type="dxa"/>
            </w:tcMar>
            <w:vAlign w:val="center"/>
          </w:tcPr>
          <w:p w14:paraId="13A00065" w14:textId="77777777" w:rsidR="00000000" w:rsidRDefault="00000000">
            <w:pPr>
              <w:spacing w:after="20" w:line="252" w:lineRule="auto"/>
            </w:pPr>
            <w:r>
              <w:rPr>
                <w:sz w:val="19"/>
                <w:szCs w:val="19"/>
              </w:rPr>
              <w:t xml:space="preserve">Absolute travel velocity signal</w:t>
            </w:r>
          </w:p>
        </w:tc>
      </w:tr>
      <w:tr>
        <w:tc>
          <w:tcPr>
            <w:tcW w:w="1600" w:type="pct"/>
            <w:shd w:val="clear" w:color="auto" w:fill="FFFFFF"/>
            <w:tcMar>
              <w:top w:w="80" w:type="dxa"/>
              <w:left w:w="120" w:type="dxa"/>
              <w:bottom w:w="80" w:type="dxa"/>
              <w:right w:w="120" w:type="dxa"/>
            </w:tcMar>
            <w:vAlign w:val="center"/>
          </w:tcPr>
          <w:p w14:paraId="13A00066" w14:textId="77777777" w:rsidR="00000000" w:rsidRDefault="00000000">
            <w:pPr>
              <w:spacing w:after="20" w:line="252" w:lineRule="auto"/>
            </w:pPr>
            <w:r>
              <w:rPr>
                <w:sz w:val="19"/>
                <w:szCs w:val="19"/>
              </w:rPr>
              <w:t xml:space="preserve">free_flow_speed</w:t>
            </w:r>
          </w:p>
        </w:tc>
        <w:tc>
          <w:tcPr>
            <w:tcW w:w="1100" w:type="pct"/>
            <w:shd w:val="clear" w:color="auto" w:fill="FFFFFF"/>
            <w:tcMar>
              <w:top w:w="80" w:type="dxa"/>
              <w:left w:w="120" w:type="dxa"/>
              <w:bottom w:w="80" w:type="dxa"/>
              <w:right w:w="120" w:type="dxa"/>
            </w:tcMar>
            <w:vAlign w:val="center"/>
          </w:tcPr>
          <w:p w14:paraId="13A00067" w14:textId="77777777" w:rsidR="00000000" w:rsidRDefault="00000000">
            <w:pPr>
              <w:spacing w:after="20" w:line="252" w:lineRule="auto"/>
            </w:pPr>
            <w:r>
              <w:rPr>
                <w:sz w:val="19"/>
                <w:szCs w:val="19"/>
              </w:rPr>
              <w:t xml:space="preserve">0.2595</w:t>
            </w:r>
          </w:p>
        </w:tc>
        <w:tc>
          <w:tcPr>
            <w:tcW w:w="2300" w:type="pct"/>
            <w:shd w:val="clear" w:color="auto" w:fill="FFFFFF"/>
            <w:tcMar>
              <w:top w:w="80" w:type="dxa"/>
              <w:left w:w="120" w:type="dxa"/>
              <w:bottom w:w="80" w:type="dxa"/>
              <w:right w:w="120" w:type="dxa"/>
            </w:tcMar>
            <w:vAlign w:val="center"/>
          </w:tcPr>
          <w:p w14:paraId="13A00068" w14:textId="77777777" w:rsidR="00000000" w:rsidRDefault="00000000">
            <w:pPr>
              <w:spacing w:after="20" w:line="252" w:lineRule="auto"/>
            </w:pPr>
            <w:r>
              <w:rPr>
                <w:sz w:val="19"/>
                <w:szCs w:val="19"/>
              </w:rPr>
              <w:t xml:space="preserve">Baseline design speed comparison</w:t>
            </w:r>
          </w:p>
        </w:tc>
      </w:tr>
      <w:tr>
        <w:tc>
          <w:tcPr>
            <w:tcW w:w="1600" w:type="pct"/>
            <w:shd w:val="clear" w:color="auto" w:fill="FFFFFF"/>
            <w:tcMar>
              <w:top w:w="80" w:type="dxa"/>
              <w:left w:w="120" w:type="dxa"/>
              <w:bottom w:w="80" w:type="dxa"/>
              <w:right w:w="120" w:type="dxa"/>
            </w:tcMar>
            <w:vAlign w:val="center"/>
          </w:tcPr>
          <w:p w14:paraId="13A00069" w14:textId="77777777" w:rsidR="00000000" w:rsidRDefault="00000000">
            <w:pPr>
              <w:spacing w:after="20" w:line="252" w:lineRule="auto"/>
            </w:pPr>
            <w:r>
              <w:rPr>
                <w:sz w:val="19"/>
                <w:szCs w:val="19"/>
              </w:rPr>
              <w:t xml:space="preserve">temperature</w:t>
            </w:r>
          </w:p>
        </w:tc>
        <w:tc>
          <w:tcPr>
            <w:tcW w:w="1100" w:type="pct"/>
            <w:shd w:val="clear" w:color="auto" w:fill="FFFFFF"/>
            <w:tcMar>
              <w:top w:w="80" w:type="dxa"/>
              <w:left w:w="120" w:type="dxa"/>
              <w:bottom w:w="80" w:type="dxa"/>
              <w:right w:w="120" w:type="dxa"/>
            </w:tcMar>
            <w:vAlign w:val="center"/>
          </w:tcPr>
          <w:p w14:paraId="13A0006A" w14:textId="77777777" w:rsidR="00000000" w:rsidRDefault="00000000">
            <w:pPr>
              <w:spacing w:after="20" w:line="252" w:lineRule="auto"/>
            </w:pPr>
            <w:r>
              <w:rPr>
                <w:sz w:val="19"/>
                <w:szCs w:val="19"/>
              </w:rPr>
              <w:t xml:space="preserve">0.0000</w:t>
            </w:r>
          </w:p>
        </w:tc>
        <w:tc>
          <w:tcPr>
            <w:tcW w:w="2300" w:type="pct"/>
            <w:shd w:val="clear" w:color="auto" w:fill="FFFFFF"/>
            <w:tcMar>
              <w:top w:w="80" w:type="dxa"/>
              <w:left w:w="120" w:type="dxa"/>
              <w:bottom w:w="80" w:type="dxa"/>
              <w:right w:w="120" w:type="dxa"/>
            </w:tcMar>
            <w:vAlign w:val="center"/>
          </w:tcPr>
          <w:p w14:paraId="13A0006B" w14:textId="77777777" w:rsidR="00000000" w:rsidRDefault="00000000">
            <w:pPr>
              <w:spacing w:after="20" w:line="252" w:lineRule="auto"/>
            </w:pPr>
            <w:r>
              <w:rPr>
                <w:sz w:val="19"/>
                <w:szCs w:val="19"/>
              </w:rPr>
              <w:t xml:space="preserve">Static regional default (30°C fallback)</w:t>
            </w:r>
          </w:p>
        </w:tc>
      </w:tr>
      <w:tr>
        <w:tc>
          <w:tcPr>
            <w:tcW w:w="1600" w:type="pct"/>
            <w:shd w:val="clear" w:color="auto" w:fill="FFFFFF"/>
            <w:tcMar>
              <w:top w:w="80" w:type="dxa"/>
              <w:left w:w="120" w:type="dxa"/>
              <w:bottom w:w="80" w:type="dxa"/>
              <w:right w:w="120" w:type="dxa"/>
            </w:tcMar>
            <w:vAlign w:val="center"/>
          </w:tcPr>
          <w:p w14:paraId="13A0006C" w14:textId="77777777" w:rsidR="00000000" w:rsidRDefault="00000000">
            <w:pPr>
              <w:spacing w:after="20" w:line="252" w:lineRule="auto"/>
            </w:pPr>
            <w:r>
              <w:rPr>
                <w:sz w:val="19"/>
                <w:szCs w:val="19"/>
              </w:rPr>
              <w:t xml:space="preserve">is_raining</w:t>
            </w:r>
          </w:p>
        </w:tc>
        <w:tc>
          <w:tcPr>
            <w:tcW w:w="1100" w:type="pct"/>
            <w:shd w:val="clear" w:color="auto" w:fill="FFFFFF"/>
            <w:tcMar>
              <w:top w:w="80" w:type="dxa"/>
              <w:left w:w="120" w:type="dxa"/>
              <w:bottom w:w="80" w:type="dxa"/>
              <w:right w:w="120" w:type="dxa"/>
            </w:tcMar>
            <w:vAlign w:val="center"/>
          </w:tcPr>
          <w:p w14:paraId="13A0006D" w14:textId="77777777" w:rsidR="00000000" w:rsidRDefault="00000000">
            <w:pPr>
              <w:spacing w:after="20" w:line="252" w:lineRule="auto"/>
            </w:pPr>
            <w:r>
              <w:rPr>
                <w:sz w:val="19"/>
                <w:szCs w:val="19"/>
              </w:rPr>
              <w:t xml:space="preserve">0.0000</w:t>
            </w:r>
          </w:p>
        </w:tc>
        <w:tc>
          <w:tcPr>
            <w:tcW w:w="2300" w:type="pct"/>
            <w:shd w:val="clear" w:color="auto" w:fill="FFFFFF"/>
            <w:tcMar>
              <w:top w:w="80" w:type="dxa"/>
              <w:left w:w="120" w:type="dxa"/>
              <w:bottom w:w="80" w:type="dxa"/>
              <w:right w:w="120" w:type="dxa"/>
            </w:tcMar>
            <w:vAlign w:val="center"/>
          </w:tcPr>
          <w:p w14:paraId="13A0006E" w14:textId="77777777" w:rsidR="00000000" w:rsidRDefault="00000000">
            <w:pPr>
              <w:spacing w:after="20" w:line="252" w:lineRule="auto"/>
            </w:pPr>
            <w:r>
              <w:rPr>
                <w:sz w:val="19"/>
                <w:szCs w:val="19"/>
              </w:rPr>
              <w:t xml:space="preserve">Low-frequency signal in this dataset window</w:t>
            </w:r>
          </w:p>
        </w:tc>
      </w:tr>
    </w:tbl>
    <w:p w14:paraId="13A0006F" w14:textId="77777777" w:rsidR="00000000" w:rsidRDefault="00000000">
      <w:pPr>
        <w:spacing w:after="200"/>
      </w:pPr>
    </w:p>
    <w:p w14:paraId="13A00070" w14:textId="77777777" w:rsidR="00000000" w:rsidRDefault="00000000">
      <w:pPr>
        <w:spacing w:before="120"/>
        <w:jc w:val="center"/>
      </w:pPr>
      <w:r>
        <w:rPr>
          <w:noProof/>
        </w:rPr>
        <w:drawing>
          <wp:inline distT="0" distB="0" distL="0" distR="0" wp14:anchorId="B2D05E05" wp14:editId="B2D05E05">
            <wp:extent cx="6035040" cy="2514600"/>
            <wp:effectExtent l="0" t="0" r="0" b="0"/>
            <wp:docPr id="3000000005" name="Fig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35040" cy="2514600"/>
                    </a:xfrm>
                    <a:prstGeom prst="rect">
                      <a:avLst/>
                    </a:prstGeom>
                  </pic:spPr>
                </pic:pic>
              </a:graphicData>
            </a:graphic>
          </wp:inline>
        </w:drawing>
      </w:r>
    </w:p>
    <w:p w14:paraId="13A00071" w14:textId="77777777" w:rsidR="00000000" w:rsidRDefault="00000000">
      <w:pPr>
        <w:spacing w:before="80" w:after="260"/>
        <w:jc w:val="center"/>
      </w:pPr>
      <w:r>
        <w:rPr>
          <w:i/>
          <w:iCs/>
          <w:color w:val="44546A"/>
          <w:sz w:val="18"/>
          <w:szCs w:val="18"/>
        </w:rPr>
        <w:t xml:space="preserve">Figure 13.5 — Gain-based feature importance for the improved XGBoost model.</w:t>
      </w:r>
    </w:p>
    <w:p w14:paraId="13A00072" w14:textId="77777777" w:rsidR="00000000" w:rsidRDefault="00000000">
      <w:pPr>
        <w:spacing w:after="160" w:line="288" w:lineRule="auto"/>
      </w:pPr>
      <w:r>
        <w:t xml:space="preserve">The three speed-related features (congestion_ratio, current_speed, free_flow_speed) account for essentially all of the model's predictive gain, together above 99.9%, which is expected since congestion_ratio is derived directly from the other two and the model is predicting a close relative of that same ratio. temperature and is_raining both show zero gain in this run. For temperature this tracks a known data-quality note: the field currently falls back to a static 30°C regional default rather than a live reading, so it carries almost no variance for the model to split on. For is_raining, rain is a rare, high-impact event rather than a continuous variable in Dubai, and the September 3 to 24 window captured too few rainy rows for the tree ensemble to find a useful split; this does not mean rain is operationally irrelevant, only that this particular training window under-represents it.</w:t>
      </w:r>
    </w:p>
    <w:p w14:paraId="13A00073" w14:textId="77777777" w:rsidR="00000000" w:rsidRDefault="00000000">
      <w:pPr>
        <w:pStyle w:val="Heading3"/>
      </w:pPr>
      <w:bookmarkStart w:id="306" w:name="_Toc239914806"/>
      <w:r>
        <w:t xml:space="preserve">13.6 Model Validation &amp; Testing</w:t>
      </w:r>
      <w:bookmarkEnd w:id="306"/>
    </w:p>
    <w:p w14:paraId="13A00074" w14:textId="77777777" w:rsidR="00000000" w:rsidRDefault="00000000">
      <w:pPr>
        <w:spacing w:after="160" w:line="288" w:lineRule="auto"/>
      </w:pPr>
      <w:r>
        <w:t xml:space="preserve">Two independent checks confirm the retrained model is safe to deploy. First, the project's full automated test suite was run with python3 -m pytest tests/ -q and completed with 40 of 40 tests passing and zero regressions, confirming the retraining and evaluation changes did not break any existing behavior elsewhere in the Masar codebase. Second, the improved artifact was written to models/congestion_xgb.pkl in place, while the pre-fix model was preserved at models/congestion_xgb_baseline.pkl so the previous version remains available as an immediate rollback if needed. Because the 5-input FEATURE_ORDER contract was not changed, masar/nodes/predictor.py required no code changes to consume the new artifact.</w:t>
      </w:r>
    </w:p>
    <w:tbl>
      <w:tblPr>
        <w:tblW w:w="5000" w:type="pct"/>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CellMar>
          <w:left w:w="10" w:type="dxa"/>
          <w:right w:w="10" w:type="dxa"/>
        </w:tblCellMar>
        <w:tblLook w:val="0000" w:firstRow="0" w:lastRow="0" w:firstColumn="0" w:lastColumn="0" w:noHBand="0" w:noVBand="0"/>
      </w:tblPr>
      <w:tblGrid>
        <w:gridCol w:w="9726"/>
      </w:tblGrid>
      <w:tr>
        <w:trPr>
          <w:cantSplit/>
        </w:trPr>
        <w:tc>
          <w:tcPr>
            <w:tcW w:w="0" w:type="auto"/>
            <w:shd w:val="clear" w:color="auto" w:fill="EEF2FA"/>
            <w:tcMar>
              <w:top w:w="120" w:type="dxa"/>
              <w:left w:w="160" w:type="dxa"/>
              <w:bottom w:w="120" w:type="dxa"/>
              <w:right w:w="160" w:type="dxa"/>
            </w:tcMar>
          </w:tcPr>
          <w:p w14:paraId="13A00075" w14:textId="77777777" w:rsidR="00000000" w:rsidRDefault="00000000">
            <w:pPr>
              <w:spacing w:after="40"/>
            </w:pPr>
            <w:r>
              <w:rPr>
                <w:b/>
                <w:bCs/>
                <w:color w:val="2E7D32"/>
                <w:sz w:val="18"/>
                <w:szCs w:val="18"/>
              </w:rPr>
              <w:t xml:space="preserve">STATUS</w:t>
            </w:r>
          </w:p>
          <w:p w14:paraId="13A00076" w14:textId="77777777" w:rsidR="00000000" w:rsidRDefault="00000000">
            <w:pPr>
              <w:spacing w:line="268" w:lineRule="auto"/>
            </w:pPr>
            <w:r>
              <w:rPr>
                <w:b/>
                <w:sz w:val="20"/>
                <w:szCs w:val="20"/>
              </w:rPr>
              <w:t xml:space="preserve">40 / 40</w:t>
            </w:r>
            <w:r>
              <w:rPr>
                <w:sz w:val="20"/>
                <w:szCs w:val="20"/>
              </w:rPr>
              <w:t xml:space="preserve"> automated tests passed, </w:t>
            </w:r>
            <w:r>
              <w:rPr>
                <w:b/>
                <w:sz w:val="20"/>
                <w:szCs w:val="20"/>
              </w:rPr>
              <w:t xml:space="preserve">0 regressions</w:t>
            </w:r>
            <w:r>
              <w:rPr>
                <w:sz w:val="20"/>
                <w:szCs w:val="20"/>
              </w:rPr>
              <w:t xml:space="preserve">. Model artifact updated in place with a preserved baseline rollback (models/congestion_xgb_baseline.pkl).</w:t>
            </w:r>
          </w:p>
        </w:tc>
      </w:tr>
    </w:tbl>
    <w:p w14:paraId="13A00077" w14:textId="77777777" w:rsidR="00000000" w:rsidRDefault="00000000">
      <w:pPr>
        <w:spacing w:after="200"/>
      </w:pPr>
    </w:p>
    <w:p w14:paraId="13A00078" w14:textId="77777777" w:rsidR="00000000" w:rsidRDefault="00000000">
      <w:pPr>
        <w:pStyle w:val="Heading3"/>
      </w:pPr>
      <w:bookmarkStart w:id="307" w:name="_Toc239914807"/>
      <w:r>
        <w:t xml:space="preserve">13.7 Future Improvement Recommendations</w:t>
      </w:r>
      <w:bookmarkEnd w:id="307"/>
    </w:p>
    <w:p w14:paraId="13A00079" w14:textId="77777777" w:rsidR="00000000" w:rsidRDefault="00000000">
      <w:pPr>
        <w:spacing w:after="160" w:line="288" w:lineRule="auto"/>
      </w:pPr>
      <w:r>
        <w:t xml:space="preserve">The following items are scoped for a future iteration and were not implemented as part of this audit.</w:t>
      </w:r>
    </w:p>
    <w:p w14:paraId="13A0007A" w14:textId="77777777" w:rsidR="00000000" w:rsidRDefault="00000000">
      <w:pPr>
        <w:pStyle w:val="ListParagraph"/>
        <w:numPr>
          <w:ilvl w:val="0"/>
          <w:numId w:val="2"/>
        </w:numPr>
        <w:spacing w:after="90"/>
      </w:pPr>
      <w:r>
        <w:rPr>
          <w:b/>
        </w:rPr>
        <w:t xml:space="preserve">Expand the inference feature set.</w:t>
      </w:r>
      <w:r>
        <w:t xml:space="preserve"> hour and is_weekend are already computed for the anomaly baseline but are not part of FEATURE_ORDER in masar/features.py; adding them would let the model capture daily and weekly traffic cycles directly at inference time rather than only through the labeling baseline.</w:t>
      </w:r>
    </w:p>
    <w:p w14:paraId="13A0007B" w14:textId="77777777" w:rsidR="00000000" w:rsidRDefault="00000000">
      <w:pPr>
        <w:pStyle w:val="ListParagraph"/>
        <w:numPr>
          <w:ilvl w:val="0"/>
          <w:numId w:val="2"/>
        </w:numPr>
        <w:spacing w:after="90"/>
      </w:pPr>
      <w:r>
        <w:rPr>
          <w:b/>
        </w:rPr>
        <w:t xml:space="preserve">Add corridor embeddings.</w:t>
      </w:r>
      <w:r>
        <w:t xml:space="preserve"> Target-encoding location_name would let the model learn district-specific free-flow behavior instead of relying only on the three speed features to carry that signal implicitly.</w:t>
      </w:r>
    </w:p>
    <w:p w14:paraId="13A0007C" w14:textId="77777777" w:rsidR="00000000" w:rsidRDefault="00000000">
      <w:pPr>
        <w:pStyle w:val="ListParagraph"/>
        <w:numPr>
          <w:ilvl w:val="0"/>
          <w:numId w:val="2"/>
        </w:numPr>
        <w:spacing w:after="90"/>
      </w:pPr>
      <w:r>
        <w:rPr>
          <w:b/>
        </w:rPr>
        <w:t xml:space="preserve">Add lagged telemetry features.</w:t>
      </w:r>
      <w:r>
        <w:t xml:space="preserve"> 15-minute and 30-minute rolling congestion_ratio windows would give the model a sense of momentum and queue build-up rather than a single point-in-time reading.</w:t>
      </w:r>
    </w:p>
    <w:p w14:paraId="13A0007D" w14:textId="77777777" w:rsidR="00000000" w:rsidRDefault="00000000">
      <w:pPr>
        <w:pStyle w:val="ListParagraph"/>
        <w:numPr>
          <w:ilvl w:val="0"/>
          <w:numId w:val="2"/>
        </w:numPr>
        <w:spacing w:after="90"/>
      </w:pPr>
      <w:r>
        <w:rPr>
          <w:b/>
        </w:rPr>
        <w:t xml:space="preserve">Treat anomaly detection as a class-imbalance problem.</w:t>
      </w:r>
      <w:r>
        <w:t xml:space="preserve"> Given the ~2.3% anomaly rate (Section 13.1) and the PR-AUC / balanced-accuracy gap in Section 13.4, the next iteration should evaluate class-weighted training, resampling such as SMOTE, or a separately calibrated decision threshold for the anomaly flag, rather than reusing the regression model's default threshold.</w:t>
      </w:r>
    </w:p>
    <w:p w14:paraId="41B20EEF" w14:textId="77777777" w:rsidR="009431DE" w:rsidRDefault="00000000">
      <w:pPr>
        <w:pStyle w:val="Heading1"/>
        <w:pageBreakBefore/>
        <w:spacing w:before="420"/>
      </w:pPr>
      <w:bookmarkStart w:id="43" w:name="_Toc239914639"/>
      <w:r>
        <w:lastRenderedPageBreak/>
        <w:t>14. Function-Level API Documentation</w:t>
      </w:r>
      <w:bookmarkEnd w:id="43"/>
    </w:p>
    <w:p w14:paraId="66F3C276" w14:textId="77777777" w:rsidR="009431DE" w:rsidRDefault="00000000">
      <w:pPr>
        <w:spacing w:after="160" w:line="288" w:lineRule="auto"/>
      </w:pPr>
      <w:r>
        <w:t>Every function documented below exists in the current source tree. Signatures, parameters, return types, and complexity are drawn directly from the project's own inline documentation.</w:t>
      </w:r>
    </w:p>
    <w:p w14:paraId="30780854" w14:textId="77777777" w:rsidR="009431DE" w:rsidRDefault="00000000">
      <w:pPr>
        <w:pStyle w:val="Heading2"/>
      </w:pPr>
      <w:bookmarkStart w:id="44" w:name="_Toc239914641"/>
      <w:r>
        <w:t>14.2 masar/nodes/predictor.py</w:t>
      </w:r>
      <w:bookmarkEnd w:id="44"/>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472"/>
        <w:gridCol w:w="1392"/>
        <w:gridCol w:w="1152"/>
        <w:gridCol w:w="1978"/>
        <w:gridCol w:w="1610"/>
        <w:gridCol w:w="1132"/>
      </w:tblGrid>
      <w:tr w:rsidR="009431DE" w14:paraId="31B5EA7D" w14:textId="77777777">
        <w:trPr>
          <w:tblHeader/>
        </w:trPr>
        <w:tc>
          <w:tcPr>
            <w:tcW w:w="1000" w:type="pct"/>
            <w:shd w:val="clear" w:color="auto" w:fill="1F3864"/>
            <w:tcMar>
              <w:top w:w="90" w:type="dxa"/>
              <w:left w:w="120" w:type="dxa"/>
              <w:bottom w:w="90" w:type="dxa"/>
              <w:right w:w="120" w:type="dxa"/>
            </w:tcMar>
            <w:vAlign w:val="center"/>
          </w:tcPr>
          <w:p w14:paraId="07E441BB" w14:textId="77777777" w:rsidR="009431DE" w:rsidRDefault="00000000">
            <w:r>
              <w:rPr>
                <w:b/>
                <w:bCs/>
                <w:color w:val="FFFFFF"/>
                <w:sz w:val="19"/>
                <w:szCs w:val="19"/>
              </w:rPr>
              <w:t>Function</w:t>
            </w:r>
          </w:p>
        </w:tc>
        <w:tc>
          <w:tcPr>
            <w:tcW w:w="1300" w:type="pct"/>
            <w:shd w:val="clear" w:color="auto" w:fill="1F3864"/>
            <w:tcMar>
              <w:top w:w="90" w:type="dxa"/>
              <w:left w:w="120" w:type="dxa"/>
              <w:bottom w:w="90" w:type="dxa"/>
              <w:right w:w="120" w:type="dxa"/>
            </w:tcMar>
            <w:vAlign w:val="center"/>
          </w:tcPr>
          <w:p w14:paraId="5ABA53C9" w14:textId="77777777" w:rsidR="009431DE" w:rsidRDefault="00000000">
            <w:r>
              <w:rPr>
                <w:b/>
                <w:bCs/>
                <w:color w:val="FFFFFF"/>
                <w:sz w:val="19"/>
                <w:szCs w:val="19"/>
              </w:rPr>
              <w:t>Purpose</w:t>
            </w:r>
          </w:p>
        </w:tc>
        <w:tc>
          <w:tcPr>
            <w:tcW w:w="900" w:type="pct"/>
            <w:shd w:val="clear" w:color="auto" w:fill="1F3864"/>
            <w:tcMar>
              <w:top w:w="90" w:type="dxa"/>
              <w:left w:w="120" w:type="dxa"/>
              <w:bottom w:w="90" w:type="dxa"/>
              <w:right w:w="120" w:type="dxa"/>
            </w:tcMar>
            <w:vAlign w:val="center"/>
          </w:tcPr>
          <w:p w14:paraId="392D3058" w14:textId="77777777" w:rsidR="009431DE" w:rsidRDefault="00000000">
            <w:r>
              <w:rPr>
                <w:b/>
                <w:bCs/>
                <w:color w:val="FFFFFF"/>
                <w:sz w:val="19"/>
                <w:szCs w:val="19"/>
              </w:rPr>
              <w:t>Parameters</w:t>
            </w:r>
          </w:p>
        </w:tc>
        <w:tc>
          <w:tcPr>
            <w:tcW w:w="800" w:type="pct"/>
            <w:shd w:val="clear" w:color="auto" w:fill="1F3864"/>
            <w:tcMar>
              <w:top w:w="90" w:type="dxa"/>
              <w:left w:w="120" w:type="dxa"/>
              <w:bottom w:w="90" w:type="dxa"/>
              <w:right w:w="120" w:type="dxa"/>
            </w:tcMar>
            <w:vAlign w:val="center"/>
          </w:tcPr>
          <w:p w14:paraId="15A47025" w14:textId="77777777" w:rsidR="009431DE" w:rsidRDefault="00000000">
            <w:r>
              <w:rPr>
                <w:b/>
                <w:bCs/>
                <w:color w:val="FFFFFF"/>
                <w:sz w:val="19"/>
                <w:szCs w:val="19"/>
              </w:rPr>
              <w:t>Returns</w:t>
            </w:r>
          </w:p>
        </w:tc>
        <w:tc>
          <w:tcPr>
            <w:tcW w:w="600" w:type="pct"/>
            <w:shd w:val="clear" w:color="auto" w:fill="1F3864"/>
            <w:tcMar>
              <w:top w:w="90" w:type="dxa"/>
              <w:left w:w="120" w:type="dxa"/>
              <w:bottom w:w="90" w:type="dxa"/>
              <w:right w:w="120" w:type="dxa"/>
            </w:tcMar>
            <w:vAlign w:val="center"/>
          </w:tcPr>
          <w:p w14:paraId="606EFC8D" w14:textId="77777777" w:rsidR="009431DE" w:rsidRDefault="00000000">
            <w:r>
              <w:rPr>
                <w:b/>
                <w:bCs/>
                <w:color w:val="FFFFFF"/>
                <w:sz w:val="19"/>
                <w:szCs w:val="19"/>
              </w:rPr>
              <w:t>Called By / Calls</w:t>
            </w:r>
          </w:p>
        </w:tc>
        <w:tc>
          <w:tcPr>
            <w:tcW w:w="400" w:type="pct"/>
            <w:shd w:val="clear" w:color="auto" w:fill="1F3864"/>
            <w:tcMar>
              <w:top w:w="90" w:type="dxa"/>
              <w:left w:w="120" w:type="dxa"/>
              <w:bottom w:w="90" w:type="dxa"/>
              <w:right w:w="120" w:type="dxa"/>
            </w:tcMar>
            <w:vAlign w:val="center"/>
          </w:tcPr>
          <w:p w14:paraId="1CDBA782" w14:textId="77777777" w:rsidR="009431DE" w:rsidRDefault="00000000">
            <w:r>
              <w:rPr>
                <w:b/>
                <w:bCs/>
                <w:color w:val="FFFFFF"/>
                <w:sz w:val="19"/>
                <w:szCs w:val="19"/>
              </w:rPr>
              <w:t>Complexity</w:t>
            </w:r>
          </w:p>
        </w:tc>
      </w:tr>
      <w:tr w:rsidR="009431DE" w14:paraId="67C0E405" w14:textId="77777777">
        <w:tc>
          <w:tcPr>
            <w:tcW w:w="1000" w:type="pct"/>
            <w:shd w:val="clear" w:color="auto" w:fill="FFFFFF"/>
            <w:tcMar>
              <w:top w:w="80" w:type="dxa"/>
              <w:left w:w="120" w:type="dxa"/>
              <w:bottom w:w="80" w:type="dxa"/>
              <w:right w:w="120" w:type="dxa"/>
            </w:tcMar>
            <w:vAlign w:val="center"/>
          </w:tcPr>
          <w:p w14:paraId="2AF18318" w14:textId="77777777" w:rsidR="009431DE" w:rsidRDefault="00000000">
            <w:pPr>
              <w:spacing w:after="20" w:line="252" w:lineRule="auto"/>
            </w:pPr>
            <w:r>
              <w:rPr>
                <w:sz w:val="19"/>
                <w:szCs w:val="19"/>
              </w:rPr>
              <w:t>_load_model()</w:t>
            </w:r>
          </w:p>
        </w:tc>
        <w:tc>
          <w:tcPr>
            <w:tcW w:w="1300" w:type="pct"/>
            <w:shd w:val="clear" w:color="auto" w:fill="FFFFFF"/>
            <w:tcMar>
              <w:top w:w="80" w:type="dxa"/>
              <w:left w:w="120" w:type="dxa"/>
              <w:bottom w:w="80" w:type="dxa"/>
              <w:right w:w="120" w:type="dxa"/>
            </w:tcMar>
            <w:vAlign w:val="center"/>
          </w:tcPr>
          <w:p w14:paraId="0E3F06B7" w14:textId="77777777" w:rsidR="009431DE" w:rsidRDefault="00000000">
            <w:pPr>
              <w:spacing w:after="20" w:line="252" w:lineRule="auto"/>
            </w:pPr>
            <w:r>
              <w:rPr>
                <w:sz w:val="19"/>
                <w:szCs w:val="19"/>
              </w:rPr>
              <w:t>Cache a model object from disk if available</w:t>
            </w:r>
          </w:p>
        </w:tc>
        <w:tc>
          <w:tcPr>
            <w:tcW w:w="900" w:type="pct"/>
            <w:shd w:val="clear" w:color="auto" w:fill="FFFFFF"/>
            <w:tcMar>
              <w:top w:w="80" w:type="dxa"/>
              <w:left w:w="120" w:type="dxa"/>
              <w:bottom w:w="80" w:type="dxa"/>
              <w:right w:w="120" w:type="dxa"/>
            </w:tcMar>
            <w:vAlign w:val="center"/>
          </w:tcPr>
          <w:p w14:paraId="22F1498A" w14:textId="77777777" w:rsidR="009431DE" w:rsidRDefault="00000000">
            <w:pPr>
              <w:spacing w:after="20" w:line="252" w:lineRule="auto"/>
            </w:pPr>
            <w:r>
              <w:rPr>
                <w:sz w:val="19"/>
                <w:szCs w:val="19"/>
              </w:rPr>
              <w:t>—</w:t>
            </w:r>
          </w:p>
        </w:tc>
        <w:tc>
          <w:tcPr>
            <w:tcW w:w="800" w:type="pct"/>
            <w:shd w:val="clear" w:color="auto" w:fill="FFFFFF"/>
            <w:tcMar>
              <w:top w:w="80" w:type="dxa"/>
              <w:left w:w="120" w:type="dxa"/>
              <w:bottom w:w="80" w:type="dxa"/>
              <w:right w:w="120" w:type="dxa"/>
            </w:tcMar>
            <w:vAlign w:val="center"/>
          </w:tcPr>
          <w:p w14:paraId="1D9EE94F" w14:textId="77777777" w:rsidR="009431DE" w:rsidRDefault="00000000">
            <w:pPr>
              <w:spacing w:after="20" w:line="252" w:lineRule="auto"/>
            </w:pPr>
            <w:r>
              <w:rPr>
                <w:sz w:val="19"/>
                <w:szCs w:val="19"/>
              </w:rPr>
              <w:t>model or None</w:t>
            </w:r>
          </w:p>
        </w:tc>
        <w:tc>
          <w:tcPr>
            <w:tcW w:w="600" w:type="pct"/>
            <w:shd w:val="clear" w:color="auto" w:fill="FFFFFF"/>
            <w:tcMar>
              <w:top w:w="80" w:type="dxa"/>
              <w:left w:w="120" w:type="dxa"/>
              <w:bottom w:w="80" w:type="dxa"/>
              <w:right w:w="120" w:type="dxa"/>
            </w:tcMar>
            <w:vAlign w:val="center"/>
          </w:tcPr>
          <w:p w14:paraId="74693BAF" w14:textId="77777777" w:rsidR="009431DE" w:rsidRDefault="00000000">
            <w:pPr>
              <w:spacing w:after="20" w:line="252" w:lineRule="auto"/>
            </w:pPr>
            <w:r>
              <w:rPr>
                <w:sz w:val="19"/>
                <w:szCs w:val="19"/>
              </w:rPr>
              <w:t xml:space="preserve">Called by predictor_node(); calls joblib.load()</w:t>
            </w:r>
          </w:p>
        </w:tc>
        <w:tc>
          <w:tcPr>
            <w:tcW w:w="400" w:type="pct"/>
            <w:shd w:val="clear" w:color="auto" w:fill="FFFFFF"/>
            <w:tcMar>
              <w:top w:w="80" w:type="dxa"/>
              <w:left w:w="120" w:type="dxa"/>
              <w:bottom w:w="80" w:type="dxa"/>
              <w:right w:w="120" w:type="dxa"/>
            </w:tcMar>
            <w:vAlign w:val="center"/>
          </w:tcPr>
          <w:p w14:paraId="0423AD6D" w14:textId="77777777" w:rsidR="009431DE" w:rsidRDefault="00000000">
            <w:pPr>
              <w:spacing w:after="20" w:line="252" w:lineRule="auto"/>
            </w:pPr>
            <w:r>
              <w:rPr>
                <w:sz w:val="19"/>
                <w:szCs w:val="19"/>
              </w:rPr>
              <w:t>O(1) after first load</w:t>
            </w:r>
          </w:p>
        </w:tc>
      </w:tr>
      <w:tr w:rsidR="009431DE" w14:paraId="208B4D8A" w14:textId="77777777">
        <w:tc>
          <w:tcPr>
            <w:tcW w:w="1000" w:type="pct"/>
            <w:shd w:val="clear" w:color="auto" w:fill="F7F9FC"/>
            <w:tcMar>
              <w:top w:w="80" w:type="dxa"/>
              <w:left w:w="120" w:type="dxa"/>
              <w:bottom w:w="80" w:type="dxa"/>
              <w:right w:w="120" w:type="dxa"/>
            </w:tcMar>
            <w:vAlign w:val="center"/>
          </w:tcPr>
          <w:p w14:paraId="6DF88136" w14:textId="77777777" w:rsidR="009431DE" w:rsidRDefault="00000000">
            <w:pPr>
              <w:spacing w:after="20" w:line="252" w:lineRule="auto"/>
            </w:pPr>
            <w:r>
              <w:rPr>
                <w:sz w:val="19"/>
                <w:szCs w:val="19"/>
              </w:rPr>
              <w:t>_build_feature_vector(state)</w:t>
            </w:r>
          </w:p>
        </w:tc>
        <w:tc>
          <w:tcPr>
            <w:tcW w:w="1300" w:type="pct"/>
            <w:shd w:val="clear" w:color="auto" w:fill="F7F9FC"/>
            <w:tcMar>
              <w:top w:w="80" w:type="dxa"/>
              <w:left w:w="120" w:type="dxa"/>
              <w:bottom w:w="80" w:type="dxa"/>
              <w:right w:w="120" w:type="dxa"/>
            </w:tcMar>
            <w:vAlign w:val="center"/>
          </w:tcPr>
          <w:p w14:paraId="7181D5F2" w14:textId="77777777" w:rsidR="009431DE" w:rsidRDefault="00000000">
            <w:pPr>
              <w:spacing w:after="20" w:line="252" w:lineRule="auto"/>
            </w:pPr>
            <w:r>
              <w:rPr>
                <w:sz w:val="19"/>
                <w:szCs w:val="19"/>
              </w:rPr>
              <w:t>Build a 1×N feature vector matching training columns</w:t>
            </w:r>
          </w:p>
        </w:tc>
        <w:tc>
          <w:tcPr>
            <w:tcW w:w="900" w:type="pct"/>
            <w:shd w:val="clear" w:color="auto" w:fill="F7F9FC"/>
            <w:tcMar>
              <w:top w:w="80" w:type="dxa"/>
              <w:left w:w="120" w:type="dxa"/>
              <w:bottom w:w="80" w:type="dxa"/>
              <w:right w:w="120" w:type="dxa"/>
            </w:tcMar>
            <w:vAlign w:val="center"/>
          </w:tcPr>
          <w:p w14:paraId="1CF9A352" w14:textId="77777777" w:rsidR="009431DE" w:rsidRDefault="00000000">
            <w:pPr>
              <w:spacing w:after="20" w:line="252" w:lineRule="auto"/>
            </w:pPr>
            <w:r>
              <w:rPr>
                <w:sz w:val="19"/>
                <w:szCs w:val="19"/>
              </w:rPr>
              <w:t xml:space="preserve">state: MasarState</w:t>
            </w:r>
          </w:p>
        </w:tc>
        <w:tc>
          <w:tcPr>
            <w:tcW w:w="800" w:type="pct"/>
            <w:shd w:val="clear" w:color="auto" w:fill="F7F9FC"/>
            <w:tcMar>
              <w:top w:w="80" w:type="dxa"/>
              <w:left w:w="120" w:type="dxa"/>
              <w:bottom w:w="80" w:type="dxa"/>
              <w:right w:w="120" w:type="dxa"/>
            </w:tcMar>
            <w:vAlign w:val="center"/>
          </w:tcPr>
          <w:p w14:paraId="2FFB44C0" w14:textId="77777777" w:rsidR="009431DE" w:rsidRDefault="00000000">
            <w:pPr>
              <w:spacing w:after="20" w:line="252" w:lineRule="auto"/>
            </w:pPr>
            <w:r>
              <w:rPr>
                <w:sz w:val="19"/>
                <w:szCs w:val="19"/>
              </w:rPr>
              <w:t>np.ndarray</w:t>
            </w:r>
          </w:p>
        </w:tc>
        <w:tc>
          <w:tcPr>
            <w:tcW w:w="600" w:type="pct"/>
            <w:shd w:val="clear" w:color="auto" w:fill="F7F9FC"/>
            <w:tcMar>
              <w:top w:w="80" w:type="dxa"/>
              <w:left w:w="120" w:type="dxa"/>
              <w:bottom w:w="80" w:type="dxa"/>
              <w:right w:w="120" w:type="dxa"/>
            </w:tcMar>
            <w:vAlign w:val="center"/>
          </w:tcPr>
          <w:p w14:paraId="558949EC" w14:textId="77777777" w:rsidR="009431DE" w:rsidRDefault="00000000">
            <w:pPr>
              <w:spacing w:after="20" w:line="252" w:lineRule="auto"/>
            </w:pPr>
            <w:r>
              <w:rPr>
                <w:sz w:val="19"/>
                <w:szCs w:val="19"/>
              </w:rPr>
              <w:t xml:space="preserve">Called by predictor_node()</w:t>
            </w:r>
          </w:p>
        </w:tc>
        <w:tc>
          <w:tcPr>
            <w:tcW w:w="400" w:type="pct"/>
            <w:shd w:val="clear" w:color="auto" w:fill="F7F9FC"/>
            <w:tcMar>
              <w:top w:w="80" w:type="dxa"/>
              <w:left w:w="120" w:type="dxa"/>
              <w:bottom w:w="80" w:type="dxa"/>
              <w:right w:w="120" w:type="dxa"/>
            </w:tcMar>
            <w:vAlign w:val="center"/>
          </w:tcPr>
          <w:p w14:paraId="0EE5CA37" w14:textId="77777777" w:rsidR="009431DE" w:rsidRDefault="00000000">
            <w:pPr>
              <w:spacing w:after="20" w:line="252" w:lineRule="auto"/>
            </w:pPr>
            <w:r>
              <w:rPr>
                <w:sz w:val="19"/>
                <w:szCs w:val="19"/>
              </w:rPr>
              <w:t>O(F)</w:t>
            </w:r>
          </w:p>
        </w:tc>
      </w:tr>
      <w:tr w:rsidR="009431DE" w14:paraId="51C8C414" w14:textId="77777777">
        <w:tc>
          <w:tcPr>
            <w:tcW w:w="1000" w:type="pct"/>
            <w:shd w:val="clear" w:color="auto" w:fill="FFFFFF"/>
            <w:tcMar>
              <w:top w:w="80" w:type="dxa"/>
              <w:left w:w="120" w:type="dxa"/>
              <w:bottom w:w="80" w:type="dxa"/>
              <w:right w:w="120" w:type="dxa"/>
            </w:tcMar>
            <w:vAlign w:val="center"/>
          </w:tcPr>
          <w:p w14:paraId="1B2A6B65" w14:textId="77777777" w:rsidR="009431DE" w:rsidRDefault="00000000">
            <w:pPr>
              <w:spacing w:after="20" w:line="252" w:lineRule="auto"/>
            </w:pPr>
            <w:r>
              <w:rPr>
                <w:sz w:val="19"/>
                <w:szCs w:val="19"/>
              </w:rPr>
              <w:t>_heuristic_predict(state)</w:t>
            </w:r>
          </w:p>
        </w:tc>
        <w:tc>
          <w:tcPr>
            <w:tcW w:w="1300" w:type="pct"/>
            <w:shd w:val="clear" w:color="auto" w:fill="FFFFFF"/>
            <w:tcMar>
              <w:top w:w="80" w:type="dxa"/>
              <w:left w:w="120" w:type="dxa"/>
              <w:bottom w:w="80" w:type="dxa"/>
              <w:right w:w="120" w:type="dxa"/>
            </w:tcMar>
            <w:vAlign w:val="center"/>
          </w:tcPr>
          <w:p w14:paraId="4566C760" w14:textId="77777777" w:rsidR="009431DE" w:rsidRDefault="00000000">
            <w:pPr>
              <w:spacing w:after="20" w:line="252" w:lineRule="auto"/>
            </w:pPr>
            <w:r>
              <w:rPr>
                <w:sz w:val="19"/>
                <w:szCs w:val="19"/>
              </w:rPr>
              <w:t xml:space="preserve">Fallback rule-based congestion estimate when no model exists</w:t>
            </w:r>
          </w:p>
        </w:tc>
        <w:tc>
          <w:tcPr>
            <w:tcW w:w="900" w:type="pct"/>
            <w:shd w:val="clear" w:color="auto" w:fill="FFFFFF"/>
            <w:tcMar>
              <w:top w:w="80" w:type="dxa"/>
              <w:left w:w="120" w:type="dxa"/>
              <w:bottom w:w="80" w:type="dxa"/>
              <w:right w:w="120" w:type="dxa"/>
            </w:tcMar>
            <w:vAlign w:val="center"/>
          </w:tcPr>
          <w:p w14:paraId="12FB84DF" w14:textId="77777777" w:rsidR="009431DE" w:rsidRDefault="00000000">
            <w:pPr>
              <w:spacing w:after="20" w:line="252" w:lineRule="auto"/>
            </w:pPr>
            <w:r>
              <w:rPr>
                <w:sz w:val="19"/>
                <w:szCs w:val="19"/>
              </w:rPr>
              <w:t xml:space="preserve">state: MasarState</w:t>
            </w:r>
          </w:p>
        </w:tc>
        <w:tc>
          <w:tcPr>
            <w:tcW w:w="800" w:type="pct"/>
            <w:shd w:val="clear" w:color="auto" w:fill="FFFFFF"/>
            <w:tcMar>
              <w:top w:w="80" w:type="dxa"/>
              <w:left w:w="120" w:type="dxa"/>
              <w:bottom w:w="80" w:type="dxa"/>
              <w:right w:w="120" w:type="dxa"/>
            </w:tcMar>
            <w:vAlign w:val="center"/>
          </w:tcPr>
          <w:p w14:paraId="56250E11" w14:textId="77777777" w:rsidR="009431DE" w:rsidRDefault="00000000">
            <w:pPr>
              <w:spacing w:after="20" w:line="252" w:lineRule="auto"/>
            </w:pPr>
            <w:r>
              <w:rPr>
                <w:sz w:val="19"/>
                <w:szCs w:val="19"/>
              </w:rPr>
              <w:t>(float, float) score + low confidence</w:t>
            </w:r>
          </w:p>
        </w:tc>
        <w:tc>
          <w:tcPr>
            <w:tcW w:w="600" w:type="pct"/>
            <w:shd w:val="clear" w:color="auto" w:fill="FFFFFF"/>
            <w:tcMar>
              <w:top w:w="80" w:type="dxa"/>
              <w:left w:w="120" w:type="dxa"/>
              <w:bottom w:w="80" w:type="dxa"/>
              <w:right w:w="120" w:type="dxa"/>
            </w:tcMar>
            <w:vAlign w:val="center"/>
          </w:tcPr>
          <w:p w14:paraId="66997EB6" w14:textId="77777777" w:rsidR="009431DE" w:rsidRDefault="00000000">
            <w:pPr>
              <w:spacing w:after="20" w:line="252" w:lineRule="auto"/>
            </w:pPr>
            <w:r>
              <w:rPr>
                <w:sz w:val="19"/>
                <w:szCs w:val="19"/>
              </w:rPr>
              <w:t xml:space="preserve">Called by predictor_node()</w:t>
            </w:r>
          </w:p>
        </w:tc>
        <w:tc>
          <w:tcPr>
            <w:tcW w:w="400" w:type="pct"/>
            <w:shd w:val="clear" w:color="auto" w:fill="FFFFFF"/>
            <w:tcMar>
              <w:top w:w="80" w:type="dxa"/>
              <w:left w:w="120" w:type="dxa"/>
              <w:bottom w:w="80" w:type="dxa"/>
              <w:right w:w="120" w:type="dxa"/>
            </w:tcMar>
            <w:vAlign w:val="center"/>
          </w:tcPr>
          <w:p w14:paraId="299EF279" w14:textId="77777777" w:rsidR="009431DE" w:rsidRDefault="00000000">
            <w:pPr>
              <w:spacing w:after="20" w:line="252" w:lineRule="auto"/>
            </w:pPr>
            <w:r>
              <w:rPr>
                <w:sz w:val="19"/>
                <w:szCs w:val="19"/>
              </w:rPr>
              <w:t>O(1)</w:t>
            </w:r>
          </w:p>
        </w:tc>
      </w:tr>
      <w:tr w:rsidR="009431DE" w14:paraId="355FA426" w14:textId="77777777">
        <w:tc>
          <w:tcPr>
            <w:tcW w:w="1000" w:type="pct"/>
            <w:shd w:val="clear" w:color="auto" w:fill="F7F9FC"/>
            <w:tcMar>
              <w:top w:w="80" w:type="dxa"/>
              <w:left w:w="120" w:type="dxa"/>
              <w:bottom w:w="80" w:type="dxa"/>
              <w:right w:w="120" w:type="dxa"/>
            </w:tcMar>
            <w:vAlign w:val="center"/>
          </w:tcPr>
          <w:p w14:paraId="1E170EFB" w14:textId="77777777" w:rsidR="009431DE" w:rsidRDefault="00000000">
            <w:pPr>
              <w:spacing w:after="20" w:line="252" w:lineRule="auto"/>
            </w:pPr>
            <w:r>
              <w:rPr>
                <w:sz w:val="19"/>
                <w:szCs w:val="19"/>
              </w:rPr>
              <w:t>predictor_node(state)</w:t>
            </w:r>
          </w:p>
        </w:tc>
        <w:tc>
          <w:tcPr>
            <w:tcW w:w="1300" w:type="pct"/>
            <w:shd w:val="clear" w:color="auto" w:fill="F7F9FC"/>
            <w:tcMar>
              <w:top w:w="80" w:type="dxa"/>
              <w:left w:w="120" w:type="dxa"/>
              <w:bottom w:w="80" w:type="dxa"/>
              <w:right w:w="120" w:type="dxa"/>
            </w:tcMar>
            <w:vAlign w:val="center"/>
          </w:tcPr>
          <w:p w14:paraId="75A6733F" w14:textId="77777777" w:rsidR="009431DE" w:rsidRDefault="00000000">
            <w:pPr>
              <w:spacing w:after="20" w:line="252" w:lineRule="auto"/>
            </w:pPr>
            <w:r>
              <w:rPr>
                <w:sz w:val="19"/>
                <w:szCs w:val="19"/>
              </w:rPr>
              <w:t>Top-level prediction node attached to the graph</w:t>
            </w:r>
          </w:p>
        </w:tc>
        <w:tc>
          <w:tcPr>
            <w:tcW w:w="900" w:type="pct"/>
            <w:shd w:val="clear" w:color="auto" w:fill="F7F9FC"/>
            <w:tcMar>
              <w:top w:w="80" w:type="dxa"/>
              <w:left w:w="120" w:type="dxa"/>
              <w:bottom w:w="80" w:type="dxa"/>
              <w:right w:w="120" w:type="dxa"/>
            </w:tcMar>
            <w:vAlign w:val="center"/>
          </w:tcPr>
          <w:p w14:paraId="0DA01D58" w14:textId="77777777" w:rsidR="009431DE" w:rsidRDefault="00000000">
            <w:pPr>
              <w:spacing w:after="20" w:line="252" w:lineRule="auto"/>
            </w:pPr>
            <w:r>
              <w:rPr>
                <w:sz w:val="19"/>
                <w:szCs w:val="19"/>
              </w:rPr>
              <w:t xml:space="preserve">state: MasarState</w:t>
            </w:r>
          </w:p>
        </w:tc>
        <w:tc>
          <w:tcPr>
            <w:tcW w:w="800" w:type="pct"/>
            <w:shd w:val="clear" w:color="auto" w:fill="F7F9FC"/>
            <w:tcMar>
              <w:top w:w="80" w:type="dxa"/>
              <w:left w:w="120" w:type="dxa"/>
              <w:bottom w:w="80" w:type="dxa"/>
              <w:right w:w="120" w:type="dxa"/>
            </w:tcMar>
            <w:vAlign w:val="center"/>
          </w:tcPr>
          <w:p w14:paraId="52926A58" w14:textId="77777777" w:rsidR="009431DE" w:rsidRDefault="00000000">
            <w:pPr>
              <w:spacing w:after="20" w:line="252" w:lineRule="auto"/>
            </w:pPr>
            <w:r>
              <w:rPr>
                <w:sz w:val="19"/>
                <w:szCs w:val="19"/>
              </w:rPr>
              <w:t xml:space="preserve">dict: predicted_congestion, prediction_confidence</w:t>
            </w:r>
          </w:p>
        </w:tc>
        <w:tc>
          <w:tcPr>
            <w:tcW w:w="600" w:type="pct"/>
            <w:shd w:val="clear" w:color="auto" w:fill="F7F9FC"/>
            <w:tcMar>
              <w:top w:w="80" w:type="dxa"/>
              <w:left w:w="120" w:type="dxa"/>
              <w:bottom w:w="80" w:type="dxa"/>
              <w:right w:w="120" w:type="dxa"/>
            </w:tcMar>
            <w:vAlign w:val="center"/>
          </w:tcPr>
          <w:p w14:paraId="5606A6B5" w14:textId="77777777" w:rsidR="009431DE" w:rsidRDefault="00000000">
            <w:pPr>
              <w:spacing w:after="20" w:line="252" w:lineRule="auto"/>
            </w:pPr>
            <w:r>
              <w:rPr>
                <w:sz w:val="19"/>
                <w:szCs w:val="19"/>
              </w:rPr>
              <w:t>Called by graph runtime</w:t>
            </w:r>
          </w:p>
        </w:tc>
        <w:tc>
          <w:tcPr>
            <w:tcW w:w="400" w:type="pct"/>
            <w:shd w:val="clear" w:color="auto" w:fill="F7F9FC"/>
            <w:tcMar>
              <w:top w:w="80" w:type="dxa"/>
              <w:left w:w="120" w:type="dxa"/>
              <w:bottom w:w="80" w:type="dxa"/>
              <w:right w:w="120" w:type="dxa"/>
            </w:tcMar>
            <w:vAlign w:val="center"/>
          </w:tcPr>
          <w:p w14:paraId="58364771" w14:textId="77777777" w:rsidR="009431DE" w:rsidRDefault="00000000">
            <w:pPr>
              <w:spacing w:after="20" w:line="252" w:lineRule="auto"/>
            </w:pPr>
            <w:r>
              <w:rPr>
                <w:sz w:val="19"/>
                <w:szCs w:val="19"/>
              </w:rPr>
              <w:t>O(1) or model inference</w:t>
            </w:r>
          </w:p>
        </w:tc>
      </w:tr>
    </w:tbl>
    <w:p w14:paraId="31292770" w14:textId="77777777" w:rsidR="009431DE" w:rsidRDefault="00000000">
      <w:pPr>
        <w:pStyle w:val="Heading2"/>
      </w:pPr>
      <w:bookmarkStart w:id="45" w:name="_Toc239914642"/>
      <w:r>
        <w:t>14.3 masar/nodes/router.py</w:t>
      </w:r>
      <w:bookmarkEnd w:id="45"/>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723"/>
        <w:gridCol w:w="2175"/>
        <w:gridCol w:w="1463"/>
        <w:gridCol w:w="2364"/>
        <w:gridCol w:w="879"/>
        <w:gridCol w:w="1132"/>
      </w:tblGrid>
      <w:tr w:rsidR="009431DE" w14:paraId="50F1F0F1" w14:textId="77777777">
        <w:trPr>
          <w:tblHeader/>
        </w:trPr>
        <w:tc>
          <w:tcPr>
            <w:tcW w:w="1000" w:type="pct"/>
            <w:shd w:val="clear" w:color="auto" w:fill="1F3864"/>
            <w:tcMar>
              <w:top w:w="90" w:type="dxa"/>
              <w:left w:w="120" w:type="dxa"/>
              <w:bottom w:w="90" w:type="dxa"/>
              <w:right w:w="120" w:type="dxa"/>
            </w:tcMar>
            <w:vAlign w:val="center"/>
          </w:tcPr>
          <w:p w14:paraId="12DAC12B" w14:textId="77777777" w:rsidR="009431DE" w:rsidRDefault="00000000">
            <w:r>
              <w:rPr>
                <w:b/>
                <w:bCs/>
                <w:color w:val="FFFFFF"/>
                <w:sz w:val="19"/>
                <w:szCs w:val="19"/>
              </w:rPr>
              <w:t>Function</w:t>
            </w:r>
          </w:p>
        </w:tc>
        <w:tc>
          <w:tcPr>
            <w:tcW w:w="1300" w:type="pct"/>
            <w:shd w:val="clear" w:color="auto" w:fill="1F3864"/>
            <w:tcMar>
              <w:top w:w="90" w:type="dxa"/>
              <w:left w:w="120" w:type="dxa"/>
              <w:bottom w:w="90" w:type="dxa"/>
              <w:right w:w="120" w:type="dxa"/>
            </w:tcMar>
            <w:vAlign w:val="center"/>
          </w:tcPr>
          <w:p w14:paraId="6D313B0D" w14:textId="77777777" w:rsidR="009431DE" w:rsidRDefault="00000000">
            <w:r>
              <w:rPr>
                <w:b/>
                <w:bCs/>
                <w:color w:val="FFFFFF"/>
                <w:sz w:val="19"/>
                <w:szCs w:val="19"/>
              </w:rPr>
              <w:t>Purpose</w:t>
            </w:r>
          </w:p>
        </w:tc>
        <w:tc>
          <w:tcPr>
            <w:tcW w:w="900" w:type="pct"/>
            <w:shd w:val="clear" w:color="auto" w:fill="1F3864"/>
            <w:tcMar>
              <w:top w:w="90" w:type="dxa"/>
              <w:left w:w="120" w:type="dxa"/>
              <w:bottom w:w="90" w:type="dxa"/>
              <w:right w:w="120" w:type="dxa"/>
            </w:tcMar>
            <w:vAlign w:val="center"/>
          </w:tcPr>
          <w:p w14:paraId="14B356EA" w14:textId="77777777" w:rsidR="009431DE" w:rsidRDefault="00000000">
            <w:r>
              <w:rPr>
                <w:b/>
                <w:bCs/>
                <w:color w:val="FFFFFF"/>
                <w:sz w:val="19"/>
                <w:szCs w:val="19"/>
              </w:rPr>
              <w:t>Parameters</w:t>
            </w:r>
          </w:p>
        </w:tc>
        <w:tc>
          <w:tcPr>
            <w:tcW w:w="800" w:type="pct"/>
            <w:shd w:val="clear" w:color="auto" w:fill="1F3864"/>
            <w:tcMar>
              <w:top w:w="90" w:type="dxa"/>
              <w:left w:w="120" w:type="dxa"/>
              <w:bottom w:w="90" w:type="dxa"/>
              <w:right w:w="120" w:type="dxa"/>
            </w:tcMar>
            <w:vAlign w:val="center"/>
          </w:tcPr>
          <w:p w14:paraId="3F1A05C8" w14:textId="77777777" w:rsidR="009431DE" w:rsidRDefault="00000000">
            <w:r>
              <w:rPr>
                <w:b/>
                <w:bCs/>
                <w:color w:val="FFFFFF"/>
                <w:sz w:val="19"/>
                <w:szCs w:val="19"/>
              </w:rPr>
              <w:t>Returns</w:t>
            </w:r>
          </w:p>
        </w:tc>
        <w:tc>
          <w:tcPr>
            <w:tcW w:w="600" w:type="pct"/>
            <w:shd w:val="clear" w:color="auto" w:fill="1F3864"/>
            <w:tcMar>
              <w:top w:w="90" w:type="dxa"/>
              <w:left w:w="120" w:type="dxa"/>
              <w:bottom w:w="90" w:type="dxa"/>
              <w:right w:w="120" w:type="dxa"/>
            </w:tcMar>
            <w:vAlign w:val="center"/>
          </w:tcPr>
          <w:p w14:paraId="645C9B07" w14:textId="77777777" w:rsidR="009431DE" w:rsidRDefault="00000000">
            <w:r>
              <w:rPr>
                <w:b/>
                <w:bCs/>
                <w:color w:val="FFFFFF"/>
                <w:sz w:val="19"/>
                <w:szCs w:val="19"/>
              </w:rPr>
              <w:t>Called By / Calls</w:t>
            </w:r>
          </w:p>
        </w:tc>
        <w:tc>
          <w:tcPr>
            <w:tcW w:w="400" w:type="pct"/>
            <w:shd w:val="clear" w:color="auto" w:fill="1F3864"/>
            <w:tcMar>
              <w:top w:w="90" w:type="dxa"/>
              <w:left w:w="120" w:type="dxa"/>
              <w:bottom w:w="90" w:type="dxa"/>
              <w:right w:w="120" w:type="dxa"/>
            </w:tcMar>
            <w:vAlign w:val="center"/>
          </w:tcPr>
          <w:p w14:paraId="4FB43F6C" w14:textId="77777777" w:rsidR="009431DE" w:rsidRDefault="00000000">
            <w:r>
              <w:rPr>
                <w:b/>
                <w:bCs/>
                <w:color w:val="FFFFFF"/>
                <w:sz w:val="19"/>
                <w:szCs w:val="19"/>
              </w:rPr>
              <w:t>Complexity</w:t>
            </w:r>
          </w:p>
        </w:tc>
      </w:tr>
      <w:tr w:rsidR="009431DE" w14:paraId="0B2E69B7" w14:textId="77777777">
        <w:tc>
          <w:tcPr>
            <w:tcW w:w="1000" w:type="pct"/>
            <w:shd w:val="clear" w:color="auto" w:fill="FFFFFF"/>
            <w:tcMar>
              <w:top w:w="80" w:type="dxa"/>
              <w:left w:w="120" w:type="dxa"/>
              <w:bottom w:w="80" w:type="dxa"/>
              <w:right w:w="120" w:type="dxa"/>
            </w:tcMar>
            <w:vAlign w:val="center"/>
          </w:tcPr>
          <w:p w14:paraId="6CB53E2A" w14:textId="77777777" w:rsidR="009431DE" w:rsidRDefault="00000000">
            <w:pPr>
              <w:spacing w:after="20" w:line="252" w:lineRule="auto"/>
            </w:pPr>
            <w:r>
              <w:rPr>
                <w:sz w:val="19"/>
                <w:szCs w:val="19"/>
              </w:rPr>
              <w:t>router_node(state)</w:t>
            </w:r>
          </w:p>
        </w:tc>
        <w:tc>
          <w:tcPr>
            <w:tcW w:w="1300" w:type="pct"/>
            <w:shd w:val="clear" w:color="auto" w:fill="FFFFFF"/>
            <w:tcMar>
              <w:top w:w="80" w:type="dxa"/>
              <w:left w:w="120" w:type="dxa"/>
              <w:bottom w:w="80" w:type="dxa"/>
              <w:right w:w="120" w:type="dxa"/>
            </w:tcMar>
            <w:vAlign w:val="center"/>
          </w:tcPr>
          <w:p w14:paraId="001ED1B0" w14:textId="77777777" w:rsidR="009431DE" w:rsidRDefault="00000000">
            <w:pPr>
              <w:spacing w:after="20" w:line="252" w:lineRule="auto"/>
            </w:pPr>
            <w:r>
              <w:rPr>
                <w:sz w:val="19"/>
                <w:szCs w:val="19"/>
              </w:rPr>
              <w:t>Determine whether the request routes to context or optimizer</w:t>
            </w:r>
          </w:p>
        </w:tc>
        <w:tc>
          <w:tcPr>
            <w:tcW w:w="900" w:type="pct"/>
            <w:shd w:val="clear" w:color="auto" w:fill="FFFFFF"/>
            <w:tcMar>
              <w:top w:w="80" w:type="dxa"/>
              <w:left w:w="120" w:type="dxa"/>
              <w:bottom w:w="80" w:type="dxa"/>
              <w:right w:w="120" w:type="dxa"/>
            </w:tcMar>
            <w:vAlign w:val="center"/>
          </w:tcPr>
          <w:p w14:paraId="395F0D4D" w14:textId="77777777" w:rsidR="009431DE" w:rsidRDefault="00000000">
            <w:pPr>
              <w:spacing w:after="20" w:line="252" w:lineRule="auto"/>
            </w:pPr>
            <w:r>
              <w:rPr>
                <w:sz w:val="19"/>
                <w:szCs w:val="19"/>
              </w:rPr>
              <w:t xml:space="preserve">state: MasarState</w:t>
            </w:r>
          </w:p>
        </w:tc>
        <w:tc>
          <w:tcPr>
            <w:tcW w:w="800" w:type="pct"/>
            <w:shd w:val="clear" w:color="auto" w:fill="FFFFFF"/>
            <w:tcMar>
              <w:top w:w="80" w:type="dxa"/>
              <w:left w:w="120" w:type="dxa"/>
              <w:bottom w:w="80" w:type="dxa"/>
              <w:right w:w="120" w:type="dxa"/>
            </w:tcMar>
            <w:vAlign w:val="center"/>
          </w:tcPr>
          <w:p w14:paraId="0E8E1DF1" w14:textId="77777777" w:rsidR="009431DE" w:rsidRDefault="00000000">
            <w:pPr>
              <w:spacing w:after="20" w:line="252" w:lineRule="auto"/>
            </w:pPr>
            <w:r>
              <w:rPr>
                <w:sz w:val="19"/>
                <w:szCs w:val="19"/>
              </w:rPr>
              <w:t>Command["context_agent" | "route_optimizer"]</w:t>
            </w:r>
          </w:p>
        </w:tc>
        <w:tc>
          <w:tcPr>
            <w:tcW w:w="600" w:type="pct"/>
            <w:shd w:val="clear" w:color="auto" w:fill="FFFFFF"/>
            <w:tcMar>
              <w:top w:w="80" w:type="dxa"/>
              <w:left w:w="120" w:type="dxa"/>
              <w:bottom w:w="80" w:type="dxa"/>
              <w:right w:w="120" w:type="dxa"/>
            </w:tcMar>
            <w:vAlign w:val="center"/>
          </w:tcPr>
          <w:p w14:paraId="7D1F55AD" w14:textId="77777777" w:rsidR="009431DE" w:rsidRDefault="00000000">
            <w:pPr>
              <w:spacing w:after="20" w:line="252" w:lineRule="auto"/>
            </w:pPr>
            <w:r>
              <w:rPr>
                <w:sz w:val="19"/>
                <w:szCs w:val="19"/>
              </w:rPr>
              <w:t>Called by graph runtime</w:t>
            </w:r>
          </w:p>
        </w:tc>
        <w:tc>
          <w:tcPr>
            <w:tcW w:w="400" w:type="pct"/>
            <w:shd w:val="clear" w:color="auto" w:fill="FFFFFF"/>
            <w:tcMar>
              <w:top w:w="80" w:type="dxa"/>
              <w:left w:w="120" w:type="dxa"/>
              <w:bottom w:w="80" w:type="dxa"/>
              <w:right w:w="120" w:type="dxa"/>
            </w:tcMar>
            <w:vAlign w:val="center"/>
          </w:tcPr>
          <w:p w14:paraId="3626D7B7" w14:textId="77777777" w:rsidR="009431DE" w:rsidRDefault="00000000">
            <w:pPr>
              <w:spacing w:after="20" w:line="252" w:lineRule="auto"/>
            </w:pPr>
            <w:r>
              <w:rPr>
                <w:sz w:val="19"/>
                <w:szCs w:val="19"/>
              </w:rPr>
              <w:t>O(1)</w:t>
            </w:r>
          </w:p>
        </w:tc>
      </w:tr>
    </w:tbl>
    <w:p w14:paraId="0E9A49FB" w14:textId="77777777" w:rsidR="009431DE" w:rsidRDefault="00000000">
      <w:pPr>
        <w:pStyle w:val="Heading2"/>
      </w:pPr>
      <w:bookmarkStart w:id="46" w:name="_Toc239914643"/>
      <w:r>
        <w:t>14.4 masar/nodes/context.py</w:t>
      </w:r>
      <w:bookmarkEnd w:id="46"/>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60"/>
        <w:gridCol w:w="2055"/>
        <w:gridCol w:w="1276"/>
        <w:gridCol w:w="1185"/>
        <w:gridCol w:w="1528"/>
        <w:gridCol w:w="1132"/>
      </w:tblGrid>
      <w:tr w:rsidR="009431DE" w14:paraId="047C923A" w14:textId="77777777">
        <w:trPr>
          <w:tblHeader/>
        </w:trPr>
        <w:tc>
          <w:tcPr>
            <w:tcW w:w="1000" w:type="pct"/>
            <w:shd w:val="clear" w:color="auto" w:fill="1F3864"/>
            <w:tcMar>
              <w:top w:w="90" w:type="dxa"/>
              <w:left w:w="120" w:type="dxa"/>
              <w:bottom w:w="90" w:type="dxa"/>
              <w:right w:w="120" w:type="dxa"/>
            </w:tcMar>
            <w:vAlign w:val="center"/>
          </w:tcPr>
          <w:p w14:paraId="5014D403" w14:textId="77777777" w:rsidR="009431DE" w:rsidRDefault="00000000">
            <w:r>
              <w:rPr>
                <w:b/>
                <w:bCs/>
                <w:color w:val="FFFFFF"/>
                <w:sz w:val="19"/>
                <w:szCs w:val="19"/>
              </w:rPr>
              <w:t>Function</w:t>
            </w:r>
          </w:p>
        </w:tc>
        <w:tc>
          <w:tcPr>
            <w:tcW w:w="1300" w:type="pct"/>
            <w:shd w:val="clear" w:color="auto" w:fill="1F3864"/>
            <w:tcMar>
              <w:top w:w="90" w:type="dxa"/>
              <w:left w:w="120" w:type="dxa"/>
              <w:bottom w:w="90" w:type="dxa"/>
              <w:right w:w="120" w:type="dxa"/>
            </w:tcMar>
            <w:vAlign w:val="center"/>
          </w:tcPr>
          <w:p w14:paraId="4A1648E9" w14:textId="77777777" w:rsidR="009431DE" w:rsidRDefault="00000000">
            <w:r>
              <w:rPr>
                <w:b/>
                <w:bCs/>
                <w:color w:val="FFFFFF"/>
                <w:sz w:val="19"/>
                <w:szCs w:val="19"/>
              </w:rPr>
              <w:t>Purpose</w:t>
            </w:r>
          </w:p>
        </w:tc>
        <w:tc>
          <w:tcPr>
            <w:tcW w:w="900" w:type="pct"/>
            <w:shd w:val="clear" w:color="auto" w:fill="1F3864"/>
            <w:tcMar>
              <w:top w:w="90" w:type="dxa"/>
              <w:left w:w="120" w:type="dxa"/>
              <w:bottom w:w="90" w:type="dxa"/>
              <w:right w:w="120" w:type="dxa"/>
            </w:tcMar>
            <w:vAlign w:val="center"/>
          </w:tcPr>
          <w:p w14:paraId="53F7F9F8" w14:textId="77777777" w:rsidR="009431DE" w:rsidRDefault="00000000">
            <w:r>
              <w:rPr>
                <w:b/>
                <w:bCs/>
                <w:color w:val="FFFFFF"/>
                <w:sz w:val="19"/>
                <w:szCs w:val="19"/>
              </w:rPr>
              <w:t>Parameters</w:t>
            </w:r>
          </w:p>
        </w:tc>
        <w:tc>
          <w:tcPr>
            <w:tcW w:w="800" w:type="pct"/>
            <w:shd w:val="clear" w:color="auto" w:fill="1F3864"/>
            <w:tcMar>
              <w:top w:w="90" w:type="dxa"/>
              <w:left w:w="120" w:type="dxa"/>
              <w:bottom w:w="90" w:type="dxa"/>
              <w:right w:w="120" w:type="dxa"/>
            </w:tcMar>
            <w:vAlign w:val="center"/>
          </w:tcPr>
          <w:p w14:paraId="6B3D8B70" w14:textId="77777777" w:rsidR="009431DE" w:rsidRDefault="00000000">
            <w:r>
              <w:rPr>
                <w:b/>
                <w:bCs/>
                <w:color w:val="FFFFFF"/>
                <w:sz w:val="19"/>
                <w:szCs w:val="19"/>
              </w:rPr>
              <w:t>Returns</w:t>
            </w:r>
          </w:p>
        </w:tc>
        <w:tc>
          <w:tcPr>
            <w:tcW w:w="600" w:type="pct"/>
            <w:shd w:val="clear" w:color="auto" w:fill="1F3864"/>
            <w:tcMar>
              <w:top w:w="90" w:type="dxa"/>
              <w:left w:w="120" w:type="dxa"/>
              <w:bottom w:w="90" w:type="dxa"/>
              <w:right w:w="120" w:type="dxa"/>
            </w:tcMar>
            <w:vAlign w:val="center"/>
          </w:tcPr>
          <w:p w14:paraId="331B3A8E" w14:textId="77777777" w:rsidR="009431DE" w:rsidRDefault="00000000">
            <w:r>
              <w:rPr>
                <w:b/>
                <w:bCs/>
                <w:color w:val="FFFFFF"/>
                <w:sz w:val="19"/>
                <w:szCs w:val="19"/>
              </w:rPr>
              <w:t>Called By / Calls</w:t>
            </w:r>
          </w:p>
        </w:tc>
        <w:tc>
          <w:tcPr>
            <w:tcW w:w="400" w:type="pct"/>
            <w:shd w:val="clear" w:color="auto" w:fill="1F3864"/>
            <w:tcMar>
              <w:top w:w="90" w:type="dxa"/>
              <w:left w:w="120" w:type="dxa"/>
              <w:bottom w:w="90" w:type="dxa"/>
              <w:right w:w="120" w:type="dxa"/>
            </w:tcMar>
            <w:vAlign w:val="center"/>
          </w:tcPr>
          <w:p w14:paraId="36A21E99" w14:textId="77777777" w:rsidR="009431DE" w:rsidRDefault="00000000">
            <w:r>
              <w:rPr>
                <w:b/>
                <w:bCs/>
                <w:color w:val="FFFFFF"/>
                <w:sz w:val="19"/>
                <w:szCs w:val="19"/>
              </w:rPr>
              <w:t>Complexity</w:t>
            </w:r>
          </w:p>
        </w:tc>
      </w:tr>
      <w:tr w:rsidR="009431DE" w14:paraId="4474882E" w14:textId="77777777">
        <w:tc>
          <w:tcPr>
            <w:tcW w:w="1000" w:type="pct"/>
            <w:shd w:val="clear" w:color="auto" w:fill="FFFFFF"/>
            <w:tcMar>
              <w:top w:w="80" w:type="dxa"/>
              <w:left w:w="120" w:type="dxa"/>
              <w:bottom w:w="80" w:type="dxa"/>
              <w:right w:w="120" w:type="dxa"/>
            </w:tcMar>
            <w:vAlign w:val="center"/>
          </w:tcPr>
          <w:p w14:paraId="3A0268DA" w14:textId="77777777" w:rsidR="009431DE" w:rsidRDefault="00000000">
            <w:pPr>
              <w:spacing w:after="20" w:line="252" w:lineRule="auto"/>
            </w:pPr>
            <w:r>
              <w:rPr>
                <w:sz w:val="19"/>
                <w:szCs w:val="19"/>
              </w:rPr>
              <w:t>_get_social_signal(location)</w:t>
            </w:r>
          </w:p>
        </w:tc>
        <w:tc>
          <w:tcPr>
            <w:tcW w:w="1300" w:type="pct"/>
            <w:shd w:val="clear" w:color="auto" w:fill="FFFFFF"/>
            <w:tcMar>
              <w:top w:w="80" w:type="dxa"/>
              <w:left w:w="120" w:type="dxa"/>
              <w:bottom w:w="80" w:type="dxa"/>
              <w:right w:w="120" w:type="dxa"/>
            </w:tcMar>
            <w:vAlign w:val="center"/>
          </w:tcPr>
          <w:p w14:paraId="097D4C5D" w14:textId="77777777" w:rsidR="009431DE" w:rsidRDefault="00000000">
            <w:pPr>
              <w:spacing w:after="20" w:line="252" w:lineRule="auto"/>
            </w:pPr>
            <w:r>
              <w:rPr>
                <w:sz w:val="19"/>
                <w:szCs w:val="19"/>
              </w:rPr>
              <w:t>Return a placeholder social signal (Reddit integration inactive)</w:t>
            </w:r>
          </w:p>
        </w:tc>
        <w:tc>
          <w:tcPr>
            <w:tcW w:w="900" w:type="pct"/>
            <w:shd w:val="clear" w:color="auto" w:fill="FFFFFF"/>
            <w:tcMar>
              <w:top w:w="80" w:type="dxa"/>
              <w:left w:w="120" w:type="dxa"/>
              <w:bottom w:w="80" w:type="dxa"/>
              <w:right w:w="120" w:type="dxa"/>
            </w:tcMar>
            <w:vAlign w:val="center"/>
          </w:tcPr>
          <w:p w14:paraId="26E7451B" w14:textId="77777777" w:rsidR="009431DE" w:rsidRDefault="00000000">
            <w:pPr>
              <w:spacing w:after="20" w:line="252" w:lineRule="auto"/>
            </w:pPr>
            <w:r>
              <w:rPr>
                <w:sz w:val="19"/>
                <w:szCs w:val="19"/>
              </w:rPr>
              <w:t>location: str</w:t>
            </w:r>
          </w:p>
        </w:tc>
        <w:tc>
          <w:tcPr>
            <w:tcW w:w="800" w:type="pct"/>
            <w:shd w:val="clear" w:color="auto" w:fill="FFFFFF"/>
            <w:tcMar>
              <w:top w:w="80" w:type="dxa"/>
              <w:left w:w="120" w:type="dxa"/>
              <w:bottom w:w="80" w:type="dxa"/>
              <w:right w:w="120" w:type="dxa"/>
            </w:tcMar>
            <w:vAlign w:val="center"/>
          </w:tcPr>
          <w:p w14:paraId="1152F4ED" w14:textId="77777777" w:rsidR="009431DE" w:rsidRDefault="00000000">
            <w:pPr>
              <w:spacing w:after="20" w:line="252" w:lineRule="auto"/>
            </w:pPr>
            <w:r>
              <w:rPr>
                <w:sz w:val="19"/>
                <w:szCs w:val="19"/>
              </w:rPr>
              <w:t>str</w:t>
            </w:r>
          </w:p>
        </w:tc>
        <w:tc>
          <w:tcPr>
            <w:tcW w:w="600" w:type="pct"/>
            <w:shd w:val="clear" w:color="auto" w:fill="FFFFFF"/>
            <w:tcMar>
              <w:top w:w="80" w:type="dxa"/>
              <w:left w:w="120" w:type="dxa"/>
              <w:bottom w:w="80" w:type="dxa"/>
              <w:right w:w="120" w:type="dxa"/>
            </w:tcMar>
            <w:vAlign w:val="center"/>
          </w:tcPr>
          <w:p w14:paraId="368AF2F4" w14:textId="77777777" w:rsidR="009431DE" w:rsidRDefault="00000000">
            <w:pPr>
              <w:spacing w:after="20" w:line="252" w:lineRule="auto"/>
            </w:pPr>
            <w:r>
              <w:rPr>
                <w:sz w:val="19"/>
                <w:szCs w:val="19"/>
              </w:rPr>
              <w:t xml:space="preserve">Called by context_node()</w:t>
            </w:r>
          </w:p>
        </w:tc>
        <w:tc>
          <w:tcPr>
            <w:tcW w:w="400" w:type="pct"/>
            <w:shd w:val="clear" w:color="auto" w:fill="FFFFFF"/>
            <w:tcMar>
              <w:top w:w="80" w:type="dxa"/>
              <w:left w:w="120" w:type="dxa"/>
              <w:bottom w:w="80" w:type="dxa"/>
              <w:right w:w="120" w:type="dxa"/>
            </w:tcMar>
            <w:vAlign w:val="center"/>
          </w:tcPr>
          <w:p w14:paraId="0B973FBA" w14:textId="77777777" w:rsidR="009431DE" w:rsidRDefault="00000000">
            <w:pPr>
              <w:spacing w:after="20" w:line="252" w:lineRule="auto"/>
            </w:pPr>
            <w:r>
              <w:rPr>
                <w:sz w:val="19"/>
                <w:szCs w:val="19"/>
              </w:rPr>
              <w:t>O(1)</w:t>
            </w:r>
          </w:p>
        </w:tc>
      </w:tr>
      <w:tr w:rsidR="009431DE" w14:paraId="4EBD07DB" w14:textId="77777777">
        <w:tc>
          <w:tcPr>
            <w:tcW w:w="1000" w:type="pct"/>
            <w:shd w:val="clear" w:color="auto" w:fill="F7F9FC"/>
            <w:tcMar>
              <w:top w:w="80" w:type="dxa"/>
              <w:left w:w="120" w:type="dxa"/>
              <w:bottom w:w="80" w:type="dxa"/>
              <w:right w:w="120" w:type="dxa"/>
            </w:tcMar>
            <w:vAlign w:val="center"/>
          </w:tcPr>
          <w:p w14:paraId="45991CBC" w14:textId="77777777" w:rsidR="009431DE" w:rsidRDefault="00000000">
            <w:pPr>
              <w:spacing w:after="20" w:line="252" w:lineRule="auto"/>
            </w:pPr>
            <w:r>
              <w:rPr>
                <w:sz w:val="19"/>
                <w:szCs w:val="19"/>
              </w:rPr>
              <w:t>_get_nearby_events(location)</w:t>
            </w:r>
          </w:p>
        </w:tc>
        <w:tc>
          <w:tcPr>
            <w:tcW w:w="1300" w:type="pct"/>
            <w:shd w:val="clear" w:color="auto" w:fill="F7F9FC"/>
            <w:tcMar>
              <w:top w:w="80" w:type="dxa"/>
              <w:left w:w="120" w:type="dxa"/>
              <w:bottom w:w="80" w:type="dxa"/>
              <w:right w:w="120" w:type="dxa"/>
            </w:tcMar>
            <w:vAlign w:val="center"/>
          </w:tcPr>
          <w:p w14:paraId="1DF031D7" w14:textId="77777777" w:rsidR="009431DE" w:rsidRDefault="00000000">
            <w:pPr>
              <w:spacing w:after="20" w:line="252" w:lineRule="auto"/>
            </w:pPr>
            <w:r>
              <w:rPr>
                <w:sz w:val="19"/>
                <w:szCs w:val="19"/>
              </w:rPr>
              <w:t>Return an empty list (no events service wired)</w:t>
            </w:r>
          </w:p>
        </w:tc>
        <w:tc>
          <w:tcPr>
            <w:tcW w:w="900" w:type="pct"/>
            <w:shd w:val="clear" w:color="auto" w:fill="F7F9FC"/>
            <w:tcMar>
              <w:top w:w="80" w:type="dxa"/>
              <w:left w:w="120" w:type="dxa"/>
              <w:bottom w:w="80" w:type="dxa"/>
              <w:right w:w="120" w:type="dxa"/>
            </w:tcMar>
            <w:vAlign w:val="center"/>
          </w:tcPr>
          <w:p w14:paraId="22B4BAE8" w14:textId="77777777" w:rsidR="009431DE" w:rsidRDefault="00000000">
            <w:pPr>
              <w:spacing w:after="20" w:line="252" w:lineRule="auto"/>
            </w:pPr>
            <w:r>
              <w:rPr>
                <w:sz w:val="19"/>
                <w:szCs w:val="19"/>
              </w:rPr>
              <w:t>location: str</w:t>
            </w:r>
          </w:p>
        </w:tc>
        <w:tc>
          <w:tcPr>
            <w:tcW w:w="800" w:type="pct"/>
            <w:shd w:val="clear" w:color="auto" w:fill="F7F9FC"/>
            <w:tcMar>
              <w:top w:w="80" w:type="dxa"/>
              <w:left w:w="120" w:type="dxa"/>
              <w:bottom w:w="80" w:type="dxa"/>
              <w:right w:w="120" w:type="dxa"/>
            </w:tcMar>
            <w:vAlign w:val="center"/>
          </w:tcPr>
          <w:p w14:paraId="0A7319CC" w14:textId="77777777" w:rsidR="009431DE" w:rsidRDefault="00000000">
            <w:pPr>
              <w:spacing w:after="20" w:line="252" w:lineRule="auto"/>
            </w:pPr>
            <w:r>
              <w:rPr>
                <w:sz w:val="19"/>
                <w:szCs w:val="19"/>
              </w:rPr>
              <w:t>list[str]</w:t>
            </w:r>
          </w:p>
        </w:tc>
        <w:tc>
          <w:tcPr>
            <w:tcW w:w="600" w:type="pct"/>
            <w:shd w:val="clear" w:color="auto" w:fill="F7F9FC"/>
            <w:tcMar>
              <w:top w:w="80" w:type="dxa"/>
              <w:left w:w="120" w:type="dxa"/>
              <w:bottom w:w="80" w:type="dxa"/>
              <w:right w:w="120" w:type="dxa"/>
            </w:tcMar>
            <w:vAlign w:val="center"/>
          </w:tcPr>
          <w:p w14:paraId="7CB14D78" w14:textId="77777777" w:rsidR="009431DE" w:rsidRDefault="00000000">
            <w:pPr>
              <w:spacing w:after="20" w:line="252" w:lineRule="auto"/>
            </w:pPr>
            <w:r>
              <w:rPr>
                <w:sz w:val="19"/>
                <w:szCs w:val="19"/>
              </w:rPr>
              <w:t xml:space="preserve">Called by context_node()</w:t>
            </w:r>
          </w:p>
        </w:tc>
        <w:tc>
          <w:tcPr>
            <w:tcW w:w="400" w:type="pct"/>
            <w:shd w:val="clear" w:color="auto" w:fill="F7F9FC"/>
            <w:tcMar>
              <w:top w:w="80" w:type="dxa"/>
              <w:left w:w="120" w:type="dxa"/>
              <w:bottom w:w="80" w:type="dxa"/>
              <w:right w:w="120" w:type="dxa"/>
            </w:tcMar>
            <w:vAlign w:val="center"/>
          </w:tcPr>
          <w:p w14:paraId="38F5F4CC" w14:textId="77777777" w:rsidR="009431DE" w:rsidRDefault="00000000">
            <w:pPr>
              <w:spacing w:after="20" w:line="252" w:lineRule="auto"/>
            </w:pPr>
            <w:r>
              <w:rPr>
                <w:sz w:val="19"/>
                <w:szCs w:val="19"/>
              </w:rPr>
              <w:t>O(1)</w:t>
            </w:r>
          </w:p>
        </w:tc>
      </w:tr>
      <w:tr w:rsidR="009431DE" w14:paraId="61474562" w14:textId="77777777">
        <w:tc>
          <w:tcPr>
            <w:tcW w:w="1000" w:type="pct"/>
            <w:shd w:val="clear" w:color="auto" w:fill="FFFFFF"/>
            <w:tcMar>
              <w:top w:w="80" w:type="dxa"/>
              <w:left w:w="120" w:type="dxa"/>
              <w:bottom w:w="80" w:type="dxa"/>
              <w:right w:w="120" w:type="dxa"/>
            </w:tcMar>
            <w:vAlign w:val="center"/>
          </w:tcPr>
          <w:p w14:paraId="44E33CEB" w14:textId="77777777" w:rsidR="009431DE" w:rsidRDefault="00000000">
            <w:pPr>
              <w:spacing w:after="20" w:line="252" w:lineRule="auto"/>
            </w:pPr>
            <w:r>
              <w:rPr>
                <w:sz w:val="19"/>
                <w:szCs w:val="19"/>
              </w:rPr>
              <w:lastRenderedPageBreak/>
              <w:t xml:space="preserve">_build_prompt(state, social_signal, events)</w:t>
            </w:r>
          </w:p>
        </w:tc>
        <w:tc>
          <w:tcPr>
            <w:tcW w:w="1300" w:type="pct"/>
            <w:shd w:val="clear" w:color="auto" w:fill="FFFFFF"/>
            <w:tcMar>
              <w:top w:w="80" w:type="dxa"/>
              <w:left w:w="120" w:type="dxa"/>
              <w:bottom w:w="80" w:type="dxa"/>
              <w:right w:w="120" w:type="dxa"/>
            </w:tcMar>
            <w:vAlign w:val="center"/>
          </w:tcPr>
          <w:p w14:paraId="5CA4CD79" w14:textId="77777777" w:rsidR="009431DE" w:rsidRDefault="00000000">
            <w:pPr>
              <w:spacing w:after="20" w:line="252" w:lineRule="auto"/>
            </w:pPr>
            <w:r>
              <w:rPr>
                <w:sz w:val="19"/>
                <w:szCs w:val="19"/>
              </w:rPr>
              <w:t>Format the prompt for a low-confidence context explanation</w:t>
            </w:r>
          </w:p>
        </w:tc>
        <w:tc>
          <w:tcPr>
            <w:tcW w:w="900" w:type="pct"/>
            <w:shd w:val="clear" w:color="auto" w:fill="FFFFFF"/>
            <w:tcMar>
              <w:top w:w="80" w:type="dxa"/>
              <w:left w:w="120" w:type="dxa"/>
              <w:bottom w:w="80" w:type="dxa"/>
              <w:right w:w="120" w:type="dxa"/>
            </w:tcMar>
            <w:vAlign w:val="center"/>
          </w:tcPr>
          <w:p w14:paraId="396B8D73" w14:textId="77777777" w:rsidR="009431DE" w:rsidRDefault="00000000">
            <w:pPr>
              <w:spacing w:after="20" w:line="252" w:lineRule="auto"/>
            </w:pPr>
            <w:r>
              <w:rPr>
                <w:sz w:val="19"/>
                <w:szCs w:val="19"/>
              </w:rPr>
              <w:t xml:space="preserve">state, social_signal, events</w:t>
            </w:r>
          </w:p>
        </w:tc>
        <w:tc>
          <w:tcPr>
            <w:tcW w:w="800" w:type="pct"/>
            <w:shd w:val="clear" w:color="auto" w:fill="FFFFFF"/>
            <w:tcMar>
              <w:top w:w="80" w:type="dxa"/>
              <w:left w:w="120" w:type="dxa"/>
              <w:bottom w:w="80" w:type="dxa"/>
              <w:right w:w="120" w:type="dxa"/>
            </w:tcMar>
            <w:vAlign w:val="center"/>
          </w:tcPr>
          <w:p w14:paraId="6E1E3D3B" w14:textId="77777777" w:rsidR="009431DE" w:rsidRDefault="00000000">
            <w:pPr>
              <w:spacing w:after="20" w:line="252" w:lineRule="auto"/>
            </w:pPr>
            <w:r>
              <w:rPr>
                <w:sz w:val="19"/>
                <w:szCs w:val="19"/>
              </w:rPr>
              <w:t>str</w:t>
            </w:r>
          </w:p>
        </w:tc>
        <w:tc>
          <w:tcPr>
            <w:tcW w:w="600" w:type="pct"/>
            <w:shd w:val="clear" w:color="auto" w:fill="FFFFFF"/>
            <w:tcMar>
              <w:top w:w="80" w:type="dxa"/>
              <w:left w:w="120" w:type="dxa"/>
              <w:bottom w:w="80" w:type="dxa"/>
              <w:right w:w="120" w:type="dxa"/>
            </w:tcMar>
            <w:vAlign w:val="center"/>
          </w:tcPr>
          <w:p w14:paraId="191FF314" w14:textId="77777777" w:rsidR="009431DE" w:rsidRDefault="00000000">
            <w:pPr>
              <w:spacing w:after="20" w:line="252" w:lineRule="auto"/>
            </w:pPr>
            <w:r>
              <w:rPr>
                <w:sz w:val="19"/>
                <w:szCs w:val="19"/>
              </w:rPr>
              <w:t xml:space="preserve">Called by context_node()</w:t>
            </w:r>
          </w:p>
        </w:tc>
        <w:tc>
          <w:tcPr>
            <w:tcW w:w="400" w:type="pct"/>
            <w:shd w:val="clear" w:color="auto" w:fill="FFFFFF"/>
            <w:tcMar>
              <w:top w:w="80" w:type="dxa"/>
              <w:left w:w="120" w:type="dxa"/>
              <w:bottom w:w="80" w:type="dxa"/>
              <w:right w:w="120" w:type="dxa"/>
            </w:tcMar>
            <w:vAlign w:val="center"/>
          </w:tcPr>
          <w:p w14:paraId="79BCF671" w14:textId="77777777" w:rsidR="009431DE" w:rsidRDefault="00000000">
            <w:pPr>
              <w:spacing w:after="20" w:line="252" w:lineRule="auto"/>
            </w:pPr>
            <w:r>
              <w:rPr>
                <w:sz w:val="19"/>
                <w:szCs w:val="19"/>
              </w:rPr>
              <w:t>O(1)</w:t>
            </w:r>
          </w:p>
        </w:tc>
      </w:tr>
      <w:tr w:rsidR="009431DE" w14:paraId="0BDF05FF" w14:textId="77777777">
        <w:tc>
          <w:tcPr>
            <w:tcW w:w="1000" w:type="pct"/>
            <w:shd w:val="clear" w:color="auto" w:fill="F7F9FC"/>
            <w:tcMar>
              <w:top w:w="80" w:type="dxa"/>
              <w:left w:w="120" w:type="dxa"/>
              <w:bottom w:w="80" w:type="dxa"/>
              <w:right w:w="120" w:type="dxa"/>
            </w:tcMar>
            <w:vAlign w:val="center"/>
          </w:tcPr>
          <w:p w14:paraId="063DB605" w14:textId="77777777" w:rsidR="009431DE" w:rsidRDefault="00000000">
            <w:pPr>
              <w:spacing w:after="20" w:line="252" w:lineRule="auto"/>
            </w:pPr>
            <w:r>
              <w:rPr>
                <w:sz w:val="19"/>
                <w:szCs w:val="19"/>
              </w:rPr>
              <w:t xml:space="preserve">context_node(state, llm=None)</w:t>
            </w:r>
          </w:p>
        </w:tc>
        <w:tc>
          <w:tcPr>
            <w:tcW w:w="1300" w:type="pct"/>
            <w:shd w:val="clear" w:color="auto" w:fill="F7F9FC"/>
            <w:tcMar>
              <w:top w:w="80" w:type="dxa"/>
              <w:left w:w="120" w:type="dxa"/>
              <w:bottom w:w="80" w:type="dxa"/>
              <w:right w:w="120" w:type="dxa"/>
            </w:tcMar>
            <w:vAlign w:val="center"/>
          </w:tcPr>
          <w:p w14:paraId="087C8322" w14:textId="77777777" w:rsidR="009431DE" w:rsidRDefault="00000000">
            <w:pPr>
              <w:spacing w:after="20" w:line="252" w:lineRule="auto"/>
            </w:pPr>
            <w:r>
              <w:rPr>
                <w:sz w:val="19"/>
                <w:szCs w:val="19"/>
              </w:rPr>
              <w:t>Query an LLM to explain unusual congestion and enrich state</w:t>
            </w:r>
          </w:p>
        </w:tc>
        <w:tc>
          <w:tcPr>
            <w:tcW w:w="900" w:type="pct"/>
            <w:shd w:val="clear" w:color="auto" w:fill="F7F9FC"/>
            <w:tcMar>
              <w:top w:w="80" w:type="dxa"/>
              <w:left w:w="120" w:type="dxa"/>
              <w:bottom w:w="80" w:type="dxa"/>
              <w:right w:w="120" w:type="dxa"/>
            </w:tcMar>
            <w:vAlign w:val="center"/>
          </w:tcPr>
          <w:p w14:paraId="2BBF745D" w14:textId="77777777" w:rsidR="009431DE" w:rsidRDefault="00000000">
            <w:pPr>
              <w:spacing w:after="20" w:line="252" w:lineRule="auto"/>
            </w:pPr>
            <w:r>
              <w:rPr>
                <w:sz w:val="19"/>
                <w:szCs w:val="19"/>
              </w:rPr>
              <w:t xml:space="preserve">state: MasarState, llm: optional</w:t>
            </w:r>
          </w:p>
        </w:tc>
        <w:tc>
          <w:tcPr>
            <w:tcW w:w="800" w:type="pct"/>
            <w:shd w:val="clear" w:color="auto" w:fill="F7F9FC"/>
            <w:tcMar>
              <w:top w:w="80" w:type="dxa"/>
              <w:left w:w="120" w:type="dxa"/>
              <w:bottom w:w="80" w:type="dxa"/>
              <w:right w:w="120" w:type="dxa"/>
            </w:tcMar>
            <w:vAlign w:val="center"/>
          </w:tcPr>
          <w:p w14:paraId="6ADFD26C" w14:textId="77777777" w:rsidR="009431DE" w:rsidRDefault="00000000">
            <w:pPr>
              <w:spacing w:after="20" w:line="252" w:lineRule="auto"/>
            </w:pPr>
            <w:r>
              <w:rPr>
                <w:sz w:val="19"/>
                <w:szCs w:val="19"/>
              </w:rPr>
              <w:t>dict: context notes + social/event metadata</w:t>
            </w:r>
          </w:p>
        </w:tc>
        <w:tc>
          <w:tcPr>
            <w:tcW w:w="600" w:type="pct"/>
            <w:shd w:val="clear" w:color="auto" w:fill="F7F9FC"/>
            <w:tcMar>
              <w:top w:w="80" w:type="dxa"/>
              <w:left w:w="120" w:type="dxa"/>
              <w:bottom w:w="80" w:type="dxa"/>
              <w:right w:w="120" w:type="dxa"/>
            </w:tcMar>
            <w:vAlign w:val="center"/>
          </w:tcPr>
          <w:p w14:paraId="279873BE" w14:textId="77777777" w:rsidR="009431DE" w:rsidRDefault="00000000">
            <w:pPr>
              <w:spacing w:after="20" w:line="252" w:lineRule="auto"/>
            </w:pPr>
            <w:r>
              <w:rPr>
                <w:sz w:val="19"/>
                <w:szCs w:val="19"/>
              </w:rPr>
              <w:t xml:space="preserve">Called by graph runtime; calls measured_call(), llm.invoke()</w:t>
            </w:r>
          </w:p>
        </w:tc>
        <w:tc>
          <w:tcPr>
            <w:tcW w:w="400" w:type="pct"/>
            <w:shd w:val="clear" w:color="auto" w:fill="F7F9FC"/>
            <w:tcMar>
              <w:top w:w="80" w:type="dxa"/>
              <w:left w:w="120" w:type="dxa"/>
              <w:bottom w:w="80" w:type="dxa"/>
              <w:right w:w="120" w:type="dxa"/>
            </w:tcMar>
            <w:vAlign w:val="center"/>
          </w:tcPr>
          <w:p w14:paraId="1E9D1944" w14:textId="77777777" w:rsidR="009431DE" w:rsidRDefault="00000000">
            <w:pPr>
              <w:spacing w:after="20" w:line="252" w:lineRule="auto"/>
            </w:pPr>
            <w:r>
              <w:rPr>
                <w:sz w:val="19"/>
                <w:szCs w:val="19"/>
              </w:rPr>
              <w:t>O(1) + LLM latency</w:t>
            </w:r>
          </w:p>
        </w:tc>
      </w:tr>
    </w:tbl>
    <w:p w14:paraId="05F5B546" w14:textId="77777777" w:rsidR="009431DE" w:rsidRDefault="00000000">
      <w:pPr>
        <w:pStyle w:val="Heading2"/>
      </w:pPr>
      <w:bookmarkStart w:id="47" w:name="_Toc239914644"/>
      <w:r>
        <w:t>14.5 masar/nodes/optimizer.py</w:t>
      </w:r>
      <w:bookmarkEnd w:id="47"/>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17"/>
        <w:gridCol w:w="1335"/>
        <w:gridCol w:w="1058"/>
        <w:gridCol w:w="1785"/>
        <w:gridCol w:w="2001"/>
        <w:gridCol w:w="1040"/>
      </w:tblGrid>
      <w:tr w:rsidR="009431DE" w14:paraId="1C562037" w14:textId="77777777">
        <w:trPr>
          <w:tblHeader/>
        </w:trPr>
        <w:tc>
          <w:tcPr>
            <w:tcW w:w="1000" w:type="pct"/>
            <w:shd w:val="clear" w:color="auto" w:fill="1F3864"/>
            <w:tcMar>
              <w:top w:w="90" w:type="dxa"/>
              <w:left w:w="120" w:type="dxa"/>
              <w:bottom w:w="90" w:type="dxa"/>
              <w:right w:w="120" w:type="dxa"/>
            </w:tcMar>
            <w:vAlign w:val="center"/>
          </w:tcPr>
          <w:p w14:paraId="3E37E34B" w14:textId="77777777" w:rsidR="009431DE" w:rsidRDefault="00000000">
            <w:r>
              <w:rPr>
                <w:b/>
                <w:bCs/>
                <w:color w:val="FFFFFF"/>
                <w:sz w:val="19"/>
                <w:szCs w:val="19"/>
              </w:rPr>
              <w:t>Function</w:t>
            </w:r>
          </w:p>
        </w:tc>
        <w:tc>
          <w:tcPr>
            <w:tcW w:w="1300" w:type="pct"/>
            <w:shd w:val="clear" w:color="auto" w:fill="1F3864"/>
            <w:tcMar>
              <w:top w:w="90" w:type="dxa"/>
              <w:left w:w="120" w:type="dxa"/>
              <w:bottom w:w="90" w:type="dxa"/>
              <w:right w:w="120" w:type="dxa"/>
            </w:tcMar>
            <w:vAlign w:val="center"/>
          </w:tcPr>
          <w:p w14:paraId="01179C2D" w14:textId="77777777" w:rsidR="009431DE" w:rsidRDefault="00000000">
            <w:r>
              <w:rPr>
                <w:b/>
                <w:bCs/>
                <w:color w:val="FFFFFF"/>
                <w:sz w:val="19"/>
                <w:szCs w:val="19"/>
              </w:rPr>
              <w:t>Purpose</w:t>
            </w:r>
          </w:p>
        </w:tc>
        <w:tc>
          <w:tcPr>
            <w:tcW w:w="900" w:type="pct"/>
            <w:shd w:val="clear" w:color="auto" w:fill="1F3864"/>
            <w:tcMar>
              <w:top w:w="90" w:type="dxa"/>
              <w:left w:w="120" w:type="dxa"/>
              <w:bottom w:w="90" w:type="dxa"/>
              <w:right w:w="120" w:type="dxa"/>
            </w:tcMar>
            <w:vAlign w:val="center"/>
          </w:tcPr>
          <w:p w14:paraId="01CF1B5B" w14:textId="77777777" w:rsidR="009431DE" w:rsidRDefault="00000000">
            <w:r>
              <w:rPr>
                <w:b/>
                <w:bCs/>
                <w:color w:val="FFFFFF"/>
                <w:sz w:val="19"/>
                <w:szCs w:val="19"/>
              </w:rPr>
              <w:t>Parameters</w:t>
            </w:r>
          </w:p>
        </w:tc>
        <w:tc>
          <w:tcPr>
            <w:tcW w:w="800" w:type="pct"/>
            <w:shd w:val="clear" w:color="auto" w:fill="1F3864"/>
            <w:tcMar>
              <w:top w:w="90" w:type="dxa"/>
              <w:left w:w="120" w:type="dxa"/>
              <w:bottom w:w="90" w:type="dxa"/>
              <w:right w:w="120" w:type="dxa"/>
            </w:tcMar>
            <w:vAlign w:val="center"/>
          </w:tcPr>
          <w:p w14:paraId="01591D99" w14:textId="77777777" w:rsidR="009431DE" w:rsidRDefault="00000000">
            <w:r>
              <w:rPr>
                <w:b/>
                <w:bCs/>
                <w:color w:val="FFFFFF"/>
                <w:sz w:val="19"/>
                <w:szCs w:val="19"/>
              </w:rPr>
              <w:t>Returns</w:t>
            </w:r>
          </w:p>
        </w:tc>
        <w:tc>
          <w:tcPr>
            <w:tcW w:w="600" w:type="pct"/>
            <w:shd w:val="clear" w:color="auto" w:fill="1F3864"/>
            <w:tcMar>
              <w:top w:w="90" w:type="dxa"/>
              <w:left w:w="120" w:type="dxa"/>
              <w:bottom w:w="90" w:type="dxa"/>
              <w:right w:w="120" w:type="dxa"/>
            </w:tcMar>
            <w:vAlign w:val="center"/>
          </w:tcPr>
          <w:p w14:paraId="52D123A6" w14:textId="77777777" w:rsidR="009431DE" w:rsidRDefault="00000000">
            <w:r>
              <w:rPr>
                <w:b/>
                <w:bCs/>
                <w:color w:val="FFFFFF"/>
                <w:sz w:val="19"/>
                <w:szCs w:val="19"/>
              </w:rPr>
              <w:t>Called By / Calls</w:t>
            </w:r>
          </w:p>
        </w:tc>
        <w:tc>
          <w:tcPr>
            <w:tcW w:w="400" w:type="pct"/>
            <w:shd w:val="clear" w:color="auto" w:fill="1F3864"/>
            <w:tcMar>
              <w:top w:w="90" w:type="dxa"/>
              <w:left w:w="120" w:type="dxa"/>
              <w:bottom w:w="90" w:type="dxa"/>
              <w:right w:w="120" w:type="dxa"/>
            </w:tcMar>
            <w:vAlign w:val="center"/>
          </w:tcPr>
          <w:p w14:paraId="3C51772F" w14:textId="77777777" w:rsidR="009431DE" w:rsidRDefault="00000000">
            <w:r>
              <w:rPr>
                <w:b/>
                <w:bCs/>
                <w:color w:val="FFFFFF"/>
                <w:sz w:val="19"/>
                <w:szCs w:val="19"/>
              </w:rPr>
              <w:t>Complexity</w:t>
            </w:r>
          </w:p>
        </w:tc>
      </w:tr>
      <w:tr w:rsidR="009431DE" w14:paraId="4A5F1F2F" w14:textId="77777777">
        <w:tc>
          <w:tcPr>
            <w:tcW w:w="1000" w:type="pct"/>
            <w:shd w:val="clear" w:color="auto" w:fill="FFFFFF"/>
            <w:tcMar>
              <w:top w:w="80" w:type="dxa"/>
              <w:left w:w="120" w:type="dxa"/>
              <w:bottom w:w="80" w:type="dxa"/>
              <w:right w:w="120" w:type="dxa"/>
            </w:tcMar>
            <w:vAlign w:val="center"/>
          </w:tcPr>
          <w:p w14:paraId="2F1EA52A" w14:textId="77777777" w:rsidR="009431DE" w:rsidRDefault="00000000">
            <w:pPr>
              <w:spacing w:after="20" w:line="252" w:lineRule="auto"/>
            </w:pPr>
            <w:r>
              <w:rPr>
                <w:sz w:val="19"/>
                <w:szCs w:val="19"/>
              </w:rPr>
              <w:t>_build_base_graph()</w:t>
            </w:r>
          </w:p>
        </w:tc>
        <w:tc>
          <w:tcPr>
            <w:tcW w:w="1300" w:type="pct"/>
            <w:shd w:val="clear" w:color="auto" w:fill="FFFFFF"/>
            <w:tcMar>
              <w:top w:w="80" w:type="dxa"/>
              <w:left w:w="120" w:type="dxa"/>
              <w:bottom w:w="80" w:type="dxa"/>
              <w:right w:w="120" w:type="dxa"/>
            </w:tcMar>
            <w:vAlign w:val="center"/>
          </w:tcPr>
          <w:p w14:paraId="45B3052A" w14:textId="77777777" w:rsidR="009431DE" w:rsidRDefault="00000000">
            <w:pPr>
              <w:spacing w:after="20" w:line="252" w:lineRule="auto"/>
            </w:pPr>
            <w:r>
              <w:rPr>
                <w:sz w:val="19"/>
                <w:szCs w:val="19"/>
              </w:rPr>
              <w:t>Create a minimal corridor graph linking key Dubai hubs</w:t>
            </w:r>
          </w:p>
        </w:tc>
        <w:tc>
          <w:tcPr>
            <w:tcW w:w="900" w:type="pct"/>
            <w:shd w:val="clear" w:color="auto" w:fill="FFFFFF"/>
            <w:tcMar>
              <w:top w:w="80" w:type="dxa"/>
              <w:left w:w="120" w:type="dxa"/>
              <w:bottom w:w="80" w:type="dxa"/>
              <w:right w:w="120" w:type="dxa"/>
            </w:tcMar>
            <w:vAlign w:val="center"/>
          </w:tcPr>
          <w:p w14:paraId="7FD9EBFA" w14:textId="77777777" w:rsidR="009431DE" w:rsidRDefault="00000000">
            <w:pPr>
              <w:spacing w:after="20" w:line="252" w:lineRule="auto"/>
            </w:pPr>
            <w:r>
              <w:rPr>
                <w:sz w:val="19"/>
                <w:szCs w:val="19"/>
              </w:rPr>
              <w:t>—</w:t>
            </w:r>
          </w:p>
        </w:tc>
        <w:tc>
          <w:tcPr>
            <w:tcW w:w="800" w:type="pct"/>
            <w:shd w:val="clear" w:color="auto" w:fill="FFFFFF"/>
            <w:tcMar>
              <w:top w:w="80" w:type="dxa"/>
              <w:left w:w="120" w:type="dxa"/>
              <w:bottom w:w="80" w:type="dxa"/>
              <w:right w:w="120" w:type="dxa"/>
            </w:tcMar>
            <w:vAlign w:val="center"/>
          </w:tcPr>
          <w:p w14:paraId="663EE036" w14:textId="77777777" w:rsidR="009431DE" w:rsidRDefault="00000000">
            <w:pPr>
              <w:spacing w:after="20" w:line="252" w:lineRule="auto"/>
            </w:pPr>
            <w:r>
              <w:rPr>
                <w:sz w:val="19"/>
                <w:szCs w:val="19"/>
              </w:rPr>
              <w:t>networkx.Graph</w:t>
            </w:r>
          </w:p>
        </w:tc>
        <w:tc>
          <w:tcPr>
            <w:tcW w:w="600" w:type="pct"/>
            <w:shd w:val="clear" w:color="auto" w:fill="FFFFFF"/>
            <w:tcMar>
              <w:top w:w="80" w:type="dxa"/>
              <w:left w:w="120" w:type="dxa"/>
              <w:bottom w:w="80" w:type="dxa"/>
              <w:right w:w="120" w:type="dxa"/>
            </w:tcMar>
            <w:vAlign w:val="center"/>
          </w:tcPr>
          <w:p w14:paraId="152C6457" w14:textId="77777777" w:rsidR="009431DE" w:rsidRDefault="00000000">
            <w:pPr>
              <w:spacing w:after="20" w:line="252" w:lineRule="auto"/>
            </w:pPr>
            <w:r>
              <w:rPr>
                <w:sz w:val="19"/>
                <w:szCs w:val="19"/>
              </w:rPr>
              <w:t xml:space="preserve">Called by route_optimizer_node()</w:t>
            </w:r>
          </w:p>
        </w:tc>
        <w:tc>
          <w:tcPr>
            <w:tcW w:w="400" w:type="pct"/>
            <w:shd w:val="clear" w:color="auto" w:fill="FFFFFF"/>
            <w:tcMar>
              <w:top w:w="80" w:type="dxa"/>
              <w:left w:w="120" w:type="dxa"/>
              <w:bottom w:w="80" w:type="dxa"/>
              <w:right w:w="120" w:type="dxa"/>
            </w:tcMar>
            <w:vAlign w:val="center"/>
          </w:tcPr>
          <w:p w14:paraId="63122695" w14:textId="77777777" w:rsidR="009431DE" w:rsidRDefault="00000000">
            <w:pPr>
              <w:spacing w:after="20" w:line="252" w:lineRule="auto"/>
            </w:pPr>
            <w:r>
              <w:rPr>
                <w:sz w:val="19"/>
                <w:szCs w:val="19"/>
              </w:rPr>
              <w:t>O(E)</w:t>
            </w:r>
          </w:p>
        </w:tc>
      </w:tr>
      <w:tr w:rsidR="009431DE" w14:paraId="4643DA9C" w14:textId="77777777">
        <w:tc>
          <w:tcPr>
            <w:tcW w:w="1000" w:type="pct"/>
            <w:shd w:val="clear" w:color="auto" w:fill="F7F9FC"/>
            <w:tcMar>
              <w:top w:w="80" w:type="dxa"/>
              <w:left w:w="120" w:type="dxa"/>
              <w:bottom w:w="80" w:type="dxa"/>
              <w:right w:w="120" w:type="dxa"/>
            </w:tcMar>
            <w:vAlign w:val="center"/>
          </w:tcPr>
          <w:p w14:paraId="3E3C2DFC" w14:textId="77777777" w:rsidR="009431DE" w:rsidRDefault="00000000">
            <w:pPr>
              <w:spacing w:after="20" w:line="252" w:lineRule="auto"/>
            </w:pPr>
            <w:r>
              <w:rPr>
                <w:sz w:val="19"/>
                <w:szCs w:val="19"/>
              </w:rPr>
              <w:t>_build_location_graph()</w:t>
            </w:r>
          </w:p>
        </w:tc>
        <w:tc>
          <w:tcPr>
            <w:tcW w:w="1300" w:type="pct"/>
            <w:shd w:val="clear" w:color="auto" w:fill="F7F9FC"/>
            <w:tcMar>
              <w:top w:w="80" w:type="dxa"/>
              <w:left w:w="120" w:type="dxa"/>
              <w:bottom w:w="80" w:type="dxa"/>
              <w:right w:w="120" w:type="dxa"/>
            </w:tcMar>
            <w:vAlign w:val="center"/>
          </w:tcPr>
          <w:p w14:paraId="25BCE335" w14:textId="77777777" w:rsidR="009431DE" w:rsidRDefault="00000000">
            <w:pPr>
              <w:spacing w:after="20" w:line="252" w:lineRule="auto"/>
            </w:pPr>
            <w:r>
              <w:rPr>
                <w:sz w:val="19"/>
                <w:szCs w:val="19"/>
              </w:rPr>
              <w:t>Expand the graph with additional districts by nearest-hub approximation</w:t>
            </w:r>
          </w:p>
        </w:tc>
        <w:tc>
          <w:tcPr>
            <w:tcW w:w="900" w:type="pct"/>
            <w:shd w:val="clear" w:color="auto" w:fill="F7F9FC"/>
            <w:tcMar>
              <w:top w:w="80" w:type="dxa"/>
              <w:left w:w="120" w:type="dxa"/>
              <w:bottom w:w="80" w:type="dxa"/>
              <w:right w:w="120" w:type="dxa"/>
            </w:tcMar>
            <w:vAlign w:val="center"/>
          </w:tcPr>
          <w:p w14:paraId="5A6526BE" w14:textId="77777777" w:rsidR="009431DE" w:rsidRDefault="00000000">
            <w:pPr>
              <w:spacing w:after="20" w:line="252" w:lineRule="auto"/>
            </w:pPr>
            <w:r>
              <w:rPr>
                <w:sz w:val="19"/>
                <w:szCs w:val="19"/>
              </w:rPr>
              <w:t>—</w:t>
            </w:r>
          </w:p>
        </w:tc>
        <w:tc>
          <w:tcPr>
            <w:tcW w:w="800" w:type="pct"/>
            <w:shd w:val="clear" w:color="auto" w:fill="F7F9FC"/>
            <w:tcMar>
              <w:top w:w="80" w:type="dxa"/>
              <w:left w:w="120" w:type="dxa"/>
              <w:bottom w:w="80" w:type="dxa"/>
              <w:right w:w="120" w:type="dxa"/>
            </w:tcMar>
            <w:vAlign w:val="center"/>
          </w:tcPr>
          <w:p w14:paraId="758C3397" w14:textId="77777777" w:rsidR="009431DE" w:rsidRDefault="00000000">
            <w:pPr>
              <w:spacing w:after="20" w:line="252" w:lineRule="auto"/>
            </w:pPr>
            <w:r>
              <w:rPr>
                <w:sz w:val="19"/>
                <w:szCs w:val="19"/>
              </w:rPr>
              <w:t>networkx.Graph</w:t>
            </w:r>
          </w:p>
        </w:tc>
        <w:tc>
          <w:tcPr>
            <w:tcW w:w="600" w:type="pct"/>
            <w:shd w:val="clear" w:color="auto" w:fill="F7F9FC"/>
            <w:tcMar>
              <w:top w:w="80" w:type="dxa"/>
              <w:left w:w="120" w:type="dxa"/>
              <w:bottom w:w="80" w:type="dxa"/>
              <w:right w:w="120" w:type="dxa"/>
            </w:tcMar>
            <w:vAlign w:val="center"/>
          </w:tcPr>
          <w:p w14:paraId="1EA42FA1" w14:textId="77777777" w:rsidR="009431DE" w:rsidRDefault="00000000">
            <w:pPr>
              <w:spacing w:after="20" w:line="252" w:lineRule="auto"/>
            </w:pPr>
            <w:r>
              <w:rPr>
                <w:sz w:val="19"/>
                <w:szCs w:val="19"/>
              </w:rPr>
              <w:t xml:space="preserve">Called by route_optimizer_node()</w:t>
            </w:r>
          </w:p>
        </w:tc>
        <w:tc>
          <w:tcPr>
            <w:tcW w:w="400" w:type="pct"/>
            <w:shd w:val="clear" w:color="auto" w:fill="F7F9FC"/>
            <w:tcMar>
              <w:top w:w="80" w:type="dxa"/>
              <w:left w:w="120" w:type="dxa"/>
              <w:bottom w:w="80" w:type="dxa"/>
              <w:right w:w="120" w:type="dxa"/>
            </w:tcMar>
            <w:vAlign w:val="center"/>
          </w:tcPr>
          <w:p w14:paraId="1BC3EC10" w14:textId="77777777" w:rsidR="009431DE" w:rsidRDefault="00000000">
            <w:pPr>
              <w:spacing w:after="20" w:line="252" w:lineRule="auto"/>
            </w:pPr>
            <w:r>
              <w:rPr>
                <w:sz w:val="19"/>
                <w:szCs w:val="19"/>
              </w:rPr>
              <w:t>O(V log V)</w:t>
            </w:r>
          </w:p>
        </w:tc>
      </w:tr>
      <w:tr w:rsidR="009431DE" w14:paraId="5CAB7804" w14:textId="77777777">
        <w:tc>
          <w:tcPr>
            <w:tcW w:w="1000" w:type="pct"/>
            <w:shd w:val="clear" w:color="auto" w:fill="FFFFFF"/>
            <w:tcMar>
              <w:top w:w="80" w:type="dxa"/>
              <w:left w:w="120" w:type="dxa"/>
              <w:bottom w:w="80" w:type="dxa"/>
              <w:right w:w="120" w:type="dxa"/>
            </w:tcMar>
            <w:vAlign w:val="center"/>
          </w:tcPr>
          <w:p w14:paraId="34266060" w14:textId="77777777" w:rsidR="009431DE" w:rsidRDefault="00000000">
            <w:pPr>
              <w:spacing w:after="20" w:line="252" w:lineRule="auto"/>
            </w:pPr>
            <w:r>
              <w:rPr>
                <w:sz w:val="19"/>
                <w:szCs w:val="19"/>
              </w:rPr>
              <w:t>_distance_minutes(source, target)</w:t>
            </w:r>
          </w:p>
        </w:tc>
        <w:tc>
          <w:tcPr>
            <w:tcW w:w="1300" w:type="pct"/>
            <w:shd w:val="clear" w:color="auto" w:fill="FFFFFF"/>
            <w:tcMar>
              <w:top w:w="80" w:type="dxa"/>
              <w:left w:w="120" w:type="dxa"/>
              <w:bottom w:w="80" w:type="dxa"/>
              <w:right w:w="120" w:type="dxa"/>
            </w:tcMar>
            <w:vAlign w:val="center"/>
          </w:tcPr>
          <w:p w14:paraId="3F4C0436" w14:textId="77777777" w:rsidR="009431DE" w:rsidRDefault="00000000">
            <w:pPr>
              <w:spacing w:after="20" w:line="252" w:lineRule="auto"/>
            </w:pPr>
            <w:r>
              <w:rPr>
                <w:sz w:val="19"/>
                <w:szCs w:val="19"/>
              </w:rPr>
              <w:t>Approximate geographic distance between two coordinates</w:t>
            </w:r>
          </w:p>
        </w:tc>
        <w:tc>
          <w:tcPr>
            <w:tcW w:w="900" w:type="pct"/>
            <w:shd w:val="clear" w:color="auto" w:fill="FFFFFF"/>
            <w:tcMar>
              <w:top w:w="80" w:type="dxa"/>
              <w:left w:w="120" w:type="dxa"/>
              <w:bottom w:w="80" w:type="dxa"/>
              <w:right w:w="120" w:type="dxa"/>
            </w:tcMar>
            <w:vAlign w:val="center"/>
          </w:tcPr>
          <w:p w14:paraId="624A7471" w14:textId="77777777" w:rsidR="009431DE" w:rsidRDefault="00000000">
            <w:pPr>
              <w:spacing w:after="20" w:line="252" w:lineRule="auto"/>
            </w:pPr>
            <w:r>
              <w:rPr>
                <w:sz w:val="19"/>
                <w:szCs w:val="19"/>
              </w:rPr>
              <w:t>source, target: str</w:t>
            </w:r>
          </w:p>
        </w:tc>
        <w:tc>
          <w:tcPr>
            <w:tcW w:w="800" w:type="pct"/>
            <w:shd w:val="clear" w:color="auto" w:fill="FFFFFF"/>
            <w:tcMar>
              <w:top w:w="80" w:type="dxa"/>
              <w:left w:w="120" w:type="dxa"/>
              <w:bottom w:w="80" w:type="dxa"/>
              <w:right w:w="120" w:type="dxa"/>
            </w:tcMar>
            <w:vAlign w:val="center"/>
          </w:tcPr>
          <w:p w14:paraId="5D61F14F" w14:textId="77777777" w:rsidR="009431DE" w:rsidRDefault="00000000">
            <w:pPr>
              <w:spacing w:after="20" w:line="252" w:lineRule="auto"/>
            </w:pPr>
            <w:r>
              <w:rPr>
                <w:sz w:val="19"/>
                <w:szCs w:val="19"/>
              </w:rPr>
              <w:t>float</w:t>
            </w:r>
          </w:p>
        </w:tc>
        <w:tc>
          <w:tcPr>
            <w:tcW w:w="600" w:type="pct"/>
            <w:shd w:val="clear" w:color="auto" w:fill="FFFFFF"/>
            <w:tcMar>
              <w:top w:w="80" w:type="dxa"/>
              <w:left w:w="120" w:type="dxa"/>
              <w:bottom w:w="80" w:type="dxa"/>
              <w:right w:w="120" w:type="dxa"/>
            </w:tcMar>
            <w:vAlign w:val="center"/>
          </w:tcPr>
          <w:p w14:paraId="117350DF" w14:textId="77777777" w:rsidR="009431DE" w:rsidRDefault="00000000">
            <w:pPr>
              <w:spacing w:after="20" w:line="252" w:lineRule="auto"/>
            </w:pPr>
            <w:r>
              <w:rPr>
                <w:sz w:val="19"/>
                <w:szCs w:val="19"/>
              </w:rPr>
              <w:t>Called by _build_location_graph()</w:t>
            </w:r>
          </w:p>
        </w:tc>
        <w:tc>
          <w:tcPr>
            <w:tcW w:w="400" w:type="pct"/>
            <w:shd w:val="clear" w:color="auto" w:fill="FFFFFF"/>
            <w:tcMar>
              <w:top w:w="80" w:type="dxa"/>
              <w:left w:w="120" w:type="dxa"/>
              <w:bottom w:w="80" w:type="dxa"/>
              <w:right w:w="120" w:type="dxa"/>
            </w:tcMar>
            <w:vAlign w:val="center"/>
          </w:tcPr>
          <w:p w14:paraId="0FF24771" w14:textId="77777777" w:rsidR="009431DE" w:rsidRDefault="00000000">
            <w:pPr>
              <w:spacing w:after="20" w:line="252" w:lineRule="auto"/>
            </w:pPr>
            <w:r>
              <w:rPr>
                <w:sz w:val="19"/>
                <w:szCs w:val="19"/>
              </w:rPr>
              <w:t>O(1)</w:t>
            </w:r>
          </w:p>
        </w:tc>
      </w:tr>
      <w:tr w:rsidR="009431DE" w14:paraId="3828AD7A" w14:textId="77777777">
        <w:tc>
          <w:tcPr>
            <w:tcW w:w="1000" w:type="pct"/>
            <w:shd w:val="clear" w:color="auto" w:fill="F7F9FC"/>
            <w:tcMar>
              <w:top w:w="80" w:type="dxa"/>
              <w:left w:w="120" w:type="dxa"/>
              <w:bottom w:w="80" w:type="dxa"/>
              <w:right w:w="120" w:type="dxa"/>
            </w:tcMar>
            <w:vAlign w:val="center"/>
          </w:tcPr>
          <w:p w14:paraId="3928139C" w14:textId="77777777" w:rsidR="009431DE" w:rsidRDefault="00000000">
            <w:pPr>
              <w:spacing w:after="20" w:line="252" w:lineRule="auto"/>
            </w:pPr>
            <w:r>
              <w:rPr>
                <w:sz w:val="19"/>
                <w:szCs w:val="19"/>
              </w:rPr>
              <w:t>_recommend_mode(congestion)</w:t>
            </w:r>
          </w:p>
        </w:tc>
        <w:tc>
          <w:tcPr>
            <w:tcW w:w="1300" w:type="pct"/>
            <w:shd w:val="clear" w:color="auto" w:fill="F7F9FC"/>
            <w:tcMar>
              <w:top w:w="80" w:type="dxa"/>
              <w:left w:w="120" w:type="dxa"/>
              <w:bottom w:w="80" w:type="dxa"/>
              <w:right w:w="120" w:type="dxa"/>
            </w:tcMar>
            <w:vAlign w:val="center"/>
          </w:tcPr>
          <w:p w14:paraId="51851F90" w14:textId="77777777" w:rsidR="009431DE" w:rsidRDefault="00000000">
            <w:pPr>
              <w:spacing w:after="20" w:line="252" w:lineRule="auto"/>
            </w:pPr>
            <w:r>
              <w:rPr>
                <w:sz w:val="19"/>
                <w:szCs w:val="19"/>
              </w:rPr>
              <w:t xml:space="preserve">Turn predicted congestion into drive / drive_to_metro / metro</w:t>
            </w:r>
          </w:p>
        </w:tc>
        <w:tc>
          <w:tcPr>
            <w:tcW w:w="900" w:type="pct"/>
            <w:shd w:val="clear" w:color="auto" w:fill="F7F9FC"/>
            <w:tcMar>
              <w:top w:w="80" w:type="dxa"/>
              <w:left w:w="120" w:type="dxa"/>
              <w:bottom w:w="80" w:type="dxa"/>
              <w:right w:w="120" w:type="dxa"/>
            </w:tcMar>
            <w:vAlign w:val="center"/>
          </w:tcPr>
          <w:p w14:paraId="7B18B39F" w14:textId="77777777" w:rsidR="009431DE" w:rsidRDefault="00000000">
            <w:pPr>
              <w:spacing w:after="20" w:line="252" w:lineRule="auto"/>
            </w:pPr>
            <w:r>
              <w:rPr>
                <w:sz w:val="19"/>
                <w:szCs w:val="19"/>
              </w:rPr>
              <w:t>congestion: float</w:t>
            </w:r>
          </w:p>
        </w:tc>
        <w:tc>
          <w:tcPr>
            <w:tcW w:w="800" w:type="pct"/>
            <w:shd w:val="clear" w:color="auto" w:fill="F7F9FC"/>
            <w:tcMar>
              <w:top w:w="80" w:type="dxa"/>
              <w:left w:w="120" w:type="dxa"/>
              <w:bottom w:w="80" w:type="dxa"/>
              <w:right w:w="120" w:type="dxa"/>
            </w:tcMar>
            <w:vAlign w:val="center"/>
          </w:tcPr>
          <w:p w14:paraId="7DAFD292" w14:textId="77777777" w:rsidR="009431DE" w:rsidRDefault="00000000">
            <w:pPr>
              <w:spacing w:after="20" w:line="252" w:lineRule="auto"/>
            </w:pPr>
            <w:r>
              <w:rPr>
                <w:sz w:val="19"/>
                <w:szCs w:val="19"/>
              </w:rPr>
              <w:t>str</w:t>
            </w:r>
          </w:p>
        </w:tc>
        <w:tc>
          <w:tcPr>
            <w:tcW w:w="600" w:type="pct"/>
            <w:shd w:val="clear" w:color="auto" w:fill="F7F9FC"/>
            <w:tcMar>
              <w:top w:w="80" w:type="dxa"/>
              <w:left w:w="120" w:type="dxa"/>
              <w:bottom w:w="80" w:type="dxa"/>
              <w:right w:w="120" w:type="dxa"/>
            </w:tcMar>
            <w:vAlign w:val="center"/>
          </w:tcPr>
          <w:p w14:paraId="5D2E15F6" w14:textId="77777777" w:rsidR="009431DE" w:rsidRDefault="00000000">
            <w:pPr>
              <w:spacing w:after="20" w:line="252" w:lineRule="auto"/>
            </w:pPr>
            <w:r>
              <w:rPr>
                <w:sz w:val="19"/>
                <w:szCs w:val="19"/>
              </w:rPr>
              <w:t xml:space="preserve">Called by route_optimizer_node()</w:t>
            </w:r>
          </w:p>
        </w:tc>
        <w:tc>
          <w:tcPr>
            <w:tcW w:w="400" w:type="pct"/>
            <w:shd w:val="clear" w:color="auto" w:fill="F7F9FC"/>
            <w:tcMar>
              <w:top w:w="80" w:type="dxa"/>
              <w:left w:w="120" w:type="dxa"/>
              <w:bottom w:w="80" w:type="dxa"/>
              <w:right w:w="120" w:type="dxa"/>
            </w:tcMar>
            <w:vAlign w:val="center"/>
          </w:tcPr>
          <w:p w14:paraId="4C0D6000" w14:textId="77777777" w:rsidR="009431DE" w:rsidRDefault="00000000">
            <w:pPr>
              <w:spacing w:after="20" w:line="252" w:lineRule="auto"/>
            </w:pPr>
            <w:r>
              <w:rPr>
                <w:sz w:val="19"/>
                <w:szCs w:val="19"/>
              </w:rPr>
              <w:t>O(1)</w:t>
            </w:r>
          </w:p>
        </w:tc>
      </w:tr>
      <w:tr w:rsidR="009431DE" w14:paraId="000650BC" w14:textId="77777777">
        <w:tc>
          <w:tcPr>
            <w:tcW w:w="1000" w:type="pct"/>
            <w:shd w:val="clear" w:color="auto" w:fill="FFFFFF"/>
            <w:tcMar>
              <w:top w:w="80" w:type="dxa"/>
              <w:left w:w="120" w:type="dxa"/>
              <w:bottom w:w="80" w:type="dxa"/>
              <w:right w:w="120" w:type="dxa"/>
            </w:tcMar>
            <w:vAlign w:val="center"/>
          </w:tcPr>
          <w:p w14:paraId="0B93F41F" w14:textId="77777777" w:rsidR="009431DE" w:rsidRDefault="00000000">
            <w:pPr>
              <w:spacing w:after="20" w:line="252" w:lineRule="auto"/>
            </w:pPr>
            <w:r>
              <w:rPr>
                <w:sz w:val="19"/>
                <w:szCs w:val="19"/>
              </w:rPr>
              <w:t>route_optimizer_node(state)</w:t>
            </w:r>
          </w:p>
        </w:tc>
        <w:tc>
          <w:tcPr>
            <w:tcW w:w="1300" w:type="pct"/>
            <w:shd w:val="clear" w:color="auto" w:fill="FFFFFF"/>
            <w:tcMar>
              <w:top w:w="80" w:type="dxa"/>
              <w:left w:w="120" w:type="dxa"/>
              <w:bottom w:w="80" w:type="dxa"/>
              <w:right w:w="120" w:type="dxa"/>
            </w:tcMar>
            <w:vAlign w:val="center"/>
          </w:tcPr>
          <w:p w14:paraId="4608F1B9" w14:textId="77777777" w:rsidR="009431DE" w:rsidRDefault="00000000">
            <w:pPr>
              <w:spacing w:after="20" w:line="252" w:lineRule="auto"/>
            </w:pPr>
            <w:r>
              <w:rPr>
                <w:sz w:val="19"/>
                <w:szCs w:val="19"/>
              </w:rPr>
              <w:t>Compute the best route and route options under congestion stress</w:t>
            </w:r>
          </w:p>
        </w:tc>
        <w:tc>
          <w:tcPr>
            <w:tcW w:w="900" w:type="pct"/>
            <w:shd w:val="clear" w:color="auto" w:fill="FFFFFF"/>
            <w:tcMar>
              <w:top w:w="80" w:type="dxa"/>
              <w:left w:w="120" w:type="dxa"/>
              <w:bottom w:w="80" w:type="dxa"/>
              <w:right w:w="120" w:type="dxa"/>
            </w:tcMar>
            <w:vAlign w:val="center"/>
          </w:tcPr>
          <w:p w14:paraId="602E2357" w14:textId="77777777" w:rsidR="009431DE" w:rsidRDefault="00000000">
            <w:pPr>
              <w:spacing w:after="20" w:line="252" w:lineRule="auto"/>
            </w:pPr>
            <w:r>
              <w:rPr>
                <w:sz w:val="19"/>
                <w:szCs w:val="19"/>
              </w:rPr>
              <w:t xml:space="preserve">state: MasarState</w:t>
            </w:r>
          </w:p>
        </w:tc>
        <w:tc>
          <w:tcPr>
            <w:tcW w:w="800" w:type="pct"/>
            <w:shd w:val="clear" w:color="auto" w:fill="FFFFFF"/>
            <w:tcMar>
              <w:top w:w="80" w:type="dxa"/>
              <w:left w:w="120" w:type="dxa"/>
              <w:bottom w:w="80" w:type="dxa"/>
              <w:right w:w="120" w:type="dxa"/>
            </w:tcMar>
            <w:vAlign w:val="center"/>
          </w:tcPr>
          <w:p w14:paraId="650EB857" w14:textId="77777777" w:rsidR="009431DE" w:rsidRDefault="00000000">
            <w:pPr>
              <w:spacing w:after="20" w:line="252" w:lineRule="auto"/>
            </w:pPr>
            <w:r>
              <w:rPr>
                <w:sz w:val="19"/>
                <w:szCs w:val="19"/>
              </w:rPr>
              <w:t xml:space="preserve">dict: recommended_mode, recommended_route, route_options</w:t>
            </w:r>
          </w:p>
        </w:tc>
        <w:tc>
          <w:tcPr>
            <w:tcW w:w="600" w:type="pct"/>
            <w:shd w:val="clear" w:color="auto" w:fill="FFFFFF"/>
            <w:tcMar>
              <w:top w:w="80" w:type="dxa"/>
              <w:left w:w="120" w:type="dxa"/>
              <w:bottom w:w="80" w:type="dxa"/>
              <w:right w:w="120" w:type="dxa"/>
            </w:tcMar>
            <w:vAlign w:val="center"/>
          </w:tcPr>
          <w:p w14:paraId="00C2C57D" w14:textId="77777777" w:rsidR="009431DE" w:rsidRDefault="00000000">
            <w:pPr>
              <w:spacing w:after="20" w:line="252" w:lineRule="auto"/>
            </w:pPr>
            <w:r>
              <w:rPr>
                <w:sz w:val="19"/>
                <w:szCs w:val="19"/>
              </w:rPr>
              <w:t xml:space="preserve">Calls networkx.dijkstra_path(); handles NodeNotFound / no-path</w:t>
            </w:r>
          </w:p>
        </w:tc>
        <w:tc>
          <w:tcPr>
            <w:tcW w:w="400" w:type="pct"/>
            <w:shd w:val="clear" w:color="auto" w:fill="FFFFFF"/>
            <w:tcMar>
              <w:top w:w="80" w:type="dxa"/>
              <w:left w:w="120" w:type="dxa"/>
              <w:bottom w:w="80" w:type="dxa"/>
              <w:right w:w="120" w:type="dxa"/>
            </w:tcMar>
            <w:vAlign w:val="center"/>
          </w:tcPr>
          <w:p w14:paraId="4B1F04C2" w14:textId="77777777" w:rsidR="009431DE" w:rsidRDefault="00000000">
            <w:pPr>
              <w:spacing w:after="20" w:line="252" w:lineRule="auto"/>
            </w:pPr>
            <w:r>
              <w:rPr>
                <w:sz w:val="19"/>
                <w:szCs w:val="19"/>
              </w:rPr>
              <w:t>O(E log V)</w:t>
            </w:r>
          </w:p>
        </w:tc>
      </w:tr>
    </w:tbl>
    <w:p w14:paraId="0D53FB77" w14:textId="77777777" w:rsidR="009431DE" w:rsidRDefault="00000000">
      <w:pPr>
        <w:pStyle w:val="Heading2"/>
      </w:pPr>
      <w:bookmarkStart w:id="48" w:name="_Toc239914645"/>
      <w:r>
        <w:t>14.6 masar/nodes/synthesis.py</w:t>
      </w:r>
      <w:bookmarkEnd w:id="48"/>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932"/>
        <w:gridCol w:w="2176"/>
        <w:gridCol w:w="1567"/>
        <w:gridCol w:w="1374"/>
        <w:gridCol w:w="1555"/>
        <w:gridCol w:w="1132"/>
      </w:tblGrid>
      <w:tr w:rsidR="009431DE" w14:paraId="38833E82" w14:textId="77777777">
        <w:trPr>
          <w:tblHeader/>
        </w:trPr>
        <w:tc>
          <w:tcPr>
            <w:tcW w:w="1000" w:type="pct"/>
            <w:shd w:val="clear" w:color="auto" w:fill="1F3864"/>
            <w:tcMar>
              <w:top w:w="90" w:type="dxa"/>
              <w:left w:w="120" w:type="dxa"/>
              <w:bottom w:w="90" w:type="dxa"/>
              <w:right w:w="120" w:type="dxa"/>
            </w:tcMar>
            <w:vAlign w:val="center"/>
          </w:tcPr>
          <w:p w14:paraId="69E2BC6D" w14:textId="77777777" w:rsidR="009431DE" w:rsidRDefault="00000000">
            <w:r>
              <w:rPr>
                <w:b/>
                <w:bCs/>
                <w:color w:val="FFFFFF"/>
                <w:sz w:val="19"/>
                <w:szCs w:val="19"/>
              </w:rPr>
              <w:lastRenderedPageBreak/>
              <w:t>Function</w:t>
            </w:r>
          </w:p>
        </w:tc>
        <w:tc>
          <w:tcPr>
            <w:tcW w:w="1300" w:type="pct"/>
            <w:shd w:val="clear" w:color="auto" w:fill="1F3864"/>
            <w:tcMar>
              <w:top w:w="90" w:type="dxa"/>
              <w:left w:w="120" w:type="dxa"/>
              <w:bottom w:w="90" w:type="dxa"/>
              <w:right w:w="120" w:type="dxa"/>
            </w:tcMar>
            <w:vAlign w:val="center"/>
          </w:tcPr>
          <w:p w14:paraId="3A6391EF" w14:textId="77777777" w:rsidR="009431DE" w:rsidRDefault="00000000">
            <w:r>
              <w:rPr>
                <w:b/>
                <w:bCs/>
                <w:color w:val="FFFFFF"/>
                <w:sz w:val="19"/>
                <w:szCs w:val="19"/>
              </w:rPr>
              <w:t>Purpose</w:t>
            </w:r>
          </w:p>
        </w:tc>
        <w:tc>
          <w:tcPr>
            <w:tcW w:w="900" w:type="pct"/>
            <w:shd w:val="clear" w:color="auto" w:fill="1F3864"/>
            <w:tcMar>
              <w:top w:w="90" w:type="dxa"/>
              <w:left w:w="120" w:type="dxa"/>
              <w:bottom w:w="90" w:type="dxa"/>
              <w:right w:w="120" w:type="dxa"/>
            </w:tcMar>
            <w:vAlign w:val="center"/>
          </w:tcPr>
          <w:p w14:paraId="18E25A83" w14:textId="77777777" w:rsidR="009431DE" w:rsidRDefault="00000000">
            <w:r>
              <w:rPr>
                <w:b/>
                <w:bCs/>
                <w:color w:val="FFFFFF"/>
                <w:sz w:val="19"/>
                <w:szCs w:val="19"/>
              </w:rPr>
              <w:t>Parameters</w:t>
            </w:r>
          </w:p>
        </w:tc>
        <w:tc>
          <w:tcPr>
            <w:tcW w:w="800" w:type="pct"/>
            <w:shd w:val="clear" w:color="auto" w:fill="1F3864"/>
            <w:tcMar>
              <w:top w:w="90" w:type="dxa"/>
              <w:left w:w="120" w:type="dxa"/>
              <w:bottom w:w="90" w:type="dxa"/>
              <w:right w:w="120" w:type="dxa"/>
            </w:tcMar>
            <w:vAlign w:val="center"/>
          </w:tcPr>
          <w:p w14:paraId="3EB72184" w14:textId="77777777" w:rsidR="009431DE" w:rsidRDefault="00000000">
            <w:r>
              <w:rPr>
                <w:b/>
                <w:bCs/>
                <w:color w:val="FFFFFF"/>
                <w:sz w:val="19"/>
                <w:szCs w:val="19"/>
              </w:rPr>
              <w:t>Returns</w:t>
            </w:r>
          </w:p>
        </w:tc>
        <w:tc>
          <w:tcPr>
            <w:tcW w:w="600" w:type="pct"/>
            <w:shd w:val="clear" w:color="auto" w:fill="1F3864"/>
            <w:tcMar>
              <w:top w:w="90" w:type="dxa"/>
              <w:left w:w="120" w:type="dxa"/>
              <w:bottom w:w="90" w:type="dxa"/>
              <w:right w:w="120" w:type="dxa"/>
            </w:tcMar>
            <w:vAlign w:val="center"/>
          </w:tcPr>
          <w:p w14:paraId="128D9B33" w14:textId="77777777" w:rsidR="009431DE" w:rsidRDefault="00000000">
            <w:r>
              <w:rPr>
                <w:b/>
                <w:bCs/>
                <w:color w:val="FFFFFF"/>
                <w:sz w:val="19"/>
                <w:szCs w:val="19"/>
              </w:rPr>
              <w:t>Called By / Calls</w:t>
            </w:r>
          </w:p>
        </w:tc>
        <w:tc>
          <w:tcPr>
            <w:tcW w:w="400" w:type="pct"/>
            <w:shd w:val="clear" w:color="auto" w:fill="1F3864"/>
            <w:tcMar>
              <w:top w:w="90" w:type="dxa"/>
              <w:left w:w="120" w:type="dxa"/>
              <w:bottom w:w="90" w:type="dxa"/>
              <w:right w:w="120" w:type="dxa"/>
            </w:tcMar>
            <w:vAlign w:val="center"/>
          </w:tcPr>
          <w:p w14:paraId="5D87A9A0" w14:textId="77777777" w:rsidR="009431DE" w:rsidRDefault="00000000">
            <w:r>
              <w:rPr>
                <w:b/>
                <w:bCs/>
                <w:color w:val="FFFFFF"/>
                <w:sz w:val="19"/>
                <w:szCs w:val="19"/>
              </w:rPr>
              <w:t>Complexity</w:t>
            </w:r>
          </w:p>
        </w:tc>
      </w:tr>
      <w:tr w:rsidR="009431DE" w14:paraId="269678DF" w14:textId="77777777">
        <w:tc>
          <w:tcPr>
            <w:tcW w:w="1000" w:type="pct"/>
            <w:shd w:val="clear" w:color="auto" w:fill="FFFFFF"/>
            <w:tcMar>
              <w:top w:w="80" w:type="dxa"/>
              <w:left w:w="120" w:type="dxa"/>
              <w:bottom w:w="80" w:type="dxa"/>
              <w:right w:w="120" w:type="dxa"/>
            </w:tcMar>
            <w:vAlign w:val="center"/>
          </w:tcPr>
          <w:p w14:paraId="1E01E3D6" w14:textId="77777777" w:rsidR="009431DE" w:rsidRDefault="00000000">
            <w:pPr>
              <w:spacing w:after="20" w:line="252" w:lineRule="auto"/>
            </w:pPr>
            <w:r>
              <w:rPr>
                <w:sz w:val="19"/>
                <w:szCs w:val="19"/>
              </w:rPr>
              <w:t>SynthesisOutput (model)</w:t>
            </w:r>
          </w:p>
        </w:tc>
        <w:tc>
          <w:tcPr>
            <w:tcW w:w="1300" w:type="pct"/>
            <w:shd w:val="clear" w:color="auto" w:fill="FFFFFF"/>
            <w:tcMar>
              <w:top w:w="80" w:type="dxa"/>
              <w:left w:w="120" w:type="dxa"/>
              <w:bottom w:w="80" w:type="dxa"/>
              <w:right w:w="120" w:type="dxa"/>
            </w:tcMar>
            <w:vAlign w:val="center"/>
          </w:tcPr>
          <w:p w14:paraId="498E3DB7" w14:textId="77777777" w:rsidR="009431DE" w:rsidRDefault="00000000">
            <w:pPr>
              <w:spacing w:after="20" w:line="252" w:lineRule="auto"/>
            </w:pPr>
            <w:r>
              <w:rPr>
                <w:sz w:val="19"/>
                <w:szCs w:val="19"/>
              </w:rPr>
              <w:t>Structured output schema for English + Arabic messages</w:t>
            </w:r>
          </w:p>
        </w:tc>
        <w:tc>
          <w:tcPr>
            <w:tcW w:w="900" w:type="pct"/>
            <w:shd w:val="clear" w:color="auto" w:fill="FFFFFF"/>
            <w:tcMar>
              <w:top w:w="80" w:type="dxa"/>
              <w:left w:w="120" w:type="dxa"/>
              <w:bottom w:w="80" w:type="dxa"/>
              <w:right w:w="120" w:type="dxa"/>
            </w:tcMar>
            <w:vAlign w:val="center"/>
          </w:tcPr>
          <w:p w14:paraId="70E27F6D" w14:textId="77777777" w:rsidR="009431DE" w:rsidRDefault="00000000">
            <w:pPr>
              <w:spacing w:after="20" w:line="252" w:lineRule="auto"/>
            </w:pPr>
            <w:r>
              <w:rPr>
                <w:sz w:val="19"/>
                <w:szCs w:val="19"/>
              </w:rPr>
              <w:t>—</w:t>
            </w:r>
          </w:p>
        </w:tc>
        <w:tc>
          <w:tcPr>
            <w:tcW w:w="800" w:type="pct"/>
            <w:shd w:val="clear" w:color="auto" w:fill="FFFFFF"/>
            <w:tcMar>
              <w:top w:w="80" w:type="dxa"/>
              <w:left w:w="120" w:type="dxa"/>
              <w:bottom w:w="80" w:type="dxa"/>
              <w:right w:w="120" w:type="dxa"/>
            </w:tcMar>
            <w:vAlign w:val="center"/>
          </w:tcPr>
          <w:p w14:paraId="3C3F72A8" w14:textId="77777777" w:rsidR="009431DE" w:rsidRDefault="00000000">
            <w:pPr>
              <w:spacing w:after="20" w:line="252" w:lineRule="auto"/>
            </w:pPr>
            <w:r>
              <w:rPr>
                <w:sz w:val="19"/>
                <w:szCs w:val="19"/>
              </w:rPr>
              <w:t xml:space="preserve">Pydantic schema (required strings)</w:t>
            </w:r>
          </w:p>
        </w:tc>
        <w:tc>
          <w:tcPr>
            <w:tcW w:w="600" w:type="pct"/>
            <w:shd w:val="clear" w:color="auto" w:fill="FFFFFF"/>
            <w:tcMar>
              <w:top w:w="80" w:type="dxa"/>
              <w:left w:w="120" w:type="dxa"/>
              <w:bottom w:w="80" w:type="dxa"/>
              <w:right w:w="120" w:type="dxa"/>
            </w:tcMar>
            <w:vAlign w:val="center"/>
          </w:tcPr>
          <w:p w14:paraId="691E6CD2" w14:textId="77777777" w:rsidR="009431DE" w:rsidRDefault="00000000">
            <w:pPr>
              <w:spacing w:after="20" w:line="252" w:lineRule="auto"/>
            </w:pPr>
            <w:r>
              <w:rPr>
                <w:sz w:val="19"/>
                <w:szCs w:val="19"/>
              </w:rPr>
              <w:t xml:space="preserve">Used by synthesis_node()</w:t>
            </w:r>
          </w:p>
        </w:tc>
        <w:tc>
          <w:tcPr>
            <w:tcW w:w="400" w:type="pct"/>
            <w:shd w:val="clear" w:color="auto" w:fill="FFFFFF"/>
            <w:tcMar>
              <w:top w:w="80" w:type="dxa"/>
              <w:left w:w="120" w:type="dxa"/>
              <w:bottom w:w="80" w:type="dxa"/>
              <w:right w:w="120" w:type="dxa"/>
            </w:tcMar>
            <w:vAlign w:val="center"/>
          </w:tcPr>
          <w:p w14:paraId="4F41B3AB" w14:textId="77777777" w:rsidR="009431DE" w:rsidRDefault="00000000">
            <w:pPr>
              <w:spacing w:after="20" w:line="252" w:lineRule="auto"/>
            </w:pPr>
            <w:r>
              <w:rPr>
                <w:sz w:val="19"/>
                <w:szCs w:val="19"/>
              </w:rPr>
              <w:t>—</w:t>
            </w:r>
          </w:p>
        </w:tc>
      </w:tr>
      <w:tr w:rsidR="009431DE" w14:paraId="33188F43" w14:textId="77777777">
        <w:tc>
          <w:tcPr>
            <w:tcW w:w="1000" w:type="pct"/>
            <w:shd w:val="clear" w:color="auto" w:fill="F7F9FC"/>
            <w:tcMar>
              <w:top w:w="80" w:type="dxa"/>
              <w:left w:w="120" w:type="dxa"/>
              <w:bottom w:w="80" w:type="dxa"/>
              <w:right w:w="120" w:type="dxa"/>
            </w:tcMar>
            <w:vAlign w:val="center"/>
          </w:tcPr>
          <w:p w14:paraId="75A7BD01" w14:textId="77777777" w:rsidR="009431DE" w:rsidRDefault="00000000">
            <w:pPr>
              <w:spacing w:after="20" w:line="252" w:lineRule="auto"/>
            </w:pPr>
            <w:r>
              <w:rPr>
                <w:sz w:val="19"/>
                <w:szCs w:val="19"/>
              </w:rPr>
              <w:t>_build_prompt(state)</w:t>
            </w:r>
          </w:p>
        </w:tc>
        <w:tc>
          <w:tcPr>
            <w:tcW w:w="1300" w:type="pct"/>
            <w:shd w:val="clear" w:color="auto" w:fill="F7F9FC"/>
            <w:tcMar>
              <w:top w:w="80" w:type="dxa"/>
              <w:left w:w="120" w:type="dxa"/>
              <w:bottom w:w="80" w:type="dxa"/>
              <w:right w:w="120" w:type="dxa"/>
            </w:tcMar>
            <w:vAlign w:val="center"/>
          </w:tcPr>
          <w:p w14:paraId="3F0ABFD5" w14:textId="77777777" w:rsidR="009431DE" w:rsidRDefault="00000000">
            <w:pPr>
              <w:spacing w:after="20" w:line="252" w:lineRule="auto"/>
            </w:pPr>
            <w:r>
              <w:rPr>
                <w:sz w:val="19"/>
                <w:szCs w:val="19"/>
              </w:rPr>
              <w:t>Generate a short message prompt for bilingual synthesis</w:t>
            </w:r>
          </w:p>
        </w:tc>
        <w:tc>
          <w:tcPr>
            <w:tcW w:w="900" w:type="pct"/>
            <w:shd w:val="clear" w:color="auto" w:fill="F7F9FC"/>
            <w:tcMar>
              <w:top w:w="80" w:type="dxa"/>
              <w:left w:w="120" w:type="dxa"/>
              <w:bottom w:w="80" w:type="dxa"/>
              <w:right w:w="120" w:type="dxa"/>
            </w:tcMar>
            <w:vAlign w:val="center"/>
          </w:tcPr>
          <w:p w14:paraId="1A6E1A95" w14:textId="77777777" w:rsidR="009431DE" w:rsidRDefault="00000000">
            <w:pPr>
              <w:spacing w:after="20" w:line="252" w:lineRule="auto"/>
            </w:pPr>
            <w:r>
              <w:rPr>
                <w:sz w:val="19"/>
                <w:szCs w:val="19"/>
              </w:rPr>
              <w:t xml:space="preserve">state: MasarState</w:t>
            </w:r>
          </w:p>
        </w:tc>
        <w:tc>
          <w:tcPr>
            <w:tcW w:w="800" w:type="pct"/>
            <w:shd w:val="clear" w:color="auto" w:fill="F7F9FC"/>
            <w:tcMar>
              <w:top w:w="80" w:type="dxa"/>
              <w:left w:w="120" w:type="dxa"/>
              <w:bottom w:w="80" w:type="dxa"/>
              <w:right w:w="120" w:type="dxa"/>
            </w:tcMar>
            <w:vAlign w:val="center"/>
          </w:tcPr>
          <w:p w14:paraId="0CFE958E" w14:textId="77777777" w:rsidR="009431DE" w:rsidRDefault="00000000">
            <w:pPr>
              <w:spacing w:after="20" w:line="252" w:lineRule="auto"/>
            </w:pPr>
            <w:r>
              <w:rPr>
                <w:sz w:val="19"/>
                <w:szCs w:val="19"/>
              </w:rPr>
              <w:t>str</w:t>
            </w:r>
          </w:p>
        </w:tc>
        <w:tc>
          <w:tcPr>
            <w:tcW w:w="600" w:type="pct"/>
            <w:shd w:val="clear" w:color="auto" w:fill="F7F9FC"/>
            <w:tcMar>
              <w:top w:w="80" w:type="dxa"/>
              <w:left w:w="120" w:type="dxa"/>
              <w:bottom w:w="80" w:type="dxa"/>
              <w:right w:w="120" w:type="dxa"/>
            </w:tcMar>
            <w:vAlign w:val="center"/>
          </w:tcPr>
          <w:p w14:paraId="1DBC30BF" w14:textId="77777777" w:rsidR="009431DE" w:rsidRDefault="00000000">
            <w:pPr>
              <w:spacing w:after="20" w:line="252" w:lineRule="auto"/>
            </w:pPr>
            <w:r>
              <w:rPr>
                <w:sz w:val="19"/>
                <w:szCs w:val="19"/>
              </w:rPr>
              <w:t xml:space="preserve">Called by synthesis_node()</w:t>
            </w:r>
          </w:p>
        </w:tc>
        <w:tc>
          <w:tcPr>
            <w:tcW w:w="400" w:type="pct"/>
            <w:shd w:val="clear" w:color="auto" w:fill="F7F9FC"/>
            <w:tcMar>
              <w:top w:w="80" w:type="dxa"/>
              <w:left w:w="120" w:type="dxa"/>
              <w:bottom w:w="80" w:type="dxa"/>
              <w:right w:w="120" w:type="dxa"/>
            </w:tcMar>
            <w:vAlign w:val="center"/>
          </w:tcPr>
          <w:p w14:paraId="57A6BFCA" w14:textId="77777777" w:rsidR="009431DE" w:rsidRDefault="00000000">
            <w:pPr>
              <w:spacing w:after="20" w:line="252" w:lineRule="auto"/>
            </w:pPr>
            <w:r>
              <w:rPr>
                <w:sz w:val="19"/>
                <w:szCs w:val="19"/>
              </w:rPr>
              <w:t>O(1)</w:t>
            </w:r>
          </w:p>
        </w:tc>
      </w:tr>
      <w:tr w:rsidR="009431DE" w14:paraId="5D49FBB3" w14:textId="77777777">
        <w:tc>
          <w:tcPr>
            <w:tcW w:w="1000" w:type="pct"/>
            <w:shd w:val="clear" w:color="auto" w:fill="FFFFFF"/>
            <w:tcMar>
              <w:top w:w="80" w:type="dxa"/>
              <w:left w:w="120" w:type="dxa"/>
              <w:bottom w:w="80" w:type="dxa"/>
              <w:right w:w="120" w:type="dxa"/>
            </w:tcMar>
            <w:vAlign w:val="center"/>
          </w:tcPr>
          <w:p w14:paraId="503CBFE0" w14:textId="77777777" w:rsidR="009431DE" w:rsidRDefault="00000000">
            <w:pPr>
              <w:spacing w:after="20" w:line="252" w:lineRule="auto"/>
            </w:pPr>
            <w:r>
              <w:rPr>
                <w:sz w:val="19"/>
                <w:szCs w:val="19"/>
              </w:rPr>
              <w:t xml:space="preserve">synthesis_node(state, llm=None)</w:t>
            </w:r>
          </w:p>
        </w:tc>
        <w:tc>
          <w:tcPr>
            <w:tcW w:w="1300" w:type="pct"/>
            <w:shd w:val="clear" w:color="auto" w:fill="FFFFFF"/>
            <w:tcMar>
              <w:top w:w="80" w:type="dxa"/>
              <w:left w:w="120" w:type="dxa"/>
              <w:bottom w:w="80" w:type="dxa"/>
              <w:right w:w="120" w:type="dxa"/>
            </w:tcMar>
            <w:vAlign w:val="center"/>
          </w:tcPr>
          <w:p w14:paraId="4599D99A" w14:textId="77777777" w:rsidR="009431DE" w:rsidRDefault="00000000">
            <w:pPr>
              <w:spacing w:after="20" w:line="252" w:lineRule="auto"/>
            </w:pPr>
            <w:r>
              <w:rPr>
                <w:sz w:val="19"/>
                <w:szCs w:val="19"/>
              </w:rPr>
              <w:t>Produce the final bilingual output</w:t>
            </w:r>
          </w:p>
        </w:tc>
        <w:tc>
          <w:tcPr>
            <w:tcW w:w="900" w:type="pct"/>
            <w:shd w:val="clear" w:color="auto" w:fill="FFFFFF"/>
            <w:tcMar>
              <w:top w:w="80" w:type="dxa"/>
              <w:left w:w="120" w:type="dxa"/>
              <w:bottom w:w="80" w:type="dxa"/>
              <w:right w:w="120" w:type="dxa"/>
            </w:tcMar>
            <w:vAlign w:val="center"/>
          </w:tcPr>
          <w:p w14:paraId="3A3DD1FF" w14:textId="77777777" w:rsidR="009431DE" w:rsidRDefault="00000000">
            <w:pPr>
              <w:spacing w:after="20" w:line="252" w:lineRule="auto"/>
            </w:pPr>
            <w:r>
              <w:rPr>
                <w:sz w:val="19"/>
                <w:szCs w:val="19"/>
              </w:rPr>
              <w:t xml:space="preserve">state, llm: optional</w:t>
            </w:r>
          </w:p>
        </w:tc>
        <w:tc>
          <w:tcPr>
            <w:tcW w:w="800" w:type="pct"/>
            <w:shd w:val="clear" w:color="auto" w:fill="FFFFFF"/>
            <w:tcMar>
              <w:top w:w="80" w:type="dxa"/>
              <w:left w:w="120" w:type="dxa"/>
              <w:bottom w:w="80" w:type="dxa"/>
              <w:right w:w="120" w:type="dxa"/>
            </w:tcMar>
            <w:vAlign w:val="center"/>
          </w:tcPr>
          <w:p w14:paraId="70ADF070" w14:textId="77777777" w:rsidR="009431DE" w:rsidRDefault="00000000">
            <w:pPr>
              <w:spacing w:after="20" w:line="252" w:lineRule="auto"/>
            </w:pPr>
            <w:r>
              <w:rPr>
                <w:sz w:val="19"/>
                <w:szCs w:val="19"/>
              </w:rPr>
              <w:t xml:space="preserve">dict: message_en, message_ar</w:t>
            </w:r>
          </w:p>
        </w:tc>
        <w:tc>
          <w:tcPr>
            <w:tcW w:w="600" w:type="pct"/>
            <w:shd w:val="clear" w:color="auto" w:fill="FFFFFF"/>
            <w:tcMar>
              <w:top w:w="80" w:type="dxa"/>
              <w:left w:w="120" w:type="dxa"/>
              <w:bottom w:w="80" w:type="dxa"/>
              <w:right w:w="120" w:type="dxa"/>
            </w:tcMar>
            <w:vAlign w:val="center"/>
          </w:tcPr>
          <w:p w14:paraId="5BEDD97E" w14:textId="77777777" w:rsidR="009431DE" w:rsidRDefault="00000000">
            <w:pPr>
              <w:spacing w:after="20" w:line="252" w:lineRule="auto"/>
            </w:pPr>
            <w:r>
              <w:rPr>
                <w:sz w:val="19"/>
                <w:szCs w:val="19"/>
              </w:rPr>
              <w:t xml:space="preserve">Calls llm.invoke() / Groq structured output; Pydantic-validated</w:t>
            </w:r>
          </w:p>
        </w:tc>
        <w:tc>
          <w:tcPr>
            <w:tcW w:w="400" w:type="pct"/>
            <w:shd w:val="clear" w:color="auto" w:fill="FFFFFF"/>
            <w:tcMar>
              <w:top w:w="80" w:type="dxa"/>
              <w:left w:w="120" w:type="dxa"/>
              <w:bottom w:w="80" w:type="dxa"/>
              <w:right w:w="120" w:type="dxa"/>
            </w:tcMar>
            <w:vAlign w:val="center"/>
          </w:tcPr>
          <w:p w14:paraId="4EBDAAB0" w14:textId="77777777" w:rsidR="009431DE" w:rsidRDefault="00000000">
            <w:pPr>
              <w:spacing w:after="20" w:line="252" w:lineRule="auto"/>
            </w:pPr>
            <w:r>
              <w:rPr>
                <w:sz w:val="19"/>
                <w:szCs w:val="19"/>
              </w:rPr>
              <w:t>O(1) + LLM latency</w:t>
            </w:r>
          </w:p>
        </w:tc>
      </w:tr>
    </w:tbl>
    <w:p w14:paraId="7A49F317" w14:textId="77777777" w:rsidR="009431DE" w:rsidRDefault="00000000">
      <w:pPr>
        <w:pStyle w:val="Heading2"/>
      </w:pPr>
      <w:bookmarkStart w:id="49" w:name="_Toc239914646"/>
      <w:r>
        <w:t>14.7 web_app.py</w:t>
      </w:r>
      <w:bookmarkEnd w:id="49"/>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310"/>
        <w:gridCol w:w="6426"/>
      </w:tblGrid>
      <w:tr w:rsidR="009431DE" w14:paraId="0BC715CD" w14:textId="77777777">
        <w:trPr>
          <w:tblHeader/>
        </w:trPr>
        <w:tc>
          <w:tcPr>
            <w:tcW w:w="1700" w:type="pct"/>
            <w:shd w:val="clear" w:color="auto" w:fill="1F3864"/>
            <w:tcMar>
              <w:top w:w="90" w:type="dxa"/>
              <w:left w:w="120" w:type="dxa"/>
              <w:bottom w:w="90" w:type="dxa"/>
              <w:right w:w="120" w:type="dxa"/>
            </w:tcMar>
            <w:vAlign w:val="center"/>
          </w:tcPr>
          <w:p w14:paraId="01FFBD3C" w14:textId="77777777" w:rsidR="009431DE" w:rsidRDefault="00000000">
            <w:r>
              <w:rPr>
                <w:b/>
                <w:bCs/>
                <w:color w:val="FFFFFF"/>
                <w:sz w:val="19"/>
                <w:szCs w:val="19"/>
              </w:rPr>
              <w:t>Function</w:t>
            </w:r>
          </w:p>
        </w:tc>
        <w:tc>
          <w:tcPr>
            <w:tcW w:w="3300" w:type="pct"/>
            <w:shd w:val="clear" w:color="auto" w:fill="1F3864"/>
            <w:tcMar>
              <w:top w:w="90" w:type="dxa"/>
              <w:left w:w="120" w:type="dxa"/>
              <w:bottom w:w="90" w:type="dxa"/>
              <w:right w:w="120" w:type="dxa"/>
            </w:tcMar>
            <w:vAlign w:val="center"/>
          </w:tcPr>
          <w:p w14:paraId="4B0B4E49" w14:textId="77777777" w:rsidR="009431DE" w:rsidRDefault="00000000">
            <w:r>
              <w:rPr>
                <w:b/>
                <w:bCs/>
                <w:color w:val="FFFFFF"/>
                <w:sz w:val="19"/>
                <w:szCs w:val="19"/>
              </w:rPr>
              <w:t>Purpose</w:t>
            </w:r>
          </w:p>
        </w:tc>
      </w:tr>
      <w:tr w:rsidR="009431DE" w14:paraId="0B958D52" w14:textId="77777777">
        <w:tc>
          <w:tcPr>
            <w:tcW w:w="1700" w:type="pct"/>
            <w:shd w:val="clear" w:color="auto" w:fill="FFFFFF"/>
            <w:tcMar>
              <w:top w:w="80" w:type="dxa"/>
              <w:left w:w="120" w:type="dxa"/>
              <w:bottom w:w="80" w:type="dxa"/>
              <w:right w:w="120" w:type="dxa"/>
            </w:tcMar>
            <w:vAlign w:val="center"/>
          </w:tcPr>
          <w:p w14:paraId="6F9C0454" w14:textId="77777777" w:rsidR="009431DE" w:rsidRDefault="00000000">
            <w:pPr>
              <w:spacing w:after="20" w:line="252" w:lineRule="auto"/>
            </w:pPr>
            <w:r>
              <w:rPr>
                <w:sz w:val="19"/>
                <w:szCs w:val="19"/>
              </w:rPr>
              <w:t>make_state(payload)</w:t>
            </w:r>
          </w:p>
        </w:tc>
        <w:tc>
          <w:tcPr>
            <w:tcW w:w="3300" w:type="pct"/>
            <w:shd w:val="clear" w:color="auto" w:fill="FFFFFF"/>
            <w:tcMar>
              <w:top w:w="80" w:type="dxa"/>
              <w:left w:w="120" w:type="dxa"/>
              <w:bottom w:w="80" w:type="dxa"/>
              <w:right w:w="120" w:type="dxa"/>
            </w:tcMar>
            <w:vAlign w:val="center"/>
          </w:tcPr>
          <w:p w14:paraId="4F5F06D2" w14:textId="77777777" w:rsidR="009431DE" w:rsidRDefault="00000000">
            <w:pPr>
              <w:spacing w:after="20" w:line="252" w:lineRule="auto"/>
            </w:pPr>
            <w:r>
              <w:rPr>
                <w:sz w:val="19"/>
                <w:szCs w:val="19"/>
              </w:rPr>
              <w:t xml:space="preserve">Convert HTTP JSON into a valid MasarState</w:t>
            </w:r>
          </w:p>
        </w:tc>
      </w:tr>
      <w:tr w:rsidR="009431DE" w14:paraId="47DCA7EE" w14:textId="77777777">
        <w:tc>
          <w:tcPr>
            <w:tcW w:w="1700" w:type="pct"/>
            <w:shd w:val="clear" w:color="auto" w:fill="F7F9FC"/>
            <w:tcMar>
              <w:top w:w="80" w:type="dxa"/>
              <w:left w:w="120" w:type="dxa"/>
              <w:bottom w:w="80" w:type="dxa"/>
              <w:right w:w="120" w:type="dxa"/>
            </w:tcMar>
            <w:vAlign w:val="center"/>
          </w:tcPr>
          <w:p w14:paraId="035B2CE7" w14:textId="77777777" w:rsidR="009431DE" w:rsidRDefault="00000000">
            <w:pPr>
              <w:spacing w:after="20" w:line="252" w:lineRule="auto"/>
            </w:pPr>
            <w:r>
              <w:rPr>
                <w:sz w:val="19"/>
                <w:szCs w:val="19"/>
              </w:rPr>
              <w:t>_get_supabase_client()</w:t>
            </w:r>
          </w:p>
        </w:tc>
        <w:tc>
          <w:tcPr>
            <w:tcW w:w="3300" w:type="pct"/>
            <w:shd w:val="clear" w:color="auto" w:fill="F7F9FC"/>
            <w:tcMar>
              <w:top w:w="80" w:type="dxa"/>
              <w:left w:w="120" w:type="dxa"/>
              <w:bottom w:w="80" w:type="dxa"/>
              <w:right w:w="120" w:type="dxa"/>
            </w:tcMar>
            <w:vAlign w:val="center"/>
          </w:tcPr>
          <w:p w14:paraId="5BD6508A" w14:textId="77777777" w:rsidR="009431DE" w:rsidRDefault="00000000">
            <w:pPr>
              <w:spacing w:after="20" w:line="252" w:lineRule="auto"/>
            </w:pPr>
            <w:r>
              <w:rPr>
                <w:sz w:val="19"/>
                <w:szCs w:val="19"/>
              </w:rPr>
              <w:t xml:space="preserve">Build a Supabase client from environment variables</w:t>
            </w:r>
          </w:p>
        </w:tc>
      </w:tr>
      <w:tr w:rsidR="009431DE" w14:paraId="40F076CE" w14:textId="77777777">
        <w:tc>
          <w:tcPr>
            <w:tcW w:w="1700" w:type="pct"/>
            <w:shd w:val="clear" w:color="auto" w:fill="FFFFFF"/>
            <w:tcMar>
              <w:top w:w="80" w:type="dxa"/>
              <w:left w:w="120" w:type="dxa"/>
              <w:bottom w:w="80" w:type="dxa"/>
              <w:right w:w="120" w:type="dxa"/>
            </w:tcMar>
            <w:vAlign w:val="center"/>
          </w:tcPr>
          <w:p w14:paraId="77234194" w14:textId="77777777" w:rsidR="009431DE" w:rsidRDefault="00000000">
            <w:pPr>
              <w:spacing w:after="20" w:line="252" w:lineRule="auto"/>
            </w:pPr>
            <w:r>
              <w:rPr>
                <w:sz w:val="19"/>
                <w:szCs w:val="19"/>
              </w:rPr>
              <w:t>run_recommendation(payload)</w:t>
            </w:r>
          </w:p>
        </w:tc>
        <w:tc>
          <w:tcPr>
            <w:tcW w:w="3300" w:type="pct"/>
            <w:shd w:val="clear" w:color="auto" w:fill="FFFFFF"/>
            <w:tcMar>
              <w:top w:w="80" w:type="dxa"/>
              <w:left w:w="120" w:type="dxa"/>
              <w:bottom w:w="80" w:type="dxa"/>
              <w:right w:w="120" w:type="dxa"/>
            </w:tcMar>
            <w:vAlign w:val="center"/>
          </w:tcPr>
          <w:p w14:paraId="1E97CF17" w14:textId="77777777" w:rsidR="009431DE" w:rsidRDefault="00000000">
            <w:pPr>
              <w:spacing w:after="20" w:line="252" w:lineRule="auto"/>
            </w:pPr>
            <w:r>
              <w:rPr>
                <w:sz w:val="19"/>
                <w:szCs w:val="19"/>
              </w:rPr>
              <w:t>Build the graph, optionally refresh live traffic, and return a result payload</w:t>
            </w:r>
          </w:p>
        </w:tc>
      </w:tr>
      <w:tr w:rsidR="009431DE" w14:paraId="3B11B0DE" w14:textId="77777777">
        <w:tc>
          <w:tcPr>
            <w:tcW w:w="1700" w:type="pct"/>
            <w:shd w:val="clear" w:color="auto" w:fill="F7F9FC"/>
            <w:tcMar>
              <w:top w:w="80" w:type="dxa"/>
              <w:left w:w="120" w:type="dxa"/>
              <w:bottom w:w="80" w:type="dxa"/>
              <w:right w:w="120" w:type="dxa"/>
            </w:tcMar>
            <w:vAlign w:val="center"/>
          </w:tcPr>
          <w:p w14:paraId="640A8152" w14:textId="77777777" w:rsidR="009431DE" w:rsidRDefault="00000000">
            <w:pPr>
              <w:spacing w:after="20" w:line="252" w:lineRule="auto"/>
            </w:pPr>
            <w:r>
              <w:rPr>
                <w:sz w:val="19"/>
                <w:szCs w:val="19"/>
              </w:rPr>
              <w:t>traffic_snapshot()</w:t>
            </w:r>
          </w:p>
        </w:tc>
        <w:tc>
          <w:tcPr>
            <w:tcW w:w="3300" w:type="pct"/>
            <w:shd w:val="clear" w:color="auto" w:fill="F7F9FC"/>
            <w:tcMar>
              <w:top w:w="80" w:type="dxa"/>
              <w:left w:w="120" w:type="dxa"/>
              <w:bottom w:w="80" w:type="dxa"/>
              <w:right w:w="120" w:type="dxa"/>
            </w:tcMar>
            <w:vAlign w:val="center"/>
          </w:tcPr>
          <w:p w14:paraId="02100162" w14:textId="77777777" w:rsidR="009431DE" w:rsidRDefault="00000000">
            <w:pPr>
              <w:spacing w:after="20" w:line="252" w:lineRule="auto"/>
            </w:pPr>
            <w:r>
              <w:rPr>
                <w:sz w:val="19"/>
                <w:szCs w:val="19"/>
              </w:rPr>
              <w:t xml:space="preserve">Read recent traffic rows from Supabase for the UI dashboard</w:t>
            </w:r>
          </w:p>
        </w:tc>
      </w:tr>
      <w:tr w:rsidR="009431DE" w14:paraId="02007B21" w14:textId="77777777">
        <w:tc>
          <w:tcPr>
            <w:tcW w:w="1700" w:type="pct"/>
            <w:shd w:val="clear" w:color="auto" w:fill="FFFFFF"/>
            <w:tcMar>
              <w:top w:w="80" w:type="dxa"/>
              <w:left w:w="120" w:type="dxa"/>
              <w:bottom w:w="80" w:type="dxa"/>
              <w:right w:w="120" w:type="dxa"/>
            </w:tcMar>
            <w:vAlign w:val="center"/>
          </w:tcPr>
          <w:p w14:paraId="30BB0B32" w14:textId="77777777" w:rsidR="009431DE" w:rsidRDefault="00000000">
            <w:pPr>
              <w:spacing w:after="20" w:line="252" w:lineRule="auto"/>
            </w:pPr>
            <w:r>
              <w:rPr>
                <w:sz w:val="19"/>
                <w:szCs w:val="19"/>
              </w:rPr>
              <w:t>latest_traffic_for_location(location)</w:t>
            </w:r>
          </w:p>
        </w:tc>
        <w:tc>
          <w:tcPr>
            <w:tcW w:w="3300" w:type="pct"/>
            <w:shd w:val="clear" w:color="auto" w:fill="FFFFFF"/>
            <w:tcMar>
              <w:top w:w="80" w:type="dxa"/>
              <w:left w:w="120" w:type="dxa"/>
              <w:bottom w:w="80" w:type="dxa"/>
              <w:right w:w="120" w:type="dxa"/>
            </w:tcMar>
            <w:vAlign w:val="center"/>
          </w:tcPr>
          <w:p w14:paraId="12A93FC7" w14:textId="77777777" w:rsidR="009431DE" w:rsidRDefault="00000000">
            <w:pPr>
              <w:spacing w:after="20" w:line="252" w:lineRule="auto"/>
            </w:pPr>
            <w:r>
              <w:rPr>
                <w:sz w:val="19"/>
                <w:szCs w:val="19"/>
              </w:rPr>
              <w:t>Return the most recent row for a particular location</w:t>
            </w:r>
          </w:p>
        </w:tc>
      </w:tr>
      <w:tr w:rsidR="009431DE" w14:paraId="70710820" w14:textId="77777777">
        <w:tc>
          <w:tcPr>
            <w:tcW w:w="1700" w:type="pct"/>
            <w:shd w:val="clear" w:color="auto" w:fill="F7F9FC"/>
            <w:tcMar>
              <w:top w:w="80" w:type="dxa"/>
              <w:left w:w="120" w:type="dxa"/>
              <w:bottom w:w="80" w:type="dxa"/>
              <w:right w:w="120" w:type="dxa"/>
            </w:tcMar>
            <w:vAlign w:val="center"/>
          </w:tcPr>
          <w:p w14:paraId="67805F8D" w14:textId="77777777" w:rsidR="009431DE" w:rsidRDefault="00000000">
            <w:pPr>
              <w:spacing w:after="20" w:line="252" w:lineRule="auto"/>
            </w:pPr>
            <w:r>
              <w:rPr>
                <w:sz w:val="19"/>
                <w:szCs w:val="19"/>
              </w:rPr>
              <w:t>MasarHandler.do_GET()</w:t>
            </w:r>
          </w:p>
        </w:tc>
        <w:tc>
          <w:tcPr>
            <w:tcW w:w="3300" w:type="pct"/>
            <w:shd w:val="clear" w:color="auto" w:fill="F7F9FC"/>
            <w:tcMar>
              <w:top w:w="80" w:type="dxa"/>
              <w:left w:w="120" w:type="dxa"/>
              <w:bottom w:w="80" w:type="dxa"/>
              <w:right w:w="120" w:type="dxa"/>
            </w:tcMar>
            <w:vAlign w:val="center"/>
          </w:tcPr>
          <w:p w14:paraId="42DE97C4" w14:textId="77777777" w:rsidR="009431DE" w:rsidRDefault="00000000">
            <w:pPr>
              <w:spacing w:after="20" w:line="252" w:lineRule="auto"/>
            </w:pPr>
            <w:r>
              <w:rPr>
                <w:sz w:val="19"/>
                <w:szCs w:val="19"/>
              </w:rPr>
              <w:t>Serve health, root page, traffic, and latest-traffic endpoints</w:t>
            </w:r>
          </w:p>
        </w:tc>
      </w:tr>
      <w:tr w:rsidR="009431DE" w14:paraId="5CB94772" w14:textId="77777777">
        <w:tc>
          <w:tcPr>
            <w:tcW w:w="1700" w:type="pct"/>
            <w:shd w:val="clear" w:color="auto" w:fill="FFFFFF"/>
            <w:tcMar>
              <w:top w:w="80" w:type="dxa"/>
              <w:left w:w="120" w:type="dxa"/>
              <w:bottom w:w="80" w:type="dxa"/>
              <w:right w:w="120" w:type="dxa"/>
            </w:tcMar>
            <w:vAlign w:val="center"/>
          </w:tcPr>
          <w:p w14:paraId="3B51B03B" w14:textId="77777777" w:rsidR="009431DE" w:rsidRDefault="00000000">
            <w:pPr>
              <w:spacing w:after="20" w:line="252" w:lineRule="auto"/>
            </w:pPr>
            <w:r>
              <w:rPr>
                <w:sz w:val="19"/>
                <w:szCs w:val="19"/>
              </w:rPr>
              <w:t>MasarHandler.do_POST()</w:t>
            </w:r>
          </w:p>
        </w:tc>
        <w:tc>
          <w:tcPr>
            <w:tcW w:w="3300" w:type="pct"/>
            <w:shd w:val="clear" w:color="auto" w:fill="FFFFFF"/>
            <w:tcMar>
              <w:top w:w="80" w:type="dxa"/>
              <w:left w:w="120" w:type="dxa"/>
              <w:bottom w:w="80" w:type="dxa"/>
              <w:right w:w="120" w:type="dxa"/>
            </w:tcMar>
            <w:vAlign w:val="center"/>
          </w:tcPr>
          <w:p w14:paraId="47E2A3F8" w14:textId="77777777" w:rsidR="009431DE" w:rsidRDefault="00000000">
            <w:pPr>
              <w:spacing w:after="20" w:line="252" w:lineRule="auto"/>
            </w:pPr>
            <w:r>
              <w:rPr>
                <w:sz w:val="19"/>
                <w:szCs w:val="19"/>
              </w:rPr>
              <w:t>Accept POST /api/recommend and run the recommendation workflow</w:t>
            </w:r>
          </w:p>
        </w:tc>
      </w:tr>
    </w:tbl>
    <w:p w14:paraId="4AF6BEE6" w14:textId="77777777" w:rsidR="009431DE" w:rsidRDefault="00000000">
      <w:pPr>
        <w:pStyle w:val="Heading2"/>
      </w:pPr>
      <w:bookmarkStart w:id="50" w:name="_Toc239914647"/>
      <w:r>
        <w:t>14.8 masar/live_data.py</w:t>
      </w:r>
      <w:bookmarkEnd w:id="50"/>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894"/>
        <w:gridCol w:w="5842"/>
      </w:tblGrid>
      <w:tr w:rsidR="009431DE" w14:paraId="6A901384" w14:textId="77777777">
        <w:trPr>
          <w:tblHeader/>
        </w:trPr>
        <w:tc>
          <w:tcPr>
            <w:tcW w:w="2000" w:type="pct"/>
            <w:shd w:val="clear" w:color="auto" w:fill="1F3864"/>
            <w:tcMar>
              <w:top w:w="90" w:type="dxa"/>
              <w:left w:w="120" w:type="dxa"/>
              <w:bottom w:w="90" w:type="dxa"/>
              <w:right w:w="120" w:type="dxa"/>
            </w:tcMar>
            <w:vAlign w:val="center"/>
          </w:tcPr>
          <w:p w14:paraId="77065944" w14:textId="77777777" w:rsidR="009431DE" w:rsidRDefault="00000000">
            <w:r>
              <w:rPr>
                <w:b/>
                <w:bCs/>
                <w:color w:val="FFFFFF"/>
                <w:sz w:val="19"/>
                <w:szCs w:val="19"/>
              </w:rPr>
              <w:t>Function</w:t>
            </w:r>
          </w:p>
        </w:tc>
        <w:tc>
          <w:tcPr>
            <w:tcW w:w="3000" w:type="pct"/>
            <w:shd w:val="clear" w:color="auto" w:fill="1F3864"/>
            <w:tcMar>
              <w:top w:w="90" w:type="dxa"/>
              <w:left w:w="120" w:type="dxa"/>
              <w:bottom w:w="90" w:type="dxa"/>
              <w:right w:w="120" w:type="dxa"/>
            </w:tcMar>
            <w:vAlign w:val="center"/>
          </w:tcPr>
          <w:p w14:paraId="499B6C21" w14:textId="77777777" w:rsidR="009431DE" w:rsidRDefault="00000000">
            <w:r>
              <w:rPr>
                <w:b/>
                <w:bCs/>
                <w:color w:val="FFFFFF"/>
                <w:sz w:val="19"/>
                <w:szCs w:val="19"/>
              </w:rPr>
              <w:t>Purpose</w:t>
            </w:r>
          </w:p>
        </w:tc>
      </w:tr>
      <w:tr w:rsidR="009431DE" w14:paraId="5757E25F" w14:textId="77777777">
        <w:tc>
          <w:tcPr>
            <w:tcW w:w="2000" w:type="pct"/>
            <w:shd w:val="clear" w:color="auto" w:fill="FFFFFF"/>
            <w:tcMar>
              <w:top w:w="80" w:type="dxa"/>
              <w:left w:w="120" w:type="dxa"/>
              <w:bottom w:w="80" w:type="dxa"/>
              <w:right w:w="120" w:type="dxa"/>
            </w:tcMar>
            <w:vAlign w:val="center"/>
          </w:tcPr>
          <w:p w14:paraId="34498D83" w14:textId="77777777" w:rsidR="009431DE" w:rsidRDefault="00000000">
            <w:pPr>
              <w:spacing w:after="20" w:line="252" w:lineRule="auto"/>
            </w:pPr>
            <w:r>
              <w:rPr>
                <w:sz w:val="19"/>
                <w:szCs w:val="19"/>
              </w:rPr>
              <w:t xml:space="preserve">_fetch_tomtom(client, lat, lon, api_key)</w:t>
            </w:r>
          </w:p>
        </w:tc>
        <w:tc>
          <w:tcPr>
            <w:tcW w:w="3000" w:type="pct"/>
            <w:shd w:val="clear" w:color="auto" w:fill="FFFFFF"/>
            <w:tcMar>
              <w:top w:w="80" w:type="dxa"/>
              <w:left w:w="120" w:type="dxa"/>
              <w:bottom w:w="80" w:type="dxa"/>
              <w:right w:w="120" w:type="dxa"/>
            </w:tcMar>
            <w:vAlign w:val="center"/>
          </w:tcPr>
          <w:p w14:paraId="04C6BD46" w14:textId="77777777" w:rsidR="009431DE" w:rsidRDefault="00000000">
            <w:pPr>
              <w:spacing w:after="20" w:line="252" w:lineRule="auto"/>
            </w:pPr>
            <w:r>
              <w:rPr>
                <w:sz w:val="19"/>
                <w:szCs w:val="19"/>
              </w:rPr>
              <w:t>Fetch and normalize TomTom flow data</w:t>
            </w:r>
          </w:p>
        </w:tc>
      </w:tr>
      <w:tr w:rsidR="009431DE" w14:paraId="1C09240C" w14:textId="77777777">
        <w:tc>
          <w:tcPr>
            <w:tcW w:w="2000" w:type="pct"/>
            <w:shd w:val="clear" w:color="auto" w:fill="F7F9FC"/>
            <w:tcMar>
              <w:top w:w="80" w:type="dxa"/>
              <w:left w:w="120" w:type="dxa"/>
              <w:bottom w:w="80" w:type="dxa"/>
              <w:right w:w="120" w:type="dxa"/>
            </w:tcMar>
            <w:vAlign w:val="center"/>
          </w:tcPr>
          <w:p w14:paraId="61943C56" w14:textId="77777777" w:rsidR="009431DE" w:rsidRDefault="00000000">
            <w:pPr>
              <w:spacing w:after="20" w:line="252" w:lineRule="auto"/>
            </w:pPr>
            <w:r>
              <w:rPr>
                <w:sz w:val="19"/>
                <w:szCs w:val="19"/>
              </w:rPr>
              <w:t xml:space="preserve">_fetch_weather(client, lat, lon, api_key)</w:t>
            </w:r>
          </w:p>
        </w:tc>
        <w:tc>
          <w:tcPr>
            <w:tcW w:w="3000" w:type="pct"/>
            <w:shd w:val="clear" w:color="auto" w:fill="F7F9FC"/>
            <w:tcMar>
              <w:top w:w="80" w:type="dxa"/>
              <w:left w:w="120" w:type="dxa"/>
              <w:bottom w:w="80" w:type="dxa"/>
              <w:right w:w="120" w:type="dxa"/>
            </w:tcMar>
            <w:vAlign w:val="center"/>
          </w:tcPr>
          <w:p w14:paraId="0EDBA9AE" w14:textId="77777777" w:rsidR="009431DE" w:rsidRDefault="00000000">
            <w:pPr>
              <w:spacing w:after="20" w:line="252" w:lineRule="auto"/>
            </w:pPr>
            <w:r>
              <w:rPr>
                <w:sz w:val="19"/>
                <w:szCs w:val="19"/>
              </w:rPr>
              <w:t xml:space="preserve">Fetch and normalize OpenWeatherMap data</w:t>
            </w:r>
          </w:p>
        </w:tc>
      </w:tr>
      <w:tr w:rsidR="009431DE" w14:paraId="7E24A15A" w14:textId="77777777">
        <w:tc>
          <w:tcPr>
            <w:tcW w:w="2000" w:type="pct"/>
            <w:shd w:val="clear" w:color="auto" w:fill="FFFFFF"/>
            <w:tcMar>
              <w:top w:w="80" w:type="dxa"/>
              <w:left w:w="120" w:type="dxa"/>
              <w:bottom w:w="80" w:type="dxa"/>
              <w:right w:w="120" w:type="dxa"/>
            </w:tcMar>
            <w:vAlign w:val="center"/>
          </w:tcPr>
          <w:p w14:paraId="25B89DCD" w14:textId="77777777" w:rsidR="009431DE" w:rsidRDefault="00000000">
            <w:pPr>
              <w:spacing w:after="20" w:line="252" w:lineRule="auto"/>
            </w:pPr>
            <w:r>
              <w:rPr>
                <w:sz w:val="19"/>
                <w:szCs w:val="19"/>
              </w:rPr>
              <w:t>fetch_live_row(location)</w:t>
            </w:r>
          </w:p>
        </w:tc>
        <w:tc>
          <w:tcPr>
            <w:tcW w:w="3000" w:type="pct"/>
            <w:shd w:val="clear" w:color="auto" w:fill="FFFFFF"/>
            <w:tcMar>
              <w:top w:w="80" w:type="dxa"/>
              <w:left w:w="120" w:type="dxa"/>
              <w:bottom w:w="80" w:type="dxa"/>
              <w:right w:w="120" w:type="dxa"/>
            </w:tcMar>
            <w:vAlign w:val="center"/>
          </w:tcPr>
          <w:p w14:paraId="368A9937" w14:textId="77777777" w:rsidR="009431DE" w:rsidRDefault="00000000">
            <w:pPr>
              <w:spacing w:after="20" w:line="252" w:lineRule="auto"/>
            </w:pPr>
            <w:r>
              <w:rPr>
                <w:sz w:val="19"/>
                <w:szCs w:val="19"/>
              </w:rPr>
              <w:t>Retrieve a fully assembled live traffic row from provider APIs</w:t>
            </w:r>
          </w:p>
        </w:tc>
      </w:tr>
      <w:tr w:rsidR="009431DE" w14:paraId="44659C8D" w14:textId="77777777">
        <w:tc>
          <w:tcPr>
            <w:tcW w:w="2000" w:type="pct"/>
            <w:shd w:val="clear" w:color="auto" w:fill="F7F9FC"/>
            <w:tcMar>
              <w:top w:w="80" w:type="dxa"/>
              <w:left w:w="120" w:type="dxa"/>
              <w:bottom w:w="80" w:type="dxa"/>
              <w:right w:w="120" w:type="dxa"/>
            </w:tcMar>
            <w:vAlign w:val="center"/>
          </w:tcPr>
          <w:p w14:paraId="5E4EF9BF" w14:textId="77777777" w:rsidR="009431DE" w:rsidRDefault="00000000">
            <w:pPr>
              <w:spacing w:after="20" w:line="252" w:lineRule="auto"/>
            </w:pPr>
            <w:r>
              <w:rPr>
                <w:sz w:val="19"/>
                <w:szCs w:val="19"/>
              </w:rPr>
              <w:t xml:space="preserve">fetch_and_store(location, supabase_client)</w:t>
            </w:r>
          </w:p>
        </w:tc>
        <w:tc>
          <w:tcPr>
            <w:tcW w:w="3000" w:type="pct"/>
            <w:shd w:val="clear" w:color="auto" w:fill="F7F9FC"/>
            <w:tcMar>
              <w:top w:w="80" w:type="dxa"/>
              <w:left w:w="120" w:type="dxa"/>
              <w:bottom w:w="80" w:type="dxa"/>
              <w:right w:w="120" w:type="dxa"/>
            </w:tcMar>
            <w:vAlign w:val="center"/>
          </w:tcPr>
          <w:p w14:paraId="16CFFE90" w14:textId="77777777" w:rsidR="009431DE" w:rsidRDefault="00000000">
            <w:pPr>
              <w:spacing w:after="20" w:line="252" w:lineRule="auto"/>
            </w:pPr>
            <w:r>
              <w:rPr>
                <w:sz w:val="19"/>
                <w:szCs w:val="19"/>
              </w:rPr>
              <w:t xml:space="preserve">Persist a row into Supabase after fetching live traffic</w:t>
            </w:r>
          </w:p>
        </w:tc>
      </w:tr>
    </w:tbl>
    <w:p w14:paraId="09339695" w14:textId="77777777" w:rsidR="009431DE" w:rsidRDefault="00000000">
      <w:pPr>
        <w:pStyle w:val="Heading1"/>
        <w:pageBreakBefore/>
        <w:spacing w:before="420"/>
      </w:pPr>
      <w:bookmarkStart w:id="51" w:name="_Toc239914648"/>
      <w:r>
        <w:lastRenderedPageBreak/>
        <w:t>15. Backend API — Input / Output Specification</w:t>
      </w:r>
      <w:bookmarkEnd w:id="51"/>
    </w:p>
    <w:p w14:paraId="1B247EF0" w14:textId="77777777" w:rsidR="009431DE" w:rsidRDefault="00000000">
      <w:pPr>
        <w:spacing w:after="160" w:line="288" w:lineRule="auto"/>
      </w:pPr>
      <w:r>
        <w:t xml:space="preserve">The project does not use FastAPI or Flask; it exposes a lightweight HTTP surface via Python's BaseHTTPRequestHandler inside web_app.py.</w:t>
      </w:r>
    </w:p>
    <w:p w14:paraId="6226887D" w14:textId="77777777" w:rsidR="009431DE" w:rsidRDefault="00000000">
      <w:pPr>
        <w:pStyle w:val="Heading3"/>
      </w:pPr>
      <w:bookmarkStart w:id="52" w:name="_Toc239914649"/>
      <w:r>
        <w:t>15.1 GET /health</w:t>
      </w:r>
      <w:bookmarkEnd w:id="52"/>
    </w:p>
    <w:p w14:paraId="7B4F124D" w14:textId="77777777" w:rsidR="009431DE" w:rsidRDefault="00000000">
      <w:pPr>
        <w:spacing w:after="160" w:line="288" w:lineRule="auto"/>
      </w:pPr>
      <w:r>
        <w:t>Health check endpoint.</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35DBDF7A" w14:textId="77777777">
        <w:tc>
          <w:tcPr>
            <w:tcW w:w="0" w:type="auto"/>
            <w:shd w:val="clear" w:color="auto" w:fill="2B2B2B"/>
            <w:tcMar>
              <w:top w:w="140" w:type="dxa"/>
              <w:left w:w="200" w:type="dxa"/>
              <w:bottom w:w="140" w:type="dxa"/>
              <w:right w:w="200" w:type="dxa"/>
            </w:tcMar>
          </w:tcPr>
          <w:p w14:paraId="237E0D95" w14:textId="77777777" w:rsidR="009431DE" w:rsidRDefault="00000000">
            <w:pPr>
              <w:spacing w:line="240" w:lineRule="auto"/>
            </w:pPr>
            <w:r>
              <w:rPr>
                <w:rFonts w:ascii="Consolas" w:eastAsia="Consolas" w:hAnsi="Consolas" w:cs="Consolas"/>
                <w:color w:val="E8E8E8"/>
                <w:sz w:val="18"/>
                <w:szCs w:val="18"/>
              </w:rPr>
              <w:t>{"status": "ok"}</w:t>
            </w:r>
          </w:p>
        </w:tc>
      </w:tr>
    </w:tbl>
    <w:p w14:paraId="4F1916B3" w14:textId="77777777" w:rsidR="009431DE" w:rsidRDefault="00000000">
      <w:pPr>
        <w:pStyle w:val="Heading3"/>
      </w:pPr>
      <w:bookmarkStart w:id="53" w:name="_Toc239914650"/>
      <w:r>
        <w:t>15.2 GET /</w:t>
      </w:r>
      <w:bookmarkEnd w:id="53"/>
    </w:p>
    <w:p w14:paraId="1088A088" w14:textId="77777777" w:rsidR="009431DE" w:rsidRDefault="00000000">
      <w:pPr>
        <w:spacing w:after="160" w:line="288" w:lineRule="auto"/>
      </w:pPr>
      <w:r>
        <w:t>Serves the frontend page (HTML from frontend/index.html).</w:t>
      </w:r>
    </w:p>
    <w:p w14:paraId="64832A2A" w14:textId="77777777" w:rsidR="009431DE" w:rsidRDefault="00000000">
      <w:pPr>
        <w:pStyle w:val="Heading3"/>
      </w:pPr>
      <w:bookmarkStart w:id="54" w:name="_Toc239914651"/>
      <w:r>
        <w:t>15.3 GET /api/traffic</w:t>
      </w:r>
      <w:bookmarkEnd w:id="54"/>
    </w:p>
    <w:p w14:paraId="16F58645" w14:textId="77777777" w:rsidR="009431DE" w:rsidRDefault="00000000">
      <w:pPr>
        <w:spacing w:after="160" w:line="288" w:lineRule="auto"/>
      </w:pPr>
      <w:r>
        <w:t>Fetches recent traffic rows.</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4B43C0F2" w14:textId="77777777">
        <w:tc>
          <w:tcPr>
            <w:tcW w:w="0" w:type="auto"/>
            <w:shd w:val="clear" w:color="auto" w:fill="2B2B2B"/>
            <w:tcMar>
              <w:top w:w="140" w:type="dxa"/>
              <w:left w:w="200" w:type="dxa"/>
              <w:bottom w:w="140" w:type="dxa"/>
              <w:right w:w="200" w:type="dxa"/>
            </w:tcMar>
          </w:tcPr>
          <w:p w14:paraId="642CC5F4" w14:textId="77777777" w:rsidR="009431DE" w:rsidRDefault="00000000">
            <w:pPr>
              <w:spacing w:line="240" w:lineRule="auto"/>
            </w:pPr>
            <w:r>
              <w:rPr>
                <w:rFonts w:ascii="Consolas" w:eastAsia="Consolas" w:hAnsi="Consolas" w:cs="Consolas"/>
                <w:color w:val="E8E8E8"/>
                <w:sz w:val="18"/>
                <w:szCs w:val="18"/>
              </w:rPr>
              <w:t>{</w:t>
            </w:r>
          </w:p>
          <w:p w14:paraId="24B30705" w14:textId="77777777" w:rsidR="009431DE" w:rsidRDefault="00000000">
            <w:pPr>
              <w:spacing w:line="240" w:lineRule="auto"/>
            </w:pPr>
            <w:r>
              <w:rPr>
                <w:rFonts w:ascii="Consolas" w:eastAsia="Consolas" w:hAnsi="Consolas" w:cs="Consolas"/>
                <w:color w:val="E8E8E8"/>
                <w:sz w:val="18"/>
                <w:szCs w:val="18"/>
              </w:rPr>
              <w:t xml:space="preserve">  "rows": [</w:t>
            </w:r>
          </w:p>
          <w:p w14:paraId="03211B71" w14:textId="77777777" w:rsidR="009431DE" w:rsidRDefault="00000000">
            <w:pPr>
              <w:spacing w:line="240" w:lineRule="auto"/>
            </w:pPr>
            <w:r>
              <w:rPr>
                <w:rFonts w:ascii="Consolas" w:eastAsia="Consolas" w:hAnsi="Consolas" w:cs="Consolas"/>
                <w:color w:val="E8E8E8"/>
                <w:sz w:val="18"/>
                <w:szCs w:val="18"/>
              </w:rPr>
              <w:t xml:space="preserve">    {"location_name": "...", "current_speed": 32.0, "free_flow_speed": 90.0}</w:t>
            </w:r>
          </w:p>
          <w:p w14:paraId="2826829D" w14:textId="77777777" w:rsidR="009431DE" w:rsidRDefault="00000000">
            <w:pPr>
              <w:spacing w:line="240" w:lineRule="auto"/>
            </w:pPr>
            <w:r>
              <w:rPr>
                <w:rFonts w:ascii="Consolas" w:eastAsia="Consolas" w:hAnsi="Consolas" w:cs="Consolas"/>
                <w:color w:val="E8E8E8"/>
                <w:sz w:val="18"/>
                <w:szCs w:val="18"/>
              </w:rPr>
              <w:t xml:space="preserve">  ]</w:t>
            </w:r>
          </w:p>
          <w:p w14:paraId="686D7C3B" w14:textId="77777777" w:rsidR="009431DE" w:rsidRDefault="00000000">
            <w:pPr>
              <w:spacing w:line="240" w:lineRule="auto"/>
            </w:pPr>
            <w:r>
              <w:rPr>
                <w:rFonts w:ascii="Consolas" w:eastAsia="Consolas" w:hAnsi="Consolas" w:cs="Consolas"/>
                <w:color w:val="E8E8E8"/>
                <w:sz w:val="18"/>
                <w:szCs w:val="18"/>
              </w:rPr>
              <w:t>}</w:t>
            </w:r>
          </w:p>
        </w:tc>
      </w:tr>
    </w:tbl>
    <w:p w14:paraId="014DD1C5" w14:textId="77777777" w:rsidR="009431DE" w:rsidRDefault="00000000">
      <w:pPr>
        <w:pStyle w:val="Heading3"/>
      </w:pPr>
      <w:bookmarkStart w:id="55" w:name="_Toc239914652"/>
      <w:r>
        <w:t>15.4 GET /api/locations</w:t>
      </w:r>
      <w:bookmarkEnd w:id="55"/>
    </w:p>
    <w:p w14:paraId="21751B7B" w14:textId="77777777" w:rsidR="009431DE" w:rsidRDefault="00000000">
      <w:pPr>
        <w:spacing w:after="160" w:line="288" w:lineRule="auto"/>
      </w:pPr>
      <w:r>
        <w:t>Lists map locations and coordinates.</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7452436D" w14:textId="77777777">
        <w:tc>
          <w:tcPr>
            <w:tcW w:w="0" w:type="auto"/>
            <w:shd w:val="clear" w:color="auto" w:fill="2B2B2B"/>
            <w:tcMar>
              <w:top w:w="140" w:type="dxa"/>
              <w:left w:w="200" w:type="dxa"/>
              <w:bottom w:w="140" w:type="dxa"/>
              <w:right w:w="200" w:type="dxa"/>
            </w:tcMar>
          </w:tcPr>
          <w:p w14:paraId="24ABF7E8" w14:textId="77777777" w:rsidR="009431DE" w:rsidRDefault="00000000">
            <w:pPr>
              <w:spacing w:line="240" w:lineRule="auto"/>
            </w:pPr>
            <w:r>
              <w:rPr>
                <w:rFonts w:ascii="Consolas" w:eastAsia="Consolas" w:hAnsi="Consolas" w:cs="Consolas"/>
                <w:color w:val="E8E8E8"/>
                <w:sz w:val="18"/>
                <w:szCs w:val="18"/>
              </w:rPr>
              <w:t>[{"label": "Marina", "lat": 25.08, "lon": 55.14}]</w:t>
            </w:r>
          </w:p>
        </w:tc>
      </w:tr>
    </w:tbl>
    <w:p w14:paraId="12F1A160" w14:textId="77777777" w:rsidR="009431DE" w:rsidRDefault="00000000">
      <w:pPr>
        <w:pStyle w:val="Heading3"/>
      </w:pPr>
      <w:bookmarkStart w:id="56" w:name="_Toc239914653"/>
      <w:r>
        <w:t>15.5 GET /api/traffic/latest?location=Marina</w:t>
      </w:r>
      <w:bookmarkEnd w:id="56"/>
    </w:p>
    <w:p w14:paraId="5AC8A9FA" w14:textId="77777777" w:rsidR="009431DE" w:rsidRDefault="00000000">
      <w:pPr>
        <w:spacing w:after="160" w:line="288" w:lineRule="auto"/>
      </w:pPr>
      <w:r>
        <w:t>Fetches the most recent data point for a specific location.</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7B509B84" w14:textId="77777777">
        <w:tc>
          <w:tcPr>
            <w:tcW w:w="0" w:type="auto"/>
            <w:shd w:val="clear" w:color="auto" w:fill="2B2B2B"/>
            <w:tcMar>
              <w:top w:w="140" w:type="dxa"/>
              <w:left w:w="200" w:type="dxa"/>
              <w:bottom w:w="140" w:type="dxa"/>
              <w:right w:w="200" w:type="dxa"/>
            </w:tcMar>
          </w:tcPr>
          <w:p w14:paraId="5F2DCE4F" w14:textId="77777777" w:rsidR="009431DE" w:rsidRDefault="00000000">
            <w:pPr>
              <w:spacing w:line="240" w:lineRule="auto"/>
            </w:pPr>
            <w:r>
              <w:rPr>
                <w:rFonts w:ascii="Consolas" w:eastAsia="Consolas" w:hAnsi="Consolas" w:cs="Consolas"/>
                <w:color w:val="E8E8E8"/>
                <w:sz w:val="18"/>
                <w:szCs w:val="18"/>
              </w:rPr>
              <w:t>{"row": {"..."}, "fields": {"..."}, "age_seconds": 240.1}</w:t>
            </w:r>
          </w:p>
        </w:tc>
      </w:tr>
    </w:tbl>
    <w:p w14:paraId="5E6B0998" w14:textId="77777777" w:rsidR="009431DE" w:rsidRDefault="00000000">
      <w:pPr>
        <w:pStyle w:val="Heading3"/>
      </w:pPr>
      <w:bookmarkStart w:id="57" w:name="_Toc239914654"/>
      <w:r>
        <w:t>15.6 POST /api/recommend</w:t>
      </w:r>
      <w:bookmarkEnd w:id="57"/>
    </w:p>
    <w:p w14:paraId="4B5BE2C3" w14:textId="77777777" w:rsidR="009431DE" w:rsidRDefault="00000000">
      <w:pPr>
        <w:spacing w:after="160" w:line="288" w:lineRule="auto"/>
      </w:pPr>
      <w:r>
        <w:t>Runs a recommendation and returns the full graph output.</w:t>
      </w:r>
    </w:p>
    <w:p w14:paraId="1F1724D0" w14:textId="77777777" w:rsidR="009431DE" w:rsidRDefault="00000000">
      <w:pPr>
        <w:spacing w:after="60" w:line="288" w:lineRule="auto"/>
      </w:pPr>
      <w:r>
        <w:rPr>
          <w:b/>
          <w:bCs/>
        </w:rPr>
        <w:t>Request example:</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7614FB7C" w14:textId="77777777">
        <w:tc>
          <w:tcPr>
            <w:tcW w:w="0" w:type="auto"/>
            <w:shd w:val="clear" w:color="auto" w:fill="2B2B2B"/>
            <w:tcMar>
              <w:top w:w="140" w:type="dxa"/>
              <w:left w:w="200" w:type="dxa"/>
              <w:bottom w:w="140" w:type="dxa"/>
              <w:right w:w="200" w:type="dxa"/>
            </w:tcMar>
          </w:tcPr>
          <w:p w14:paraId="55EC0E76" w14:textId="77777777" w:rsidR="009431DE" w:rsidRDefault="00000000">
            <w:pPr>
              <w:spacing w:line="240" w:lineRule="auto"/>
            </w:pPr>
            <w:r>
              <w:rPr>
                <w:rFonts w:ascii="Consolas" w:eastAsia="Consolas" w:hAnsi="Consolas" w:cs="Consolas"/>
                <w:color w:val="E8E8E8"/>
                <w:sz w:val="18"/>
                <w:szCs w:val="18"/>
              </w:rPr>
              <w:t>{</w:t>
            </w:r>
          </w:p>
          <w:p w14:paraId="5BF3A8F8" w14:textId="77777777" w:rsidR="009431DE" w:rsidRDefault="00000000">
            <w:pPr>
              <w:spacing w:line="240" w:lineRule="auto"/>
            </w:pPr>
            <w:r>
              <w:rPr>
                <w:rFonts w:ascii="Consolas" w:eastAsia="Consolas" w:hAnsi="Consolas" w:cs="Consolas"/>
                <w:color w:val="E8E8E8"/>
                <w:sz w:val="18"/>
                <w:szCs w:val="18"/>
              </w:rPr>
              <w:t xml:space="preserve">  "demo": true,</w:t>
            </w:r>
          </w:p>
          <w:p w14:paraId="2DA625B6" w14:textId="77777777" w:rsidR="009431DE" w:rsidRDefault="00000000">
            <w:pPr>
              <w:spacing w:line="240" w:lineRule="auto"/>
            </w:pPr>
            <w:r>
              <w:rPr>
                <w:rFonts w:ascii="Consolas" w:eastAsia="Consolas" w:hAnsi="Consolas" w:cs="Consolas"/>
                <w:color w:val="E8E8E8"/>
                <w:sz w:val="18"/>
                <w:szCs w:val="18"/>
              </w:rPr>
              <w:t xml:space="preserve">  "use_live_traffic": false,</w:t>
            </w:r>
          </w:p>
          <w:p w14:paraId="5A017502" w14:textId="77777777" w:rsidR="009431DE" w:rsidRDefault="00000000">
            <w:pPr>
              <w:spacing w:line="240" w:lineRule="auto"/>
            </w:pPr>
            <w:r>
              <w:rPr>
                <w:rFonts w:ascii="Consolas" w:eastAsia="Consolas" w:hAnsi="Consolas" w:cs="Consolas"/>
                <w:color w:val="E8E8E8"/>
                <w:sz w:val="18"/>
                <w:szCs w:val="18"/>
              </w:rPr>
              <w:t xml:space="preserve">  "origin": "Marina",</w:t>
            </w:r>
          </w:p>
          <w:p w14:paraId="04F2A8EB" w14:textId="77777777" w:rsidR="009431DE" w:rsidRDefault="00000000">
            <w:pPr>
              <w:spacing w:line="240" w:lineRule="auto"/>
            </w:pPr>
            <w:r>
              <w:rPr>
                <w:rFonts w:ascii="Consolas" w:eastAsia="Consolas" w:hAnsi="Consolas" w:cs="Consolas"/>
                <w:color w:val="E8E8E8"/>
                <w:sz w:val="18"/>
                <w:szCs w:val="18"/>
              </w:rPr>
              <w:t xml:space="preserve">  "destination": "Business Bay",</w:t>
            </w:r>
          </w:p>
          <w:p w14:paraId="6C46F504" w14:textId="77777777" w:rsidR="009431DE" w:rsidRDefault="00000000">
            <w:pPr>
              <w:spacing w:line="240" w:lineRule="auto"/>
            </w:pPr>
            <w:r>
              <w:rPr>
                <w:rFonts w:ascii="Consolas" w:eastAsia="Consolas" w:hAnsi="Consolas" w:cs="Consolas"/>
                <w:color w:val="E8E8E8"/>
                <w:sz w:val="18"/>
                <w:szCs w:val="18"/>
              </w:rPr>
              <w:t xml:space="preserve">  "current_speed": 25,</w:t>
            </w:r>
          </w:p>
          <w:p w14:paraId="79329CC0" w14:textId="77777777" w:rsidR="009431DE" w:rsidRDefault="00000000">
            <w:pPr>
              <w:spacing w:line="240" w:lineRule="auto"/>
            </w:pPr>
            <w:r>
              <w:rPr>
                <w:rFonts w:ascii="Consolas" w:eastAsia="Consolas" w:hAnsi="Consolas" w:cs="Consolas"/>
                <w:color w:val="E8E8E8"/>
                <w:sz w:val="18"/>
                <w:szCs w:val="18"/>
              </w:rPr>
              <w:t xml:space="preserve">  "free_flow_speed": 90,</w:t>
            </w:r>
          </w:p>
          <w:p w14:paraId="25B46D29" w14:textId="77777777" w:rsidR="009431DE" w:rsidRDefault="00000000">
            <w:pPr>
              <w:spacing w:line="240" w:lineRule="auto"/>
            </w:pPr>
            <w:r>
              <w:rPr>
                <w:rFonts w:ascii="Consolas" w:eastAsia="Consolas" w:hAnsi="Consolas" w:cs="Consolas"/>
                <w:color w:val="E8E8E8"/>
                <w:sz w:val="18"/>
                <w:szCs w:val="18"/>
              </w:rPr>
              <w:t xml:space="preserve">  "temperature": 36,</w:t>
            </w:r>
          </w:p>
          <w:p w14:paraId="15CC77AB" w14:textId="77777777" w:rsidR="009431DE" w:rsidRDefault="00000000">
            <w:pPr>
              <w:spacing w:line="240" w:lineRule="auto"/>
            </w:pPr>
            <w:r>
              <w:rPr>
                <w:rFonts w:ascii="Consolas" w:eastAsia="Consolas" w:hAnsi="Consolas" w:cs="Consolas"/>
                <w:color w:val="E8E8E8"/>
                <w:sz w:val="18"/>
                <w:szCs w:val="18"/>
              </w:rPr>
              <w:t xml:space="preserve">  "weather_condition": "Clear",</w:t>
            </w:r>
          </w:p>
          <w:p w14:paraId="60179052" w14:textId="77777777" w:rsidR="009431DE" w:rsidRDefault="00000000">
            <w:pPr>
              <w:spacing w:line="240" w:lineRule="auto"/>
            </w:pPr>
            <w:r>
              <w:rPr>
                <w:rFonts w:ascii="Consolas" w:eastAsia="Consolas" w:hAnsi="Consolas" w:cs="Consolas"/>
                <w:color w:val="E8E8E8"/>
                <w:sz w:val="18"/>
                <w:szCs w:val="18"/>
              </w:rPr>
              <w:t xml:space="preserve">  "is_raining": false</w:t>
            </w:r>
          </w:p>
          <w:p w14:paraId="03087249" w14:textId="77777777" w:rsidR="009431DE" w:rsidRDefault="00000000">
            <w:pPr>
              <w:spacing w:line="240" w:lineRule="auto"/>
            </w:pPr>
            <w:r>
              <w:rPr>
                <w:rFonts w:ascii="Consolas" w:eastAsia="Consolas" w:hAnsi="Consolas" w:cs="Consolas"/>
                <w:color w:val="E8E8E8"/>
                <w:sz w:val="18"/>
                <w:szCs w:val="18"/>
              </w:rPr>
              <w:t>}</w:t>
            </w:r>
          </w:p>
        </w:tc>
      </w:tr>
    </w:tbl>
    <w:p w14:paraId="1E00C142" w14:textId="77777777" w:rsidR="009431DE" w:rsidRDefault="00000000">
      <w:pPr>
        <w:spacing w:after="60" w:line="288" w:lineRule="auto"/>
      </w:pPr>
      <w:r>
        <w:rPr>
          <w:b/>
          <w:bCs/>
        </w:rPr>
        <w:t>Response example:</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4CB913B5" w14:textId="77777777">
        <w:tc>
          <w:tcPr>
            <w:tcW w:w="0" w:type="auto"/>
            <w:shd w:val="clear" w:color="auto" w:fill="2B2B2B"/>
            <w:tcMar>
              <w:top w:w="140" w:type="dxa"/>
              <w:left w:w="200" w:type="dxa"/>
              <w:bottom w:w="140" w:type="dxa"/>
              <w:right w:w="200" w:type="dxa"/>
            </w:tcMar>
          </w:tcPr>
          <w:p w14:paraId="1E02B91A" w14:textId="77777777" w:rsidR="009431DE" w:rsidRDefault="00000000">
            <w:pPr>
              <w:spacing w:line="240" w:lineRule="auto"/>
            </w:pPr>
            <w:r>
              <w:rPr>
                <w:rFonts w:ascii="Consolas" w:eastAsia="Consolas" w:hAnsi="Consolas" w:cs="Consolas"/>
                <w:color w:val="E8E8E8"/>
                <w:sz w:val="18"/>
                <w:szCs w:val="18"/>
              </w:rPr>
              <w:lastRenderedPageBreak/>
              <w:t>{</w:t>
            </w:r>
          </w:p>
          <w:p w14:paraId="6983CFCB" w14:textId="77777777" w:rsidR="009431DE" w:rsidRDefault="00000000">
            <w:pPr>
              <w:spacing w:line="240" w:lineRule="auto"/>
            </w:pPr>
            <w:r>
              <w:rPr>
                <w:rFonts w:ascii="Consolas" w:eastAsia="Consolas" w:hAnsi="Consolas" w:cs="Consolas"/>
                <w:color w:val="E8E8E8"/>
                <w:sz w:val="18"/>
                <w:szCs w:val="18"/>
              </w:rPr>
              <w:t xml:space="preserve">  "result": {</w:t>
            </w:r>
          </w:p>
          <w:p w14:paraId="00C7852D" w14:textId="77777777" w:rsidR="009431DE" w:rsidRDefault="00000000">
            <w:pPr>
              <w:spacing w:line="240" w:lineRule="auto"/>
            </w:pPr>
            <w:r>
              <w:rPr>
                <w:rFonts w:ascii="Consolas" w:eastAsia="Consolas" w:hAnsi="Consolas" w:cs="Consolas"/>
                <w:color w:val="E8E8E8"/>
                <w:sz w:val="18"/>
                <w:szCs w:val="18"/>
              </w:rPr>
              <w:t xml:space="preserve">    "predicted_congestion": 0.62,</w:t>
            </w:r>
          </w:p>
          <w:p w14:paraId="014CCE71" w14:textId="77777777" w:rsidR="009431DE" w:rsidRDefault="00000000">
            <w:pPr>
              <w:spacing w:line="240" w:lineRule="auto"/>
            </w:pPr>
            <w:r>
              <w:rPr>
                <w:rFonts w:ascii="Consolas" w:eastAsia="Consolas" w:hAnsi="Consolas" w:cs="Consolas"/>
                <w:color w:val="E8E8E8"/>
                <w:sz w:val="18"/>
                <w:szCs w:val="18"/>
              </w:rPr>
              <w:t xml:space="preserve">    "prediction_confidence": 0.76,</w:t>
            </w:r>
          </w:p>
          <w:p w14:paraId="7A987647" w14:textId="77777777" w:rsidR="009431DE" w:rsidRDefault="00000000">
            <w:pPr>
              <w:spacing w:line="240" w:lineRule="auto"/>
            </w:pPr>
            <w:r>
              <w:rPr>
                <w:rFonts w:ascii="Consolas" w:eastAsia="Consolas" w:hAnsi="Consolas" w:cs="Consolas"/>
                <w:color w:val="E8E8E8"/>
                <w:sz w:val="18"/>
                <w:szCs w:val="18"/>
              </w:rPr>
              <w:t xml:space="preserve">    "recommended_mode": "drive_to_metro",</w:t>
            </w:r>
          </w:p>
          <w:p w14:paraId="45FE7418" w14:textId="77777777" w:rsidR="009431DE" w:rsidRDefault="00000000">
            <w:pPr>
              <w:spacing w:line="240" w:lineRule="auto"/>
            </w:pPr>
            <w:r>
              <w:rPr>
                <w:rFonts w:ascii="Consolas" w:eastAsia="Consolas" w:hAnsi="Consolas" w:cs="Consolas"/>
                <w:color w:val="E8E8E8"/>
                <w:sz w:val="18"/>
                <w:szCs w:val="18"/>
              </w:rPr>
              <w:t xml:space="preserve">    "recommended_route": ["Marina", "Business Bay"],</w:t>
            </w:r>
          </w:p>
          <w:p w14:paraId="4DB89668" w14:textId="77777777" w:rsidR="009431DE" w:rsidRDefault="00000000">
            <w:pPr>
              <w:spacing w:line="240" w:lineRule="auto"/>
            </w:pPr>
            <w:r>
              <w:rPr>
                <w:rFonts w:ascii="Consolas" w:eastAsia="Consolas" w:hAnsi="Consolas" w:cs="Consolas"/>
                <w:color w:val="E8E8E8"/>
                <w:sz w:val="18"/>
                <w:szCs w:val="18"/>
              </w:rPr>
              <w:t xml:space="preserve">    "message_en": "Use the recommended route and allow extra time for congestion.",</w:t>
            </w:r>
          </w:p>
          <w:p w14:paraId="3D6EFDE1" w14:textId="77777777" w:rsidR="009431DE" w:rsidRDefault="00000000">
            <w:pPr>
              <w:spacing w:line="240" w:lineRule="auto"/>
            </w:pPr>
            <w:r>
              <w:rPr>
                <w:rFonts w:ascii="Consolas" w:eastAsia="Consolas" w:hAnsi="Consolas" w:cs="Consolas"/>
                <w:color w:val="E8E8E8"/>
                <w:sz w:val="18"/>
                <w:szCs w:val="18"/>
              </w:rPr>
              <w:t xml:space="preserve">    "message_ar": "استخدم المسار الموصى به واترك وقتًا إضافيًا للازدحام."</w:t>
            </w:r>
          </w:p>
          <w:p w14:paraId="660E825E" w14:textId="77777777" w:rsidR="009431DE" w:rsidRDefault="00000000">
            <w:pPr>
              <w:spacing w:line="240" w:lineRule="auto"/>
            </w:pPr>
            <w:r>
              <w:rPr>
                <w:rFonts w:ascii="Consolas" w:eastAsia="Consolas" w:hAnsi="Consolas" w:cs="Consolas"/>
                <w:color w:val="E8E8E8"/>
                <w:sz w:val="18"/>
                <w:szCs w:val="18"/>
              </w:rPr>
              <w:t xml:space="preserve">  }</w:t>
            </w:r>
          </w:p>
          <w:p w14:paraId="55AC43FD" w14:textId="77777777" w:rsidR="009431DE" w:rsidRDefault="00000000">
            <w:pPr>
              <w:spacing w:line="240" w:lineRule="auto"/>
            </w:pPr>
            <w:r>
              <w:rPr>
                <w:rFonts w:ascii="Consolas" w:eastAsia="Consolas" w:hAnsi="Consolas" w:cs="Consolas"/>
                <w:color w:val="E8E8E8"/>
                <w:sz w:val="18"/>
                <w:szCs w:val="18"/>
              </w:rPr>
              <w:t>}</w:t>
            </w:r>
          </w:p>
        </w:tc>
      </w:tr>
    </w:tbl>
    <w:p w14:paraId="7335D593" w14:textId="77777777" w:rsidR="009431DE" w:rsidRDefault="00000000">
      <w:pPr>
        <w:pStyle w:val="Heading3"/>
      </w:pPr>
      <w:bookmarkStart w:id="58" w:name="_Toc239914655"/>
      <w:r>
        <w:t>15.7 API Validation &amp; Status Handling</w:t>
      </w:r>
      <w:bookmarkEnd w:id="58"/>
    </w:p>
    <w:p w14:paraId="734F6BE6" w14:textId="77777777" w:rsidR="009431DE" w:rsidRDefault="00000000">
      <w:pPr>
        <w:pStyle w:val="ListParagraph"/>
        <w:numPr>
          <w:ilvl w:val="0"/>
          <w:numId w:val="2"/>
        </w:numPr>
        <w:spacing w:after="90"/>
      </w:pPr>
      <w:r>
        <w:t>Request bodies are parsed as JSON.</w:t>
      </w:r>
    </w:p>
    <w:p w14:paraId="48EB4E5D" w14:textId="77777777" w:rsidR="009431DE" w:rsidRDefault="00000000">
      <w:pPr>
        <w:pStyle w:val="ListParagraph"/>
        <w:numPr>
          <w:ilvl w:val="0"/>
          <w:numId w:val="2"/>
        </w:numPr>
        <w:spacing w:after="90"/>
      </w:pPr>
      <w:r>
        <w:t>A fallback path re-runs the graph in demo mode if the regular mode fails.</w:t>
      </w:r>
    </w:p>
    <w:p w14:paraId="062A30B6" w14:textId="77777777" w:rsidR="009431DE" w:rsidRDefault="00000000">
      <w:pPr>
        <w:pStyle w:val="ListParagraph"/>
        <w:numPr>
          <w:ilvl w:val="0"/>
          <w:numId w:val="2"/>
        </w:numPr>
        <w:spacing w:after="90"/>
      </w:pPr>
      <w:r>
        <w:t>HTTP status handling uses 200, 400, 404, 500, and 503 depending on the failure case.</w:t>
      </w:r>
    </w:p>
    <w:p w14:paraId="1B9B7150" w14:textId="77777777" w:rsidR="009431DE" w:rsidRDefault="00000000">
      <w:pPr>
        <w:pStyle w:val="Heading1"/>
        <w:pageBreakBefore/>
        <w:spacing w:before="420"/>
      </w:pPr>
      <w:bookmarkStart w:id="59" w:name="_Toc239914656"/>
      <w:r>
        <w:lastRenderedPageBreak/>
        <w:t>16. Configuration &amp; Environment Guide</w:t>
      </w:r>
      <w:bookmarkEnd w:id="59"/>
    </w:p>
    <w:p w14:paraId="3556D092" w14:textId="77777777" w:rsidR="009431DE" w:rsidRDefault="00000000">
      <w:pPr>
        <w:pStyle w:val="Heading3"/>
      </w:pPr>
      <w:bookmarkStart w:id="60" w:name="_Toc239914657"/>
      <w:r>
        <w:t>16.1 Configuration Sources</w:t>
      </w:r>
      <w:bookmarkEnd w:id="60"/>
    </w:p>
    <w:p w14:paraId="5E8C47F4" w14:textId="77777777" w:rsidR="009431DE" w:rsidRDefault="00000000">
      <w:pPr>
        <w:pStyle w:val="ListParagraph"/>
        <w:numPr>
          <w:ilvl w:val="0"/>
          <w:numId w:val="2"/>
        </w:numPr>
        <w:spacing w:after="90"/>
      </w:pPr>
      <w:r>
        <w:t>.env, loaded via python-dotenv.load_dotenv()</w:t>
      </w:r>
    </w:p>
    <w:p w14:paraId="46B15074" w14:textId="77777777" w:rsidR="009431DE" w:rsidRDefault="00000000">
      <w:pPr>
        <w:pStyle w:val="ListParagraph"/>
        <w:numPr>
          <w:ilvl w:val="0"/>
          <w:numId w:val="2"/>
        </w:numPr>
        <w:spacing w:after="90"/>
      </w:pPr>
      <w:r>
        <w:t>OS environment variables</w:t>
      </w:r>
    </w:p>
    <w:p w14:paraId="1B6852CD" w14:textId="77777777" w:rsidR="009431DE" w:rsidRDefault="00000000">
      <w:pPr>
        <w:pStyle w:val="ListParagraph"/>
        <w:numPr>
          <w:ilvl w:val="0"/>
          <w:numId w:val="2"/>
        </w:numPr>
        <w:spacing w:after="90"/>
      </w:pPr>
      <w:r>
        <w:t>Local code defaults — MODEL_PATH, CONFIDENCE_THRESHOLD, GROQ_MODEL</w:t>
      </w:r>
    </w:p>
    <w:p w14:paraId="0C3D4217" w14:textId="77777777" w:rsidR="009431DE" w:rsidRDefault="00000000">
      <w:pPr>
        <w:pStyle w:val="ListParagraph"/>
        <w:numPr>
          <w:ilvl w:val="0"/>
          <w:numId w:val="2"/>
        </w:numPr>
        <w:spacing w:after="90"/>
      </w:pPr>
      <w:r>
        <w:t>JSON payloads on incoming HTTP requests</w:t>
      </w:r>
    </w:p>
    <w:p w14:paraId="251D2800" w14:textId="77777777" w:rsidR="009431DE" w:rsidRDefault="00000000">
      <w:pPr>
        <w:pStyle w:val="ListParagraph"/>
        <w:numPr>
          <w:ilvl w:val="0"/>
          <w:numId w:val="2"/>
        </w:numPr>
        <w:spacing w:after="90"/>
      </w:pPr>
      <w:r>
        <w:t xml:space="preserve">Pydantic models for synthesis output validation</w:t>
      </w:r>
    </w:p>
    <w:p w14:paraId="6A9451F4" w14:textId="77777777" w:rsidR="009431DE" w:rsidRDefault="00000000">
      <w:pPr>
        <w:pStyle w:val="Heading3"/>
      </w:pPr>
      <w:bookmarkStart w:id="61" w:name="_Toc239914658"/>
      <w:r>
        <w:t xml:space="preserve">16.2 Variable Catalog</w:t>
      </w:r>
      <w:bookmarkEnd w:id="61"/>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282"/>
        <w:gridCol w:w="3668"/>
        <w:gridCol w:w="2368"/>
        <w:gridCol w:w="1418"/>
      </w:tblGrid>
      <w:tr w:rsidR="009431DE" w14:paraId="230704E2" w14:textId="77777777">
        <w:trPr>
          <w:tblHeader/>
        </w:trPr>
        <w:tc>
          <w:tcPr>
            <w:tcW w:w="1200" w:type="pct"/>
            <w:shd w:val="clear" w:color="auto" w:fill="1F3864"/>
            <w:tcMar>
              <w:top w:w="90" w:type="dxa"/>
              <w:left w:w="120" w:type="dxa"/>
              <w:bottom w:w="90" w:type="dxa"/>
              <w:right w:w="120" w:type="dxa"/>
            </w:tcMar>
            <w:vAlign w:val="center"/>
          </w:tcPr>
          <w:p w14:paraId="5718E231" w14:textId="77777777" w:rsidR="009431DE" w:rsidRDefault="00000000">
            <w:r>
              <w:rPr>
                <w:b/>
                <w:bCs/>
                <w:color w:val="FFFFFF"/>
                <w:sz w:val="19"/>
                <w:szCs w:val="19"/>
              </w:rPr>
              <w:t>Variable</w:t>
            </w:r>
          </w:p>
        </w:tc>
        <w:tc>
          <w:tcPr>
            <w:tcW w:w="2000" w:type="pct"/>
            <w:shd w:val="clear" w:color="auto" w:fill="1F3864"/>
            <w:tcMar>
              <w:top w:w="90" w:type="dxa"/>
              <w:left w:w="120" w:type="dxa"/>
              <w:bottom w:w="90" w:type="dxa"/>
              <w:right w:w="120" w:type="dxa"/>
            </w:tcMar>
            <w:vAlign w:val="center"/>
          </w:tcPr>
          <w:p w14:paraId="70AA68DC" w14:textId="77777777" w:rsidR="009431DE" w:rsidRDefault="00000000">
            <w:r>
              <w:rPr>
                <w:b/>
                <w:bCs/>
                <w:color w:val="FFFFFF"/>
                <w:sz w:val="19"/>
                <w:szCs w:val="19"/>
              </w:rPr>
              <w:t>Description</w:t>
            </w:r>
          </w:p>
        </w:tc>
        <w:tc>
          <w:tcPr>
            <w:tcW w:w="1000" w:type="pct"/>
            <w:shd w:val="clear" w:color="auto" w:fill="1F3864"/>
            <w:tcMar>
              <w:top w:w="90" w:type="dxa"/>
              <w:left w:w="120" w:type="dxa"/>
              <w:bottom w:w="90" w:type="dxa"/>
              <w:right w:w="120" w:type="dxa"/>
            </w:tcMar>
            <w:vAlign w:val="center"/>
          </w:tcPr>
          <w:p w14:paraId="5485B1D0" w14:textId="77777777" w:rsidR="009431DE" w:rsidRDefault="00000000">
            <w:r>
              <w:rPr>
                <w:b/>
                <w:bCs/>
                <w:color w:val="FFFFFF"/>
                <w:sz w:val="19"/>
                <w:szCs w:val="19"/>
              </w:rPr>
              <w:t>Default</w:t>
            </w:r>
          </w:p>
        </w:tc>
        <w:tc>
          <w:tcPr>
            <w:tcW w:w="800" w:type="pct"/>
            <w:shd w:val="clear" w:color="auto" w:fill="1F3864"/>
            <w:tcMar>
              <w:top w:w="90" w:type="dxa"/>
              <w:left w:w="120" w:type="dxa"/>
              <w:bottom w:w="90" w:type="dxa"/>
              <w:right w:w="120" w:type="dxa"/>
            </w:tcMar>
            <w:vAlign w:val="center"/>
          </w:tcPr>
          <w:p w14:paraId="28035600" w14:textId="77777777" w:rsidR="009431DE" w:rsidRDefault="00000000">
            <w:r>
              <w:rPr>
                <w:b/>
                <w:bCs/>
                <w:color w:val="FFFFFF"/>
                <w:sz w:val="19"/>
                <w:szCs w:val="19"/>
              </w:rPr>
              <w:t>Required</w:t>
            </w:r>
          </w:p>
        </w:tc>
      </w:tr>
      <w:tr w:rsidR="009431DE" w14:paraId="3E80CBB8" w14:textId="77777777">
        <w:tc>
          <w:tcPr>
            <w:tcW w:w="1200" w:type="pct"/>
            <w:shd w:val="clear" w:color="auto" w:fill="FFFFFF"/>
            <w:tcMar>
              <w:top w:w="80" w:type="dxa"/>
              <w:left w:w="120" w:type="dxa"/>
              <w:bottom w:w="80" w:type="dxa"/>
              <w:right w:w="120" w:type="dxa"/>
            </w:tcMar>
            <w:vAlign w:val="center"/>
          </w:tcPr>
          <w:p w14:paraId="5F53257F" w14:textId="77777777" w:rsidR="009431DE" w:rsidRDefault="00000000">
            <w:pPr>
              <w:spacing w:after="20" w:line="252" w:lineRule="auto"/>
            </w:pPr>
            <w:r>
              <w:rPr>
                <w:sz w:val="19"/>
                <w:szCs w:val="19"/>
              </w:rPr>
              <w:t>MODEL_PATH</w:t>
            </w:r>
          </w:p>
        </w:tc>
        <w:tc>
          <w:tcPr>
            <w:tcW w:w="2000" w:type="pct"/>
            <w:shd w:val="clear" w:color="auto" w:fill="FFFFFF"/>
            <w:tcMar>
              <w:top w:w="80" w:type="dxa"/>
              <w:left w:w="120" w:type="dxa"/>
              <w:bottom w:w="80" w:type="dxa"/>
              <w:right w:w="120" w:type="dxa"/>
            </w:tcMar>
            <w:vAlign w:val="center"/>
          </w:tcPr>
          <w:p w14:paraId="13D25959" w14:textId="77777777" w:rsidR="009431DE" w:rsidRDefault="00000000">
            <w:pPr>
              <w:spacing w:after="20" w:line="252" w:lineRule="auto"/>
            </w:pPr>
            <w:r>
              <w:rPr>
                <w:sz w:val="19"/>
                <w:szCs w:val="19"/>
              </w:rPr>
              <w:t>Path used by the predictor</w:t>
            </w:r>
          </w:p>
        </w:tc>
        <w:tc>
          <w:tcPr>
            <w:tcW w:w="1000" w:type="pct"/>
            <w:shd w:val="clear" w:color="auto" w:fill="FFFFFF"/>
            <w:tcMar>
              <w:top w:w="80" w:type="dxa"/>
              <w:left w:w="120" w:type="dxa"/>
              <w:bottom w:w="80" w:type="dxa"/>
              <w:right w:w="120" w:type="dxa"/>
            </w:tcMar>
            <w:vAlign w:val="center"/>
          </w:tcPr>
          <w:p w14:paraId="07BA6781" w14:textId="77777777" w:rsidR="009431DE" w:rsidRDefault="00000000">
            <w:pPr>
              <w:spacing w:after="20" w:line="252" w:lineRule="auto"/>
            </w:pPr>
            <w:r>
              <w:rPr>
                <w:sz w:val="19"/>
                <w:szCs w:val="19"/>
              </w:rPr>
              <w:t>models/congestion_xgb.pkl</w:t>
            </w:r>
          </w:p>
        </w:tc>
        <w:tc>
          <w:tcPr>
            <w:tcW w:w="800" w:type="pct"/>
            <w:shd w:val="clear" w:color="auto" w:fill="FFFFFF"/>
            <w:tcMar>
              <w:top w:w="80" w:type="dxa"/>
              <w:left w:w="120" w:type="dxa"/>
              <w:bottom w:w="80" w:type="dxa"/>
              <w:right w:w="120" w:type="dxa"/>
            </w:tcMar>
            <w:vAlign w:val="center"/>
          </w:tcPr>
          <w:p w14:paraId="15216DDF" w14:textId="77777777" w:rsidR="009431DE" w:rsidRDefault="00000000">
            <w:pPr>
              <w:spacing w:after="20" w:line="252" w:lineRule="auto"/>
            </w:pPr>
            <w:r>
              <w:rPr>
                <w:sz w:val="19"/>
                <w:szCs w:val="19"/>
              </w:rPr>
              <w:t>No</w:t>
            </w:r>
          </w:p>
        </w:tc>
      </w:tr>
      <w:tr w:rsidR="009431DE" w14:paraId="7F5C9A5A" w14:textId="77777777">
        <w:tc>
          <w:tcPr>
            <w:tcW w:w="1200" w:type="pct"/>
            <w:shd w:val="clear" w:color="auto" w:fill="F7F9FC"/>
            <w:tcMar>
              <w:top w:w="80" w:type="dxa"/>
              <w:left w:w="120" w:type="dxa"/>
              <w:bottom w:w="80" w:type="dxa"/>
              <w:right w:w="120" w:type="dxa"/>
            </w:tcMar>
            <w:vAlign w:val="center"/>
          </w:tcPr>
          <w:p w14:paraId="6E142529" w14:textId="77777777" w:rsidR="009431DE" w:rsidRDefault="00000000">
            <w:pPr>
              <w:spacing w:after="20" w:line="252" w:lineRule="auto"/>
            </w:pPr>
            <w:r>
              <w:rPr>
                <w:sz w:val="19"/>
                <w:szCs w:val="19"/>
              </w:rPr>
              <w:t>CONFIDENCE_THRESHOLD</w:t>
            </w:r>
          </w:p>
        </w:tc>
        <w:tc>
          <w:tcPr>
            <w:tcW w:w="2000" w:type="pct"/>
            <w:shd w:val="clear" w:color="auto" w:fill="F7F9FC"/>
            <w:tcMar>
              <w:top w:w="80" w:type="dxa"/>
              <w:left w:w="120" w:type="dxa"/>
              <w:bottom w:w="80" w:type="dxa"/>
              <w:right w:w="120" w:type="dxa"/>
            </w:tcMar>
            <w:vAlign w:val="center"/>
          </w:tcPr>
          <w:p w14:paraId="15E29580" w14:textId="77777777" w:rsidR="009431DE" w:rsidRDefault="00000000">
            <w:pPr>
              <w:spacing w:after="20" w:line="252" w:lineRule="auto"/>
            </w:pPr>
            <w:r>
              <w:rPr>
                <w:sz w:val="19"/>
                <w:szCs w:val="19"/>
              </w:rPr>
              <w:t>Router threshold for fast vs. deep path</w:t>
            </w:r>
          </w:p>
        </w:tc>
        <w:tc>
          <w:tcPr>
            <w:tcW w:w="1000" w:type="pct"/>
            <w:shd w:val="clear" w:color="auto" w:fill="F7F9FC"/>
            <w:tcMar>
              <w:top w:w="80" w:type="dxa"/>
              <w:left w:w="120" w:type="dxa"/>
              <w:bottom w:w="80" w:type="dxa"/>
              <w:right w:w="120" w:type="dxa"/>
            </w:tcMar>
            <w:vAlign w:val="center"/>
          </w:tcPr>
          <w:p w14:paraId="308E0FDD" w14:textId="77777777" w:rsidR="009431DE" w:rsidRDefault="00000000">
            <w:pPr>
              <w:spacing w:after="20" w:line="252" w:lineRule="auto"/>
            </w:pPr>
            <w:r>
              <w:rPr>
                <w:sz w:val="19"/>
                <w:szCs w:val="19"/>
              </w:rPr>
              <w:t>0.7</w:t>
            </w:r>
          </w:p>
        </w:tc>
        <w:tc>
          <w:tcPr>
            <w:tcW w:w="800" w:type="pct"/>
            <w:shd w:val="clear" w:color="auto" w:fill="F7F9FC"/>
            <w:tcMar>
              <w:top w:w="80" w:type="dxa"/>
              <w:left w:w="120" w:type="dxa"/>
              <w:bottom w:w="80" w:type="dxa"/>
              <w:right w:w="120" w:type="dxa"/>
            </w:tcMar>
            <w:vAlign w:val="center"/>
          </w:tcPr>
          <w:p w14:paraId="55036C3F" w14:textId="77777777" w:rsidR="009431DE" w:rsidRDefault="00000000">
            <w:pPr>
              <w:spacing w:after="20" w:line="252" w:lineRule="auto"/>
            </w:pPr>
            <w:r>
              <w:rPr>
                <w:sz w:val="19"/>
                <w:szCs w:val="19"/>
              </w:rPr>
              <w:t>No</w:t>
            </w:r>
          </w:p>
        </w:tc>
      </w:tr>
      <w:tr w:rsidR="009431DE" w14:paraId="1E09C0B1" w14:textId="77777777">
        <w:tc>
          <w:tcPr>
            <w:tcW w:w="1200" w:type="pct"/>
            <w:shd w:val="clear" w:color="auto" w:fill="FFFFFF"/>
            <w:tcMar>
              <w:top w:w="80" w:type="dxa"/>
              <w:left w:w="120" w:type="dxa"/>
              <w:bottom w:w="80" w:type="dxa"/>
              <w:right w:w="120" w:type="dxa"/>
            </w:tcMar>
            <w:vAlign w:val="center"/>
          </w:tcPr>
          <w:p w14:paraId="1E9A7D5C" w14:textId="77777777" w:rsidR="009431DE" w:rsidRDefault="00000000">
            <w:pPr>
              <w:spacing w:after="20" w:line="252" w:lineRule="auto"/>
            </w:pPr>
            <w:r>
              <w:rPr>
                <w:sz w:val="19"/>
                <w:szCs w:val="19"/>
              </w:rPr>
              <w:t>location</w:t>
            </w:r>
          </w:p>
        </w:tc>
        <w:tc>
          <w:tcPr>
            <w:tcW w:w="2000" w:type="pct"/>
            <w:shd w:val="clear" w:color="auto" w:fill="FFFFFF"/>
            <w:tcMar>
              <w:top w:w="80" w:type="dxa"/>
              <w:left w:w="120" w:type="dxa"/>
              <w:bottom w:w="80" w:type="dxa"/>
              <w:right w:w="120" w:type="dxa"/>
            </w:tcMar>
            <w:vAlign w:val="center"/>
          </w:tcPr>
          <w:p w14:paraId="27C80645" w14:textId="77777777" w:rsidR="009431DE" w:rsidRDefault="00000000">
            <w:pPr>
              <w:spacing w:after="20" w:line="252" w:lineRule="auto"/>
            </w:pPr>
            <w:r>
              <w:rPr>
                <w:sz w:val="19"/>
                <w:szCs w:val="19"/>
              </w:rPr>
              <w:t>Current place label used for routing</w:t>
            </w:r>
          </w:p>
        </w:tc>
        <w:tc>
          <w:tcPr>
            <w:tcW w:w="1000" w:type="pct"/>
            <w:shd w:val="clear" w:color="auto" w:fill="FFFFFF"/>
            <w:tcMar>
              <w:top w:w="80" w:type="dxa"/>
              <w:left w:w="120" w:type="dxa"/>
              <w:bottom w:w="80" w:type="dxa"/>
              <w:right w:w="120" w:type="dxa"/>
            </w:tcMar>
            <w:vAlign w:val="center"/>
          </w:tcPr>
          <w:p w14:paraId="3FA5425C" w14:textId="77777777" w:rsidR="009431DE" w:rsidRDefault="00000000">
            <w:pPr>
              <w:spacing w:after="20" w:line="252" w:lineRule="auto"/>
            </w:pPr>
            <w:r>
              <w:rPr>
                <w:sz w:val="19"/>
                <w:szCs w:val="19"/>
              </w:rPr>
              <w:t>Provided at runtime</w:t>
            </w:r>
          </w:p>
        </w:tc>
        <w:tc>
          <w:tcPr>
            <w:tcW w:w="800" w:type="pct"/>
            <w:shd w:val="clear" w:color="auto" w:fill="FFFFFF"/>
            <w:tcMar>
              <w:top w:w="80" w:type="dxa"/>
              <w:left w:w="120" w:type="dxa"/>
              <w:bottom w:w="80" w:type="dxa"/>
              <w:right w:w="120" w:type="dxa"/>
            </w:tcMar>
            <w:vAlign w:val="center"/>
          </w:tcPr>
          <w:p w14:paraId="41EF8D3A" w14:textId="77777777" w:rsidR="009431DE" w:rsidRDefault="00000000">
            <w:pPr>
              <w:spacing w:after="20" w:line="252" w:lineRule="auto"/>
            </w:pPr>
            <w:r>
              <w:rPr>
                <w:sz w:val="19"/>
                <w:szCs w:val="19"/>
              </w:rPr>
              <w:t>Yes</w:t>
            </w:r>
          </w:p>
        </w:tc>
      </w:tr>
      <w:tr w:rsidR="009431DE" w14:paraId="5D030684" w14:textId="77777777">
        <w:tc>
          <w:tcPr>
            <w:tcW w:w="1200" w:type="pct"/>
            <w:shd w:val="clear" w:color="auto" w:fill="F7F9FC"/>
            <w:tcMar>
              <w:top w:w="80" w:type="dxa"/>
              <w:left w:w="120" w:type="dxa"/>
              <w:bottom w:w="80" w:type="dxa"/>
              <w:right w:w="120" w:type="dxa"/>
            </w:tcMar>
            <w:vAlign w:val="center"/>
          </w:tcPr>
          <w:p w14:paraId="7731F8E0" w14:textId="77777777" w:rsidR="009431DE" w:rsidRDefault="00000000">
            <w:pPr>
              <w:spacing w:after="20" w:line="252" w:lineRule="auto"/>
            </w:pPr>
            <w:r>
              <w:rPr>
                <w:sz w:val="19"/>
                <w:szCs w:val="19"/>
              </w:rPr>
              <w:t>origin</w:t>
            </w:r>
          </w:p>
        </w:tc>
        <w:tc>
          <w:tcPr>
            <w:tcW w:w="2000" w:type="pct"/>
            <w:shd w:val="clear" w:color="auto" w:fill="F7F9FC"/>
            <w:tcMar>
              <w:top w:w="80" w:type="dxa"/>
              <w:left w:w="120" w:type="dxa"/>
              <w:bottom w:w="80" w:type="dxa"/>
              <w:right w:w="120" w:type="dxa"/>
            </w:tcMar>
            <w:vAlign w:val="center"/>
          </w:tcPr>
          <w:p w14:paraId="53259A84" w14:textId="77777777" w:rsidR="009431DE" w:rsidRDefault="00000000">
            <w:pPr>
              <w:spacing w:after="20" w:line="252" w:lineRule="auto"/>
            </w:pPr>
            <w:r>
              <w:rPr>
                <w:sz w:val="19"/>
                <w:szCs w:val="19"/>
              </w:rPr>
              <w:t>Route origin</w:t>
            </w:r>
          </w:p>
        </w:tc>
        <w:tc>
          <w:tcPr>
            <w:tcW w:w="1000" w:type="pct"/>
            <w:shd w:val="clear" w:color="auto" w:fill="F7F9FC"/>
            <w:tcMar>
              <w:top w:w="80" w:type="dxa"/>
              <w:left w:w="120" w:type="dxa"/>
              <w:bottom w:w="80" w:type="dxa"/>
              <w:right w:w="120" w:type="dxa"/>
            </w:tcMar>
            <w:vAlign w:val="center"/>
          </w:tcPr>
          <w:p w14:paraId="64A59E94" w14:textId="77777777" w:rsidR="009431DE" w:rsidRDefault="00000000">
            <w:pPr>
              <w:spacing w:after="20" w:line="252" w:lineRule="auto"/>
            </w:pPr>
            <w:r>
              <w:rPr>
                <w:sz w:val="19"/>
                <w:szCs w:val="19"/>
              </w:rPr>
              <w:t>Marina</w:t>
            </w:r>
          </w:p>
        </w:tc>
        <w:tc>
          <w:tcPr>
            <w:tcW w:w="800" w:type="pct"/>
            <w:shd w:val="clear" w:color="auto" w:fill="F7F9FC"/>
            <w:tcMar>
              <w:top w:w="80" w:type="dxa"/>
              <w:left w:w="120" w:type="dxa"/>
              <w:bottom w:w="80" w:type="dxa"/>
              <w:right w:w="120" w:type="dxa"/>
            </w:tcMar>
            <w:vAlign w:val="center"/>
          </w:tcPr>
          <w:p w14:paraId="40C191CC" w14:textId="77777777" w:rsidR="009431DE" w:rsidRDefault="00000000">
            <w:pPr>
              <w:spacing w:after="20" w:line="252" w:lineRule="auto"/>
            </w:pPr>
            <w:r>
              <w:rPr>
                <w:sz w:val="19"/>
                <w:szCs w:val="19"/>
              </w:rPr>
              <w:t>No</w:t>
            </w:r>
          </w:p>
        </w:tc>
      </w:tr>
      <w:tr w:rsidR="009431DE" w14:paraId="557236FC" w14:textId="77777777">
        <w:tc>
          <w:tcPr>
            <w:tcW w:w="1200" w:type="pct"/>
            <w:shd w:val="clear" w:color="auto" w:fill="FFFFFF"/>
            <w:tcMar>
              <w:top w:w="80" w:type="dxa"/>
              <w:left w:w="120" w:type="dxa"/>
              <w:bottom w:w="80" w:type="dxa"/>
              <w:right w:w="120" w:type="dxa"/>
            </w:tcMar>
            <w:vAlign w:val="center"/>
          </w:tcPr>
          <w:p w14:paraId="581DD3C3" w14:textId="77777777" w:rsidR="009431DE" w:rsidRDefault="00000000">
            <w:pPr>
              <w:spacing w:after="20" w:line="252" w:lineRule="auto"/>
            </w:pPr>
            <w:r>
              <w:rPr>
                <w:sz w:val="19"/>
                <w:szCs w:val="19"/>
              </w:rPr>
              <w:t>destination</w:t>
            </w:r>
          </w:p>
        </w:tc>
        <w:tc>
          <w:tcPr>
            <w:tcW w:w="2000" w:type="pct"/>
            <w:shd w:val="clear" w:color="auto" w:fill="FFFFFF"/>
            <w:tcMar>
              <w:top w:w="80" w:type="dxa"/>
              <w:left w:w="120" w:type="dxa"/>
              <w:bottom w:w="80" w:type="dxa"/>
              <w:right w:w="120" w:type="dxa"/>
            </w:tcMar>
            <w:vAlign w:val="center"/>
          </w:tcPr>
          <w:p w14:paraId="0B51C991" w14:textId="77777777" w:rsidR="009431DE" w:rsidRDefault="00000000">
            <w:pPr>
              <w:spacing w:after="20" w:line="252" w:lineRule="auto"/>
            </w:pPr>
            <w:r>
              <w:rPr>
                <w:sz w:val="19"/>
                <w:szCs w:val="19"/>
              </w:rPr>
              <w:t>Route destination</w:t>
            </w:r>
          </w:p>
        </w:tc>
        <w:tc>
          <w:tcPr>
            <w:tcW w:w="1000" w:type="pct"/>
            <w:shd w:val="clear" w:color="auto" w:fill="FFFFFF"/>
            <w:tcMar>
              <w:top w:w="80" w:type="dxa"/>
              <w:left w:w="120" w:type="dxa"/>
              <w:bottom w:w="80" w:type="dxa"/>
              <w:right w:w="120" w:type="dxa"/>
            </w:tcMar>
            <w:vAlign w:val="center"/>
          </w:tcPr>
          <w:p w14:paraId="5BAE7E77" w14:textId="77777777" w:rsidR="009431DE" w:rsidRDefault="00000000">
            <w:pPr>
              <w:spacing w:after="20" w:line="252" w:lineRule="auto"/>
            </w:pPr>
            <w:r>
              <w:rPr>
                <w:sz w:val="19"/>
                <w:szCs w:val="19"/>
              </w:rPr>
              <w:t>Business Bay</w:t>
            </w:r>
          </w:p>
        </w:tc>
        <w:tc>
          <w:tcPr>
            <w:tcW w:w="800" w:type="pct"/>
            <w:shd w:val="clear" w:color="auto" w:fill="FFFFFF"/>
            <w:tcMar>
              <w:top w:w="80" w:type="dxa"/>
              <w:left w:w="120" w:type="dxa"/>
              <w:bottom w:w="80" w:type="dxa"/>
              <w:right w:w="120" w:type="dxa"/>
            </w:tcMar>
            <w:vAlign w:val="center"/>
          </w:tcPr>
          <w:p w14:paraId="50367D50" w14:textId="77777777" w:rsidR="009431DE" w:rsidRDefault="00000000">
            <w:pPr>
              <w:spacing w:after="20" w:line="252" w:lineRule="auto"/>
            </w:pPr>
            <w:r>
              <w:rPr>
                <w:sz w:val="19"/>
                <w:szCs w:val="19"/>
              </w:rPr>
              <w:t>No</w:t>
            </w:r>
          </w:p>
        </w:tc>
      </w:tr>
      <w:tr w:rsidR="009431DE" w14:paraId="4D87A7FE" w14:textId="77777777">
        <w:tc>
          <w:tcPr>
            <w:tcW w:w="1200" w:type="pct"/>
            <w:shd w:val="clear" w:color="auto" w:fill="F7F9FC"/>
            <w:tcMar>
              <w:top w:w="80" w:type="dxa"/>
              <w:left w:w="120" w:type="dxa"/>
              <w:bottom w:w="80" w:type="dxa"/>
              <w:right w:w="120" w:type="dxa"/>
            </w:tcMar>
            <w:vAlign w:val="center"/>
          </w:tcPr>
          <w:p w14:paraId="19B441FB" w14:textId="77777777" w:rsidR="009431DE" w:rsidRDefault="00000000">
            <w:pPr>
              <w:spacing w:after="20" w:line="252" w:lineRule="auto"/>
            </w:pPr>
            <w:r>
              <w:rPr>
                <w:sz w:val="19"/>
                <w:szCs w:val="19"/>
              </w:rPr>
              <w:t>congestion_ratio</w:t>
            </w:r>
          </w:p>
        </w:tc>
        <w:tc>
          <w:tcPr>
            <w:tcW w:w="2000" w:type="pct"/>
            <w:shd w:val="clear" w:color="auto" w:fill="F7F9FC"/>
            <w:tcMar>
              <w:top w:w="80" w:type="dxa"/>
              <w:left w:w="120" w:type="dxa"/>
              <w:bottom w:w="80" w:type="dxa"/>
              <w:right w:w="120" w:type="dxa"/>
            </w:tcMar>
            <w:vAlign w:val="center"/>
          </w:tcPr>
          <w:p w14:paraId="33540B42" w14:textId="77777777" w:rsidR="009431DE" w:rsidRDefault="00000000">
            <w:pPr>
              <w:spacing w:after="20" w:line="252" w:lineRule="auto"/>
            </w:pPr>
            <w:r>
              <w:rPr>
                <w:sz w:val="19"/>
                <w:szCs w:val="19"/>
              </w:rPr>
              <w:t>Current speed / free-flow speed</w:t>
            </w:r>
          </w:p>
        </w:tc>
        <w:tc>
          <w:tcPr>
            <w:tcW w:w="1000" w:type="pct"/>
            <w:shd w:val="clear" w:color="auto" w:fill="F7F9FC"/>
            <w:tcMar>
              <w:top w:w="80" w:type="dxa"/>
              <w:left w:w="120" w:type="dxa"/>
              <w:bottom w:w="80" w:type="dxa"/>
              <w:right w:w="120" w:type="dxa"/>
            </w:tcMar>
            <w:vAlign w:val="center"/>
          </w:tcPr>
          <w:p w14:paraId="3A40AAFC" w14:textId="77777777" w:rsidR="009431DE" w:rsidRDefault="00000000">
            <w:pPr>
              <w:spacing w:after="20" w:line="252" w:lineRule="auto"/>
            </w:pPr>
            <w:r>
              <w:rPr>
                <w:sz w:val="19"/>
                <w:szCs w:val="19"/>
              </w:rPr>
              <w:t>Derived</w:t>
            </w:r>
          </w:p>
        </w:tc>
        <w:tc>
          <w:tcPr>
            <w:tcW w:w="800" w:type="pct"/>
            <w:shd w:val="clear" w:color="auto" w:fill="F7F9FC"/>
            <w:tcMar>
              <w:top w:w="80" w:type="dxa"/>
              <w:left w:w="120" w:type="dxa"/>
              <w:bottom w:w="80" w:type="dxa"/>
              <w:right w:w="120" w:type="dxa"/>
            </w:tcMar>
            <w:vAlign w:val="center"/>
          </w:tcPr>
          <w:p w14:paraId="5DEC4E60" w14:textId="77777777" w:rsidR="009431DE" w:rsidRDefault="00000000">
            <w:pPr>
              <w:spacing w:after="20" w:line="252" w:lineRule="auto"/>
            </w:pPr>
            <w:r>
              <w:rPr>
                <w:sz w:val="19"/>
                <w:szCs w:val="19"/>
              </w:rPr>
              <w:t>No</w:t>
            </w:r>
          </w:p>
        </w:tc>
      </w:tr>
      <w:tr w:rsidR="009431DE" w14:paraId="347165ED" w14:textId="77777777">
        <w:tc>
          <w:tcPr>
            <w:tcW w:w="1200" w:type="pct"/>
            <w:shd w:val="clear" w:color="auto" w:fill="FFFFFF"/>
            <w:tcMar>
              <w:top w:w="80" w:type="dxa"/>
              <w:left w:w="120" w:type="dxa"/>
              <w:bottom w:w="80" w:type="dxa"/>
              <w:right w:w="120" w:type="dxa"/>
            </w:tcMar>
            <w:vAlign w:val="center"/>
          </w:tcPr>
          <w:p w14:paraId="6844A36C" w14:textId="77777777" w:rsidR="009431DE" w:rsidRDefault="00000000">
            <w:pPr>
              <w:spacing w:after="20" w:line="252" w:lineRule="auto"/>
            </w:pPr>
            <w:r>
              <w:rPr>
                <w:sz w:val="19"/>
                <w:szCs w:val="19"/>
              </w:rPr>
              <w:t>weather_condition</w:t>
            </w:r>
          </w:p>
        </w:tc>
        <w:tc>
          <w:tcPr>
            <w:tcW w:w="2000" w:type="pct"/>
            <w:shd w:val="clear" w:color="auto" w:fill="FFFFFF"/>
            <w:tcMar>
              <w:top w:w="80" w:type="dxa"/>
              <w:left w:w="120" w:type="dxa"/>
              <w:bottom w:w="80" w:type="dxa"/>
              <w:right w:w="120" w:type="dxa"/>
            </w:tcMar>
            <w:vAlign w:val="center"/>
          </w:tcPr>
          <w:p w14:paraId="2C3E5282" w14:textId="77777777" w:rsidR="009431DE" w:rsidRDefault="00000000">
            <w:pPr>
              <w:spacing w:after="20" w:line="252" w:lineRule="auto"/>
            </w:pPr>
            <w:r>
              <w:rPr>
                <w:sz w:val="19"/>
                <w:szCs w:val="19"/>
              </w:rPr>
              <w:t>Weather label</w:t>
            </w:r>
          </w:p>
        </w:tc>
        <w:tc>
          <w:tcPr>
            <w:tcW w:w="1000" w:type="pct"/>
            <w:shd w:val="clear" w:color="auto" w:fill="FFFFFF"/>
            <w:tcMar>
              <w:top w:w="80" w:type="dxa"/>
              <w:left w:w="120" w:type="dxa"/>
              <w:bottom w:w="80" w:type="dxa"/>
              <w:right w:w="120" w:type="dxa"/>
            </w:tcMar>
            <w:vAlign w:val="center"/>
          </w:tcPr>
          <w:p w14:paraId="6DF00AC2" w14:textId="77777777" w:rsidR="009431DE" w:rsidRDefault="00000000">
            <w:pPr>
              <w:spacing w:after="20" w:line="252" w:lineRule="auto"/>
            </w:pPr>
            <w:r>
              <w:rPr>
                <w:sz w:val="19"/>
                <w:szCs w:val="19"/>
              </w:rPr>
              <w:t>Clear</w:t>
            </w:r>
          </w:p>
        </w:tc>
        <w:tc>
          <w:tcPr>
            <w:tcW w:w="800" w:type="pct"/>
            <w:shd w:val="clear" w:color="auto" w:fill="FFFFFF"/>
            <w:tcMar>
              <w:top w:w="80" w:type="dxa"/>
              <w:left w:w="120" w:type="dxa"/>
              <w:bottom w:w="80" w:type="dxa"/>
              <w:right w:w="120" w:type="dxa"/>
            </w:tcMar>
            <w:vAlign w:val="center"/>
          </w:tcPr>
          <w:p w14:paraId="2CD9A3E5" w14:textId="77777777" w:rsidR="009431DE" w:rsidRDefault="00000000">
            <w:pPr>
              <w:spacing w:after="20" w:line="252" w:lineRule="auto"/>
            </w:pPr>
            <w:r>
              <w:rPr>
                <w:sz w:val="19"/>
                <w:szCs w:val="19"/>
              </w:rPr>
              <w:t>No</w:t>
            </w:r>
          </w:p>
        </w:tc>
      </w:tr>
      <w:tr w:rsidR="009431DE" w14:paraId="7ACD976F" w14:textId="77777777">
        <w:tc>
          <w:tcPr>
            <w:tcW w:w="1200" w:type="pct"/>
            <w:shd w:val="clear" w:color="auto" w:fill="F7F9FC"/>
            <w:tcMar>
              <w:top w:w="80" w:type="dxa"/>
              <w:left w:w="120" w:type="dxa"/>
              <w:bottom w:w="80" w:type="dxa"/>
              <w:right w:w="120" w:type="dxa"/>
            </w:tcMar>
            <w:vAlign w:val="center"/>
          </w:tcPr>
          <w:p w14:paraId="7D6017DA" w14:textId="77777777" w:rsidR="009431DE" w:rsidRDefault="00000000">
            <w:pPr>
              <w:spacing w:after="20" w:line="252" w:lineRule="auto"/>
            </w:pPr>
            <w:r>
              <w:rPr>
                <w:sz w:val="19"/>
                <w:szCs w:val="19"/>
              </w:rPr>
              <w:t>is_raining</w:t>
            </w:r>
          </w:p>
        </w:tc>
        <w:tc>
          <w:tcPr>
            <w:tcW w:w="2000" w:type="pct"/>
            <w:shd w:val="clear" w:color="auto" w:fill="F7F9FC"/>
            <w:tcMar>
              <w:top w:w="80" w:type="dxa"/>
              <w:left w:w="120" w:type="dxa"/>
              <w:bottom w:w="80" w:type="dxa"/>
              <w:right w:w="120" w:type="dxa"/>
            </w:tcMar>
            <w:vAlign w:val="center"/>
          </w:tcPr>
          <w:p w14:paraId="6A7FEF78" w14:textId="77777777" w:rsidR="009431DE" w:rsidRDefault="00000000">
            <w:pPr>
              <w:spacing w:after="20" w:line="252" w:lineRule="auto"/>
            </w:pPr>
            <w:r>
              <w:rPr>
                <w:sz w:val="19"/>
                <w:szCs w:val="19"/>
              </w:rPr>
              <w:t>Rain flag</w:t>
            </w:r>
          </w:p>
        </w:tc>
        <w:tc>
          <w:tcPr>
            <w:tcW w:w="1000" w:type="pct"/>
            <w:shd w:val="clear" w:color="auto" w:fill="F7F9FC"/>
            <w:tcMar>
              <w:top w:w="80" w:type="dxa"/>
              <w:left w:w="120" w:type="dxa"/>
              <w:bottom w:w="80" w:type="dxa"/>
              <w:right w:w="120" w:type="dxa"/>
            </w:tcMar>
            <w:vAlign w:val="center"/>
          </w:tcPr>
          <w:p w14:paraId="4912B060" w14:textId="77777777" w:rsidR="009431DE" w:rsidRDefault="00000000">
            <w:pPr>
              <w:spacing w:after="20" w:line="252" w:lineRule="auto"/>
            </w:pPr>
            <w:r>
              <w:rPr>
                <w:sz w:val="19"/>
                <w:szCs w:val="19"/>
              </w:rPr>
              <w:t>False</w:t>
            </w:r>
          </w:p>
        </w:tc>
        <w:tc>
          <w:tcPr>
            <w:tcW w:w="800" w:type="pct"/>
            <w:shd w:val="clear" w:color="auto" w:fill="F7F9FC"/>
            <w:tcMar>
              <w:top w:w="80" w:type="dxa"/>
              <w:left w:w="120" w:type="dxa"/>
              <w:bottom w:w="80" w:type="dxa"/>
              <w:right w:w="120" w:type="dxa"/>
            </w:tcMar>
            <w:vAlign w:val="center"/>
          </w:tcPr>
          <w:p w14:paraId="6D052E49" w14:textId="77777777" w:rsidR="009431DE" w:rsidRDefault="00000000">
            <w:pPr>
              <w:spacing w:after="20" w:line="252" w:lineRule="auto"/>
            </w:pPr>
            <w:r>
              <w:rPr>
                <w:sz w:val="19"/>
                <w:szCs w:val="19"/>
              </w:rPr>
              <w:t>No</w:t>
            </w:r>
          </w:p>
        </w:tc>
      </w:tr>
      <w:tr w:rsidR="009431DE" w14:paraId="375D00EF" w14:textId="77777777">
        <w:tc>
          <w:tcPr>
            <w:tcW w:w="1200" w:type="pct"/>
            <w:shd w:val="clear" w:color="auto" w:fill="FFFFFF"/>
            <w:tcMar>
              <w:top w:w="80" w:type="dxa"/>
              <w:left w:w="120" w:type="dxa"/>
              <w:bottom w:w="80" w:type="dxa"/>
              <w:right w:w="120" w:type="dxa"/>
            </w:tcMar>
            <w:vAlign w:val="center"/>
          </w:tcPr>
          <w:p w14:paraId="3C377356" w14:textId="77777777" w:rsidR="009431DE" w:rsidRDefault="00000000">
            <w:pPr>
              <w:spacing w:after="20" w:line="252" w:lineRule="auto"/>
            </w:pPr>
            <w:r>
              <w:rPr>
                <w:sz w:val="19"/>
                <w:szCs w:val="19"/>
              </w:rPr>
              <w:t>demo</w:t>
            </w:r>
          </w:p>
        </w:tc>
        <w:tc>
          <w:tcPr>
            <w:tcW w:w="2000" w:type="pct"/>
            <w:shd w:val="clear" w:color="auto" w:fill="FFFFFF"/>
            <w:tcMar>
              <w:top w:w="80" w:type="dxa"/>
              <w:left w:w="120" w:type="dxa"/>
              <w:bottom w:w="80" w:type="dxa"/>
              <w:right w:w="120" w:type="dxa"/>
            </w:tcMar>
            <w:vAlign w:val="center"/>
          </w:tcPr>
          <w:p w14:paraId="36508761" w14:textId="77777777" w:rsidR="009431DE" w:rsidRDefault="00000000">
            <w:pPr>
              <w:spacing w:after="20" w:line="252" w:lineRule="auto"/>
            </w:pPr>
            <w:r>
              <w:rPr>
                <w:sz w:val="19"/>
                <w:szCs w:val="19"/>
              </w:rPr>
              <w:t>Whether to fake LLM calls in the web app</w:t>
            </w:r>
          </w:p>
        </w:tc>
        <w:tc>
          <w:tcPr>
            <w:tcW w:w="1000" w:type="pct"/>
            <w:shd w:val="clear" w:color="auto" w:fill="FFFFFF"/>
            <w:tcMar>
              <w:top w:w="80" w:type="dxa"/>
              <w:left w:w="120" w:type="dxa"/>
              <w:bottom w:w="80" w:type="dxa"/>
              <w:right w:w="120" w:type="dxa"/>
            </w:tcMar>
            <w:vAlign w:val="center"/>
          </w:tcPr>
          <w:p w14:paraId="4A66659C" w14:textId="77777777" w:rsidR="009431DE" w:rsidRDefault="00000000">
            <w:pPr>
              <w:spacing w:after="20" w:line="252" w:lineRule="auto"/>
            </w:pPr>
            <w:r>
              <w:rPr>
                <w:sz w:val="19"/>
                <w:szCs w:val="19"/>
              </w:rPr>
              <w:t>True</w:t>
            </w:r>
          </w:p>
        </w:tc>
        <w:tc>
          <w:tcPr>
            <w:tcW w:w="800" w:type="pct"/>
            <w:shd w:val="clear" w:color="auto" w:fill="FFFFFF"/>
            <w:tcMar>
              <w:top w:w="80" w:type="dxa"/>
              <w:left w:w="120" w:type="dxa"/>
              <w:bottom w:w="80" w:type="dxa"/>
              <w:right w:w="120" w:type="dxa"/>
            </w:tcMar>
            <w:vAlign w:val="center"/>
          </w:tcPr>
          <w:p w14:paraId="5554F58D" w14:textId="77777777" w:rsidR="009431DE" w:rsidRDefault="00000000">
            <w:pPr>
              <w:spacing w:after="20" w:line="252" w:lineRule="auto"/>
            </w:pPr>
            <w:r>
              <w:rPr>
                <w:sz w:val="19"/>
                <w:szCs w:val="19"/>
              </w:rPr>
              <w:t>No</w:t>
            </w:r>
          </w:p>
        </w:tc>
      </w:tr>
      <w:tr w:rsidR="009431DE" w14:paraId="2C640CBD" w14:textId="77777777">
        <w:tc>
          <w:tcPr>
            <w:tcW w:w="1200" w:type="pct"/>
            <w:shd w:val="clear" w:color="auto" w:fill="F7F9FC"/>
            <w:tcMar>
              <w:top w:w="80" w:type="dxa"/>
              <w:left w:w="120" w:type="dxa"/>
              <w:bottom w:w="80" w:type="dxa"/>
              <w:right w:w="120" w:type="dxa"/>
            </w:tcMar>
            <w:vAlign w:val="center"/>
          </w:tcPr>
          <w:p w14:paraId="05F99B15" w14:textId="77777777" w:rsidR="009431DE" w:rsidRDefault="00000000">
            <w:pPr>
              <w:spacing w:after="20" w:line="252" w:lineRule="auto"/>
            </w:pPr>
            <w:r>
              <w:rPr>
                <w:sz w:val="19"/>
                <w:szCs w:val="19"/>
              </w:rPr>
              <w:t>use_live_traffic</w:t>
            </w:r>
          </w:p>
        </w:tc>
        <w:tc>
          <w:tcPr>
            <w:tcW w:w="2000" w:type="pct"/>
            <w:shd w:val="clear" w:color="auto" w:fill="F7F9FC"/>
            <w:tcMar>
              <w:top w:w="80" w:type="dxa"/>
              <w:left w:w="120" w:type="dxa"/>
              <w:bottom w:w="80" w:type="dxa"/>
              <w:right w:w="120" w:type="dxa"/>
            </w:tcMar>
            <w:vAlign w:val="center"/>
          </w:tcPr>
          <w:p w14:paraId="53BF2854" w14:textId="77777777" w:rsidR="009431DE" w:rsidRDefault="00000000">
            <w:pPr>
              <w:spacing w:after="20" w:line="252" w:lineRule="auto"/>
            </w:pPr>
            <w:r>
              <w:rPr>
                <w:sz w:val="19"/>
                <w:szCs w:val="19"/>
              </w:rPr>
              <w:t>Whether to fetch live data for a recommendation</w:t>
            </w:r>
          </w:p>
        </w:tc>
        <w:tc>
          <w:tcPr>
            <w:tcW w:w="1000" w:type="pct"/>
            <w:shd w:val="clear" w:color="auto" w:fill="F7F9FC"/>
            <w:tcMar>
              <w:top w:w="80" w:type="dxa"/>
              <w:left w:w="120" w:type="dxa"/>
              <w:bottom w:w="80" w:type="dxa"/>
              <w:right w:w="120" w:type="dxa"/>
            </w:tcMar>
            <w:vAlign w:val="center"/>
          </w:tcPr>
          <w:p w14:paraId="677B0517" w14:textId="77777777" w:rsidR="009431DE" w:rsidRDefault="00000000">
            <w:pPr>
              <w:spacing w:after="20" w:line="252" w:lineRule="auto"/>
            </w:pPr>
            <w:r>
              <w:rPr>
                <w:sz w:val="19"/>
                <w:szCs w:val="19"/>
              </w:rPr>
              <w:t>True</w:t>
            </w:r>
          </w:p>
        </w:tc>
        <w:tc>
          <w:tcPr>
            <w:tcW w:w="800" w:type="pct"/>
            <w:shd w:val="clear" w:color="auto" w:fill="F7F9FC"/>
            <w:tcMar>
              <w:top w:w="80" w:type="dxa"/>
              <w:left w:w="120" w:type="dxa"/>
              <w:bottom w:w="80" w:type="dxa"/>
              <w:right w:w="120" w:type="dxa"/>
            </w:tcMar>
            <w:vAlign w:val="center"/>
          </w:tcPr>
          <w:p w14:paraId="757F36BE" w14:textId="77777777" w:rsidR="009431DE" w:rsidRDefault="00000000">
            <w:pPr>
              <w:spacing w:after="20" w:line="252" w:lineRule="auto"/>
            </w:pPr>
            <w:r>
              <w:rPr>
                <w:sz w:val="19"/>
                <w:szCs w:val="19"/>
              </w:rPr>
              <w:t>No</w:t>
            </w:r>
          </w:p>
        </w:tc>
      </w:tr>
    </w:tbl>
    <w:p w14:paraId="15496FED" w14:textId="77777777" w:rsidR="009431DE" w:rsidRDefault="00000000">
      <w:pPr>
        <w:pStyle w:val="Heading3"/>
      </w:pPr>
      <w:bookmarkStart w:id="62" w:name="_Toc239914659"/>
      <w:r>
        <w:t>16.3 Secrets Management</w:t>
      </w:r>
      <w:bookmarkEnd w:id="62"/>
    </w:p>
    <w:p w14:paraId="3D579297" w14:textId="77777777" w:rsidR="009431DE" w:rsidRDefault="00000000">
      <w:pPr>
        <w:spacing w:after="160" w:line="288" w:lineRule="auto"/>
      </w:pPr>
      <w:r>
        <w:t xml:space="preserve">The project follows a typical local-development pattern: secrets live in .env and are read through python-dotenv. Secrets are not exposed in logs — masar/api_report.py redacts any key-like field name before persisting a record.</w:t>
      </w:r>
    </w:p>
    <w:p w14:paraId="639F8D3C" w14:textId="77777777" w:rsidR="009431DE" w:rsidRDefault="00000000">
      <w:pPr>
        <w:pStyle w:val="Heading1"/>
        <w:pageBreakBefore/>
        <w:spacing w:before="420"/>
      </w:pPr>
      <w:bookmarkStart w:id="63" w:name="_Toc239914660"/>
      <w:r>
        <w:lastRenderedPageBreak/>
        <w:t>17. External Services &amp; Integrations</w:t>
      </w:r>
      <w:bookmarkEnd w:id="63"/>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948"/>
        <w:gridCol w:w="2726"/>
        <w:gridCol w:w="2531"/>
        <w:gridCol w:w="2531"/>
      </w:tblGrid>
      <w:tr w:rsidR="009431DE" w14:paraId="4C48BB05" w14:textId="77777777">
        <w:trPr>
          <w:tblHeader/>
        </w:trPr>
        <w:tc>
          <w:tcPr>
            <w:tcW w:w="1000" w:type="pct"/>
            <w:shd w:val="clear" w:color="auto" w:fill="1F3864"/>
            <w:tcMar>
              <w:top w:w="90" w:type="dxa"/>
              <w:left w:w="120" w:type="dxa"/>
              <w:bottom w:w="90" w:type="dxa"/>
              <w:right w:w="120" w:type="dxa"/>
            </w:tcMar>
            <w:vAlign w:val="center"/>
          </w:tcPr>
          <w:p w14:paraId="7AFA2397" w14:textId="77777777" w:rsidR="009431DE" w:rsidRDefault="00000000">
            <w:r>
              <w:rPr>
                <w:b/>
                <w:bCs/>
                <w:color w:val="FFFFFF"/>
                <w:sz w:val="19"/>
                <w:szCs w:val="19"/>
              </w:rPr>
              <w:t>Service</w:t>
            </w:r>
          </w:p>
        </w:tc>
        <w:tc>
          <w:tcPr>
            <w:tcW w:w="1400" w:type="pct"/>
            <w:shd w:val="clear" w:color="auto" w:fill="1F3864"/>
            <w:tcMar>
              <w:top w:w="90" w:type="dxa"/>
              <w:left w:w="120" w:type="dxa"/>
              <w:bottom w:w="90" w:type="dxa"/>
              <w:right w:w="120" w:type="dxa"/>
            </w:tcMar>
            <w:vAlign w:val="center"/>
          </w:tcPr>
          <w:p w14:paraId="69344E2A" w14:textId="77777777" w:rsidR="009431DE" w:rsidRDefault="00000000">
            <w:r>
              <w:rPr>
                <w:b/>
                <w:bCs/>
                <w:color w:val="FFFFFF"/>
                <w:sz w:val="19"/>
                <w:szCs w:val="19"/>
              </w:rPr>
              <w:t>Purpose</w:t>
            </w:r>
          </w:p>
        </w:tc>
        <w:tc>
          <w:tcPr>
            <w:tcW w:w="1300" w:type="pct"/>
            <w:shd w:val="clear" w:color="auto" w:fill="1F3864"/>
            <w:tcMar>
              <w:top w:w="90" w:type="dxa"/>
              <w:left w:w="120" w:type="dxa"/>
              <w:bottom w:w="90" w:type="dxa"/>
              <w:right w:w="120" w:type="dxa"/>
            </w:tcMar>
            <w:vAlign w:val="center"/>
          </w:tcPr>
          <w:p w14:paraId="16A79A45" w14:textId="77777777" w:rsidR="009431DE" w:rsidRDefault="00000000">
            <w:r>
              <w:rPr>
                <w:b/>
                <w:bCs/>
                <w:color w:val="FFFFFF"/>
                <w:sz w:val="19"/>
                <w:szCs w:val="19"/>
              </w:rPr>
              <w:t>Authentication</w:t>
            </w:r>
          </w:p>
        </w:tc>
        <w:tc>
          <w:tcPr>
            <w:tcW w:w="1300" w:type="pct"/>
            <w:shd w:val="clear" w:color="auto" w:fill="1F3864"/>
            <w:tcMar>
              <w:top w:w="90" w:type="dxa"/>
              <w:left w:w="120" w:type="dxa"/>
              <w:bottom w:w="90" w:type="dxa"/>
              <w:right w:w="120" w:type="dxa"/>
            </w:tcMar>
            <w:vAlign w:val="center"/>
          </w:tcPr>
          <w:p w14:paraId="36D609F5" w14:textId="77777777" w:rsidR="009431DE" w:rsidRDefault="00000000">
            <w:r>
              <w:rPr>
                <w:b/>
                <w:bCs/>
                <w:color w:val="FFFFFF"/>
                <w:sz w:val="19"/>
                <w:szCs w:val="19"/>
              </w:rPr>
              <w:t>Status</w:t>
            </w:r>
          </w:p>
        </w:tc>
      </w:tr>
      <w:tr w:rsidR="009431DE" w14:paraId="6BA2FD8A" w14:textId="77777777">
        <w:tc>
          <w:tcPr>
            <w:tcW w:w="1000" w:type="pct"/>
            <w:shd w:val="clear" w:color="auto" w:fill="FFFFFF"/>
            <w:tcMar>
              <w:top w:w="80" w:type="dxa"/>
              <w:left w:w="120" w:type="dxa"/>
              <w:bottom w:w="80" w:type="dxa"/>
              <w:right w:w="120" w:type="dxa"/>
            </w:tcMar>
            <w:vAlign w:val="center"/>
          </w:tcPr>
          <w:p w14:paraId="1D3B7F71" w14:textId="77777777" w:rsidR="009431DE" w:rsidRDefault="00000000">
            <w:pPr>
              <w:spacing w:after="20" w:line="252" w:lineRule="auto"/>
            </w:pPr>
            <w:r>
              <w:rPr>
                <w:sz w:val="19"/>
                <w:szCs w:val="19"/>
              </w:rPr>
              <w:t>TomTom Traffic API</w:t>
            </w:r>
          </w:p>
        </w:tc>
        <w:tc>
          <w:tcPr>
            <w:tcW w:w="1400" w:type="pct"/>
            <w:shd w:val="clear" w:color="auto" w:fill="FFFFFF"/>
            <w:tcMar>
              <w:top w:w="80" w:type="dxa"/>
              <w:left w:w="120" w:type="dxa"/>
              <w:bottom w:w="80" w:type="dxa"/>
              <w:right w:w="120" w:type="dxa"/>
            </w:tcMar>
            <w:vAlign w:val="center"/>
          </w:tcPr>
          <w:p w14:paraId="0E94D69D" w14:textId="77777777" w:rsidR="009431DE" w:rsidRDefault="00000000">
            <w:pPr>
              <w:spacing w:after="20" w:line="252" w:lineRule="auto"/>
            </w:pPr>
            <w:r>
              <w:rPr>
                <w:sz w:val="19"/>
                <w:szCs w:val="19"/>
              </w:rPr>
              <w:t>Current speed and flow metadata</w:t>
            </w:r>
          </w:p>
        </w:tc>
        <w:tc>
          <w:tcPr>
            <w:tcW w:w="1300" w:type="pct"/>
            <w:shd w:val="clear" w:color="auto" w:fill="FFFFFF"/>
            <w:tcMar>
              <w:top w:w="80" w:type="dxa"/>
              <w:left w:w="120" w:type="dxa"/>
              <w:bottom w:w="80" w:type="dxa"/>
              <w:right w:w="120" w:type="dxa"/>
            </w:tcMar>
            <w:vAlign w:val="center"/>
          </w:tcPr>
          <w:p w14:paraId="7EFA003A" w14:textId="77777777" w:rsidR="009431DE" w:rsidRDefault="00000000">
            <w:pPr>
              <w:spacing w:after="20" w:line="252" w:lineRule="auto"/>
            </w:pPr>
            <w:r>
              <w:rPr>
                <w:sz w:val="19"/>
                <w:szCs w:val="19"/>
              </w:rPr>
              <w:t>TOMTOM_API_KEY</w:t>
            </w:r>
          </w:p>
        </w:tc>
        <w:tc>
          <w:tcPr>
            <w:tcW w:w="1300" w:type="pct"/>
            <w:shd w:val="clear" w:color="auto" w:fill="FFFFFF"/>
            <w:tcMar>
              <w:top w:w="80" w:type="dxa"/>
              <w:left w:w="120" w:type="dxa"/>
              <w:bottom w:w="80" w:type="dxa"/>
              <w:right w:w="120" w:type="dxa"/>
            </w:tcMar>
            <w:vAlign w:val="center"/>
          </w:tcPr>
          <w:p w14:paraId="57E79DF1" w14:textId="77777777" w:rsidR="009431DE" w:rsidRDefault="00000000">
            <w:pPr>
              <w:spacing w:after="20" w:line="252" w:lineRule="auto"/>
            </w:pPr>
            <w:r>
              <w:rPr>
                <w:sz w:val="19"/>
                <w:szCs w:val="19"/>
              </w:rPr>
              <w:t>Active in live_data.py</w:t>
            </w:r>
          </w:p>
        </w:tc>
      </w:tr>
      <w:tr w:rsidR="009431DE" w14:paraId="2056D324" w14:textId="77777777">
        <w:tc>
          <w:tcPr>
            <w:tcW w:w="1000" w:type="pct"/>
            <w:shd w:val="clear" w:color="auto" w:fill="FFFFFF"/>
            <w:tcMar>
              <w:top w:w="80" w:type="dxa"/>
              <w:left w:w="120" w:type="dxa"/>
              <w:bottom w:w="80" w:type="dxa"/>
              <w:right w:w="120" w:type="dxa"/>
            </w:tcMar>
            <w:vAlign w:val="center"/>
          </w:tcPr>
          <w:p w14:paraId="66E592EA" w14:textId="77777777" w:rsidR="009431DE" w:rsidRDefault="00000000">
            <w:pPr>
              <w:spacing w:after="20" w:line="252" w:lineRule="auto"/>
            </w:pPr>
            <w:r>
              <w:rPr>
                <w:sz w:val="19"/>
                <w:szCs w:val="19"/>
              </w:rPr>
              <w:t>Nginx</w:t>
            </w:r>
          </w:p>
        </w:tc>
        <w:tc>
          <w:tcPr>
            <w:tcW w:w="1400" w:type="pct"/>
            <w:shd w:val="clear" w:color="auto" w:fill="FFFFFF"/>
            <w:tcMar>
              <w:top w:w="80" w:type="dxa"/>
              <w:left w:w="120" w:type="dxa"/>
              <w:bottom w:w="80" w:type="dxa"/>
              <w:right w:w="120" w:type="dxa"/>
            </w:tcMar>
            <w:vAlign w:val="center"/>
          </w:tcPr>
          <w:p w14:paraId="1041F78C" w14:textId="77777777" w:rsidR="009431DE" w:rsidRDefault="00000000">
            <w:pPr>
              <w:spacing w:after="20" w:line="252" w:lineRule="auto"/>
            </w:pPr>
            <w:r>
              <w:rPr>
                <w:sz w:val="19"/>
                <w:szCs w:val="19"/>
              </w:rPr>
              <w:t>Reverse proxy / TLS termination</w:t>
            </w:r>
          </w:p>
        </w:tc>
        <w:tc>
          <w:tcPr>
            <w:tcW w:w="1300" w:type="pct"/>
            <w:shd w:val="clear" w:color="auto" w:fill="FFFFFF"/>
            <w:tcMar>
              <w:top w:w="80" w:type="dxa"/>
              <w:left w:w="120" w:type="dxa"/>
              <w:bottom w:w="80" w:type="dxa"/>
              <w:right w:w="120" w:type="dxa"/>
            </w:tcMar>
            <w:vAlign w:val="center"/>
          </w:tcPr>
          <w:p w14:paraId="4DC275D9" w14:textId="77777777" w:rsidR="009431DE" w:rsidRDefault="00000000">
            <w:pPr>
              <w:spacing w:after="20" w:line="252" w:lineRule="auto"/>
            </w:pPr>
            <w:r>
              <w:rPr>
                <w:sz w:val="19"/>
                <w:szCs w:val="19"/>
              </w:rPr>
              <w:t>N/A</w:t>
            </w:r>
          </w:p>
        </w:tc>
        <w:tc>
          <w:tcPr>
            <w:tcW w:w="1300" w:type="pct"/>
            <w:shd w:val="clear" w:color="auto" w:fill="FFFFFF"/>
            <w:tcMar>
              <w:top w:w="80" w:type="dxa"/>
              <w:left w:w="120" w:type="dxa"/>
              <w:bottom w:w="80" w:type="dxa"/>
              <w:right w:w="120" w:type="dxa"/>
            </w:tcMar>
            <w:vAlign w:val="center"/>
          </w:tcPr>
          <w:p w14:paraId="382FE451" w14:textId="77777777" w:rsidR="009431DE" w:rsidRDefault="00000000">
            <w:pPr>
              <w:spacing w:after="20" w:line="252" w:lineRule="auto"/>
            </w:pPr>
            <w:r>
              <w:rPr>
                <w:sz w:val="19"/>
                <w:szCs w:val="19"/>
              </w:rPr>
              <w:t>Active on EC2</w:t>
            </w:r>
          </w:p>
        </w:tc>
      </w:tr>
      <w:tr w:rsidR="009431DE" w14:paraId="219E299F" w14:textId="77777777">
        <w:tc>
          <w:tcPr>
            <w:tcW w:w="1000" w:type="pct"/>
            <w:shd w:val="clear" w:color="auto" w:fill="FFFFFF"/>
            <w:tcMar>
              <w:top w:w="80" w:type="dxa"/>
              <w:left w:w="120" w:type="dxa"/>
              <w:bottom w:w="80" w:type="dxa"/>
              <w:right w:w="120" w:type="dxa"/>
            </w:tcMar>
            <w:vAlign w:val="center"/>
          </w:tcPr>
          <w:p w14:paraId="3DEECC24" w14:textId="77777777" w:rsidR="009431DE" w:rsidRDefault="00000000">
            <w:pPr>
              <w:spacing w:after="20" w:line="252" w:lineRule="auto"/>
            </w:pPr>
            <w:r>
              <w:rPr>
                <w:sz w:val="19"/>
                <w:szCs w:val="19"/>
              </w:rPr>
              <w:t xml:space="preserve">Let's Encrypt / Certbot</w:t>
            </w:r>
          </w:p>
        </w:tc>
        <w:tc>
          <w:tcPr>
            <w:tcW w:w="1400" w:type="pct"/>
            <w:shd w:val="clear" w:color="auto" w:fill="FFFFFF"/>
            <w:tcMar>
              <w:top w:w="80" w:type="dxa"/>
              <w:left w:w="120" w:type="dxa"/>
              <w:bottom w:w="80" w:type="dxa"/>
              <w:right w:w="120" w:type="dxa"/>
            </w:tcMar>
            <w:vAlign w:val="center"/>
          </w:tcPr>
          <w:p w14:paraId="0D1A6689" w14:textId="77777777" w:rsidR="009431DE" w:rsidRDefault="00000000">
            <w:pPr>
              <w:spacing w:after="20" w:line="252" w:lineRule="auto"/>
            </w:pPr>
            <w:r>
              <w:rPr>
                <w:sz w:val="19"/>
                <w:szCs w:val="19"/>
              </w:rPr>
              <w:t>TLS certificate issuance &amp; renewal</w:t>
            </w:r>
          </w:p>
        </w:tc>
        <w:tc>
          <w:tcPr>
            <w:tcW w:w="1300" w:type="pct"/>
            <w:shd w:val="clear" w:color="auto" w:fill="FFFFFF"/>
            <w:tcMar>
              <w:top w:w="80" w:type="dxa"/>
              <w:left w:w="120" w:type="dxa"/>
              <w:bottom w:w="80" w:type="dxa"/>
              <w:right w:w="120" w:type="dxa"/>
            </w:tcMar>
            <w:vAlign w:val="center"/>
          </w:tcPr>
          <w:p w14:paraId="48DC46FF" w14:textId="77777777" w:rsidR="009431DE" w:rsidRDefault="00000000">
            <w:pPr>
              <w:spacing w:after="20" w:line="252" w:lineRule="auto"/>
            </w:pPr>
            <w:r>
              <w:rPr>
                <w:sz w:val="19"/>
                <w:szCs w:val="19"/>
              </w:rPr>
              <w:t>HTTP-01 challenge</w:t>
            </w:r>
          </w:p>
        </w:tc>
        <w:tc>
          <w:tcPr>
            <w:tcW w:w="1300" w:type="pct"/>
            <w:shd w:val="clear" w:color="auto" w:fill="FFFFFF"/>
            <w:tcMar>
              <w:top w:w="80" w:type="dxa"/>
              <w:left w:w="120" w:type="dxa"/>
              <w:bottom w:w="80" w:type="dxa"/>
              <w:right w:w="120" w:type="dxa"/>
            </w:tcMar>
            <w:vAlign w:val="center"/>
          </w:tcPr>
          <w:p w14:paraId="459C8B70" w14:textId="77777777" w:rsidR="009431DE" w:rsidRDefault="00000000">
            <w:pPr>
              <w:spacing w:after="20" w:line="252" w:lineRule="auto"/>
            </w:pPr>
            <w:r>
              <w:rPr>
                <w:sz w:val="19"/>
                <w:szCs w:val="19"/>
              </w:rPr>
              <w:t>Active — auto-renewing</w:t>
            </w:r>
          </w:p>
        </w:tc>
      </w:tr>
      <w:tr w:rsidR="009431DE" w14:paraId="39465CE2" w14:textId="77777777">
        <w:tc>
          <w:tcPr>
            <w:tcW w:w="1000" w:type="pct"/>
            <w:shd w:val="clear" w:color="auto" w:fill="FFFFFF"/>
            <w:tcMar>
              <w:top w:w="80" w:type="dxa"/>
              <w:left w:w="120" w:type="dxa"/>
              <w:bottom w:w="80" w:type="dxa"/>
              <w:right w:w="120" w:type="dxa"/>
            </w:tcMar>
            <w:vAlign w:val="center"/>
          </w:tcPr>
          <w:p w14:paraId="4BAF7BBF" w14:textId="77777777" w:rsidR="009431DE" w:rsidRDefault="00000000">
            <w:pPr>
              <w:spacing w:after="20" w:line="252" w:lineRule="auto"/>
            </w:pPr>
            <w:r>
              <w:rPr>
                <w:sz w:val="19"/>
                <w:szCs w:val="19"/>
              </w:rPr>
              <w:t>DuckDNS</w:t>
            </w:r>
          </w:p>
        </w:tc>
        <w:tc>
          <w:tcPr>
            <w:tcW w:w="1400" w:type="pct"/>
            <w:shd w:val="clear" w:color="auto" w:fill="FFFFFF"/>
            <w:tcMar>
              <w:top w:w="80" w:type="dxa"/>
              <w:left w:w="120" w:type="dxa"/>
              <w:bottom w:w="80" w:type="dxa"/>
              <w:right w:w="120" w:type="dxa"/>
            </w:tcMar>
            <w:vAlign w:val="center"/>
          </w:tcPr>
          <w:p w14:paraId="262B3710" w14:textId="77777777" w:rsidR="009431DE" w:rsidRDefault="00000000">
            <w:pPr>
              <w:spacing w:after="20" w:line="252" w:lineRule="auto"/>
            </w:pPr>
            <w:r>
              <w:rPr>
                <w:sz w:val="19"/>
                <w:szCs w:val="19"/>
              </w:rPr>
              <w:t>Public DNS for the production domain</w:t>
            </w:r>
          </w:p>
        </w:tc>
        <w:tc>
          <w:tcPr>
            <w:tcW w:w="1300" w:type="pct"/>
            <w:shd w:val="clear" w:color="auto" w:fill="FFFFFF"/>
            <w:tcMar>
              <w:top w:w="80" w:type="dxa"/>
              <w:left w:w="120" w:type="dxa"/>
              <w:bottom w:w="80" w:type="dxa"/>
              <w:right w:w="120" w:type="dxa"/>
            </w:tcMar>
            <w:vAlign w:val="center"/>
          </w:tcPr>
          <w:p w14:paraId="62EC3122" w14:textId="77777777" w:rsidR="009431DE" w:rsidRDefault="00000000">
            <w:pPr>
              <w:spacing w:after="20" w:line="252" w:lineRule="auto"/>
            </w:pPr>
            <w:r>
              <w:rPr>
                <w:sz w:val="19"/>
                <w:szCs w:val="19"/>
              </w:rPr>
              <w:t>N/A</w:t>
            </w:r>
          </w:p>
        </w:tc>
        <w:tc>
          <w:tcPr>
            <w:tcW w:w="1300" w:type="pct"/>
            <w:shd w:val="clear" w:color="auto" w:fill="FFFFFF"/>
            <w:tcMar>
              <w:top w:w="80" w:type="dxa"/>
              <w:left w:w="120" w:type="dxa"/>
              <w:bottom w:w="80" w:type="dxa"/>
              <w:right w:w="120" w:type="dxa"/>
            </w:tcMar>
            <w:vAlign w:val="center"/>
          </w:tcPr>
          <w:p w14:paraId="1A25DAC4" w14:textId="77777777" w:rsidR="009431DE" w:rsidRDefault="00000000">
            <w:pPr>
              <w:spacing w:after="20" w:line="252" w:lineRule="auto"/>
            </w:pPr>
            <w:r>
              <w:rPr>
                <w:sz w:val="19"/>
                <w:szCs w:val="19"/>
              </w:rPr>
              <w:t>Active — masar-ai.duckdns.org</w:t>
            </w:r>
          </w:p>
        </w:tc>
      </w:tr>
      <w:tr w:rsidR="009431DE" w14:paraId="33269CBE" w14:textId="77777777">
        <w:tc>
          <w:tcPr>
            <w:tcW w:w="1000" w:type="pct"/>
            <w:shd w:val="clear" w:color="auto" w:fill="F7F9FC"/>
            <w:tcMar>
              <w:top w:w="80" w:type="dxa"/>
              <w:left w:w="120" w:type="dxa"/>
              <w:bottom w:w="80" w:type="dxa"/>
              <w:right w:w="120" w:type="dxa"/>
            </w:tcMar>
            <w:vAlign w:val="center"/>
          </w:tcPr>
          <w:p w14:paraId="5B660F1C" w14:textId="77777777" w:rsidR="009431DE" w:rsidRDefault="00000000">
            <w:pPr>
              <w:spacing w:after="20" w:line="252" w:lineRule="auto"/>
            </w:pPr>
            <w:r>
              <w:rPr>
                <w:sz w:val="19"/>
                <w:szCs w:val="19"/>
              </w:rPr>
              <w:t>OpenWeatherMap</w:t>
            </w:r>
          </w:p>
        </w:tc>
        <w:tc>
          <w:tcPr>
            <w:tcW w:w="1400" w:type="pct"/>
            <w:shd w:val="clear" w:color="auto" w:fill="F7F9FC"/>
            <w:tcMar>
              <w:top w:w="80" w:type="dxa"/>
              <w:left w:w="120" w:type="dxa"/>
              <w:bottom w:w="80" w:type="dxa"/>
              <w:right w:w="120" w:type="dxa"/>
            </w:tcMar>
            <w:vAlign w:val="center"/>
          </w:tcPr>
          <w:p w14:paraId="755E8A2C" w14:textId="77777777" w:rsidR="009431DE" w:rsidRDefault="00000000">
            <w:pPr>
              <w:spacing w:after="20" w:line="252" w:lineRule="auto"/>
            </w:pPr>
            <w:r>
              <w:rPr>
                <w:sz w:val="19"/>
                <w:szCs w:val="19"/>
              </w:rPr>
              <w:t>Weather and rainfall</w:t>
            </w:r>
          </w:p>
        </w:tc>
        <w:tc>
          <w:tcPr>
            <w:tcW w:w="1300" w:type="pct"/>
            <w:shd w:val="clear" w:color="auto" w:fill="F7F9FC"/>
            <w:tcMar>
              <w:top w:w="80" w:type="dxa"/>
              <w:left w:w="120" w:type="dxa"/>
              <w:bottom w:w="80" w:type="dxa"/>
              <w:right w:w="120" w:type="dxa"/>
            </w:tcMar>
            <w:vAlign w:val="center"/>
          </w:tcPr>
          <w:p w14:paraId="46E7B47E" w14:textId="77777777" w:rsidR="009431DE" w:rsidRDefault="00000000">
            <w:pPr>
              <w:spacing w:after="20" w:line="252" w:lineRule="auto"/>
            </w:pPr>
            <w:r>
              <w:rPr>
                <w:sz w:val="19"/>
                <w:szCs w:val="19"/>
              </w:rPr>
              <w:t>OPENWEATHER_API_KEY</w:t>
            </w:r>
          </w:p>
        </w:tc>
        <w:tc>
          <w:tcPr>
            <w:tcW w:w="1300" w:type="pct"/>
            <w:shd w:val="clear" w:color="auto" w:fill="F7F9FC"/>
            <w:tcMar>
              <w:top w:w="80" w:type="dxa"/>
              <w:left w:w="120" w:type="dxa"/>
              <w:bottom w:w="80" w:type="dxa"/>
              <w:right w:w="120" w:type="dxa"/>
            </w:tcMar>
            <w:vAlign w:val="center"/>
          </w:tcPr>
          <w:p w14:paraId="42041F03" w14:textId="77777777" w:rsidR="009431DE" w:rsidRDefault="00000000">
            <w:pPr>
              <w:spacing w:after="20" w:line="252" w:lineRule="auto"/>
            </w:pPr>
            <w:r>
              <w:rPr>
                <w:sz w:val="19"/>
                <w:szCs w:val="19"/>
              </w:rPr>
              <w:t>Active in live_data.py</w:t>
            </w:r>
          </w:p>
        </w:tc>
      </w:tr>
      <w:tr w:rsidR="009431DE" w14:paraId="27D4AD7E" w14:textId="77777777">
        <w:tc>
          <w:tcPr>
            <w:tcW w:w="1000" w:type="pct"/>
            <w:shd w:val="clear" w:color="auto" w:fill="FFFFFF"/>
            <w:tcMar>
              <w:top w:w="80" w:type="dxa"/>
              <w:left w:w="120" w:type="dxa"/>
              <w:bottom w:w="80" w:type="dxa"/>
              <w:right w:w="120" w:type="dxa"/>
            </w:tcMar>
            <w:vAlign w:val="center"/>
          </w:tcPr>
          <w:p w14:paraId="6B57F904" w14:textId="77777777" w:rsidR="009431DE" w:rsidRDefault="00000000">
            <w:pPr>
              <w:spacing w:after="20" w:line="252" w:lineRule="auto"/>
            </w:pPr>
            <w:r>
              <w:rPr>
                <w:sz w:val="19"/>
                <w:szCs w:val="19"/>
              </w:rPr>
              <w:t>Supabase</w:t>
            </w:r>
          </w:p>
        </w:tc>
        <w:tc>
          <w:tcPr>
            <w:tcW w:w="1400" w:type="pct"/>
            <w:shd w:val="clear" w:color="auto" w:fill="FFFFFF"/>
            <w:tcMar>
              <w:top w:w="80" w:type="dxa"/>
              <w:left w:w="120" w:type="dxa"/>
              <w:bottom w:w="80" w:type="dxa"/>
              <w:right w:w="120" w:type="dxa"/>
            </w:tcMar>
            <w:vAlign w:val="center"/>
          </w:tcPr>
          <w:p w14:paraId="28F9000C" w14:textId="77777777" w:rsidR="009431DE" w:rsidRDefault="00000000">
            <w:pPr>
              <w:spacing w:after="20" w:line="252" w:lineRule="auto"/>
            </w:pPr>
            <w:r>
              <w:rPr>
                <w:sz w:val="19"/>
                <w:szCs w:val="19"/>
              </w:rPr>
              <w:t>Persistence and traffic lookups</w:t>
            </w:r>
          </w:p>
        </w:tc>
        <w:tc>
          <w:tcPr>
            <w:tcW w:w="1300" w:type="pct"/>
            <w:shd w:val="clear" w:color="auto" w:fill="FFFFFF"/>
            <w:tcMar>
              <w:top w:w="80" w:type="dxa"/>
              <w:left w:w="120" w:type="dxa"/>
              <w:bottom w:w="80" w:type="dxa"/>
              <w:right w:w="120" w:type="dxa"/>
            </w:tcMar>
            <w:vAlign w:val="center"/>
          </w:tcPr>
          <w:p w14:paraId="73838DEB" w14:textId="77777777" w:rsidR="009431DE" w:rsidRDefault="00000000">
            <w:pPr>
              <w:spacing w:after="20" w:line="252" w:lineRule="auto"/>
            </w:pPr>
            <w:r>
              <w:rPr>
                <w:sz w:val="19"/>
                <w:szCs w:val="19"/>
              </w:rPr>
              <w:t>SUPABASE_URL + SUPABASE_KEY</w:t>
            </w:r>
          </w:p>
        </w:tc>
        <w:tc>
          <w:tcPr>
            <w:tcW w:w="1300" w:type="pct"/>
            <w:shd w:val="clear" w:color="auto" w:fill="FFFFFF"/>
            <w:tcMar>
              <w:top w:w="80" w:type="dxa"/>
              <w:left w:w="120" w:type="dxa"/>
              <w:bottom w:w="80" w:type="dxa"/>
              <w:right w:w="120" w:type="dxa"/>
            </w:tcMar>
            <w:vAlign w:val="center"/>
          </w:tcPr>
          <w:p w14:paraId="18E86E1A" w14:textId="77777777" w:rsidR="009431DE" w:rsidRDefault="00000000">
            <w:pPr>
              <w:spacing w:after="20" w:line="252" w:lineRule="auto"/>
            </w:pPr>
            <w:r>
              <w:rPr>
                <w:sz w:val="19"/>
                <w:szCs w:val="19"/>
              </w:rPr>
              <w:t>Used for local data and dashboard</w:t>
            </w:r>
          </w:p>
        </w:tc>
      </w:tr>
      <w:tr w:rsidR="009431DE" w14:paraId="497C3751" w14:textId="77777777">
        <w:tc>
          <w:tcPr>
            <w:tcW w:w="1000" w:type="pct"/>
            <w:shd w:val="clear" w:color="auto" w:fill="F7F9FC"/>
            <w:tcMar>
              <w:top w:w="80" w:type="dxa"/>
              <w:left w:w="120" w:type="dxa"/>
              <w:bottom w:w="80" w:type="dxa"/>
              <w:right w:w="120" w:type="dxa"/>
            </w:tcMar>
            <w:vAlign w:val="center"/>
          </w:tcPr>
          <w:p w14:paraId="251090A5" w14:textId="77777777" w:rsidR="009431DE" w:rsidRDefault="00000000">
            <w:pPr>
              <w:spacing w:after="20" w:line="252" w:lineRule="auto"/>
            </w:pPr>
            <w:r>
              <w:rPr>
                <w:sz w:val="19"/>
                <w:szCs w:val="19"/>
              </w:rPr>
              <w:t>Groq</w:t>
            </w:r>
          </w:p>
        </w:tc>
        <w:tc>
          <w:tcPr>
            <w:tcW w:w="1400" w:type="pct"/>
            <w:shd w:val="clear" w:color="auto" w:fill="F7F9FC"/>
            <w:tcMar>
              <w:top w:w="80" w:type="dxa"/>
              <w:left w:w="120" w:type="dxa"/>
              <w:bottom w:w="80" w:type="dxa"/>
              <w:right w:w="120" w:type="dxa"/>
            </w:tcMar>
            <w:vAlign w:val="center"/>
          </w:tcPr>
          <w:p w14:paraId="0789C391" w14:textId="77777777" w:rsidR="009431DE" w:rsidRDefault="00000000">
            <w:pPr>
              <w:spacing w:after="20" w:line="252" w:lineRule="auto"/>
            </w:pPr>
            <w:r>
              <w:rPr>
                <w:sz w:val="19"/>
                <w:szCs w:val="19"/>
              </w:rPr>
              <w:t>LLM reasoning</w:t>
            </w:r>
          </w:p>
        </w:tc>
        <w:tc>
          <w:tcPr>
            <w:tcW w:w="1300" w:type="pct"/>
            <w:shd w:val="clear" w:color="auto" w:fill="F7F9FC"/>
            <w:tcMar>
              <w:top w:w="80" w:type="dxa"/>
              <w:left w:w="120" w:type="dxa"/>
              <w:bottom w:w="80" w:type="dxa"/>
              <w:right w:w="120" w:type="dxa"/>
            </w:tcMar>
            <w:vAlign w:val="center"/>
          </w:tcPr>
          <w:p w14:paraId="4B2038F0" w14:textId="77777777" w:rsidR="009431DE" w:rsidRDefault="00000000">
            <w:pPr>
              <w:spacing w:after="20" w:line="252" w:lineRule="auto"/>
            </w:pPr>
            <w:r>
              <w:rPr>
                <w:sz w:val="19"/>
                <w:szCs w:val="19"/>
              </w:rPr>
              <w:t>GROQ_API_KEY</w:t>
            </w:r>
          </w:p>
        </w:tc>
        <w:tc>
          <w:tcPr>
            <w:tcW w:w="1300" w:type="pct"/>
            <w:shd w:val="clear" w:color="auto" w:fill="F7F9FC"/>
            <w:tcMar>
              <w:top w:w="80" w:type="dxa"/>
              <w:left w:w="120" w:type="dxa"/>
              <w:bottom w:w="80" w:type="dxa"/>
              <w:right w:w="120" w:type="dxa"/>
            </w:tcMar>
            <w:vAlign w:val="center"/>
          </w:tcPr>
          <w:p w14:paraId="2E352FEC" w14:textId="77777777" w:rsidR="009431DE" w:rsidRDefault="00000000">
            <w:pPr>
              <w:spacing w:after="20" w:line="252" w:lineRule="auto"/>
            </w:pPr>
            <w:r>
              <w:rPr>
                <w:sz w:val="19"/>
                <w:szCs w:val="19"/>
              </w:rPr>
              <w:t>Active in context and synthesis nodes</w:t>
            </w:r>
          </w:p>
        </w:tc>
      </w:tr>
      <w:tr w:rsidR="009431DE" w14:paraId="0071C84B" w14:textId="77777777">
        <w:tc>
          <w:tcPr>
            <w:tcW w:w="1000" w:type="pct"/>
            <w:shd w:val="clear" w:color="auto" w:fill="FFFFFF"/>
            <w:tcMar>
              <w:top w:w="80" w:type="dxa"/>
              <w:left w:w="120" w:type="dxa"/>
              <w:bottom w:w="80" w:type="dxa"/>
              <w:right w:w="120" w:type="dxa"/>
            </w:tcMar>
            <w:vAlign w:val="center"/>
          </w:tcPr>
          <w:p w14:paraId="3D62FC50" w14:textId="77777777" w:rsidR="009431DE" w:rsidRDefault="00000000">
            <w:pPr>
              <w:spacing w:after="20" w:line="252" w:lineRule="auto"/>
            </w:pPr>
            <w:r>
              <w:rPr>
                <w:sz w:val="19"/>
                <w:szCs w:val="19"/>
              </w:rPr>
              <w:t>Reddit / PRAW</w:t>
            </w:r>
          </w:p>
        </w:tc>
        <w:tc>
          <w:tcPr>
            <w:tcW w:w="1400" w:type="pct"/>
            <w:shd w:val="clear" w:color="auto" w:fill="FFFFFF"/>
            <w:tcMar>
              <w:top w:w="80" w:type="dxa"/>
              <w:left w:w="120" w:type="dxa"/>
              <w:bottom w:w="80" w:type="dxa"/>
              <w:right w:w="120" w:type="dxa"/>
            </w:tcMar>
            <w:vAlign w:val="center"/>
          </w:tcPr>
          <w:p w14:paraId="19765365" w14:textId="77777777" w:rsidR="009431DE" w:rsidRDefault="00000000">
            <w:pPr>
              <w:spacing w:after="20" w:line="252" w:lineRule="auto"/>
            </w:pPr>
            <w:r>
              <w:rPr>
                <w:sz w:val="19"/>
                <w:szCs w:val="19"/>
              </w:rPr>
              <w:t>Social chatter collection</w:t>
            </w:r>
          </w:p>
        </w:tc>
        <w:tc>
          <w:tcPr>
            <w:tcW w:w="1300" w:type="pct"/>
            <w:shd w:val="clear" w:color="auto" w:fill="FFFFFF"/>
            <w:tcMar>
              <w:top w:w="80" w:type="dxa"/>
              <w:left w:w="120" w:type="dxa"/>
              <w:bottom w:w="80" w:type="dxa"/>
              <w:right w:w="120" w:type="dxa"/>
            </w:tcMar>
            <w:vAlign w:val="center"/>
          </w:tcPr>
          <w:p w14:paraId="6B6A045C" w14:textId="77777777" w:rsidR="009431DE" w:rsidRDefault="00000000">
            <w:pPr>
              <w:spacing w:after="20" w:line="252" w:lineRule="auto"/>
            </w:pPr>
            <w:r>
              <w:rPr>
                <w:sz w:val="19"/>
                <w:szCs w:val="19"/>
              </w:rPr>
              <w:t>Credentials / app token</w:t>
            </w:r>
          </w:p>
        </w:tc>
        <w:tc>
          <w:tcPr>
            <w:tcW w:w="1300" w:type="pct"/>
            <w:shd w:val="clear" w:color="auto" w:fill="FFFFFF"/>
            <w:tcMar>
              <w:top w:w="80" w:type="dxa"/>
              <w:left w:w="120" w:type="dxa"/>
              <w:bottom w:w="80" w:type="dxa"/>
              <w:right w:w="120" w:type="dxa"/>
            </w:tcMar>
            <w:vAlign w:val="center"/>
          </w:tcPr>
          <w:p w14:paraId="5D361FE0" w14:textId="77777777" w:rsidR="009431DE" w:rsidRDefault="00000000">
            <w:pPr>
              <w:spacing w:after="20" w:line="252" w:lineRule="auto"/>
            </w:pPr>
            <w:r>
              <w:rPr>
                <w:sz w:val="19"/>
                <w:szCs w:val="19"/>
              </w:rPr>
              <w:t>Stubbed / pending</w:t>
            </w:r>
          </w:p>
        </w:tc>
      </w:tr>
      <w:tr w:rsidR="009431DE" w14:paraId="2D28139F" w14:textId="77777777">
        <w:tc>
          <w:tcPr>
            <w:tcW w:w="1000" w:type="pct"/>
            <w:shd w:val="clear" w:color="auto" w:fill="F7F9FC"/>
            <w:tcMar>
              <w:top w:w="80" w:type="dxa"/>
              <w:left w:w="120" w:type="dxa"/>
              <w:bottom w:w="80" w:type="dxa"/>
              <w:right w:w="120" w:type="dxa"/>
            </w:tcMar>
            <w:vAlign w:val="center"/>
          </w:tcPr>
          <w:p w14:paraId="281D98A6" w14:textId="77777777" w:rsidR="009431DE" w:rsidRDefault="00000000">
            <w:pPr>
              <w:spacing w:after="20" w:line="252" w:lineRule="auto"/>
            </w:pPr>
            <w:r>
              <w:rPr>
                <w:sz w:val="19"/>
                <w:szCs w:val="19"/>
              </w:rPr>
              <w:t>GitHub Actions</w:t>
            </w:r>
          </w:p>
        </w:tc>
        <w:tc>
          <w:tcPr>
            <w:tcW w:w="1400" w:type="pct"/>
            <w:shd w:val="clear" w:color="auto" w:fill="F7F9FC"/>
            <w:tcMar>
              <w:top w:w="80" w:type="dxa"/>
              <w:left w:w="120" w:type="dxa"/>
              <w:bottom w:w="80" w:type="dxa"/>
              <w:right w:w="120" w:type="dxa"/>
            </w:tcMar>
            <w:vAlign w:val="center"/>
          </w:tcPr>
          <w:p w14:paraId="1275E303" w14:textId="77777777" w:rsidR="009431DE" w:rsidRDefault="00000000">
            <w:pPr>
              <w:spacing w:after="20" w:line="252" w:lineRule="auto"/>
            </w:pPr>
            <w:r>
              <w:rPr>
                <w:sz w:val="19"/>
                <w:szCs w:val="19"/>
              </w:rPr>
              <w:t>Traffic collector automation</w:t>
            </w:r>
          </w:p>
        </w:tc>
        <w:tc>
          <w:tcPr>
            <w:tcW w:w="1300" w:type="pct"/>
            <w:shd w:val="clear" w:color="auto" w:fill="F7F9FC"/>
            <w:tcMar>
              <w:top w:w="80" w:type="dxa"/>
              <w:left w:w="120" w:type="dxa"/>
              <w:bottom w:w="80" w:type="dxa"/>
              <w:right w:w="120" w:type="dxa"/>
            </w:tcMar>
            <w:vAlign w:val="center"/>
          </w:tcPr>
          <w:p w14:paraId="4F92ACBD" w14:textId="77777777" w:rsidR="009431DE" w:rsidRDefault="00000000">
            <w:pPr>
              <w:spacing w:after="20" w:line="252" w:lineRule="auto"/>
            </w:pPr>
            <w:r>
              <w:rPr>
                <w:sz w:val="19"/>
                <w:szCs w:val="19"/>
              </w:rPr>
              <w:t>Repository secrets</w:t>
            </w:r>
          </w:p>
        </w:tc>
        <w:tc>
          <w:tcPr>
            <w:tcW w:w="1300" w:type="pct"/>
            <w:shd w:val="clear" w:color="auto" w:fill="F7F9FC"/>
            <w:tcMar>
              <w:top w:w="80" w:type="dxa"/>
              <w:left w:w="120" w:type="dxa"/>
              <w:bottom w:w="80" w:type="dxa"/>
              <w:right w:w="120" w:type="dxa"/>
            </w:tcMar>
            <w:vAlign w:val="center"/>
          </w:tcPr>
          <w:p w14:paraId="48F9AB29" w14:textId="77777777" w:rsidR="009431DE" w:rsidRDefault="00000000">
            <w:pPr>
              <w:spacing w:after="20" w:line="252" w:lineRule="auto"/>
            </w:pPr>
            <w:r>
              <w:rPr>
                <w:sz w:val="19"/>
                <w:szCs w:val="19"/>
              </w:rPr>
              <w:t>Configured in workflows</w:t>
            </w:r>
          </w:p>
        </w:tc>
      </w:tr>
    </w:tbl>
    <w:p w14:paraId="7585786D" w14:textId="77777777" w:rsidR="009431DE" w:rsidRDefault="00000000">
      <w:pPr>
        <w:pStyle w:val="Heading3"/>
      </w:pPr>
      <w:bookmarkStart w:id="64" w:name="_Toc239914661"/>
      <w:r>
        <w:t>17.1 TomTom</w:t>
      </w:r>
      <w:bookmarkEnd w:id="64"/>
    </w:p>
    <w:p w14:paraId="1C69DA3F" w14:textId="77777777" w:rsidR="009431DE" w:rsidRDefault="00000000">
      <w:pPr>
        <w:spacing w:after="160" w:line="288" w:lineRule="auto"/>
      </w:pPr>
      <w:r>
        <w:t>Endpoint pattern: https://api.tomtom.com/.../flowSegmentData/absolute/12/json — uses point, unit, and API key; returns current and free-flow speed plus time metrics.</w:t>
      </w:r>
    </w:p>
    <w:p w14:paraId="23E6650D" w14:textId="77777777" w:rsidR="009431DE" w:rsidRDefault="00000000">
      <w:pPr>
        <w:pStyle w:val="Heading3"/>
      </w:pPr>
      <w:bookmarkStart w:id="65" w:name="_Toc239914662"/>
      <w:r>
        <w:t xml:space="preserve">17.2 OpenWeatherMap</w:t>
      </w:r>
      <w:bookmarkEnd w:id="65"/>
    </w:p>
    <w:p w14:paraId="58BF661C" w14:textId="77777777" w:rsidR="009431DE" w:rsidRDefault="00000000">
      <w:pPr>
        <w:spacing w:after="160" w:line="288" w:lineRule="auto"/>
      </w:pPr>
      <w:r>
        <w:t xml:space="preserve">Endpoint pattern: https://api.openweathermap.org/data/2.5/weather — uses lat, lon, units=metric, and API key; returns current weather, temperature, and rainfall.</w:t>
      </w:r>
    </w:p>
    <w:p w14:paraId="41BD1777" w14:textId="77777777" w:rsidR="009431DE" w:rsidRDefault="00000000">
      <w:pPr>
        <w:pStyle w:val="Heading3"/>
      </w:pPr>
      <w:bookmarkStart w:id="66" w:name="_Toc239914663"/>
      <w:r>
        <w:t xml:space="preserve">17.3 Supabase</w:t>
      </w:r>
      <w:bookmarkEnd w:id="66"/>
    </w:p>
    <w:p w14:paraId="0E39FB2A" w14:textId="77777777" w:rsidR="009431DE" w:rsidRDefault="00000000">
      <w:pPr>
        <w:pStyle w:val="ListParagraph"/>
        <w:numPr>
          <w:ilvl w:val="0"/>
          <w:numId w:val="2"/>
        </w:numPr>
        <w:spacing w:after="90"/>
      </w:pPr>
      <w:r>
        <w:t>Read-only selects are used in the training path.</w:t>
      </w:r>
    </w:p>
    <w:p w14:paraId="61651FF2" w14:textId="77777777" w:rsidR="009431DE" w:rsidRDefault="00000000">
      <w:pPr>
        <w:pStyle w:val="ListParagraph"/>
        <w:numPr>
          <w:ilvl w:val="0"/>
          <w:numId w:val="2"/>
        </w:numPr>
        <w:spacing w:after="90"/>
      </w:pPr>
      <w:r>
        <w:t xml:space="preserve">The app can insert live rows into traffic_logs.</w:t>
      </w:r>
    </w:p>
    <w:p w14:paraId="7F876EC3" w14:textId="77777777" w:rsidR="009431DE" w:rsidRDefault="00000000">
      <w:pPr>
        <w:pStyle w:val="ListParagraph"/>
        <w:numPr>
          <w:ilvl w:val="0"/>
          <w:numId w:val="2"/>
        </w:numPr>
        <w:spacing w:after="90"/>
      </w:pPr>
      <w:r>
        <w:t xml:space="preserve">Data is shaped to location_name, current_speed, speed_ratio, and raw_data fields.</w:t>
      </w:r>
    </w:p>
    <w:p w14:paraId="09B1259B" w14:textId="77777777" w:rsidR="009431DE" w:rsidRDefault="00000000">
      <w:pPr>
        <w:pStyle w:val="Heading3"/>
      </w:pPr>
      <w:bookmarkStart w:id="67" w:name="_Toc239914664"/>
      <w:r>
        <w:t>17.4 Rate Limits &amp; Retries</w:t>
      </w:r>
      <w:bookmarkEnd w:id="67"/>
    </w:p>
    <w:p w14:paraId="6BFC5B09" w14:textId="77777777" w:rsidR="009431DE" w:rsidRDefault="00000000">
      <w:pPr>
        <w:spacing w:after="160" w:line="288" w:lineRule="auto"/>
      </w:pPr>
      <w:r>
        <w:t>There is no formal retry policy or backoff schedule at present. The system currently expects external APIs to be stable and fails gracefully on error rather than retrying automatically — tracked as a short-term roadmap item.</w:t>
      </w:r>
    </w:p>
    <w:p w14:paraId="4B3D5D28" w14:textId="77777777" w:rsidR="009431DE" w:rsidRDefault="00000000">
      <w:pPr>
        <w:pStyle w:val="Heading1"/>
        <w:pageBreakBefore/>
        <w:spacing w:before="420"/>
      </w:pPr>
      <w:bookmarkStart w:id="68" w:name="_Toc239914665"/>
      <w:r>
        <w:lastRenderedPageBreak/>
        <w:t>18. Deployment Architecture &amp; Guide</w:t>
      </w:r>
      <w:bookmarkEnd w:id="68"/>
    </w:p>
    <w:p w14:paraId="0C2BAF29" w14:textId="77777777" w:rsidR="009431DE" w:rsidRDefault="00000000">
      <w:pPr>
        <w:spacing w:after="160" w:line="288" w:lineRule="auto"/>
      </w:pPr>
      <w:r>
        <w:t>Masar deploys as a single Docker container that serves both the static frontend and the JSON API from one Python process, which keeps the deployment surface small and avoids cross-origin complexity between a separate frontend and backend.</w:t>
      </w:r>
    </w:p>
    <w:p w14:paraId="02EB7364" w14:textId="77777777" w:rsidR="009431DE" w:rsidRDefault="00000000">
      <w:pPr>
        <w:spacing w:before="120"/>
        <w:jc w:val="center"/>
      </w:pPr>
      <w:r>
        <w:rPr>
          <w:noProof/>
        </w:rPr>
        <w:drawing>
          <wp:inline distT="0" distB="0" distL="0" distR="0" wp14:anchorId="66D3686C" wp14:editId="5759E4C7">
            <wp:extent cx="5667375" cy="3390900"/>
            <wp:effectExtent l="0" t="0" r="0" b="0"/>
            <wp:docPr id="2045231570" name="Picture 2045231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390900"/>
                    </a:xfrm>
                    <a:prstGeom prst="rect">
                      <a:avLst/>
                    </a:prstGeom>
                  </pic:spPr>
                </pic:pic>
              </a:graphicData>
            </a:graphic>
          </wp:inline>
        </w:drawing>
      </w:r>
    </w:p>
    <w:p w14:paraId="1DB67F59" w14:textId="77777777" w:rsidR="009431DE" w:rsidRDefault="00000000">
      <w:pPr>
        <w:spacing w:before="80" w:after="260"/>
        <w:jc w:val="center"/>
      </w:pPr>
      <w:r>
        <w:rPr>
          <w:i/>
          <w:iCs/>
          <w:color w:val="44546A"/>
          <w:sz w:val="18"/>
          <w:szCs w:val="18"/>
        </w:rPr>
        <w:t>Figure 18.1 — Original deployment topology reference (Render container, GitHub Actions, and external services). See Figures 18.2 and 18.3 for the current AWS EC2 production topology (Section 18.4–18.8).</w:t>
      </w:r>
    </w:p>
    <w:p w14:paraId="7D403FC3" w14:textId="77777777" w:rsidR="009431DE" w:rsidRDefault="00000000">
      <w:pPr>
        <w:pStyle w:val="Heading3"/>
      </w:pPr>
      <w:bookmarkStart w:id="69" w:name="_Toc239914666"/>
      <w:r>
        <w:t>18.1 Local Development</w:t>
      </w:r>
      <w:bookmarkEnd w:id="69"/>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4A706A8E" w14:textId="77777777">
        <w:tc>
          <w:tcPr>
            <w:tcW w:w="0" w:type="auto"/>
            <w:shd w:val="clear" w:color="auto" w:fill="2B2B2B"/>
            <w:tcMar>
              <w:top w:w="140" w:type="dxa"/>
              <w:left w:w="200" w:type="dxa"/>
              <w:bottom w:w="140" w:type="dxa"/>
              <w:right w:w="200" w:type="dxa"/>
            </w:tcMar>
          </w:tcPr>
          <w:p w14:paraId="24DB2928" w14:textId="77777777" w:rsidR="009431DE" w:rsidRDefault="00000000">
            <w:pPr>
              <w:spacing w:line="240" w:lineRule="auto"/>
            </w:pPr>
            <w:r>
              <w:rPr>
                <w:rFonts w:ascii="Consolas" w:eastAsia="Consolas" w:hAnsi="Consolas" w:cs="Consolas"/>
                <w:color w:val="E8E8E8"/>
                <w:sz w:val="18"/>
                <w:szCs w:val="18"/>
              </w:rPr>
              <w:t xml:space="preserve">python -m venv VE</w:t>
            </w:r>
          </w:p>
          <w:p w14:paraId="06C6AD31" w14:textId="77777777" w:rsidR="009431DE" w:rsidRDefault="00000000">
            <w:pPr>
              <w:spacing w:line="240" w:lineRule="auto"/>
            </w:pPr>
            <w:r>
              <w:rPr>
                <w:rFonts w:ascii="Consolas" w:eastAsia="Consolas" w:hAnsi="Consolas" w:cs="Consolas"/>
                <w:color w:val="E8E8E8"/>
                <w:sz w:val="18"/>
                <w:szCs w:val="18"/>
              </w:rPr>
              <w:t>source VE/bin/activate</w:t>
            </w:r>
          </w:p>
          <w:p w14:paraId="0EEED31F" w14:textId="77777777" w:rsidR="009431DE" w:rsidRDefault="00000000">
            <w:pPr>
              <w:spacing w:line="240" w:lineRule="auto"/>
            </w:pPr>
            <w:r>
              <w:rPr>
                <w:rFonts w:ascii="Consolas" w:eastAsia="Consolas" w:hAnsi="Consolas" w:cs="Consolas"/>
                <w:color w:val="E8E8E8"/>
                <w:sz w:val="18"/>
                <w:szCs w:val="18"/>
              </w:rPr>
              <w:t>pip install -r requirements.txt</w:t>
            </w:r>
          </w:p>
          <w:p w14:paraId="7B260714" w14:textId="77777777" w:rsidR="009431DE" w:rsidRDefault="00000000">
            <w:pPr>
              <w:spacing w:line="240" w:lineRule="auto"/>
            </w:pPr>
            <w:r>
              <w:rPr>
                <w:rFonts w:ascii="Consolas" w:eastAsia="Consolas" w:hAnsi="Consolas" w:cs="Consolas"/>
                <w:color w:val="E8E8E8"/>
                <w:sz w:val="18"/>
                <w:szCs w:val="18"/>
              </w:rPr>
              <w:t>python web_app.py</w:t>
            </w:r>
          </w:p>
          <w:p w14:paraId="7CEA7AA8" w14:textId="77777777" w:rsidR="009431DE" w:rsidRDefault="00000000">
            <w:pPr>
              <w:spacing w:line="240" w:lineRule="auto"/>
            </w:pPr>
            <w:r>
              <w:rPr>
                <w:rFonts w:ascii="Consolas" w:eastAsia="Consolas" w:hAnsi="Consolas" w:cs="Consolas"/>
                <w:color w:val="E8E8E8"/>
                <w:sz w:val="18"/>
                <w:szCs w:val="18"/>
              </w:rPr>
              <w:t># Open http://127.0.0.1:8000</w:t>
            </w:r>
          </w:p>
        </w:tc>
      </w:tr>
    </w:tbl>
    <w:p w14:paraId="55B4963D" w14:textId="77777777" w:rsidR="009431DE" w:rsidRDefault="00000000">
      <w:pPr>
        <w:spacing w:after="60" w:line="288" w:lineRule="auto"/>
      </w:pPr>
      <w:r>
        <w:rPr>
          <w:b/>
          <w:bCs/>
        </w:rPr>
        <w:t>On Windows PowerShell:</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2CC1710B" w14:textId="77777777">
        <w:tc>
          <w:tcPr>
            <w:tcW w:w="0" w:type="auto"/>
            <w:shd w:val="clear" w:color="auto" w:fill="2B2B2B"/>
            <w:tcMar>
              <w:top w:w="140" w:type="dxa"/>
              <w:left w:w="200" w:type="dxa"/>
              <w:bottom w:w="140" w:type="dxa"/>
              <w:right w:w="200" w:type="dxa"/>
            </w:tcMar>
          </w:tcPr>
          <w:p w14:paraId="0BF47509" w14:textId="77777777" w:rsidR="009431DE" w:rsidRDefault="00000000">
            <w:pPr>
              <w:spacing w:line="240" w:lineRule="auto"/>
            </w:pPr>
            <w:r>
              <w:rPr>
                <w:rFonts w:ascii="Consolas" w:eastAsia="Consolas" w:hAnsi="Consolas" w:cs="Consolas"/>
                <w:color w:val="E8E8E8"/>
                <w:sz w:val="18"/>
                <w:szCs w:val="18"/>
              </w:rPr>
              <w:t>.\VE\Scripts\Activate.ps1</w:t>
            </w:r>
          </w:p>
          <w:p w14:paraId="3C3A89B3" w14:textId="77777777" w:rsidR="009431DE" w:rsidRDefault="00000000">
            <w:pPr>
              <w:spacing w:line="240" w:lineRule="auto"/>
            </w:pPr>
            <w:r>
              <w:rPr>
                <w:rFonts w:ascii="Consolas" w:eastAsia="Consolas" w:hAnsi="Consolas" w:cs="Consolas"/>
                <w:color w:val="E8E8E8"/>
                <w:sz w:val="18"/>
                <w:szCs w:val="18"/>
              </w:rPr>
              <w:t>python web_app.py</w:t>
            </w:r>
          </w:p>
        </w:tc>
      </w:tr>
    </w:tbl>
    <w:p w14:paraId="141A84BF" w14:textId="77777777" w:rsidR="009431DE" w:rsidRDefault="00000000">
      <w:pPr>
        <w:pStyle w:val="Heading3"/>
      </w:pPr>
      <w:bookmarkStart w:id="70" w:name="_Toc239914667"/>
      <w:r>
        <w:t>18.2 Docker</w:t>
      </w:r>
      <w:bookmarkEnd w:id="70"/>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7DAD4539" w14:textId="77777777">
        <w:tc>
          <w:tcPr>
            <w:tcW w:w="0" w:type="auto"/>
            <w:shd w:val="clear" w:color="auto" w:fill="2B2B2B"/>
            <w:tcMar>
              <w:top w:w="140" w:type="dxa"/>
              <w:left w:w="200" w:type="dxa"/>
              <w:bottom w:w="140" w:type="dxa"/>
              <w:right w:w="200" w:type="dxa"/>
            </w:tcMar>
          </w:tcPr>
          <w:p w14:paraId="58634D61" w14:textId="77777777" w:rsidR="009431DE" w:rsidRDefault="00000000">
            <w:pPr>
              <w:spacing w:line="240" w:lineRule="auto"/>
            </w:pPr>
            <w:r>
              <w:rPr>
                <w:rFonts w:ascii="Consolas" w:eastAsia="Consolas" w:hAnsi="Consolas" w:cs="Consolas"/>
                <w:color w:val="E8E8E8"/>
                <w:sz w:val="18"/>
                <w:szCs w:val="18"/>
              </w:rPr>
              <w:t xml:space="preserve">docker build -t masar .</w:t>
            </w:r>
          </w:p>
          <w:p w14:paraId="749C72B4" w14:textId="77777777" w:rsidR="009431DE" w:rsidRDefault="00000000">
            <w:pPr>
              <w:spacing w:line="240" w:lineRule="auto"/>
            </w:pPr>
            <w:r>
              <w:rPr>
                <w:rFonts w:ascii="Consolas" w:eastAsia="Consolas" w:hAnsi="Consolas" w:cs="Consolas"/>
                <w:color w:val="E8E8E8"/>
                <w:sz w:val="18"/>
                <w:szCs w:val="18"/>
              </w:rPr>
              <w:t xml:space="preserve">docker run --rm -p 8000:8000 --env-file .env masar</w:t>
            </w:r>
          </w:p>
          <w:p w14:paraId="30E955E2" w14:textId="77777777" w:rsidR="009431DE" w:rsidRDefault="00000000">
            <w:pPr>
              <w:spacing w:line="240" w:lineRule="auto"/>
            </w:pPr>
            <w:r>
              <w:rPr>
                <w:rFonts w:ascii="Consolas" w:eastAsia="Consolas" w:hAnsi="Consolas" w:cs="Consolas"/>
                <w:color w:val="E8E8E8"/>
                <w:sz w:val="18"/>
                <w:szCs w:val="18"/>
              </w:rPr>
              <w:t># or:</w:t>
            </w:r>
          </w:p>
          <w:p w14:paraId="02908790" w14:textId="77777777" w:rsidR="009431DE" w:rsidRDefault="00000000">
            <w:pPr>
              <w:spacing w:line="240" w:lineRule="auto"/>
            </w:pPr>
            <w:r>
              <w:rPr>
                <w:rFonts w:ascii="Consolas" w:eastAsia="Consolas" w:hAnsi="Consolas" w:cs="Consolas"/>
                <w:color w:val="E8E8E8"/>
                <w:sz w:val="18"/>
                <w:szCs w:val="18"/>
              </w:rPr>
              <w:t>docker compose up --build</w:t>
            </w:r>
          </w:p>
        </w:tc>
      </w:tr>
    </w:tbl>
    <w:p w14:paraId="7B459876" w14:textId="77777777" w:rsidR="009431DE" w:rsidRDefault="00000000">
      <w:pPr>
        <w:spacing w:after="160" w:line="288" w:lineRule="auto"/>
      </w:pPr>
      <w:r>
        <w:t xml:space="preserve">The Dockerfile builds a Linux image and runs the web app on port 8000. The server must bind to 0.0.0.0 rather than 127.0.0.1 (loopback) for external traffic to reach the container — a real bug caught and fixed during development.</w:t>
      </w:r>
    </w:p>
    <w:p w14:paraId="37F6E845" w14:textId="77777777" w:rsidR="009431DE" w:rsidRDefault="00000000">
      <w:pPr>
        <w:pStyle w:val="Heading3"/>
      </w:pPr>
      <w:bookmarkStart w:id="71" w:name="_Toc239914668"/>
      <w:r>
        <w:t>18.3 Production Guidance</w:t>
      </w:r>
      <w:bookmarkEnd w:id="71"/>
    </w:p>
    <w:p w14:paraId="16396D38" w14:textId="77777777" w:rsidR="009431DE" w:rsidRDefault="00000000">
      <w:pPr>
        <w:pStyle w:val="ListParagraph"/>
        <w:numPr>
          <w:ilvl w:val="0"/>
          <w:numId w:val="2"/>
        </w:numPr>
        <w:spacing w:after="90"/>
      </w:pPr>
      <w:r>
        <w:t>Use a real secret store instead of .env files.</w:t>
      </w:r>
    </w:p>
    <w:p w14:paraId="341FC221" w14:textId="77777777" w:rsidR="009431DE" w:rsidRDefault="00000000">
      <w:pPr>
        <w:pStyle w:val="ListParagraph"/>
        <w:numPr>
          <w:ilvl w:val="0"/>
          <w:numId w:val="2"/>
        </w:numPr>
        <w:spacing w:after="90"/>
      </w:pPr>
      <w:r>
        <w:lastRenderedPageBreak/>
        <w:t>Add application-layer ingress authentication (a reverse proxy — Nginx with TLS — is already in place in production; see Section 18.5).</w:t>
      </w:r>
    </w:p>
    <w:p w14:paraId="41673C16" w14:textId="77777777" w:rsidR="009431DE" w:rsidRDefault="00000000">
      <w:pPr>
        <w:pStyle w:val="ListParagraph"/>
        <w:numPr>
          <w:ilvl w:val="0"/>
          <w:numId w:val="2"/>
        </w:numPr>
        <w:spacing w:after="90"/>
      </w:pPr>
      <w:r>
        <w:t>Persist model artifacts in a managed artifact store.</w:t>
      </w:r>
    </w:p>
    <w:p w14:paraId="3078F880" w14:textId="77777777" w:rsidR="009431DE" w:rsidRDefault="00000000">
      <w:pPr>
        <w:pStyle w:val="ListParagraph"/>
        <w:numPr>
          <w:ilvl w:val="0"/>
          <w:numId w:val="2"/>
        </w:numPr>
        <w:spacing w:after="90"/>
      </w:pPr>
      <w:r>
        <w:t>Add health checks and deployment rollback automation.</w:t>
      </w:r>
    </w:p>
    <w:p w14:paraId="2BE21E8B" w14:textId="77777777" w:rsidR="009431DE" w:rsidRDefault="00000000">
      <w:pPr>
        <w:pStyle w:val="ListParagraph"/>
        <w:numPr>
          <w:ilvl w:val="0"/>
          <w:numId w:val="2"/>
        </w:numPr>
        <w:spacing w:after="90"/>
      </w:pPr>
      <w:r>
        <w:t>Consider a proper service layer if the project expands beyond a single app server.</w:t>
      </w:r>
    </w:p>
    <w:p w14:paraId="1CBA7E62" w14:textId="77777777" w:rsidR="00BE3135" w:rsidRDefault="00000000">
      <w:pPr>
        <w:pStyle w:val="Heading3"/>
      </w:pPr>
      <w:r>
        <w:t>18.4 AWS EC2 Production Environment</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245"/>
        <w:gridCol w:w="6491"/>
      </w:tblGrid>
      <w:tr w:rsidR="00BE3135" w14:paraId="2E3F85DF" w14:textId="77777777">
        <w:tc>
          <w:tcPr>
            <w:tcW w:w="3000" w:type="dxa"/>
            <w:shd w:val="clear" w:color="auto" w:fill="1F3864"/>
          </w:tcPr>
          <w:p w14:paraId="398F3ECF" w14:textId="77777777" w:rsidR="00BE3135" w:rsidRDefault="00000000">
            <w:r>
              <w:rPr>
                <w:b/>
                <w:color w:val="FFFFFF"/>
                <w:sz w:val="19"/>
              </w:rPr>
              <w:t>Setting</w:t>
            </w:r>
          </w:p>
        </w:tc>
        <w:tc>
          <w:tcPr>
            <w:tcW w:w="6000" w:type="dxa"/>
            <w:shd w:val="clear" w:color="auto" w:fill="1F3864"/>
          </w:tcPr>
          <w:p w14:paraId="4769506F" w14:textId="77777777" w:rsidR="00BE3135" w:rsidRDefault="00000000">
            <w:r>
              <w:rPr>
                <w:b/>
                <w:color w:val="FFFFFF"/>
                <w:sz w:val="19"/>
              </w:rPr>
              <w:t>Value</w:t>
            </w:r>
          </w:p>
        </w:tc>
      </w:tr>
      <w:tr w:rsidR="00BE3135" w14:paraId="4C7F7763" w14:textId="77777777">
        <w:tc>
          <w:tcPr>
            <w:tcW w:w="3000" w:type="dxa"/>
          </w:tcPr>
          <w:p w14:paraId="55FF83CB" w14:textId="77777777" w:rsidR="00BE3135" w:rsidRDefault="00000000">
            <w:r>
              <w:rPr>
                <w:sz w:val="19"/>
              </w:rPr>
              <w:t>Cloud Provider</w:t>
            </w:r>
          </w:p>
        </w:tc>
        <w:tc>
          <w:tcPr>
            <w:tcW w:w="6000" w:type="dxa"/>
          </w:tcPr>
          <w:p w14:paraId="466FDD09" w14:textId="77777777" w:rsidR="00BE3135" w:rsidRDefault="00000000">
            <w:r>
              <w:rPr>
                <w:sz w:val="19"/>
              </w:rPr>
              <w:t>AWS</w:t>
            </w:r>
          </w:p>
        </w:tc>
      </w:tr>
      <w:tr w:rsidR="00BE3135" w14:paraId="38ECCB60" w14:textId="77777777">
        <w:tc>
          <w:tcPr>
            <w:tcW w:w="3000" w:type="dxa"/>
          </w:tcPr>
          <w:p w14:paraId="5113F7FE" w14:textId="77777777" w:rsidR="00BE3135" w:rsidRDefault="00000000">
            <w:r>
              <w:rPr>
                <w:sz w:val="19"/>
              </w:rPr>
              <w:t>Region</w:t>
            </w:r>
          </w:p>
        </w:tc>
        <w:tc>
          <w:tcPr>
            <w:tcW w:w="6000" w:type="dxa"/>
          </w:tcPr>
          <w:p w14:paraId="061D9BC0" w14:textId="77777777" w:rsidR="00BE3135" w:rsidRDefault="00000000">
            <w:r>
              <w:rPr>
                <w:sz w:val="19"/>
              </w:rPr>
              <w:t>us-east-1 (N. Virginia)</w:t>
            </w:r>
          </w:p>
        </w:tc>
      </w:tr>
      <w:tr w:rsidR="00BE3135" w14:paraId="398D9D53" w14:textId="77777777">
        <w:tc>
          <w:tcPr>
            <w:tcW w:w="3000" w:type="dxa"/>
          </w:tcPr>
          <w:p w14:paraId="6F42E54F" w14:textId="77777777" w:rsidR="00BE3135" w:rsidRDefault="00000000">
            <w:r>
              <w:rPr>
                <w:sz w:val="19"/>
              </w:rPr>
              <w:t>Instance Type</w:t>
            </w:r>
          </w:p>
        </w:tc>
        <w:tc>
          <w:tcPr>
            <w:tcW w:w="6000" w:type="dxa"/>
          </w:tcPr>
          <w:p w14:paraId="7463F3D1" w14:textId="77777777" w:rsidR="00BE3135" w:rsidRDefault="00000000">
            <w:r>
              <w:rPr>
                <w:sz w:val="19"/>
              </w:rPr>
              <w:t>t3.micro</w:t>
            </w:r>
          </w:p>
        </w:tc>
      </w:tr>
      <w:tr w:rsidR="00BE3135" w14:paraId="7EBDF67D" w14:textId="77777777">
        <w:tc>
          <w:tcPr>
            <w:tcW w:w="3000" w:type="dxa"/>
          </w:tcPr>
          <w:p w14:paraId="08D9517F" w14:textId="77777777" w:rsidR="00BE3135" w:rsidRDefault="00000000">
            <w:r>
              <w:rPr>
                <w:sz w:val="19"/>
              </w:rPr>
              <w:t>Operating System</w:t>
            </w:r>
          </w:p>
        </w:tc>
        <w:tc>
          <w:tcPr>
            <w:tcW w:w="6000" w:type="dxa"/>
          </w:tcPr>
          <w:p w14:paraId="14182E89" w14:textId="77777777" w:rsidR="00BE3135" w:rsidRDefault="00000000">
            <w:r>
              <w:rPr>
                <w:sz w:val="19"/>
              </w:rPr>
              <w:t>Ubuntu 26.04 LTS</w:t>
            </w:r>
          </w:p>
        </w:tc>
      </w:tr>
      <w:tr w:rsidR="00BE3135" w14:paraId="66271806" w14:textId="77777777">
        <w:tc>
          <w:tcPr>
            <w:tcW w:w="3000" w:type="dxa"/>
          </w:tcPr>
          <w:p w14:paraId="58A60681" w14:textId="77777777" w:rsidR="00BE3135" w:rsidRDefault="00000000">
            <w:r>
              <w:rPr>
                <w:sz w:val="19"/>
              </w:rPr>
              <w:t>Root Storage</w:t>
            </w:r>
          </w:p>
        </w:tc>
        <w:tc>
          <w:tcPr>
            <w:tcW w:w="6000" w:type="dxa"/>
          </w:tcPr>
          <w:p w14:paraId="74546EAF" w14:textId="77777777" w:rsidR="00BE3135" w:rsidRDefault="00000000">
            <w:r>
              <w:rPr>
                <w:sz w:val="19"/>
              </w:rPr>
              <w:t>gp3 EBS (8 GB)</w:t>
            </w:r>
          </w:p>
        </w:tc>
      </w:tr>
      <w:tr w:rsidR="00BE3135" w14:paraId="6E5725FD" w14:textId="77777777">
        <w:tc>
          <w:tcPr>
            <w:tcW w:w="3000" w:type="dxa"/>
          </w:tcPr>
          <w:p w14:paraId="04D1801D" w14:textId="77777777" w:rsidR="00BE3135" w:rsidRDefault="00000000">
            <w:r>
              <w:rPr>
                <w:sz w:val="19"/>
              </w:rPr>
              <w:t>Public Access</w:t>
            </w:r>
          </w:p>
        </w:tc>
        <w:tc>
          <w:tcPr>
            <w:tcW w:w="6000" w:type="dxa"/>
          </w:tcPr>
          <w:p w14:paraId="742C9B85" w14:textId="77777777" w:rsidR="00BE3135" w:rsidRDefault="00000000">
            <w:r>
              <w:rPr>
                <w:sz w:val="19"/>
              </w:rPr>
              <w:t>Enabled</w:t>
            </w:r>
          </w:p>
        </w:tc>
      </w:tr>
    </w:tbl>
    <w:p w14:paraId="205951AC" w14:textId="77777777" w:rsidR="00BE3135" w:rsidRDefault="00000000">
      <w:r>
        <w:rPr>
          <w:i/>
        </w:rPr>
        <w:t>us-east-1 was chosen for the lowest latency among AWS Free Tier regions, broad service availability, and stable networking support.</w:t>
      </w:r>
    </w:p>
    <w:p w14:paraId="1D9F0994" w14:textId="77777777" w:rsidR="00BE3135" w:rsidRDefault="00000000">
      <w:pPr>
        <w:pStyle w:val="Heading3"/>
      </w:pPr>
      <w:r>
        <w:t>18.5 Networking &amp; Security Group</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1947"/>
        <w:gridCol w:w="2596"/>
        <w:gridCol w:w="5193"/>
      </w:tblGrid>
      <w:tr w:rsidR="00BE3135" w14:paraId="1E0363E2" w14:textId="77777777">
        <w:tc>
          <w:tcPr>
            <w:tcW w:w="1800" w:type="dxa"/>
            <w:shd w:val="clear" w:color="auto" w:fill="1F3864"/>
          </w:tcPr>
          <w:p w14:paraId="793F414A" w14:textId="77777777" w:rsidR="00BE3135" w:rsidRDefault="00000000">
            <w:r>
              <w:rPr>
                <w:b/>
                <w:color w:val="FFFFFF"/>
                <w:sz w:val="19"/>
              </w:rPr>
              <w:t>Port</w:t>
            </w:r>
          </w:p>
        </w:tc>
        <w:tc>
          <w:tcPr>
            <w:tcW w:w="2400" w:type="dxa"/>
            <w:shd w:val="clear" w:color="auto" w:fill="1F3864"/>
          </w:tcPr>
          <w:p w14:paraId="0AB89B83" w14:textId="77777777" w:rsidR="00BE3135" w:rsidRDefault="00000000">
            <w:r>
              <w:rPr>
                <w:b/>
                <w:color w:val="FFFFFF"/>
                <w:sz w:val="19"/>
              </w:rPr>
              <w:t>Protocol</w:t>
            </w:r>
          </w:p>
        </w:tc>
        <w:tc>
          <w:tcPr>
            <w:tcW w:w="4800" w:type="dxa"/>
            <w:shd w:val="clear" w:color="auto" w:fill="1F3864"/>
          </w:tcPr>
          <w:p w14:paraId="6732AC28" w14:textId="77777777" w:rsidR="00BE3135" w:rsidRDefault="00000000">
            <w:r>
              <w:rPr>
                <w:b/>
                <w:color w:val="FFFFFF"/>
                <w:sz w:val="19"/>
              </w:rPr>
              <w:t>Purpose</w:t>
            </w:r>
          </w:p>
        </w:tc>
      </w:tr>
      <w:tr w:rsidR="00BE3135" w14:paraId="776CA5A3" w14:textId="77777777">
        <w:tc>
          <w:tcPr>
            <w:tcW w:w="1800" w:type="dxa"/>
          </w:tcPr>
          <w:p w14:paraId="031B976B" w14:textId="77777777" w:rsidR="00BE3135" w:rsidRDefault="00000000">
            <w:r>
              <w:rPr>
                <w:sz w:val="19"/>
              </w:rPr>
              <w:t>22</w:t>
            </w:r>
          </w:p>
        </w:tc>
        <w:tc>
          <w:tcPr>
            <w:tcW w:w="2400" w:type="dxa"/>
          </w:tcPr>
          <w:p w14:paraId="548C8DD4" w14:textId="77777777" w:rsidR="00BE3135" w:rsidRDefault="00000000">
            <w:r>
              <w:rPr>
                <w:sz w:val="19"/>
              </w:rPr>
              <w:t>TCP</w:t>
            </w:r>
          </w:p>
        </w:tc>
        <w:tc>
          <w:tcPr>
            <w:tcW w:w="4800" w:type="dxa"/>
          </w:tcPr>
          <w:p w14:paraId="2F29F36F" w14:textId="77777777" w:rsidR="00BE3135" w:rsidRDefault="00000000">
            <w:r>
              <w:rPr>
                <w:sz w:val="19"/>
              </w:rPr>
              <w:t>SSH</w:t>
            </w:r>
          </w:p>
        </w:tc>
      </w:tr>
      <w:tr w:rsidR="00BE3135" w14:paraId="195A129B" w14:textId="77777777">
        <w:tc>
          <w:tcPr>
            <w:tcW w:w="1800" w:type="dxa"/>
          </w:tcPr>
          <w:p w14:paraId="1E1B66E3" w14:textId="77777777" w:rsidR="00BE3135" w:rsidRDefault="00000000">
            <w:r>
              <w:rPr>
                <w:sz w:val="19"/>
              </w:rPr>
              <w:t>80</w:t>
            </w:r>
          </w:p>
        </w:tc>
        <w:tc>
          <w:tcPr>
            <w:tcW w:w="2400" w:type="dxa"/>
          </w:tcPr>
          <w:p w14:paraId="1C46D1EE" w14:textId="77777777" w:rsidR="00BE3135" w:rsidRDefault="00000000">
            <w:r>
              <w:rPr>
                <w:sz w:val="19"/>
              </w:rPr>
              <w:t>TCP</w:t>
            </w:r>
          </w:p>
        </w:tc>
        <w:tc>
          <w:tcPr>
            <w:tcW w:w="4800" w:type="dxa"/>
          </w:tcPr>
          <w:p w14:paraId="63F06B87" w14:textId="77777777" w:rsidR="00BE3135" w:rsidRDefault="00000000">
            <w:r>
              <w:rPr>
                <w:sz w:val="19"/>
              </w:rPr>
              <w:t>HTTP (redirects to HTTPS)</w:t>
            </w:r>
          </w:p>
        </w:tc>
      </w:tr>
      <w:tr w:rsidR="00BE3135" w14:paraId="3EBD457F" w14:textId="77777777">
        <w:tc>
          <w:tcPr>
            <w:tcW w:w="1800" w:type="dxa"/>
          </w:tcPr>
          <w:p w14:paraId="2F8881C0" w14:textId="77777777" w:rsidR="00BE3135" w:rsidRDefault="00000000">
            <w:r>
              <w:rPr>
                <w:sz w:val="19"/>
              </w:rPr>
              <w:t>443</w:t>
            </w:r>
          </w:p>
        </w:tc>
        <w:tc>
          <w:tcPr>
            <w:tcW w:w="2400" w:type="dxa"/>
          </w:tcPr>
          <w:p w14:paraId="22E67A7E" w14:textId="77777777" w:rsidR="00BE3135" w:rsidRDefault="00000000">
            <w:r>
              <w:rPr>
                <w:sz w:val="19"/>
              </w:rPr>
              <w:t>TCP</w:t>
            </w:r>
          </w:p>
        </w:tc>
        <w:tc>
          <w:tcPr>
            <w:tcW w:w="4800" w:type="dxa"/>
          </w:tcPr>
          <w:p w14:paraId="7EF60225" w14:textId="77777777" w:rsidR="00BE3135" w:rsidRDefault="00000000">
            <w:r>
              <w:rPr>
                <w:sz w:val="19"/>
              </w:rPr>
              <w:t>HTTPS</w:t>
            </w:r>
          </w:p>
        </w:tc>
      </w:tr>
    </w:tbl>
    <w:p w14:paraId="7E1FDCF2" w14:textId="77777777" w:rsidR="00BE3135" w:rsidRDefault="00000000">
      <w:r>
        <w:t>All application traffic is routed through Nginx; the application itself is bound to 127.0.0.1:8000 and is not directly exposed to the internet.</w:t>
      </w:r>
    </w:p>
    <w:p w14:paraId="276C1884" w14:textId="77777777" w:rsidR="00BE3135" w:rsidRDefault="00000000">
      <w:pPr>
        <w:pStyle w:val="Heading3"/>
      </w:pPr>
      <w:r>
        <w:t xml:space="preserve">18.6 DNS — DuckDNS</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245"/>
        <w:gridCol w:w="6491"/>
      </w:tblGrid>
      <w:tr w:rsidR="00BE3135" w14:paraId="22B4EC77" w14:textId="77777777">
        <w:tc>
          <w:tcPr>
            <w:tcW w:w="3000" w:type="dxa"/>
            <w:shd w:val="clear" w:color="auto" w:fill="1F3864"/>
          </w:tcPr>
          <w:p w14:paraId="78F5494E" w14:textId="77777777" w:rsidR="00BE3135" w:rsidRDefault="00000000">
            <w:r>
              <w:rPr>
                <w:b/>
                <w:color w:val="FFFFFF"/>
                <w:sz w:val="19"/>
              </w:rPr>
              <w:t>Property</w:t>
            </w:r>
          </w:p>
        </w:tc>
        <w:tc>
          <w:tcPr>
            <w:tcW w:w="6000" w:type="dxa"/>
            <w:shd w:val="clear" w:color="auto" w:fill="1F3864"/>
          </w:tcPr>
          <w:p w14:paraId="750A2EDE" w14:textId="77777777" w:rsidR="00BE3135" w:rsidRDefault="00000000">
            <w:r>
              <w:rPr>
                <w:b/>
                <w:color w:val="FFFFFF"/>
                <w:sz w:val="19"/>
              </w:rPr>
              <w:t>Value</w:t>
            </w:r>
          </w:p>
        </w:tc>
      </w:tr>
      <w:tr w:rsidR="00BE3135" w14:paraId="5668B4D1" w14:textId="77777777">
        <w:tc>
          <w:tcPr>
            <w:tcW w:w="3000" w:type="dxa"/>
          </w:tcPr>
          <w:p w14:paraId="11E067C7" w14:textId="77777777" w:rsidR="00BE3135" w:rsidRDefault="00000000">
            <w:r>
              <w:rPr>
                <w:sz w:val="19"/>
              </w:rPr>
              <w:t>Provider</w:t>
            </w:r>
          </w:p>
        </w:tc>
        <w:tc>
          <w:tcPr>
            <w:tcW w:w="6000" w:type="dxa"/>
          </w:tcPr>
          <w:p w14:paraId="68F9E8E6" w14:textId="77777777" w:rsidR="00BE3135" w:rsidRDefault="00000000">
            <w:r>
              <w:rPr>
                <w:sz w:val="19"/>
              </w:rPr>
              <w:t>DuckDNS</w:t>
            </w:r>
          </w:p>
        </w:tc>
      </w:tr>
      <w:tr w:rsidR="00BE3135" w14:paraId="1F68CCCA" w14:textId="77777777">
        <w:tc>
          <w:tcPr>
            <w:tcW w:w="3000" w:type="dxa"/>
          </w:tcPr>
          <w:p w14:paraId="09ED9A09" w14:textId="77777777" w:rsidR="00BE3135" w:rsidRDefault="00000000">
            <w:r>
              <w:rPr>
                <w:sz w:val="19"/>
              </w:rPr>
              <w:t>Subdomain</w:t>
            </w:r>
          </w:p>
        </w:tc>
        <w:tc>
          <w:tcPr>
            <w:tcW w:w="6000" w:type="dxa"/>
          </w:tcPr>
          <w:p w14:paraId="7B3AF227" w14:textId="77777777" w:rsidR="00BE3135" w:rsidRDefault="00000000">
            <w:r>
              <w:rPr>
                <w:sz w:val="19"/>
              </w:rPr>
              <w:t>masar-ai</w:t>
            </w:r>
          </w:p>
        </w:tc>
      </w:tr>
      <w:tr w:rsidR="00BE3135" w14:paraId="1A5C9F6D" w14:textId="77777777">
        <w:tc>
          <w:tcPr>
            <w:tcW w:w="3000" w:type="dxa"/>
          </w:tcPr>
          <w:p w14:paraId="1285165C" w14:textId="77777777" w:rsidR="00BE3135" w:rsidRDefault="00000000">
            <w:r>
              <w:rPr>
                <w:sz w:val="19"/>
              </w:rPr>
              <w:t>FQDN</w:t>
            </w:r>
          </w:p>
        </w:tc>
        <w:tc>
          <w:tcPr>
            <w:tcW w:w="6000" w:type="dxa"/>
          </w:tcPr>
          <w:p w14:paraId="16B78B03" w14:textId="77777777" w:rsidR="00BE3135" w:rsidRDefault="00000000">
            <w:r>
              <w:rPr>
                <w:sz w:val="19"/>
              </w:rPr>
              <w:t>masar-ai.duckdns.org</w:t>
            </w:r>
          </w:p>
        </w:tc>
      </w:tr>
      <w:tr w:rsidR="00BE3135" w14:paraId="6F670EE1" w14:textId="77777777">
        <w:tc>
          <w:tcPr>
            <w:tcW w:w="3000" w:type="dxa"/>
          </w:tcPr>
          <w:p w14:paraId="6E5CC7F3" w14:textId="77777777" w:rsidR="00BE3135" w:rsidRDefault="00000000">
            <w:r>
              <w:rPr>
                <w:sz w:val="19"/>
              </w:rPr>
              <w:t>Record</w:t>
            </w:r>
          </w:p>
        </w:tc>
        <w:tc>
          <w:tcPr>
            <w:tcW w:w="6000" w:type="dxa"/>
          </w:tcPr>
          <w:p w14:paraId="786FADAF" w14:textId="77777777" w:rsidR="00BE3135" w:rsidRDefault="00000000">
            <w:r>
              <w:rPr>
                <w:sz w:val="19"/>
              </w:rPr>
              <w:t>A</w:t>
            </w:r>
          </w:p>
        </w:tc>
      </w:tr>
      <w:tr w:rsidR="00BE3135" w14:paraId="1AAA10B5" w14:textId="77777777">
        <w:tc>
          <w:tcPr>
            <w:tcW w:w="3000" w:type="dxa"/>
          </w:tcPr>
          <w:p w14:paraId="5FB2B4C3" w14:textId="77777777" w:rsidR="00BE3135" w:rsidRDefault="00000000">
            <w:r>
              <w:rPr>
                <w:sz w:val="19"/>
              </w:rPr>
              <w:t>Update mechanism</w:t>
            </w:r>
          </w:p>
        </w:tc>
        <w:tc>
          <w:tcPr>
            <w:tcW w:w="6000" w:type="dxa"/>
          </w:tcPr>
          <w:p w14:paraId="65CD93C0" w14:textId="77777777" w:rsidR="00BE3135" w:rsidRDefault="00000000">
            <w:r>
              <w:rPr>
                <w:sz w:val="19"/>
              </w:rPr>
              <w:t>Manual A-record update on EC2 public-IP change (no dynamic-update agent currently running)</w:t>
            </w:r>
          </w:p>
        </w:tc>
      </w:tr>
    </w:tbl>
    <w:p w14:paraId="094FAF12" w14:textId="77777777" w:rsidR="00BE3135" w:rsidRDefault="00000000">
      <w:r>
        <w:t xml:space="preserve">DuckDNS was chosen because it is free, supports dynamic public IPs, requires lightweight configuration, and is compatible with Let's Encrypt's HTTP-01 challenge — unlike the AWS-generated EC2 hostname, which cannot receive a publicly trusted certificate.</w:t>
      </w:r>
    </w:p>
    <w:p w14:paraId="50FC0BAC" w14:textId="77777777" w:rsidR="00BE3135" w:rsidRDefault="00000000">
      <w:pPr>
        <w:pStyle w:val="Heading3"/>
      </w:pPr>
      <w:r>
        <w:t>18.7 TLS / SSL — Let's Encrypt</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245"/>
        <w:gridCol w:w="6491"/>
      </w:tblGrid>
      <w:tr w:rsidR="00BE3135" w14:paraId="692A3B51" w14:textId="77777777">
        <w:tc>
          <w:tcPr>
            <w:tcW w:w="3000" w:type="dxa"/>
            <w:shd w:val="clear" w:color="auto" w:fill="1F3864"/>
          </w:tcPr>
          <w:p w14:paraId="70589FEC" w14:textId="77777777" w:rsidR="00BE3135" w:rsidRDefault="00000000">
            <w:r>
              <w:rPr>
                <w:b/>
                <w:color w:val="FFFFFF"/>
                <w:sz w:val="19"/>
              </w:rPr>
              <w:t>Property</w:t>
            </w:r>
          </w:p>
        </w:tc>
        <w:tc>
          <w:tcPr>
            <w:tcW w:w="6000" w:type="dxa"/>
            <w:shd w:val="clear" w:color="auto" w:fill="1F3864"/>
          </w:tcPr>
          <w:p w14:paraId="12FC03CB" w14:textId="77777777" w:rsidR="00BE3135" w:rsidRDefault="00000000">
            <w:r>
              <w:rPr>
                <w:b/>
                <w:color w:val="FFFFFF"/>
                <w:sz w:val="19"/>
              </w:rPr>
              <w:t>Value</w:t>
            </w:r>
          </w:p>
        </w:tc>
      </w:tr>
      <w:tr w:rsidR="00BE3135" w14:paraId="1B9D2081" w14:textId="77777777">
        <w:tc>
          <w:tcPr>
            <w:tcW w:w="3000" w:type="dxa"/>
          </w:tcPr>
          <w:p w14:paraId="14327196" w14:textId="77777777" w:rsidR="00BE3135" w:rsidRDefault="00000000">
            <w:r>
              <w:rPr>
                <w:sz w:val="19"/>
              </w:rPr>
              <w:t>Certificate Authority</w:t>
            </w:r>
          </w:p>
        </w:tc>
        <w:tc>
          <w:tcPr>
            <w:tcW w:w="6000" w:type="dxa"/>
          </w:tcPr>
          <w:p w14:paraId="6E3C5531" w14:textId="77777777" w:rsidR="00BE3135" w:rsidRDefault="00000000">
            <w:r>
              <w:rPr>
                <w:sz w:val="19"/>
              </w:rPr>
              <w:t>Let's Encrypt</w:t>
            </w:r>
          </w:p>
        </w:tc>
      </w:tr>
      <w:tr w:rsidR="00BE3135" w14:paraId="0620AE78" w14:textId="77777777">
        <w:tc>
          <w:tcPr>
            <w:tcW w:w="3000" w:type="dxa"/>
          </w:tcPr>
          <w:p w14:paraId="75F4B752" w14:textId="77777777" w:rsidR="00BE3135" w:rsidRDefault="00000000">
            <w:r>
              <w:rPr>
                <w:sz w:val="19"/>
              </w:rPr>
              <w:t>Client</w:t>
            </w:r>
          </w:p>
        </w:tc>
        <w:tc>
          <w:tcPr>
            <w:tcW w:w="6000" w:type="dxa"/>
          </w:tcPr>
          <w:p w14:paraId="4829C969" w14:textId="77777777" w:rsidR="00BE3135" w:rsidRDefault="00000000">
            <w:r>
              <w:rPr>
                <w:sz w:val="19"/>
              </w:rPr>
              <w:t>Certbot</w:t>
            </w:r>
          </w:p>
        </w:tc>
      </w:tr>
      <w:tr w:rsidR="00BE3135" w14:paraId="551A973E" w14:textId="77777777">
        <w:tc>
          <w:tcPr>
            <w:tcW w:w="3000" w:type="dxa"/>
          </w:tcPr>
          <w:p w14:paraId="2ED1E598" w14:textId="77777777" w:rsidR="00BE3135" w:rsidRDefault="00000000">
            <w:r>
              <w:rPr>
                <w:sz w:val="19"/>
              </w:rPr>
              <w:t>Challenge type</w:t>
            </w:r>
          </w:p>
        </w:tc>
        <w:tc>
          <w:tcPr>
            <w:tcW w:w="6000" w:type="dxa"/>
          </w:tcPr>
          <w:p w14:paraId="4561D44E" w14:textId="77777777" w:rsidR="00BE3135" w:rsidRDefault="00000000">
            <w:r>
              <w:rPr>
                <w:sz w:val="19"/>
              </w:rPr>
              <w:t>HTTP-01</w:t>
            </w:r>
          </w:p>
        </w:tc>
      </w:tr>
      <w:tr w:rsidR="00BE3135" w14:paraId="18EE132B" w14:textId="77777777">
        <w:tc>
          <w:tcPr>
            <w:tcW w:w="3000" w:type="dxa"/>
          </w:tcPr>
          <w:p w14:paraId="7828F65E" w14:textId="77777777" w:rsidR="00BE3135" w:rsidRDefault="00000000">
            <w:r>
              <w:rPr>
                <w:sz w:val="19"/>
              </w:rPr>
              <w:t>Terminated at</w:t>
            </w:r>
          </w:p>
        </w:tc>
        <w:tc>
          <w:tcPr>
            <w:tcW w:w="6000" w:type="dxa"/>
          </w:tcPr>
          <w:p w14:paraId="568073FA" w14:textId="77777777" w:rsidR="00BE3135" w:rsidRDefault="00000000">
            <w:r>
              <w:rPr>
                <w:sz w:val="19"/>
              </w:rPr>
              <w:t>Nginx</w:t>
            </w:r>
          </w:p>
        </w:tc>
      </w:tr>
      <w:tr w:rsidR="00BE3135" w14:paraId="7BB7EDBC" w14:textId="77777777">
        <w:tc>
          <w:tcPr>
            <w:tcW w:w="3000" w:type="dxa"/>
          </w:tcPr>
          <w:p w14:paraId="006207D5" w14:textId="77777777" w:rsidR="00BE3135" w:rsidRDefault="00000000">
            <w:r>
              <w:rPr>
                <w:sz w:val="19"/>
              </w:rPr>
              <w:t>Renewal</w:t>
            </w:r>
          </w:p>
        </w:tc>
        <w:tc>
          <w:tcPr>
            <w:tcW w:w="6000" w:type="dxa"/>
          </w:tcPr>
          <w:p w14:paraId="4BD31420" w14:textId="77777777" w:rsidR="00BE3135" w:rsidRDefault="00000000">
            <w:r>
              <w:rPr>
                <w:sz w:val="19"/>
              </w:rPr>
              <w:t xml:space="preserve">Automatic, via the Certbot systemd timer</w:t>
            </w:r>
          </w:p>
        </w:tc>
      </w:tr>
      <w:tr w:rsidR="00BE3135" w14:paraId="610EE95C" w14:textId="77777777">
        <w:tblPrEx>
          <w:tblBorders>
            <w:top w:val="single" w:sz="4" w:space="0" w:color="2B2B2B"/>
            <w:left w:val="single" w:sz="4" w:space="0" w:color="2B2B2B"/>
            <w:bottom w:val="single" w:sz="4" w:space="0" w:color="2B2B2B"/>
            <w:right w:val="single" w:sz="4" w:space="0" w:color="2B2B2B"/>
            <w:insideH w:val="single" w:sz="4" w:space="0" w:color="2B2B2B"/>
            <w:insideV w:val="single" w:sz="4" w:space="0" w:color="2B2B2B"/>
          </w:tblBorders>
          <w:tblCellMar>
            <w:left w:w="108" w:type="dxa"/>
            <w:right w:w="108" w:type="dxa"/>
          </w:tblCellMar>
        </w:tblPrEx>
        <w:tc>
          <w:tcPr>
            <w:tcW w:w="0" w:type="auto"/>
            <w:gridSpan w:val="2"/>
            <w:shd w:val="clear" w:color="auto" w:fill="2B2B2B"/>
            <w:tcMar>
              <w:top w:w="140" w:type="dxa"/>
              <w:left w:w="200" w:type="dxa"/>
              <w:bottom w:w="140" w:type="dxa"/>
              <w:right w:w="200" w:type="dxa"/>
            </w:tcMar>
          </w:tcPr>
          <w:p w14:paraId="5A2832EA" w14:textId="77777777" w:rsidR="00BE3135" w:rsidRDefault="00000000">
            <w:r>
              <w:rPr>
                <w:rFonts w:ascii="Consolas" w:eastAsia="Consolas" w:hAnsi="Consolas" w:cs="Consolas"/>
                <w:color w:val="E8E8E8"/>
                <w:sz w:val="18"/>
              </w:rPr>
              <w:t xml:space="preserve">sudo certbot --nginx -d masar-ai.duckdns.org</w:t>
            </w:r>
          </w:p>
          <w:p w14:paraId="53363152" w14:textId="77777777" w:rsidR="00BE3135" w:rsidRDefault="00000000">
            <w:r>
              <w:rPr>
                <w:rFonts w:ascii="Consolas" w:eastAsia="Consolas" w:hAnsi="Consolas" w:cs="Consolas"/>
                <w:color w:val="E8E8E8"/>
                <w:sz w:val="18"/>
              </w:rPr>
              <w:t xml:space="preserve">sudo certbot renew --dry-run</w:t>
            </w:r>
          </w:p>
        </w:tc>
      </w:tr>
    </w:tbl>
    <w:p w14:paraId="141B4EB5" w14:textId="77777777" w:rsidR="00BE3135" w:rsidRDefault="00000000">
      <w:r>
        <w:t>HTTP requests on port 80 are redirected to HTTPS; private keys remain on the EC2 instance and are never embedded in application code.</w:t>
      </w:r>
    </w:p>
    <w:p w14:paraId="76A738E3" w14:textId="77777777" w:rsidR="00BE3135" w:rsidRDefault="00000000">
      <w:pPr>
        <w:pStyle w:val="Heading3"/>
      </w:pPr>
      <w:r>
        <w:lastRenderedPageBreak/>
        <w:t>18.8 Production Deployment Flow</w:t>
      </w:r>
    </w:p>
    <w:p w14:paraId="083E5314" w14:textId="77777777" w:rsidR="00BE3135" w:rsidRDefault="00000000">
      <w:pPr>
        <w:pStyle w:val="ListParagraph"/>
        <w:numPr>
          <w:ilvl w:val="0"/>
          <w:numId w:val="2"/>
        </w:numPr>
      </w:pPr>
      <w:r>
        <w:t>Developer updates source code and pushes to the GitHub repository.</w:t>
      </w:r>
    </w:p>
    <w:p w14:paraId="5A05EE6C" w14:textId="77777777" w:rsidR="00BE3135" w:rsidRDefault="00000000">
      <w:pPr>
        <w:pStyle w:val="ListParagraph"/>
        <w:numPr>
          <w:ilvl w:val="0"/>
          <w:numId w:val="2"/>
        </w:numPr>
      </w:pPr>
      <w:r>
        <w:t>SSH into the EC2 instance.</w:t>
      </w:r>
    </w:p>
    <w:p w14:paraId="30987C01" w14:textId="77777777" w:rsidR="00BE3135" w:rsidRDefault="00000000">
      <w:pPr>
        <w:pStyle w:val="ListParagraph"/>
        <w:numPr>
          <w:ilvl w:val="0"/>
          <w:numId w:val="2"/>
        </w:numPr>
      </w:pPr>
      <w:r>
        <w:t>Pull the latest code.</w:t>
      </w:r>
    </w:p>
    <w:p w14:paraId="64D9F2E0" w14:textId="77777777" w:rsidR="00BE3135" w:rsidRDefault="00000000">
      <w:pPr>
        <w:pStyle w:val="ListParagraph"/>
        <w:numPr>
          <w:ilvl w:val="0"/>
          <w:numId w:val="2"/>
        </w:numPr>
      </w:pPr>
      <w:r>
        <w:t>Rebuild the Docker container.</w:t>
      </w:r>
    </w:p>
    <w:p w14:paraId="18476447" w14:textId="77777777" w:rsidR="00BE3135" w:rsidRDefault="00000000">
      <w:pPr>
        <w:pStyle w:val="ListParagraph"/>
        <w:numPr>
          <w:ilvl w:val="0"/>
          <w:numId w:val="2"/>
        </w:numPr>
      </w:pPr>
      <w:r>
        <w:t>Nginx serves the updated application (no restart required on the proxy side).</w:t>
      </w:r>
    </w:p>
    <w:p w14:paraId="05DEB6A9" w14:textId="77777777" w:rsidR="00BE3135" w:rsidRDefault="00000000">
      <w:r>
        <w:rPr>
          <w:i/>
        </w:rPr>
        <w:t>CI/CD automation (GitHub Actions) is planned but not yet implemented — see Section 24.2.</w:t>
      </w:r>
    </w:p>
    <w:p w14:paraId="4C123415" w14:textId="77777777" w:rsidR="00BE3135" w:rsidRDefault="00000000">
      <w:r>
        <w:t>Production Nginx configuration:</w:t>
      </w:r>
    </w:p>
    <w:tbl>
      <w:tblPr>
        <w:tblW w:w="5000" w:type="pct"/>
        <w:tblBorders>
          <w:top w:val="single" w:sz="4" w:space="0" w:color="2B2B2B"/>
          <w:left w:val="single" w:sz="4" w:space="0" w:color="2B2B2B"/>
          <w:bottom w:val="single" w:sz="4" w:space="0" w:color="2B2B2B"/>
          <w:right w:val="single" w:sz="4" w:space="0" w:color="2B2B2B"/>
          <w:insideH w:val="single" w:sz="4" w:space="0" w:color="2B2B2B"/>
          <w:insideV w:val="single" w:sz="4" w:space="0" w:color="2B2B2B"/>
        </w:tblBorders>
        <w:tblLook w:val="0000" w:firstRow="0" w:lastRow="0" w:firstColumn="0" w:lastColumn="0" w:noHBand="0" w:noVBand="0"/>
      </w:tblPr>
      <w:tblGrid>
        <w:gridCol w:w="9736"/>
      </w:tblGrid>
      <w:tr w:rsidR="00BE3135" w14:paraId="2B04031F" w14:textId="77777777">
        <w:tc>
          <w:tcPr>
            <w:tcW w:w="0" w:type="auto"/>
            <w:shd w:val="clear" w:color="auto" w:fill="2B2B2B"/>
            <w:tcMar>
              <w:top w:w="140" w:type="dxa"/>
              <w:left w:w="200" w:type="dxa"/>
              <w:bottom w:w="140" w:type="dxa"/>
              <w:right w:w="200" w:type="dxa"/>
            </w:tcMar>
          </w:tcPr>
          <w:p w14:paraId="7164D66D" w14:textId="77777777" w:rsidR="00BE3135" w:rsidRDefault="00000000">
            <w:r>
              <w:rPr>
                <w:rFonts w:ascii="Consolas" w:eastAsia="Consolas" w:hAnsi="Consolas" w:cs="Consolas"/>
                <w:color w:val="E8E8E8"/>
                <w:sz w:val="18"/>
              </w:rPr>
              <w:t>server {</w:t>
            </w:r>
          </w:p>
          <w:p w14:paraId="44831AC5" w14:textId="77777777" w:rsidR="00BE3135" w:rsidRDefault="00000000">
            <w:r>
              <w:rPr>
                <w:rFonts w:ascii="Consolas" w:eastAsia="Consolas" w:hAnsi="Consolas" w:cs="Consolas"/>
                <w:color w:val="E8E8E8"/>
                <w:sz w:val="18"/>
              </w:rPr>
              <w:t xml:space="preserve">    listen 80;</w:t>
            </w:r>
          </w:p>
          <w:p w14:paraId="74A6C51D" w14:textId="77777777" w:rsidR="00BE3135" w:rsidRDefault="00000000">
            <w:r>
              <w:rPr>
                <w:rFonts w:ascii="Consolas" w:eastAsia="Consolas" w:hAnsi="Consolas" w:cs="Consolas"/>
                <w:color w:val="E8E8E8"/>
                <w:sz w:val="18"/>
              </w:rPr>
              <w:t xml:space="preserve">    server_name masar-ai.duckdns.org;</w:t>
            </w:r>
          </w:p>
          <w:p w14:paraId="3CE4E9AA" w14:textId="77777777" w:rsidR="00BE3135" w:rsidRDefault="00000000">
            <w:r>
              <w:rPr>
                <w:rFonts w:ascii="Consolas" w:eastAsia="Consolas" w:hAnsi="Consolas" w:cs="Consolas"/>
                <w:color w:val="E8E8E8"/>
                <w:sz w:val="18"/>
              </w:rPr>
              <w:t xml:space="preserve"> </w:t>
            </w:r>
          </w:p>
          <w:p w14:paraId="34E4E99D" w14:textId="77777777" w:rsidR="00BE3135" w:rsidRDefault="00000000">
            <w:r>
              <w:rPr>
                <w:rFonts w:ascii="Consolas" w:eastAsia="Consolas" w:hAnsi="Consolas" w:cs="Consolas"/>
                <w:color w:val="E8E8E8"/>
                <w:sz w:val="18"/>
              </w:rPr>
              <w:t xml:space="preserve">    location / {</w:t>
            </w:r>
          </w:p>
          <w:p w14:paraId="4CE2F11E" w14:textId="77777777" w:rsidR="00BE3135" w:rsidRDefault="00000000">
            <w:r>
              <w:rPr>
                <w:rFonts w:ascii="Consolas" w:eastAsia="Consolas" w:hAnsi="Consolas" w:cs="Consolas"/>
                <w:color w:val="E8E8E8"/>
                <w:sz w:val="18"/>
              </w:rPr>
              <w:t xml:space="preserve">        proxy_pass http://127.0.0.1:8000;</w:t>
            </w:r>
          </w:p>
          <w:p w14:paraId="3948F7DF" w14:textId="77777777" w:rsidR="00BE3135" w:rsidRDefault="00000000">
            <w:r>
              <w:rPr>
                <w:rFonts w:ascii="Consolas" w:eastAsia="Consolas" w:hAnsi="Consolas" w:cs="Consolas"/>
                <w:color w:val="E8E8E8"/>
                <w:sz w:val="18"/>
              </w:rPr>
              <w:t xml:space="preserve">        proxy_http_version 1.1;</w:t>
            </w:r>
          </w:p>
          <w:p w14:paraId="3F59F609" w14:textId="77777777" w:rsidR="00BE3135" w:rsidRDefault="00000000">
            <w:r>
              <w:rPr>
                <w:rFonts w:ascii="Consolas" w:eastAsia="Consolas" w:hAnsi="Consolas" w:cs="Consolas"/>
                <w:color w:val="E8E8E8"/>
                <w:sz w:val="18"/>
              </w:rPr>
              <w:t xml:space="preserve">        proxy_set_header Host $host;</w:t>
            </w:r>
          </w:p>
          <w:p w14:paraId="794090CE" w14:textId="77777777" w:rsidR="00BE3135" w:rsidRDefault="00000000">
            <w:r>
              <w:rPr>
                <w:rFonts w:ascii="Consolas" w:eastAsia="Consolas" w:hAnsi="Consolas" w:cs="Consolas"/>
                <w:color w:val="E8E8E8"/>
                <w:sz w:val="18"/>
              </w:rPr>
              <w:t xml:space="preserve">        proxy_set_header X-Real-IP $remote_addr;</w:t>
            </w:r>
          </w:p>
          <w:p w14:paraId="3D00315D" w14:textId="77777777" w:rsidR="00BE3135" w:rsidRDefault="00000000">
            <w:r>
              <w:rPr>
                <w:rFonts w:ascii="Consolas" w:eastAsia="Consolas" w:hAnsi="Consolas" w:cs="Consolas"/>
                <w:color w:val="E8E8E8"/>
                <w:sz w:val="18"/>
              </w:rPr>
              <w:t xml:space="preserve">        proxy_set_header X-Forwarded-For $proxy_add_x_forwarded_for;</w:t>
            </w:r>
          </w:p>
          <w:p w14:paraId="4B728072" w14:textId="77777777" w:rsidR="00BE3135" w:rsidRDefault="00000000">
            <w:r>
              <w:rPr>
                <w:rFonts w:ascii="Consolas" w:eastAsia="Consolas" w:hAnsi="Consolas" w:cs="Consolas"/>
                <w:color w:val="E8E8E8"/>
                <w:sz w:val="18"/>
              </w:rPr>
              <w:t xml:space="preserve">        proxy_set_header X-Forwarded-Proto $scheme;</w:t>
            </w:r>
          </w:p>
          <w:p w14:paraId="02B67015" w14:textId="77777777" w:rsidR="00BE3135" w:rsidRDefault="00000000">
            <w:r>
              <w:rPr>
                <w:rFonts w:ascii="Consolas" w:eastAsia="Consolas" w:hAnsi="Consolas" w:cs="Consolas"/>
                <w:color w:val="E8E8E8"/>
                <w:sz w:val="18"/>
              </w:rPr>
              <w:t xml:space="preserve">        proxy_set_header Upgrade $http_upgrade;</w:t>
            </w:r>
          </w:p>
          <w:p w14:paraId="2BF680DD" w14:textId="77777777" w:rsidR="00BE3135" w:rsidRDefault="00000000">
            <w:r>
              <w:rPr>
                <w:rFonts w:ascii="Consolas" w:eastAsia="Consolas" w:hAnsi="Consolas" w:cs="Consolas"/>
                <w:color w:val="E8E8E8"/>
                <w:sz w:val="18"/>
              </w:rPr>
              <w:t xml:space="preserve">        proxy_set_header Connection "upgrade";</w:t>
            </w:r>
          </w:p>
          <w:p w14:paraId="2ABA70B6" w14:textId="77777777" w:rsidR="00BE3135" w:rsidRDefault="00000000">
            <w:r>
              <w:rPr>
                <w:rFonts w:ascii="Consolas" w:eastAsia="Consolas" w:hAnsi="Consolas" w:cs="Consolas"/>
                <w:color w:val="E8E8E8"/>
                <w:sz w:val="18"/>
              </w:rPr>
              <w:t xml:space="preserve">    }</w:t>
            </w:r>
          </w:p>
          <w:p w14:paraId="4D82B91A" w14:textId="77777777" w:rsidR="00BE3135" w:rsidRDefault="00000000">
            <w:r>
              <w:rPr>
                <w:rFonts w:ascii="Consolas" w:eastAsia="Consolas" w:hAnsi="Consolas" w:cs="Consolas"/>
                <w:color w:val="E8E8E8"/>
                <w:sz w:val="18"/>
              </w:rPr>
              <w:t>}</w:t>
            </w:r>
          </w:p>
        </w:tc>
      </w:tr>
    </w:tbl>
    <w:p w14:paraId="53F88C95" w14:textId="77777777" w:rsidR="00BE3135" w:rsidRDefault="00000000">
      <w:pPr>
        <w:jc w:val="center"/>
      </w:pPr>
      <w:r>
        <w:rPr>
          <w:noProof/>
        </w:rPr>
        <w:drawing>
          <wp:inline distT="0" distB="0" distL="0" distR="0" wp14:anchorId="2EFEDEB4" wp14:editId="02B27DA8">
            <wp:extent cx="5669280" cy="1833999"/>
            <wp:effectExtent l="0" t="0" r="0" b="0"/>
            <wp:docPr id="2045231571" name="Picture 204523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ini.png"/>
                    <pic:cNvPicPr/>
                  </pic:nvPicPr>
                  <pic:blipFill>
                    <a:blip r:embed="rId15"/>
                    <a:stretch>
                      <a:fillRect/>
                    </a:stretch>
                  </pic:blipFill>
                  <pic:spPr>
                    <a:xfrm>
                      <a:off x="0" y="0"/>
                      <a:ext cx="5669280" cy="1833999"/>
                    </a:xfrm>
                    <a:prstGeom prst="rect">
                      <a:avLst/>
                    </a:prstGeom>
                  </pic:spPr>
                </pic:pic>
              </a:graphicData>
            </a:graphic>
          </wp:inline>
        </w:drawing>
      </w:r>
    </w:p>
    <w:p w14:paraId="0136258C" w14:textId="77777777" w:rsidR="00BE3135" w:rsidRDefault="00000000">
      <w:pPr>
        <w:jc w:val="center"/>
      </w:pPr>
      <w:r>
        <w:rPr>
          <w:i/>
          <w:color w:val="475569"/>
          <w:sz w:val="18"/>
        </w:rPr>
        <w:t>Figure 18.2 — High-level production request flow (AWS EC2, current).</w:t>
      </w:r>
    </w:p>
    <w:p w14:paraId="154B112D" w14:textId="77777777" w:rsidR="00BE3135" w:rsidRDefault="00000000">
      <w:pPr>
        <w:jc w:val="center"/>
      </w:pPr>
      <w:r>
        <w:rPr>
          <w:noProof/>
        </w:rPr>
        <w:lastRenderedPageBreak/>
        <w:drawing>
          <wp:inline distT="0" distB="0" distL="0" distR="0" wp14:anchorId="148B367A" wp14:editId="3BB5B2C0">
            <wp:extent cx="5760720" cy="4407076"/>
            <wp:effectExtent l="0" t="0" r="0" b="0"/>
            <wp:docPr id="2045231572" name="Picture 204523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tailed.png"/>
                    <pic:cNvPicPr/>
                  </pic:nvPicPr>
                  <pic:blipFill>
                    <a:blip r:embed="rId16"/>
                    <a:stretch>
                      <a:fillRect/>
                    </a:stretch>
                  </pic:blipFill>
                  <pic:spPr>
                    <a:xfrm>
                      <a:off x="0" y="0"/>
                      <a:ext cx="5760720" cy="4407076"/>
                    </a:xfrm>
                    <a:prstGeom prst="rect">
                      <a:avLst/>
                    </a:prstGeom>
                  </pic:spPr>
                </pic:pic>
              </a:graphicData>
            </a:graphic>
          </wp:inline>
        </w:drawing>
      </w:r>
    </w:p>
    <w:p w14:paraId="7BDEB05B" w14:textId="77777777" w:rsidR="00BE3135" w:rsidRDefault="00000000">
      <w:pPr>
        <w:jc w:val="center"/>
      </w:pPr>
      <w:r>
        <w:rPr>
          <w:i/>
          <w:color w:val="475569"/>
          <w:sz w:val="18"/>
        </w:rPr>
        <w:t>Figure 18.3 — Detailed end-to-end production workflow (AWS EC2, current).</w:t>
      </w:r>
    </w:p>
    <w:p w14:paraId="29208391" w14:textId="77777777" w:rsidR="009431DE" w:rsidRDefault="00000000">
      <w:pPr>
        <w:pStyle w:val="Heading1"/>
        <w:pageBreakBefore/>
        <w:spacing w:before="420"/>
      </w:pPr>
      <w:bookmarkStart w:id="72" w:name="_Toc239914669"/>
      <w:r>
        <w:lastRenderedPageBreak/>
        <w:t>19. Execution Lifecycle</w:t>
      </w:r>
      <w:bookmarkEnd w:id="72"/>
    </w:p>
    <w:p w14:paraId="5F640E24" w14:textId="77777777" w:rsidR="009431DE" w:rsidRDefault="00000000">
      <w:pPr>
        <w:pStyle w:val="Heading3"/>
      </w:pPr>
      <w:bookmarkStart w:id="73" w:name="_Toc239914670"/>
      <w:r>
        <w:t>19.1 Startup Sequence</w:t>
      </w:r>
      <w:bookmarkEnd w:id="73"/>
    </w:p>
    <w:p w14:paraId="1C7F6B53" w14:textId="77777777" w:rsidR="009431DE" w:rsidRDefault="00000000">
      <w:pPr>
        <w:pStyle w:val="ListParagraph"/>
        <w:numPr>
          <w:ilvl w:val="0"/>
          <w:numId w:val="3"/>
        </w:numPr>
        <w:spacing w:after="90"/>
      </w:pPr>
      <w:r>
        <w:t>Load environment variables with python-dotenv.</w:t>
      </w:r>
    </w:p>
    <w:p w14:paraId="5F45065F" w14:textId="77777777" w:rsidR="009431DE" w:rsidRDefault="00000000">
      <w:pPr>
        <w:pStyle w:val="ListParagraph"/>
        <w:numPr>
          <w:ilvl w:val="0"/>
          <w:numId w:val="3"/>
        </w:numPr>
        <w:spacing w:after="90"/>
      </w:pPr>
      <w:r>
        <w:t>Initialize the standard-library HTTP server in web_app.py.</w:t>
      </w:r>
    </w:p>
    <w:p w14:paraId="761265B1" w14:textId="77777777" w:rsidR="009431DE" w:rsidRDefault="00000000">
      <w:pPr>
        <w:pStyle w:val="ListParagraph"/>
        <w:numPr>
          <w:ilvl w:val="0"/>
          <w:numId w:val="3"/>
        </w:numPr>
        <w:spacing w:after="90"/>
      </w:pPr>
      <w:r>
        <w:t>Determine bind address and port.</w:t>
      </w:r>
    </w:p>
    <w:p w14:paraId="3AD428D1" w14:textId="77777777" w:rsidR="009431DE" w:rsidRDefault="00000000">
      <w:pPr>
        <w:pStyle w:val="ListParagraph"/>
        <w:numPr>
          <w:ilvl w:val="0"/>
          <w:numId w:val="3"/>
        </w:numPr>
        <w:spacing w:after="90"/>
      </w:pPr>
      <w:r>
        <w:t>Serve the root page and API routes.</w:t>
      </w:r>
    </w:p>
    <w:p w14:paraId="782EBAF4" w14:textId="77777777" w:rsidR="009431DE" w:rsidRDefault="00000000">
      <w:pPr>
        <w:pStyle w:val="ListParagraph"/>
        <w:numPr>
          <w:ilvl w:val="0"/>
          <w:numId w:val="3"/>
        </w:numPr>
        <w:spacing w:after="90"/>
      </w:pPr>
      <w:r>
        <w:t>Optionally initialize a live traffic lookup if credentials are available.</w:t>
      </w:r>
    </w:p>
    <w:p w14:paraId="33C72B76" w14:textId="77777777" w:rsidR="009431DE" w:rsidRDefault="00000000">
      <w:pPr>
        <w:pStyle w:val="Heading3"/>
      </w:pPr>
      <w:bookmarkStart w:id="74" w:name="_Toc239914671"/>
      <w:r>
        <w:t>19.2 Inference Sequence</w:t>
      </w:r>
      <w:bookmarkEnd w:id="74"/>
    </w:p>
    <w:p w14:paraId="7ADB1B6A" w14:textId="77777777" w:rsidR="009431DE" w:rsidRDefault="00000000">
      <w:pPr>
        <w:pStyle w:val="ListParagraph"/>
        <w:numPr>
          <w:ilvl w:val="0"/>
          <w:numId w:val="3"/>
        </w:numPr>
        <w:spacing w:after="90"/>
      </w:pPr>
      <w:r>
        <w:t>Receive JSON request.</w:t>
      </w:r>
    </w:p>
    <w:p w14:paraId="42B7B1A3" w14:textId="77777777" w:rsidR="009431DE" w:rsidRDefault="00000000">
      <w:pPr>
        <w:pStyle w:val="ListParagraph"/>
        <w:numPr>
          <w:ilvl w:val="0"/>
          <w:numId w:val="3"/>
        </w:numPr>
        <w:spacing w:after="90"/>
      </w:pPr>
      <w:r>
        <w:t xml:space="preserve">Build MasarState from the payload.</w:t>
      </w:r>
    </w:p>
    <w:p w14:paraId="1C268512" w14:textId="77777777" w:rsidR="009431DE" w:rsidRDefault="00000000">
      <w:pPr>
        <w:pStyle w:val="ListParagraph"/>
        <w:numPr>
          <w:ilvl w:val="0"/>
          <w:numId w:val="3"/>
        </w:numPr>
        <w:spacing w:after="90"/>
      </w:pPr>
      <w:r>
        <w:t xml:space="preserve">Refresh live fields if use_live_traffic is enabled.</w:t>
      </w:r>
    </w:p>
    <w:p w14:paraId="0CCBC8A0" w14:textId="77777777" w:rsidR="009431DE" w:rsidRDefault="00000000">
      <w:pPr>
        <w:pStyle w:val="ListParagraph"/>
        <w:numPr>
          <w:ilvl w:val="0"/>
          <w:numId w:val="3"/>
        </w:numPr>
        <w:spacing w:after="90"/>
      </w:pPr>
      <w:r>
        <w:t xml:space="preserve">Invoke build_graph().</w:t>
      </w:r>
    </w:p>
    <w:p w14:paraId="00DC67BD" w14:textId="77777777" w:rsidR="009431DE" w:rsidRDefault="00000000">
      <w:pPr>
        <w:pStyle w:val="ListParagraph"/>
        <w:numPr>
          <w:ilvl w:val="0"/>
          <w:numId w:val="3"/>
        </w:numPr>
        <w:spacing w:after="90"/>
      </w:pPr>
      <w:r>
        <w:t xml:space="preserve">Run predictor_node().</w:t>
      </w:r>
    </w:p>
    <w:p w14:paraId="22846753" w14:textId="77777777" w:rsidR="009431DE" w:rsidRDefault="00000000">
      <w:pPr>
        <w:pStyle w:val="ListParagraph"/>
        <w:numPr>
          <w:ilvl w:val="0"/>
          <w:numId w:val="3"/>
        </w:numPr>
        <w:spacing w:after="90"/>
      </w:pPr>
      <w:r>
        <w:t xml:space="preserve">Route through router_node().</w:t>
      </w:r>
    </w:p>
    <w:p w14:paraId="4C7C8E54" w14:textId="77777777" w:rsidR="009431DE" w:rsidRDefault="00000000">
      <w:pPr>
        <w:pStyle w:val="ListParagraph"/>
        <w:numPr>
          <w:ilvl w:val="0"/>
          <w:numId w:val="3"/>
        </w:numPr>
        <w:spacing w:after="90"/>
      </w:pPr>
      <w:r>
        <w:t xml:space="preserve">Optionally call context_node().</w:t>
      </w:r>
    </w:p>
    <w:p w14:paraId="616D142D" w14:textId="77777777" w:rsidR="009431DE" w:rsidRDefault="00000000">
      <w:pPr>
        <w:pStyle w:val="ListParagraph"/>
        <w:numPr>
          <w:ilvl w:val="0"/>
          <w:numId w:val="3"/>
        </w:numPr>
        <w:spacing w:after="90"/>
      </w:pPr>
      <w:r>
        <w:t xml:space="preserve">Run route_optimizer_node().</w:t>
      </w:r>
    </w:p>
    <w:p w14:paraId="30ABFAD5" w14:textId="77777777" w:rsidR="009431DE" w:rsidRDefault="00000000">
      <w:pPr>
        <w:pStyle w:val="ListParagraph"/>
        <w:numPr>
          <w:ilvl w:val="0"/>
          <w:numId w:val="3"/>
        </w:numPr>
        <w:spacing w:after="90"/>
      </w:pPr>
      <w:r>
        <w:t xml:space="preserve">Call synthesis_node().</w:t>
      </w:r>
    </w:p>
    <w:p w14:paraId="50C29A37" w14:textId="77777777" w:rsidR="009431DE" w:rsidRDefault="00000000">
      <w:pPr>
        <w:pStyle w:val="ListParagraph"/>
        <w:numPr>
          <w:ilvl w:val="0"/>
          <w:numId w:val="3"/>
        </w:numPr>
        <w:spacing w:after="90"/>
      </w:pPr>
      <w:r>
        <w:t>Return the bilingual result JSON.</w:t>
      </w:r>
    </w:p>
    <w:p w14:paraId="54A30BD7" w14:textId="77777777" w:rsidR="009431DE" w:rsidRDefault="00000000">
      <w:pPr>
        <w:spacing w:before="120"/>
        <w:jc w:val="center"/>
      </w:pPr>
      <w:r>
        <w:rPr>
          <w:noProof/>
        </w:rPr>
        <w:lastRenderedPageBreak/>
        <w:drawing>
          <wp:inline distT="0" distB="0" distL="0" distR="0" wp14:anchorId="2EAA9590" wp14:editId="61388509">
            <wp:extent cx="5762625" cy="5143500"/>
            <wp:effectExtent l="0" t="0" r="0" b="0"/>
            <wp:docPr id="1846528246" name="Picture 18465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5143500"/>
                    </a:xfrm>
                    <a:prstGeom prst="rect">
                      <a:avLst/>
                    </a:prstGeom>
                  </pic:spPr>
                </pic:pic>
              </a:graphicData>
            </a:graphic>
          </wp:inline>
        </w:drawing>
      </w:r>
    </w:p>
    <w:p w14:paraId="0E0A2B79" w14:textId="77777777" w:rsidR="009431DE" w:rsidRDefault="00000000">
      <w:pPr>
        <w:spacing w:before="80" w:after="260"/>
        <w:jc w:val="center"/>
      </w:pPr>
      <w:r>
        <w:rPr>
          <w:i/>
          <w:iCs/>
          <w:color w:val="44546A"/>
          <w:sz w:val="18"/>
          <w:szCs w:val="18"/>
        </w:rPr>
        <w:t>Figure 19.1 — Sequence diagram for POST /api/recommend.</w:t>
      </w:r>
    </w:p>
    <w:p w14:paraId="373277CE" w14:textId="77777777" w:rsidR="009431DE" w:rsidRDefault="00000000">
      <w:pPr>
        <w:spacing w:before="120"/>
        <w:jc w:val="center"/>
      </w:pPr>
      <w:r>
        <w:rPr>
          <w:noProof/>
        </w:rPr>
        <w:drawing>
          <wp:inline distT="0" distB="0" distL="0" distR="0" wp14:anchorId="50548E4C" wp14:editId="56E3E641">
            <wp:extent cx="5762625" cy="533400"/>
            <wp:effectExtent l="0" t="0" r="0" b="0"/>
            <wp:docPr id="477046197" name="Picture 47704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33400"/>
                    </a:xfrm>
                    <a:prstGeom prst="rect">
                      <a:avLst/>
                    </a:prstGeom>
                  </pic:spPr>
                </pic:pic>
              </a:graphicData>
            </a:graphic>
          </wp:inline>
        </w:drawing>
      </w:r>
    </w:p>
    <w:p w14:paraId="262AF22E" w14:textId="77777777" w:rsidR="009431DE" w:rsidRDefault="00000000">
      <w:pPr>
        <w:spacing w:before="80" w:after="260"/>
        <w:jc w:val="center"/>
      </w:pPr>
      <w:r>
        <w:rPr>
          <w:i/>
          <w:iCs/>
          <w:color w:val="44546A"/>
          <w:sz w:val="18"/>
          <w:szCs w:val="18"/>
        </w:rPr>
        <w:t>Figure 19.2 — State transition diagram for a single request's lifecycle.</w:t>
      </w:r>
    </w:p>
    <w:p w14:paraId="5899881B" w14:textId="77777777" w:rsidR="009431DE" w:rsidRDefault="00000000">
      <w:pPr>
        <w:pStyle w:val="Heading1"/>
        <w:pageBreakBefore/>
        <w:spacing w:before="420"/>
      </w:pPr>
      <w:bookmarkStart w:id="75" w:name="_Toc239914672"/>
      <w:r>
        <w:lastRenderedPageBreak/>
        <w:t>20. Performance Analysis</w:t>
      </w:r>
      <w:bookmarkEnd w:id="75"/>
    </w:p>
    <w:p w14:paraId="150752E5" w14:textId="77777777" w:rsidR="009431DE" w:rsidRDefault="00000000">
      <w:pPr>
        <w:pStyle w:val="Heading3"/>
      </w:pPr>
      <w:bookmarkStart w:id="76" w:name="_Toc239914673"/>
      <w:r>
        <w:t>20.1 Built-in Observability</w:t>
      </w:r>
      <w:bookmarkEnd w:id="76"/>
    </w:p>
    <w:p w14:paraId="5503E1EC" w14:textId="77777777" w:rsidR="009431DE" w:rsidRDefault="00000000">
      <w:pPr>
        <w:spacing w:after="160" w:line="288" w:lineRule="auto"/>
      </w:pPr>
      <w:r>
        <w:t xml:space="preserve">The project includes optional API call logging via masar/api_report.py, which redacts secret-like keys, records call metadata as JSON Lines, and writes to a path controlled by MASAR_API_REPORT_PATH.</w:t>
      </w:r>
    </w:p>
    <w:p w14:paraId="10FF068F" w14:textId="77777777" w:rsidR="009431DE" w:rsidRDefault="00000000">
      <w:pPr>
        <w:pStyle w:val="ListParagraph"/>
        <w:numPr>
          <w:ilvl w:val="0"/>
          <w:numId w:val="2"/>
        </w:numPr>
        <w:spacing w:after="90"/>
      </w:pPr>
      <w:r>
        <w:t>Latency per external call</w:t>
      </w:r>
    </w:p>
    <w:p w14:paraId="22AB5E0A" w14:textId="77777777" w:rsidR="009431DE" w:rsidRDefault="00000000">
      <w:pPr>
        <w:pStyle w:val="ListParagraph"/>
        <w:numPr>
          <w:ilvl w:val="0"/>
          <w:numId w:val="2"/>
        </w:numPr>
        <w:spacing w:after="90"/>
      </w:pPr>
      <w:r>
        <w:t>Request payload metadata</w:t>
      </w:r>
    </w:p>
    <w:p w14:paraId="2343610E" w14:textId="77777777" w:rsidR="009431DE" w:rsidRDefault="00000000">
      <w:pPr>
        <w:pStyle w:val="ListParagraph"/>
        <w:numPr>
          <w:ilvl w:val="0"/>
          <w:numId w:val="2"/>
        </w:numPr>
        <w:spacing w:after="90"/>
      </w:pPr>
      <w:r>
        <w:t>Status (success / error)</w:t>
      </w:r>
    </w:p>
    <w:p w14:paraId="6AEF0B22" w14:textId="77777777" w:rsidR="009431DE" w:rsidRDefault="00000000">
      <w:pPr>
        <w:pStyle w:val="ListParagraph"/>
        <w:numPr>
          <w:ilvl w:val="0"/>
          <w:numId w:val="2"/>
        </w:numPr>
        <w:spacing w:after="90"/>
      </w:pPr>
      <w:r>
        <w:t>Response summary</w:t>
      </w:r>
    </w:p>
    <w:p w14:paraId="6F8B0844" w14:textId="77777777" w:rsidR="009431DE" w:rsidRDefault="00000000">
      <w:pPr>
        <w:pStyle w:val="ListParagraph"/>
        <w:numPr>
          <w:ilvl w:val="0"/>
          <w:numId w:val="2"/>
        </w:numPr>
        <w:spacing w:after="90"/>
      </w:pPr>
      <w:r>
        <w:t>Error string, if present</w:t>
      </w:r>
    </w:p>
    <w:p w14:paraId="43C90EB7" w14:textId="77777777" w:rsidR="009431DE" w:rsidRDefault="00000000">
      <w:pPr>
        <w:pStyle w:val="Heading3"/>
      </w:pPr>
      <w:bookmarkStart w:id="77" w:name="_Toc239914674"/>
      <w:r>
        <w:t>20.2 Current Monitoring Gaps</w:t>
      </w:r>
      <w:bookmarkEnd w:id="77"/>
    </w:p>
    <w:p w14:paraId="13465F9F" w14:textId="77777777" w:rsidR="009431DE" w:rsidRDefault="00000000">
      <w:pPr>
        <w:pStyle w:val="ListParagraph"/>
        <w:numPr>
          <w:ilvl w:val="0"/>
          <w:numId w:val="2"/>
        </w:numPr>
        <w:spacing w:after="90"/>
      </w:pPr>
      <w:r>
        <w:t>No centralized metrics backend.</w:t>
      </w:r>
    </w:p>
    <w:p w14:paraId="0DCF01C6" w14:textId="77777777" w:rsidR="009431DE" w:rsidRDefault="00000000">
      <w:pPr>
        <w:pStyle w:val="ListParagraph"/>
        <w:numPr>
          <w:ilvl w:val="0"/>
          <w:numId w:val="2"/>
        </w:numPr>
        <w:spacing w:after="90"/>
      </w:pPr>
      <w:r>
        <w:t>No Prometheus or Grafana integration.</w:t>
      </w:r>
    </w:p>
    <w:p w14:paraId="5983C672" w14:textId="77777777" w:rsidR="009431DE" w:rsidRDefault="00000000">
      <w:pPr>
        <w:pStyle w:val="ListParagraph"/>
        <w:numPr>
          <w:ilvl w:val="0"/>
          <w:numId w:val="2"/>
        </w:numPr>
        <w:spacing w:after="90"/>
      </w:pPr>
      <w:r>
        <w:t>No explicit trace IDs beyond the local report file.</w:t>
      </w:r>
    </w:p>
    <w:p w14:paraId="2F60E220" w14:textId="77777777" w:rsidR="009431DE" w:rsidRDefault="00000000">
      <w:pPr>
        <w:pStyle w:val="ListParagraph"/>
        <w:numPr>
          <w:ilvl w:val="0"/>
          <w:numId w:val="2"/>
        </w:numPr>
        <w:spacing w:after="90"/>
      </w:pPr>
      <w:r>
        <w:t>No alerting thresholds defined in code.</w:t>
      </w:r>
    </w:p>
    <w:p w14:paraId="32CFAFE1" w14:textId="77777777" w:rsidR="009431DE" w:rsidRDefault="00000000">
      <w:pPr>
        <w:pStyle w:val="Heading3"/>
      </w:pPr>
      <w:bookmarkStart w:id="78" w:name="_Toc239914675"/>
      <w:r>
        <w:t>20.3 Recommended Future Monitoring</w:t>
      </w:r>
      <w:bookmarkEnd w:id="78"/>
    </w:p>
    <w:p w14:paraId="649B24CD" w14:textId="77777777" w:rsidR="009431DE" w:rsidRDefault="00000000">
      <w:pPr>
        <w:pStyle w:val="ListParagraph"/>
        <w:numPr>
          <w:ilvl w:val="0"/>
          <w:numId w:val="2"/>
        </w:numPr>
        <w:spacing w:after="90"/>
      </w:pPr>
      <w:r>
        <w:t xml:space="preserve">p95 latency for Groq / TomTom / OpenWeatherMap calls</w:t>
      </w:r>
    </w:p>
    <w:p w14:paraId="2EDFB30D" w14:textId="77777777" w:rsidR="009431DE" w:rsidRDefault="00000000">
      <w:pPr>
        <w:pStyle w:val="ListParagraph"/>
        <w:numPr>
          <w:ilvl w:val="0"/>
          <w:numId w:val="2"/>
        </w:numPr>
        <w:spacing w:after="90"/>
      </w:pPr>
      <w:r>
        <w:t>Request volume and failure rate per endpoint</w:t>
      </w:r>
    </w:p>
    <w:p w14:paraId="56E4C6BF" w14:textId="77777777" w:rsidR="009431DE" w:rsidRDefault="00000000">
      <w:pPr>
        <w:pStyle w:val="ListParagraph"/>
        <w:numPr>
          <w:ilvl w:val="0"/>
          <w:numId w:val="2"/>
        </w:numPr>
        <w:spacing w:after="90"/>
      </w:pPr>
      <w:r>
        <w:t>Model confidence distribution</w:t>
      </w:r>
    </w:p>
    <w:p w14:paraId="21A9831A" w14:textId="77777777" w:rsidR="009431DE" w:rsidRDefault="00000000">
      <w:pPr>
        <w:pStyle w:val="ListParagraph"/>
        <w:numPr>
          <w:ilvl w:val="0"/>
          <w:numId w:val="2"/>
        </w:numPr>
        <w:spacing w:after="90"/>
      </w:pPr>
      <w:r>
        <w:t>Route recommendation coverage and fallback counts</w:t>
      </w:r>
    </w:p>
    <w:p w14:paraId="7F173DA1" w14:textId="77777777" w:rsidR="009431DE" w:rsidRDefault="00000000">
      <w:pPr>
        <w:pStyle w:val="Heading3"/>
      </w:pPr>
      <w:bookmarkStart w:id="79" w:name="_Toc239914676"/>
      <w:r>
        <w:t>20.4 Performance Bottlenecks &amp; Scaling Limits</w:t>
      </w:r>
      <w:bookmarkEnd w:id="79"/>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726"/>
        <w:gridCol w:w="7010"/>
      </w:tblGrid>
      <w:tr w:rsidR="009431DE" w14:paraId="5A25C02F" w14:textId="77777777">
        <w:trPr>
          <w:tblHeader/>
        </w:trPr>
        <w:tc>
          <w:tcPr>
            <w:tcW w:w="1400" w:type="pct"/>
            <w:shd w:val="clear" w:color="auto" w:fill="1F3864"/>
            <w:tcMar>
              <w:top w:w="90" w:type="dxa"/>
              <w:left w:w="120" w:type="dxa"/>
              <w:bottom w:w="90" w:type="dxa"/>
              <w:right w:w="120" w:type="dxa"/>
            </w:tcMar>
            <w:vAlign w:val="center"/>
          </w:tcPr>
          <w:p w14:paraId="39A44ABE" w14:textId="77777777" w:rsidR="009431DE" w:rsidRDefault="00000000">
            <w:r>
              <w:rPr>
                <w:b/>
                <w:bCs/>
                <w:color w:val="FFFFFF"/>
                <w:sz w:val="19"/>
                <w:szCs w:val="19"/>
              </w:rPr>
              <w:t>Area</w:t>
            </w:r>
          </w:p>
        </w:tc>
        <w:tc>
          <w:tcPr>
            <w:tcW w:w="3600" w:type="pct"/>
            <w:shd w:val="clear" w:color="auto" w:fill="1F3864"/>
            <w:tcMar>
              <w:top w:w="90" w:type="dxa"/>
              <w:left w:w="120" w:type="dxa"/>
              <w:bottom w:w="90" w:type="dxa"/>
              <w:right w:w="120" w:type="dxa"/>
            </w:tcMar>
            <w:vAlign w:val="center"/>
          </w:tcPr>
          <w:p w14:paraId="6ED41B3C" w14:textId="77777777" w:rsidR="009431DE" w:rsidRDefault="00000000">
            <w:r>
              <w:rPr>
                <w:b/>
                <w:bCs/>
                <w:color w:val="FFFFFF"/>
                <w:sz w:val="19"/>
                <w:szCs w:val="19"/>
              </w:rPr>
              <w:t>Current State</w:t>
            </w:r>
          </w:p>
        </w:tc>
      </w:tr>
      <w:tr w:rsidR="009431DE" w14:paraId="6418AA13" w14:textId="77777777">
        <w:tc>
          <w:tcPr>
            <w:tcW w:w="1400" w:type="pct"/>
            <w:shd w:val="clear" w:color="auto" w:fill="FFFFFF"/>
            <w:tcMar>
              <w:top w:w="80" w:type="dxa"/>
              <w:left w:w="120" w:type="dxa"/>
              <w:bottom w:w="80" w:type="dxa"/>
              <w:right w:w="120" w:type="dxa"/>
            </w:tcMar>
            <w:vAlign w:val="center"/>
          </w:tcPr>
          <w:p w14:paraId="754AC0C9" w14:textId="77777777" w:rsidR="009431DE" w:rsidRDefault="00000000">
            <w:pPr>
              <w:spacing w:after="20" w:line="252" w:lineRule="auto"/>
            </w:pPr>
            <w:r>
              <w:rPr>
                <w:sz w:val="19"/>
                <w:szCs w:val="19"/>
              </w:rPr>
              <w:t>LLM calls</w:t>
            </w:r>
          </w:p>
        </w:tc>
        <w:tc>
          <w:tcPr>
            <w:tcW w:w="3600" w:type="pct"/>
            <w:shd w:val="clear" w:color="auto" w:fill="FFFFFF"/>
            <w:tcMar>
              <w:top w:w="80" w:type="dxa"/>
              <w:left w:w="120" w:type="dxa"/>
              <w:bottom w:w="80" w:type="dxa"/>
              <w:right w:w="120" w:type="dxa"/>
            </w:tcMar>
            <w:vAlign w:val="center"/>
          </w:tcPr>
          <w:p w14:paraId="4FD2C692" w14:textId="77777777" w:rsidR="009431DE" w:rsidRDefault="00000000">
            <w:pPr>
              <w:spacing w:after="20" w:line="252" w:lineRule="auto"/>
            </w:pPr>
            <w:r>
              <w:rPr>
                <w:sz w:val="19"/>
                <w:szCs w:val="19"/>
              </w:rPr>
              <w:t>Dominate latency on the deep path</w:t>
            </w:r>
          </w:p>
        </w:tc>
      </w:tr>
      <w:tr w:rsidR="009431DE" w14:paraId="00D0533E" w14:textId="77777777">
        <w:tc>
          <w:tcPr>
            <w:tcW w:w="1400" w:type="pct"/>
            <w:shd w:val="clear" w:color="auto" w:fill="F7F9FC"/>
            <w:tcMar>
              <w:top w:w="80" w:type="dxa"/>
              <w:left w:w="120" w:type="dxa"/>
              <w:bottom w:w="80" w:type="dxa"/>
              <w:right w:w="120" w:type="dxa"/>
            </w:tcMar>
            <w:vAlign w:val="center"/>
          </w:tcPr>
          <w:p w14:paraId="21418F58" w14:textId="77777777" w:rsidR="009431DE" w:rsidRDefault="00000000">
            <w:pPr>
              <w:spacing w:after="20" w:line="252" w:lineRule="auto"/>
            </w:pPr>
            <w:r>
              <w:rPr>
                <w:sz w:val="19"/>
                <w:szCs w:val="19"/>
              </w:rPr>
              <w:t>Live provider calls</w:t>
            </w:r>
          </w:p>
        </w:tc>
        <w:tc>
          <w:tcPr>
            <w:tcW w:w="3600" w:type="pct"/>
            <w:shd w:val="clear" w:color="auto" w:fill="F7F9FC"/>
            <w:tcMar>
              <w:top w:w="80" w:type="dxa"/>
              <w:left w:w="120" w:type="dxa"/>
              <w:bottom w:w="80" w:type="dxa"/>
              <w:right w:w="120" w:type="dxa"/>
            </w:tcMar>
            <w:vAlign w:val="center"/>
          </w:tcPr>
          <w:p w14:paraId="6B24E0C8" w14:textId="77777777" w:rsidR="009431DE" w:rsidRDefault="00000000">
            <w:pPr>
              <w:spacing w:after="20" w:line="252" w:lineRule="auto"/>
            </w:pPr>
            <w:r>
              <w:rPr>
                <w:sz w:val="19"/>
                <w:szCs w:val="19"/>
              </w:rPr>
              <w:t>Add network latency to every recommendation</w:t>
            </w:r>
          </w:p>
        </w:tc>
      </w:tr>
      <w:tr w:rsidR="009431DE" w14:paraId="35A36428" w14:textId="77777777">
        <w:tc>
          <w:tcPr>
            <w:tcW w:w="1400" w:type="pct"/>
            <w:shd w:val="clear" w:color="auto" w:fill="FFFFFF"/>
            <w:tcMar>
              <w:top w:w="80" w:type="dxa"/>
              <w:left w:w="120" w:type="dxa"/>
              <w:bottom w:w="80" w:type="dxa"/>
              <w:right w:w="120" w:type="dxa"/>
            </w:tcMar>
            <w:vAlign w:val="center"/>
          </w:tcPr>
          <w:p w14:paraId="53162B4B" w14:textId="77777777" w:rsidR="009431DE" w:rsidRDefault="00000000">
            <w:pPr>
              <w:spacing w:after="20" w:line="252" w:lineRule="auto"/>
            </w:pPr>
            <w:r>
              <w:rPr>
                <w:sz w:val="19"/>
                <w:szCs w:val="19"/>
              </w:rPr>
              <w:t>Server model</w:t>
            </w:r>
          </w:p>
        </w:tc>
        <w:tc>
          <w:tcPr>
            <w:tcW w:w="3600" w:type="pct"/>
            <w:shd w:val="clear" w:color="auto" w:fill="FFFFFF"/>
            <w:tcMar>
              <w:top w:w="80" w:type="dxa"/>
              <w:left w:w="120" w:type="dxa"/>
              <w:bottom w:w="80" w:type="dxa"/>
              <w:right w:w="120" w:type="dxa"/>
            </w:tcMar>
            <w:vAlign w:val="center"/>
          </w:tcPr>
          <w:p w14:paraId="1487B7D0" w14:textId="77777777" w:rsidR="009431DE" w:rsidRDefault="00000000">
            <w:pPr>
              <w:spacing w:after="20" w:line="252" w:lineRule="auto"/>
            </w:pPr>
            <w:r>
              <w:rPr>
                <w:sz w:val="19"/>
                <w:szCs w:val="19"/>
              </w:rPr>
              <w:t>Single-threaded-style HTTP process (standard library), not an async ASGI app</w:t>
            </w:r>
          </w:p>
        </w:tc>
      </w:tr>
      <w:tr w:rsidR="009431DE" w14:paraId="6C32192B" w14:textId="77777777">
        <w:tc>
          <w:tcPr>
            <w:tcW w:w="1400" w:type="pct"/>
            <w:shd w:val="clear" w:color="auto" w:fill="F7F9FC"/>
            <w:tcMar>
              <w:top w:w="80" w:type="dxa"/>
              <w:left w:w="120" w:type="dxa"/>
              <w:bottom w:w="80" w:type="dxa"/>
              <w:right w:w="120" w:type="dxa"/>
            </w:tcMar>
            <w:vAlign w:val="center"/>
          </w:tcPr>
          <w:p w14:paraId="584611D8" w14:textId="77777777" w:rsidR="009431DE" w:rsidRDefault="00000000">
            <w:pPr>
              <w:spacing w:after="20" w:line="252" w:lineRule="auto"/>
            </w:pPr>
            <w:r>
              <w:rPr>
                <w:sz w:val="19"/>
                <w:szCs w:val="19"/>
              </w:rPr>
              <w:t>Horizontal scaling</w:t>
            </w:r>
          </w:p>
        </w:tc>
        <w:tc>
          <w:tcPr>
            <w:tcW w:w="3600" w:type="pct"/>
            <w:shd w:val="clear" w:color="auto" w:fill="F7F9FC"/>
            <w:tcMar>
              <w:top w:w="80" w:type="dxa"/>
              <w:left w:w="120" w:type="dxa"/>
              <w:bottom w:w="80" w:type="dxa"/>
              <w:right w:w="120" w:type="dxa"/>
            </w:tcMar>
            <w:vAlign w:val="center"/>
          </w:tcPr>
          <w:p w14:paraId="132777F8" w14:textId="77777777" w:rsidR="009431DE" w:rsidRDefault="00000000">
            <w:pPr>
              <w:spacing w:after="20" w:line="252" w:lineRule="auto"/>
            </w:pPr>
            <w:r>
              <w:rPr>
                <w:sz w:val="19"/>
                <w:szCs w:val="19"/>
              </w:rPr>
              <w:t>Not implemented</w:t>
            </w:r>
          </w:p>
        </w:tc>
      </w:tr>
      <w:tr w:rsidR="009431DE" w14:paraId="491807D1" w14:textId="77777777">
        <w:tc>
          <w:tcPr>
            <w:tcW w:w="1400" w:type="pct"/>
            <w:shd w:val="clear" w:color="auto" w:fill="FFFFFF"/>
            <w:tcMar>
              <w:top w:w="80" w:type="dxa"/>
              <w:left w:w="120" w:type="dxa"/>
              <w:bottom w:w="80" w:type="dxa"/>
              <w:right w:w="120" w:type="dxa"/>
            </w:tcMar>
            <w:vAlign w:val="center"/>
          </w:tcPr>
          <w:p w14:paraId="58FC69AD" w14:textId="77777777" w:rsidR="009431DE" w:rsidRDefault="00000000">
            <w:pPr>
              <w:spacing w:after="20" w:line="252" w:lineRule="auto"/>
            </w:pPr>
            <w:r>
              <w:rPr>
                <w:sz w:val="19"/>
                <w:szCs w:val="19"/>
              </w:rPr>
              <w:t>DB connection pooling / orchestration</w:t>
            </w:r>
          </w:p>
        </w:tc>
        <w:tc>
          <w:tcPr>
            <w:tcW w:w="3600" w:type="pct"/>
            <w:shd w:val="clear" w:color="auto" w:fill="FFFFFF"/>
            <w:tcMar>
              <w:top w:w="80" w:type="dxa"/>
              <w:left w:w="120" w:type="dxa"/>
              <w:bottom w:w="80" w:type="dxa"/>
              <w:right w:w="120" w:type="dxa"/>
            </w:tcMar>
            <w:vAlign w:val="center"/>
          </w:tcPr>
          <w:p w14:paraId="666EF0C8" w14:textId="77777777" w:rsidR="009431DE" w:rsidRDefault="00000000">
            <w:pPr>
              <w:spacing w:after="20" w:line="252" w:lineRule="auto"/>
            </w:pPr>
            <w:r>
              <w:rPr>
                <w:sz w:val="19"/>
                <w:szCs w:val="19"/>
              </w:rPr>
              <w:t>Not implemented</w:t>
            </w:r>
          </w:p>
        </w:tc>
      </w:tr>
      <w:tr w:rsidR="009431DE" w14:paraId="726FBE79" w14:textId="77777777">
        <w:tc>
          <w:tcPr>
            <w:tcW w:w="1400" w:type="pct"/>
            <w:shd w:val="clear" w:color="auto" w:fill="F7F9FC"/>
            <w:tcMar>
              <w:top w:w="80" w:type="dxa"/>
              <w:left w:w="120" w:type="dxa"/>
              <w:bottom w:w="80" w:type="dxa"/>
              <w:right w:w="120" w:type="dxa"/>
            </w:tcMar>
            <w:vAlign w:val="center"/>
          </w:tcPr>
          <w:p w14:paraId="39F0AAA1" w14:textId="77777777" w:rsidR="009431DE" w:rsidRDefault="00000000">
            <w:pPr>
              <w:spacing w:after="20" w:line="252" w:lineRule="auto"/>
            </w:pPr>
            <w:r>
              <w:rPr>
                <w:sz w:val="19"/>
                <w:szCs w:val="19"/>
              </w:rPr>
              <w:t>Asynchronous task queue</w:t>
            </w:r>
          </w:p>
        </w:tc>
        <w:tc>
          <w:tcPr>
            <w:tcW w:w="3600" w:type="pct"/>
            <w:shd w:val="clear" w:color="auto" w:fill="F7F9FC"/>
            <w:tcMar>
              <w:top w:w="80" w:type="dxa"/>
              <w:left w:w="120" w:type="dxa"/>
              <w:bottom w:w="80" w:type="dxa"/>
              <w:right w:w="120" w:type="dxa"/>
            </w:tcMar>
            <w:vAlign w:val="center"/>
          </w:tcPr>
          <w:p w14:paraId="60CEA3D3" w14:textId="77777777" w:rsidR="009431DE" w:rsidRDefault="00000000">
            <w:pPr>
              <w:spacing w:after="20" w:line="252" w:lineRule="auto"/>
            </w:pPr>
            <w:r>
              <w:rPr>
                <w:sz w:val="19"/>
                <w:szCs w:val="19"/>
              </w:rPr>
              <w:t>Not implemented</w:t>
            </w:r>
          </w:p>
        </w:tc>
      </w:tr>
    </w:tbl>
    <w:p w14:paraId="43EB2C95" w14:textId="77777777" w:rsidR="00BE3135" w:rsidRDefault="00000000">
      <w:pPr>
        <w:pStyle w:val="Heading3"/>
      </w:pPr>
      <w:r>
        <w:t>20.5 Infrastructure Monitoring (AWS EC2, current)</w:t>
      </w:r>
    </w:p>
    <w:tbl>
      <w:tblPr>
        <w:tblW w:w="5000" w:type="pct"/>
        <w:tblBorders>
          <w:top w:val="single" w:sz="4" w:space="0" w:color="2B2B2B"/>
          <w:left w:val="single" w:sz="4" w:space="0" w:color="2B2B2B"/>
          <w:bottom w:val="single" w:sz="4" w:space="0" w:color="2B2B2B"/>
          <w:right w:val="single" w:sz="4" w:space="0" w:color="2B2B2B"/>
          <w:insideH w:val="single" w:sz="4" w:space="0" w:color="2B2B2B"/>
          <w:insideV w:val="single" w:sz="4" w:space="0" w:color="2B2B2B"/>
        </w:tblBorders>
        <w:tblLook w:val="0000" w:firstRow="0" w:lastRow="0" w:firstColumn="0" w:lastColumn="0" w:noHBand="0" w:noVBand="0"/>
      </w:tblPr>
      <w:tblGrid>
        <w:gridCol w:w="9736"/>
      </w:tblGrid>
      <w:tr w:rsidR="00BE3135" w14:paraId="6142390C" w14:textId="77777777">
        <w:tc>
          <w:tcPr>
            <w:tcW w:w="0" w:type="auto"/>
            <w:shd w:val="clear" w:color="auto" w:fill="2B2B2B"/>
            <w:tcMar>
              <w:top w:w="140" w:type="dxa"/>
              <w:left w:w="200" w:type="dxa"/>
              <w:bottom w:w="140" w:type="dxa"/>
              <w:right w:w="200" w:type="dxa"/>
            </w:tcMar>
          </w:tcPr>
          <w:p w14:paraId="301A1716" w14:textId="77777777" w:rsidR="00BE3135" w:rsidRDefault="00000000">
            <w:r>
              <w:rPr>
                <w:rFonts w:ascii="Consolas" w:eastAsia="Consolas" w:hAnsi="Consolas" w:cs="Consolas"/>
                <w:color w:val="E8E8E8"/>
                <w:sz w:val="18"/>
              </w:rPr>
              <w:t xml:space="preserve">docker ps</w:t>
            </w:r>
          </w:p>
          <w:p w14:paraId="73F4815A" w14:textId="77777777" w:rsidR="00BE3135" w:rsidRDefault="00000000">
            <w:r>
              <w:rPr>
                <w:rFonts w:ascii="Consolas" w:eastAsia="Consolas" w:hAnsi="Consolas" w:cs="Consolas"/>
                <w:color w:val="E8E8E8"/>
                <w:sz w:val="18"/>
              </w:rPr>
              <w:t xml:space="preserve">sudo systemctl status nginx</w:t>
            </w:r>
          </w:p>
          <w:p w14:paraId="06135C26" w14:textId="77777777" w:rsidR="00BE3135" w:rsidRDefault="00000000">
            <w:r>
              <w:rPr>
                <w:rFonts w:ascii="Consolas" w:eastAsia="Consolas" w:hAnsi="Consolas" w:cs="Consolas"/>
                <w:color w:val="E8E8E8"/>
                <w:sz w:val="18"/>
              </w:rPr>
              <w:t xml:space="preserve">df -h</w:t>
            </w:r>
          </w:p>
          <w:p w14:paraId="2FC2DA6C" w14:textId="77777777" w:rsidR="00BE3135" w:rsidRDefault="00000000">
            <w:r>
              <w:rPr>
                <w:rFonts w:ascii="Consolas" w:eastAsia="Consolas" w:hAnsi="Consolas" w:cs="Consolas"/>
                <w:color w:val="E8E8E8"/>
                <w:sz w:val="18"/>
              </w:rPr>
              <w:t>free -h</w:t>
            </w:r>
          </w:p>
        </w:tc>
      </w:tr>
    </w:tbl>
    <w:p w14:paraId="44937D11" w14:textId="77777777" w:rsidR="00BE3135" w:rsidRDefault="00000000">
      <w:pPr>
        <w:pStyle w:val="ListParagraph"/>
        <w:numPr>
          <w:ilvl w:val="0"/>
          <w:numId w:val="2"/>
        </w:numPr>
      </w:pPr>
      <w:r>
        <w:t>AWS CloudWatch for infrastructure metrics and dashboards (planned).</w:t>
      </w:r>
    </w:p>
    <w:p w14:paraId="6931CABE" w14:textId="77777777" w:rsidR="00BE3135" w:rsidRDefault="00000000">
      <w:pPr>
        <w:pStyle w:val="ListParagraph"/>
        <w:numPr>
          <w:ilvl w:val="0"/>
          <w:numId w:val="2"/>
        </w:numPr>
      </w:pPr>
      <w:r>
        <w:t>Prometheus for application/service metrics (planned).</w:t>
      </w:r>
    </w:p>
    <w:p w14:paraId="363BC57F" w14:textId="77777777" w:rsidR="00BE3135" w:rsidRDefault="00000000">
      <w:pPr>
        <w:pStyle w:val="ListParagraph"/>
        <w:numPr>
          <w:ilvl w:val="0"/>
          <w:numId w:val="2"/>
        </w:numPr>
      </w:pPr>
      <w:r>
        <w:lastRenderedPageBreak/>
        <w:t>Grafana for visualization (planned).</w:t>
      </w:r>
    </w:p>
    <w:p w14:paraId="2E147740" w14:textId="77777777" w:rsidR="009431DE" w:rsidRDefault="00000000">
      <w:pPr>
        <w:pStyle w:val="Heading1"/>
        <w:pageBreakBefore/>
        <w:spacing w:before="420"/>
      </w:pPr>
      <w:bookmarkStart w:id="80" w:name="_Toc239914677"/>
      <w:r>
        <w:lastRenderedPageBreak/>
        <w:t>21. Error Handling Strategy</w:t>
      </w:r>
      <w:bookmarkEnd w:id="80"/>
    </w:p>
    <w:p w14:paraId="622F8B1E" w14:textId="77777777" w:rsidR="009431DE" w:rsidRDefault="00000000">
      <w:pPr>
        <w:spacing w:after="160" w:line="288" w:lineRule="auto"/>
      </w:pPr>
      <w:r>
        <w:t>Error handling follows a consistent “degrade, don't crash” philosophy: every node has a documented fallback so a missing artifact, credential, or route never prevents a response from being returned.</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3F58B6D5" w14:textId="77777777">
        <w:trPr>
          <w:tblHeader/>
        </w:trPr>
        <w:tc>
          <w:tcPr>
            <w:tcW w:w="1100" w:type="pct"/>
            <w:shd w:val="clear" w:color="auto" w:fill="1F3864"/>
            <w:tcMar>
              <w:top w:w="90" w:type="dxa"/>
              <w:left w:w="120" w:type="dxa"/>
              <w:bottom w:w="90" w:type="dxa"/>
              <w:right w:w="120" w:type="dxa"/>
            </w:tcMar>
            <w:vAlign w:val="center"/>
          </w:tcPr>
          <w:p w14:paraId="54F8F8EE" w14:textId="77777777" w:rsidR="009431DE" w:rsidRDefault="00000000">
            <w:r>
              <w:rPr>
                <w:b/>
                <w:bCs/>
                <w:color w:val="FFFFFF"/>
                <w:sz w:val="19"/>
                <w:szCs w:val="19"/>
              </w:rPr>
              <w:t>Layer</w:t>
            </w:r>
          </w:p>
        </w:tc>
        <w:tc>
          <w:tcPr>
            <w:tcW w:w="3900" w:type="pct"/>
            <w:shd w:val="clear" w:color="auto" w:fill="1F3864"/>
            <w:tcMar>
              <w:top w:w="90" w:type="dxa"/>
              <w:left w:w="120" w:type="dxa"/>
              <w:bottom w:w="90" w:type="dxa"/>
              <w:right w:w="120" w:type="dxa"/>
            </w:tcMar>
            <w:vAlign w:val="center"/>
          </w:tcPr>
          <w:p w14:paraId="6E72A60A" w14:textId="77777777" w:rsidR="009431DE" w:rsidRDefault="00000000">
            <w:r>
              <w:rPr>
                <w:b/>
                <w:bCs/>
                <w:color w:val="FFFFFF"/>
                <w:sz w:val="19"/>
                <w:szCs w:val="19"/>
              </w:rPr>
              <w:t>Strategy</w:t>
            </w:r>
          </w:p>
        </w:tc>
      </w:tr>
      <w:tr w:rsidR="009431DE" w14:paraId="2E964288" w14:textId="77777777">
        <w:tc>
          <w:tcPr>
            <w:tcW w:w="1100" w:type="pct"/>
            <w:shd w:val="clear" w:color="auto" w:fill="FFFFFF"/>
            <w:tcMar>
              <w:top w:w="80" w:type="dxa"/>
              <w:left w:w="120" w:type="dxa"/>
              <w:bottom w:w="80" w:type="dxa"/>
              <w:right w:w="120" w:type="dxa"/>
            </w:tcMar>
            <w:vAlign w:val="center"/>
          </w:tcPr>
          <w:p w14:paraId="496AE41E" w14:textId="77777777" w:rsidR="009431DE" w:rsidRDefault="00000000">
            <w:pPr>
              <w:spacing w:after="20" w:line="252" w:lineRule="auto"/>
            </w:pPr>
            <w:r>
              <w:rPr>
                <w:sz w:val="19"/>
                <w:szCs w:val="19"/>
              </w:rPr>
              <w:t>Predictor</w:t>
            </w:r>
          </w:p>
        </w:tc>
        <w:tc>
          <w:tcPr>
            <w:tcW w:w="3900" w:type="pct"/>
            <w:shd w:val="clear" w:color="auto" w:fill="FFFFFF"/>
            <w:tcMar>
              <w:top w:w="80" w:type="dxa"/>
              <w:left w:w="120" w:type="dxa"/>
              <w:bottom w:w="80" w:type="dxa"/>
              <w:right w:w="120" w:type="dxa"/>
            </w:tcMar>
            <w:vAlign w:val="center"/>
          </w:tcPr>
          <w:p w14:paraId="24BE2B77" w14:textId="77777777" w:rsidR="009431DE" w:rsidRDefault="00000000">
            <w:pPr>
              <w:spacing w:after="20" w:line="252" w:lineRule="auto"/>
            </w:pPr>
            <w:r>
              <w:rPr>
                <w:sz w:val="19"/>
                <w:szCs w:val="19"/>
              </w:rPr>
              <w:t xml:space="preserve">Falls back to heuristic scoring when models/congestion_xgb.pkl is absent</w:t>
            </w:r>
          </w:p>
        </w:tc>
      </w:tr>
      <w:tr w:rsidR="009431DE" w14:paraId="610892B9" w14:textId="77777777">
        <w:tc>
          <w:tcPr>
            <w:tcW w:w="1100" w:type="pct"/>
            <w:shd w:val="clear" w:color="auto" w:fill="F7F9FC"/>
            <w:tcMar>
              <w:top w:w="80" w:type="dxa"/>
              <w:left w:w="120" w:type="dxa"/>
              <w:bottom w:w="80" w:type="dxa"/>
              <w:right w:w="120" w:type="dxa"/>
            </w:tcMar>
            <w:vAlign w:val="center"/>
          </w:tcPr>
          <w:p w14:paraId="55832E20" w14:textId="77777777" w:rsidR="009431DE" w:rsidRDefault="00000000">
            <w:pPr>
              <w:spacing w:after="20" w:line="252" w:lineRule="auto"/>
            </w:pPr>
            <w:r>
              <w:rPr>
                <w:sz w:val="19"/>
                <w:szCs w:val="19"/>
              </w:rPr>
              <w:t>Router</w:t>
            </w:r>
          </w:p>
        </w:tc>
        <w:tc>
          <w:tcPr>
            <w:tcW w:w="3900" w:type="pct"/>
            <w:shd w:val="clear" w:color="auto" w:fill="F7F9FC"/>
            <w:tcMar>
              <w:top w:w="80" w:type="dxa"/>
              <w:left w:w="120" w:type="dxa"/>
              <w:bottom w:w="80" w:type="dxa"/>
              <w:right w:w="120" w:type="dxa"/>
            </w:tcMar>
            <w:vAlign w:val="center"/>
          </w:tcPr>
          <w:p w14:paraId="248D6FD9" w14:textId="77777777" w:rsidR="009431DE" w:rsidRDefault="00000000">
            <w:pPr>
              <w:spacing w:after="20" w:line="252" w:lineRule="auto"/>
            </w:pPr>
            <w:r>
              <w:rPr>
                <w:sz w:val="19"/>
                <w:szCs w:val="19"/>
              </w:rPr>
              <w:t>Treats missing/undefined confidence as an anomaly → deep path</w:t>
            </w:r>
          </w:p>
        </w:tc>
      </w:tr>
      <w:tr w:rsidR="009431DE" w14:paraId="34CDB038" w14:textId="77777777">
        <w:tc>
          <w:tcPr>
            <w:tcW w:w="1100" w:type="pct"/>
            <w:shd w:val="clear" w:color="auto" w:fill="FFFFFF"/>
            <w:tcMar>
              <w:top w:w="80" w:type="dxa"/>
              <w:left w:w="120" w:type="dxa"/>
              <w:bottom w:w="80" w:type="dxa"/>
              <w:right w:w="120" w:type="dxa"/>
            </w:tcMar>
            <w:vAlign w:val="center"/>
          </w:tcPr>
          <w:p w14:paraId="20F1BA92" w14:textId="77777777" w:rsidR="009431DE" w:rsidRDefault="00000000">
            <w:pPr>
              <w:spacing w:after="20" w:line="252" w:lineRule="auto"/>
            </w:pPr>
            <w:r>
              <w:rPr>
                <w:sz w:val="19"/>
                <w:szCs w:val="19"/>
              </w:rPr>
              <w:t>Live data</w:t>
            </w:r>
          </w:p>
        </w:tc>
        <w:tc>
          <w:tcPr>
            <w:tcW w:w="3900" w:type="pct"/>
            <w:shd w:val="clear" w:color="auto" w:fill="FFFFFF"/>
            <w:tcMar>
              <w:top w:w="80" w:type="dxa"/>
              <w:left w:w="120" w:type="dxa"/>
              <w:bottom w:w="80" w:type="dxa"/>
              <w:right w:w="120" w:type="dxa"/>
            </w:tcMar>
            <w:vAlign w:val="center"/>
          </w:tcPr>
          <w:p w14:paraId="748F3413" w14:textId="77777777" w:rsidR="009431DE" w:rsidRDefault="00000000">
            <w:pPr>
              <w:spacing w:after="20" w:line="252" w:lineRule="auto"/>
            </w:pPr>
            <w:r>
              <w:rPr>
                <w:sz w:val="19"/>
                <w:szCs w:val="19"/>
              </w:rPr>
              <w:t>Fails quietly or reverts to manual input when credentials are missing</w:t>
            </w:r>
          </w:p>
        </w:tc>
      </w:tr>
      <w:tr w:rsidR="009431DE" w14:paraId="72308C24" w14:textId="77777777">
        <w:tc>
          <w:tcPr>
            <w:tcW w:w="1100" w:type="pct"/>
            <w:shd w:val="clear" w:color="auto" w:fill="F7F9FC"/>
            <w:tcMar>
              <w:top w:w="80" w:type="dxa"/>
              <w:left w:w="120" w:type="dxa"/>
              <w:bottom w:w="80" w:type="dxa"/>
              <w:right w:w="120" w:type="dxa"/>
            </w:tcMar>
            <w:vAlign w:val="center"/>
          </w:tcPr>
          <w:p w14:paraId="51EE1CCC" w14:textId="77777777" w:rsidR="009431DE" w:rsidRDefault="00000000">
            <w:pPr>
              <w:spacing w:after="20" w:line="252" w:lineRule="auto"/>
            </w:pPr>
            <w:r>
              <w:rPr>
                <w:sz w:val="19"/>
                <w:szCs w:val="19"/>
              </w:rPr>
              <w:t>Route optimizer</w:t>
            </w:r>
          </w:p>
        </w:tc>
        <w:tc>
          <w:tcPr>
            <w:tcW w:w="3900" w:type="pct"/>
            <w:shd w:val="clear" w:color="auto" w:fill="F7F9FC"/>
            <w:tcMar>
              <w:top w:w="80" w:type="dxa"/>
              <w:left w:w="120" w:type="dxa"/>
              <w:bottom w:w="80" w:type="dxa"/>
              <w:right w:w="120" w:type="dxa"/>
            </w:tcMar>
            <w:vAlign w:val="center"/>
          </w:tcPr>
          <w:p w14:paraId="36D3B0C0" w14:textId="77777777" w:rsidR="009431DE" w:rsidRDefault="00000000">
            <w:pPr>
              <w:spacing w:after="20" w:line="252" w:lineRule="auto"/>
            </w:pPr>
            <w:r>
              <w:rPr>
                <w:sz w:val="19"/>
                <w:szCs w:val="19"/>
              </w:rPr>
              <w:t>Returns empty route data (with a mode recommendation) when no path exists</w:t>
            </w:r>
          </w:p>
        </w:tc>
      </w:tr>
      <w:tr w:rsidR="009431DE" w14:paraId="570C9839" w14:textId="77777777">
        <w:tc>
          <w:tcPr>
            <w:tcW w:w="1100" w:type="pct"/>
            <w:shd w:val="clear" w:color="auto" w:fill="FFFFFF"/>
            <w:tcMar>
              <w:top w:w="80" w:type="dxa"/>
              <w:left w:w="120" w:type="dxa"/>
              <w:bottom w:w="80" w:type="dxa"/>
              <w:right w:w="120" w:type="dxa"/>
            </w:tcMar>
            <w:vAlign w:val="center"/>
          </w:tcPr>
          <w:p w14:paraId="4B7D2B7A" w14:textId="77777777" w:rsidR="009431DE" w:rsidRDefault="00000000">
            <w:pPr>
              <w:spacing w:after="20" w:line="252" w:lineRule="auto"/>
            </w:pPr>
            <w:r>
              <w:rPr>
                <w:sz w:val="19"/>
                <w:szCs w:val="19"/>
              </w:rPr>
              <w:t>API layer</w:t>
            </w:r>
          </w:p>
        </w:tc>
        <w:tc>
          <w:tcPr>
            <w:tcW w:w="3900" w:type="pct"/>
            <w:shd w:val="clear" w:color="auto" w:fill="FFFFFF"/>
            <w:tcMar>
              <w:top w:w="80" w:type="dxa"/>
              <w:left w:w="120" w:type="dxa"/>
              <w:bottom w:w="80" w:type="dxa"/>
              <w:right w:w="120" w:type="dxa"/>
            </w:tcMar>
            <w:vAlign w:val="center"/>
          </w:tcPr>
          <w:p w14:paraId="1BF9BE77" w14:textId="77777777" w:rsidR="009431DE" w:rsidRDefault="00000000">
            <w:pPr>
              <w:spacing w:after="20" w:line="252" w:lineRule="auto"/>
            </w:pPr>
            <w:r>
              <w:rPr>
                <w:sz w:val="19"/>
                <w:szCs w:val="19"/>
              </w:rPr>
              <w:t>Re-runs the graph in demo mode as a fallback if the regular run fails; returns 200/400/404/500/503 as appropriate</w:t>
            </w:r>
          </w:p>
        </w:tc>
      </w:tr>
    </w:tbl>
    <w:p w14:paraId="19389701" w14:textId="77777777" w:rsidR="009431DE" w:rsidRDefault="00000000">
      <w:pPr>
        <w:pStyle w:val="Heading1"/>
        <w:pageBreakBefore/>
        <w:spacing w:before="420"/>
      </w:pPr>
      <w:bookmarkStart w:id="81" w:name="_Toc239914678"/>
      <w:r>
        <w:lastRenderedPageBreak/>
        <w:t>22. Security &amp; Compliance</w:t>
      </w:r>
      <w:bookmarkEnd w:id="81"/>
    </w:p>
    <w:p w14:paraId="2B05C21A" w14:textId="77777777" w:rsidR="009431DE" w:rsidRDefault="00000000">
      <w:pPr>
        <w:spacing w:after="160" w:line="288" w:lineRule="auto"/>
      </w:pPr>
      <w:r>
        <w:t>The production deployment (AWS EC2, Section 18.4–18.8) implements infrastructure-level security — SSH key authentication, HTTPS/TLS termination, and a restrictive security group — but does not yet implement application-level identity or access control on the HTTP API itself. The API layer should be treated as demo-grade until the items below are addressed.</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31"/>
        <w:gridCol w:w="7205"/>
      </w:tblGrid>
      <w:tr w:rsidR="009431DE" w14:paraId="0B8A2FB1" w14:textId="77777777">
        <w:trPr>
          <w:tblHeader/>
        </w:trPr>
        <w:tc>
          <w:tcPr>
            <w:tcW w:w="1300" w:type="pct"/>
            <w:shd w:val="clear" w:color="auto" w:fill="1F3864"/>
            <w:tcMar>
              <w:top w:w="90" w:type="dxa"/>
              <w:left w:w="120" w:type="dxa"/>
              <w:bottom w:w="90" w:type="dxa"/>
              <w:right w:w="120" w:type="dxa"/>
            </w:tcMar>
            <w:vAlign w:val="center"/>
          </w:tcPr>
          <w:p w14:paraId="16F436E4" w14:textId="77777777" w:rsidR="009431DE" w:rsidRDefault="00000000">
            <w:r>
              <w:rPr>
                <w:b/>
                <w:bCs/>
                <w:color w:val="FFFFFF"/>
                <w:sz w:val="19"/>
                <w:szCs w:val="19"/>
              </w:rPr>
              <w:t>Area</w:t>
            </w:r>
          </w:p>
        </w:tc>
        <w:tc>
          <w:tcPr>
            <w:tcW w:w="3700" w:type="pct"/>
            <w:shd w:val="clear" w:color="auto" w:fill="1F3864"/>
            <w:tcMar>
              <w:top w:w="90" w:type="dxa"/>
              <w:left w:w="120" w:type="dxa"/>
              <w:bottom w:w="90" w:type="dxa"/>
              <w:right w:w="120" w:type="dxa"/>
            </w:tcMar>
            <w:vAlign w:val="center"/>
          </w:tcPr>
          <w:p w14:paraId="31EA7B55" w14:textId="77777777" w:rsidR="009431DE" w:rsidRDefault="00000000">
            <w:r>
              <w:rPr>
                <w:b/>
                <w:bCs/>
                <w:color w:val="FFFFFF"/>
                <w:sz w:val="19"/>
                <w:szCs w:val="19"/>
              </w:rPr>
              <w:t>Current State</w:t>
            </w:r>
          </w:p>
        </w:tc>
      </w:tr>
      <w:tr w:rsidR="009431DE" w14:paraId="635C3C94" w14:textId="77777777">
        <w:tc>
          <w:tcPr>
            <w:tcW w:w="1300" w:type="pct"/>
            <w:shd w:val="clear" w:color="auto" w:fill="FFFFFF"/>
            <w:tcMar>
              <w:top w:w="80" w:type="dxa"/>
              <w:left w:w="120" w:type="dxa"/>
              <w:bottom w:w="80" w:type="dxa"/>
              <w:right w:w="120" w:type="dxa"/>
            </w:tcMar>
            <w:vAlign w:val="center"/>
          </w:tcPr>
          <w:p w14:paraId="4F545B89" w14:textId="77777777" w:rsidR="009431DE" w:rsidRDefault="00000000">
            <w:pPr>
              <w:spacing w:after="20" w:line="252" w:lineRule="auto"/>
            </w:pPr>
            <w:r>
              <w:rPr>
                <w:sz w:val="19"/>
                <w:szCs w:val="19"/>
              </w:rPr>
              <w:t>Authentication</w:t>
            </w:r>
          </w:p>
        </w:tc>
        <w:tc>
          <w:tcPr>
            <w:tcW w:w="3700" w:type="pct"/>
            <w:shd w:val="clear" w:color="auto" w:fill="FFFFFF"/>
            <w:tcMar>
              <w:top w:w="80" w:type="dxa"/>
              <w:left w:w="120" w:type="dxa"/>
              <w:bottom w:w="80" w:type="dxa"/>
              <w:right w:w="120" w:type="dxa"/>
            </w:tcMar>
            <w:vAlign w:val="center"/>
          </w:tcPr>
          <w:p w14:paraId="7248867C" w14:textId="77777777" w:rsidR="009431DE" w:rsidRDefault="00000000">
            <w:pPr>
              <w:spacing w:after="20" w:line="252" w:lineRule="auto"/>
            </w:pPr>
            <w:r>
              <w:rPr>
                <w:sz w:val="19"/>
                <w:szCs w:val="19"/>
              </w:rPr>
              <w:t>None for the HTTP server</w:t>
            </w:r>
          </w:p>
        </w:tc>
      </w:tr>
      <w:tr w:rsidR="009431DE" w14:paraId="00497D97" w14:textId="77777777">
        <w:tc>
          <w:tcPr>
            <w:tcW w:w="1300" w:type="pct"/>
            <w:shd w:val="clear" w:color="auto" w:fill="F7F9FC"/>
            <w:tcMar>
              <w:top w:w="80" w:type="dxa"/>
              <w:left w:w="120" w:type="dxa"/>
              <w:bottom w:w="80" w:type="dxa"/>
              <w:right w:w="120" w:type="dxa"/>
            </w:tcMar>
            <w:vAlign w:val="center"/>
          </w:tcPr>
          <w:p w14:paraId="648CEB94" w14:textId="77777777" w:rsidR="009431DE" w:rsidRDefault="00000000">
            <w:pPr>
              <w:spacing w:after="20" w:line="252" w:lineRule="auto"/>
            </w:pPr>
            <w:r>
              <w:rPr>
                <w:sz w:val="19"/>
                <w:szCs w:val="19"/>
              </w:rPr>
              <w:t>Authorization</w:t>
            </w:r>
          </w:p>
        </w:tc>
        <w:tc>
          <w:tcPr>
            <w:tcW w:w="3700" w:type="pct"/>
            <w:shd w:val="clear" w:color="auto" w:fill="F7F9FC"/>
            <w:tcMar>
              <w:top w:w="80" w:type="dxa"/>
              <w:left w:w="120" w:type="dxa"/>
              <w:bottom w:w="80" w:type="dxa"/>
              <w:right w:w="120" w:type="dxa"/>
            </w:tcMar>
            <w:vAlign w:val="center"/>
          </w:tcPr>
          <w:p w14:paraId="0D368999" w14:textId="77777777" w:rsidR="009431DE" w:rsidRDefault="00000000">
            <w:pPr>
              <w:spacing w:after="20" w:line="252" w:lineRule="auto"/>
            </w:pPr>
            <w:r>
              <w:rPr>
                <w:sz w:val="19"/>
                <w:szCs w:val="19"/>
              </w:rPr>
              <w:t>None</w:t>
            </w:r>
          </w:p>
        </w:tc>
      </w:tr>
      <w:tr w:rsidR="009431DE" w14:paraId="0D4F5FF4" w14:textId="77777777">
        <w:tc>
          <w:tcPr>
            <w:tcW w:w="1300" w:type="pct"/>
            <w:shd w:val="clear" w:color="auto" w:fill="FFFFFF"/>
            <w:tcMar>
              <w:top w:w="80" w:type="dxa"/>
              <w:left w:w="120" w:type="dxa"/>
              <w:bottom w:w="80" w:type="dxa"/>
              <w:right w:w="120" w:type="dxa"/>
            </w:tcMar>
            <w:vAlign w:val="center"/>
          </w:tcPr>
          <w:p w14:paraId="1E63B684" w14:textId="77777777" w:rsidR="009431DE" w:rsidRDefault="00000000">
            <w:pPr>
              <w:spacing w:after="20" w:line="252" w:lineRule="auto"/>
            </w:pPr>
            <w:r>
              <w:rPr>
                <w:sz w:val="19"/>
                <w:szCs w:val="19"/>
              </w:rPr>
              <w:t>RBAC</w:t>
            </w:r>
          </w:p>
        </w:tc>
        <w:tc>
          <w:tcPr>
            <w:tcW w:w="3700" w:type="pct"/>
            <w:shd w:val="clear" w:color="auto" w:fill="FFFFFF"/>
            <w:tcMar>
              <w:top w:w="80" w:type="dxa"/>
              <w:left w:w="120" w:type="dxa"/>
              <w:bottom w:w="80" w:type="dxa"/>
              <w:right w:w="120" w:type="dxa"/>
            </w:tcMar>
            <w:vAlign w:val="center"/>
          </w:tcPr>
          <w:p w14:paraId="725DA351" w14:textId="77777777" w:rsidR="009431DE" w:rsidRDefault="00000000">
            <w:pPr>
              <w:spacing w:after="20" w:line="252" w:lineRule="auto"/>
            </w:pPr>
            <w:r>
              <w:rPr>
                <w:sz w:val="19"/>
                <w:szCs w:val="19"/>
              </w:rPr>
              <w:t>Not implemented</w:t>
            </w:r>
          </w:p>
        </w:tc>
      </w:tr>
      <w:tr w:rsidR="009431DE" w14:paraId="1CF1DAED" w14:textId="77777777">
        <w:tc>
          <w:tcPr>
            <w:tcW w:w="1300" w:type="pct"/>
            <w:shd w:val="clear" w:color="auto" w:fill="F7F9FC"/>
            <w:tcMar>
              <w:top w:w="80" w:type="dxa"/>
              <w:left w:w="120" w:type="dxa"/>
              <w:bottom w:w="80" w:type="dxa"/>
              <w:right w:w="120" w:type="dxa"/>
            </w:tcMar>
            <w:vAlign w:val="center"/>
          </w:tcPr>
          <w:p w14:paraId="3920BB21" w14:textId="77777777" w:rsidR="009431DE" w:rsidRDefault="00000000">
            <w:pPr>
              <w:spacing w:after="20" w:line="252" w:lineRule="auto"/>
            </w:pPr>
            <w:r>
              <w:rPr>
                <w:sz w:val="19"/>
                <w:szCs w:val="19"/>
              </w:rPr>
              <w:t>Encryption in transit</w:t>
            </w:r>
          </w:p>
        </w:tc>
        <w:tc>
          <w:tcPr>
            <w:tcW w:w="3700" w:type="pct"/>
            <w:shd w:val="clear" w:color="auto" w:fill="F7F9FC"/>
            <w:tcMar>
              <w:top w:w="80" w:type="dxa"/>
              <w:left w:w="120" w:type="dxa"/>
              <w:bottom w:w="80" w:type="dxa"/>
              <w:right w:w="120" w:type="dxa"/>
            </w:tcMar>
            <w:vAlign w:val="center"/>
          </w:tcPr>
          <w:p w14:paraId="37B7B043" w14:textId="77777777" w:rsidR="009431DE" w:rsidRDefault="00000000">
            <w:pPr>
              <w:spacing w:after="20" w:line="252" w:lineRule="auto"/>
            </w:pPr>
            <w:r>
              <w:rPr>
                <w:sz w:val="19"/>
                <w:szCs w:val="19"/>
              </w:rPr>
              <w:t>Enforced on inbound traffic via Nginx + Let's Encrypt in production; assumed via external providers' HTTPS for outbound calls.</w:t>
            </w:r>
          </w:p>
        </w:tc>
      </w:tr>
      <w:tr w:rsidR="009431DE" w14:paraId="076882C0" w14:textId="77777777">
        <w:tc>
          <w:tcPr>
            <w:tcW w:w="1300" w:type="pct"/>
            <w:shd w:val="clear" w:color="auto" w:fill="FFFFFF"/>
            <w:tcMar>
              <w:top w:w="80" w:type="dxa"/>
              <w:left w:w="120" w:type="dxa"/>
              <w:bottom w:w="80" w:type="dxa"/>
              <w:right w:w="120" w:type="dxa"/>
            </w:tcMar>
            <w:vAlign w:val="center"/>
          </w:tcPr>
          <w:p w14:paraId="05686EBF" w14:textId="77777777" w:rsidR="009431DE" w:rsidRDefault="00000000">
            <w:pPr>
              <w:spacing w:after="20" w:line="252" w:lineRule="auto"/>
            </w:pPr>
            <w:r>
              <w:rPr>
                <w:sz w:val="19"/>
                <w:szCs w:val="19"/>
              </w:rPr>
              <w:t>Secrets handling</w:t>
            </w:r>
          </w:p>
        </w:tc>
        <w:tc>
          <w:tcPr>
            <w:tcW w:w="3700" w:type="pct"/>
            <w:shd w:val="clear" w:color="auto" w:fill="FFFFFF"/>
            <w:tcMar>
              <w:top w:w="80" w:type="dxa"/>
              <w:left w:w="120" w:type="dxa"/>
              <w:bottom w:w="80" w:type="dxa"/>
              <w:right w:w="120" w:type="dxa"/>
            </w:tcMar>
            <w:vAlign w:val="center"/>
          </w:tcPr>
          <w:p w14:paraId="126D5527" w14:textId="77777777" w:rsidR="009431DE" w:rsidRDefault="00000000">
            <w:pPr>
              <w:spacing w:after="20" w:line="252" w:lineRule="auto"/>
            </w:pPr>
            <w:r>
              <w:rPr>
                <w:sz w:val="19"/>
                <w:szCs w:val="19"/>
              </w:rPr>
              <w:t>.env-based local environment variables</w:t>
            </w:r>
          </w:p>
        </w:tc>
      </w:tr>
      <w:tr w:rsidR="009431DE" w14:paraId="2507AEA4" w14:textId="77777777">
        <w:tc>
          <w:tcPr>
            <w:tcW w:w="1300" w:type="pct"/>
            <w:shd w:val="clear" w:color="auto" w:fill="F7F9FC"/>
            <w:tcMar>
              <w:top w:w="80" w:type="dxa"/>
              <w:left w:w="120" w:type="dxa"/>
              <w:bottom w:w="80" w:type="dxa"/>
              <w:right w:w="120" w:type="dxa"/>
            </w:tcMar>
            <w:vAlign w:val="center"/>
          </w:tcPr>
          <w:p w14:paraId="4F6CC176" w14:textId="77777777" w:rsidR="009431DE" w:rsidRDefault="00000000">
            <w:pPr>
              <w:spacing w:after="20" w:line="252" w:lineRule="auto"/>
            </w:pPr>
            <w:r>
              <w:rPr>
                <w:sz w:val="19"/>
                <w:szCs w:val="19"/>
              </w:rPr>
              <w:t>PII handling</w:t>
            </w:r>
          </w:p>
        </w:tc>
        <w:tc>
          <w:tcPr>
            <w:tcW w:w="3700" w:type="pct"/>
            <w:shd w:val="clear" w:color="auto" w:fill="F7F9FC"/>
            <w:tcMar>
              <w:top w:w="80" w:type="dxa"/>
              <w:left w:w="120" w:type="dxa"/>
              <w:bottom w:w="80" w:type="dxa"/>
              <w:right w:w="120" w:type="dxa"/>
            </w:tcMar>
            <w:vAlign w:val="center"/>
          </w:tcPr>
          <w:p w14:paraId="1A46B12C" w14:textId="77777777" w:rsidR="009431DE" w:rsidRDefault="00000000">
            <w:pPr>
              <w:spacing w:after="20" w:line="252" w:lineRule="auto"/>
            </w:pPr>
            <w:r>
              <w:rPr>
                <w:sz w:val="19"/>
                <w:szCs w:val="19"/>
              </w:rPr>
              <w:t>Minimal — no explicit PII collection</w:t>
            </w:r>
          </w:p>
        </w:tc>
      </w:tr>
      <w:tr w:rsidR="009431DE" w14:paraId="7FEE21EC" w14:textId="77777777">
        <w:tc>
          <w:tcPr>
            <w:tcW w:w="1300" w:type="pct"/>
            <w:shd w:val="clear" w:color="auto" w:fill="FFFFFF"/>
            <w:tcMar>
              <w:top w:w="80" w:type="dxa"/>
              <w:left w:w="120" w:type="dxa"/>
              <w:bottom w:w="80" w:type="dxa"/>
              <w:right w:w="120" w:type="dxa"/>
            </w:tcMar>
            <w:vAlign w:val="center"/>
          </w:tcPr>
          <w:p w14:paraId="32C39242" w14:textId="77777777" w:rsidR="009431DE" w:rsidRDefault="00000000">
            <w:pPr>
              <w:spacing w:after="20" w:line="252" w:lineRule="auto"/>
            </w:pPr>
            <w:r>
              <w:rPr>
                <w:sz w:val="19"/>
                <w:szCs w:val="19"/>
              </w:rPr>
              <w:t>Audit logs</w:t>
            </w:r>
          </w:p>
        </w:tc>
        <w:tc>
          <w:tcPr>
            <w:tcW w:w="3700" w:type="pct"/>
            <w:shd w:val="clear" w:color="auto" w:fill="FFFFFF"/>
            <w:tcMar>
              <w:top w:w="80" w:type="dxa"/>
              <w:left w:w="120" w:type="dxa"/>
              <w:bottom w:w="80" w:type="dxa"/>
              <w:right w:w="120" w:type="dxa"/>
            </w:tcMar>
            <w:vAlign w:val="center"/>
          </w:tcPr>
          <w:p w14:paraId="13CECF29" w14:textId="77777777" w:rsidR="009431DE" w:rsidRDefault="00000000">
            <w:pPr>
              <w:spacing w:after="20" w:line="252" w:lineRule="auto"/>
            </w:pPr>
            <w:r>
              <w:rPr>
                <w:sz w:val="19"/>
                <w:szCs w:val="19"/>
              </w:rPr>
              <w:t>Basic redacted API report logs</w:t>
            </w:r>
          </w:p>
        </w:tc>
      </w:tr>
      <w:tr w:rsidR="009431DE" w14:paraId="02BFD970" w14:textId="77777777">
        <w:tc>
          <w:tcPr>
            <w:tcW w:w="1300" w:type="pct"/>
            <w:shd w:val="clear" w:color="auto" w:fill="F7F9FC"/>
            <w:tcMar>
              <w:top w:w="80" w:type="dxa"/>
              <w:left w:w="120" w:type="dxa"/>
              <w:bottom w:w="80" w:type="dxa"/>
              <w:right w:w="120" w:type="dxa"/>
            </w:tcMar>
            <w:vAlign w:val="center"/>
          </w:tcPr>
          <w:p w14:paraId="6D984641" w14:textId="77777777" w:rsidR="009431DE" w:rsidRDefault="00000000">
            <w:pPr>
              <w:spacing w:after="20" w:line="252" w:lineRule="auto"/>
            </w:pPr>
            <w:r>
              <w:rPr>
                <w:sz w:val="19"/>
                <w:szCs w:val="19"/>
              </w:rPr>
              <w:t xml:space="preserve">Prompt injection defense</w:t>
            </w:r>
          </w:p>
        </w:tc>
        <w:tc>
          <w:tcPr>
            <w:tcW w:w="3700" w:type="pct"/>
            <w:shd w:val="clear" w:color="auto" w:fill="F7F9FC"/>
            <w:tcMar>
              <w:top w:w="80" w:type="dxa"/>
              <w:left w:w="120" w:type="dxa"/>
              <w:bottom w:w="80" w:type="dxa"/>
              <w:right w:w="120" w:type="dxa"/>
            </w:tcMar>
            <w:vAlign w:val="center"/>
          </w:tcPr>
          <w:p w14:paraId="05CC1EA2" w14:textId="77777777" w:rsidR="009431DE" w:rsidRDefault="00000000">
            <w:pPr>
              <w:spacing w:after="20" w:line="252" w:lineRule="auto"/>
            </w:pPr>
            <w:r>
              <w:rPr>
                <w:sz w:val="19"/>
                <w:szCs w:val="19"/>
              </w:rPr>
              <w:t>Not formalized</w:t>
            </w:r>
          </w:p>
        </w:tc>
      </w:tr>
    </w:tbl>
    <w:p w14:paraId="15055417" w14:textId="77777777" w:rsidR="009431DE" w:rsidRDefault="00000000">
      <w:pPr>
        <w:pStyle w:val="Heading3"/>
      </w:pPr>
      <w:bookmarkStart w:id="82" w:name="_Toc239914679"/>
      <w:r>
        <w:t>22.1 Data Protection Recommendations</w:t>
      </w:r>
      <w:bookmarkEnd w:id="82"/>
    </w:p>
    <w:p w14:paraId="0877A4E4" w14:textId="77777777" w:rsidR="009431DE" w:rsidRDefault="00000000">
      <w:pPr>
        <w:pStyle w:val="ListParagraph"/>
        <w:numPr>
          <w:ilvl w:val="0"/>
          <w:numId w:val="2"/>
        </w:numPr>
        <w:spacing w:after="90"/>
      </w:pPr>
      <w:r>
        <w:t>Put credentials in a secure secret manager in production.</w:t>
      </w:r>
    </w:p>
    <w:p w14:paraId="70FD8196" w14:textId="77777777" w:rsidR="009431DE" w:rsidRDefault="00000000">
      <w:pPr>
        <w:pStyle w:val="ListParagraph"/>
        <w:numPr>
          <w:ilvl w:val="0"/>
          <w:numId w:val="2"/>
        </w:numPr>
        <w:spacing w:after="90"/>
      </w:pPr>
      <w:r>
        <w:t>Add request authentication for /api/recommend.</w:t>
      </w:r>
    </w:p>
    <w:p w14:paraId="486151A0" w14:textId="77777777" w:rsidR="009431DE" w:rsidRDefault="00000000">
      <w:pPr>
        <w:pStyle w:val="ListParagraph"/>
        <w:numPr>
          <w:ilvl w:val="0"/>
          <w:numId w:val="2"/>
        </w:numPr>
        <w:spacing w:after="90"/>
      </w:pPr>
      <w:r>
        <w:t>Avoid exposing raw provider payloads outside controlled logs.</w:t>
      </w:r>
    </w:p>
    <w:p w14:paraId="588543F6" w14:textId="77777777" w:rsidR="009431DE" w:rsidRDefault="00000000">
      <w:pPr>
        <w:pStyle w:val="ListParagraph"/>
        <w:numPr>
          <w:ilvl w:val="0"/>
          <w:numId w:val="2"/>
        </w:numPr>
        <w:spacing w:after="90"/>
      </w:pPr>
      <w:r>
        <w:t>Add rate limiting and request validation for inbound traffic.</w:t>
      </w:r>
    </w:p>
    <w:p w14:paraId="0B8D103C" w14:textId="77777777" w:rsidR="009431DE" w:rsidRDefault="00000000">
      <w:pPr>
        <w:pStyle w:val="ListParagraph"/>
        <w:numPr>
          <w:ilvl w:val="0"/>
          <w:numId w:val="2"/>
        </w:numPr>
        <w:spacing w:after="90"/>
      </w:pPr>
      <w:r>
        <w:t>Keep benchmark and report files local even though credentials are already redacted.</w:t>
      </w:r>
    </w:p>
    <w:p w14:paraId="3DB4756F" w14:textId="77777777" w:rsidR="009431DE" w:rsidRDefault="00000000">
      <w:pPr>
        <w:pStyle w:val="Heading3"/>
      </w:pPr>
      <w:bookmarkStart w:id="83" w:name="_Toc239914680"/>
      <w:r>
        <w:t>22.2 Compliance Notes</w:t>
      </w:r>
      <w:bookmarkEnd w:id="83"/>
    </w:p>
    <w:p w14:paraId="4F0A0089" w14:textId="77777777" w:rsidR="009431DE" w:rsidRDefault="00000000">
      <w:pPr>
        <w:spacing w:after="160" w:line="288" w:lineRule="auto"/>
      </w:pPr>
      <w:r>
        <w:t>The repository does not yet declare GDPR, HIPAA, or SOC 2 controls. Use of external APIs should be reviewed against local data-retention and privacy-policy requirements before any production launch.</w:t>
      </w:r>
    </w:p>
    <w:p w14:paraId="4DC3601C" w14:textId="77777777" w:rsidR="00BE3135" w:rsidRDefault="00000000">
      <w:pPr>
        <w:pStyle w:val="Heading3"/>
      </w:pPr>
      <w:r>
        <w:t>22.3 Infrastructure Security Controls (AWS Production)</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6491"/>
        <w:gridCol w:w="3245"/>
      </w:tblGrid>
      <w:tr w:rsidR="00BE3135" w14:paraId="00DDBF99" w14:textId="77777777">
        <w:tc>
          <w:tcPr>
            <w:tcW w:w="6000" w:type="dxa"/>
            <w:shd w:val="clear" w:color="auto" w:fill="1F3864"/>
          </w:tcPr>
          <w:p w14:paraId="5B4AF1EE" w14:textId="77777777" w:rsidR="00BE3135" w:rsidRDefault="00000000">
            <w:r>
              <w:rPr>
                <w:b/>
                <w:color w:val="FFFFFF"/>
                <w:sz w:val="19"/>
              </w:rPr>
              <w:t>Control</w:t>
            </w:r>
          </w:p>
        </w:tc>
        <w:tc>
          <w:tcPr>
            <w:tcW w:w="3000" w:type="dxa"/>
            <w:shd w:val="clear" w:color="auto" w:fill="1F3864"/>
          </w:tcPr>
          <w:p w14:paraId="6530168B" w14:textId="77777777" w:rsidR="00BE3135" w:rsidRDefault="00000000">
            <w:r>
              <w:rPr>
                <w:b/>
                <w:color w:val="FFFFFF"/>
                <w:sz w:val="19"/>
              </w:rPr>
              <w:t>Status</w:t>
            </w:r>
          </w:p>
        </w:tc>
      </w:tr>
      <w:tr w:rsidR="00BE3135" w14:paraId="6BA358DA" w14:textId="77777777">
        <w:tc>
          <w:tcPr>
            <w:tcW w:w="6000" w:type="dxa"/>
          </w:tcPr>
          <w:p w14:paraId="560BEFAD" w14:textId="77777777" w:rsidR="00BE3135" w:rsidRDefault="00000000">
            <w:r>
              <w:rPr>
                <w:sz w:val="19"/>
              </w:rPr>
              <w:t>SSH key authentication</w:t>
            </w:r>
          </w:p>
        </w:tc>
        <w:tc>
          <w:tcPr>
            <w:tcW w:w="3000" w:type="dxa"/>
          </w:tcPr>
          <w:p w14:paraId="22F6A84D" w14:textId="77777777" w:rsidR="00BE3135" w:rsidRDefault="00000000">
            <w:r>
              <w:rPr>
                <w:sz w:val="19"/>
              </w:rPr>
              <w:t>Enabled</w:t>
            </w:r>
          </w:p>
        </w:tc>
      </w:tr>
      <w:tr w:rsidR="00BE3135" w14:paraId="76A0734E" w14:textId="77777777">
        <w:tc>
          <w:tcPr>
            <w:tcW w:w="6000" w:type="dxa"/>
          </w:tcPr>
          <w:p w14:paraId="74949CF3" w14:textId="77777777" w:rsidR="00BE3135" w:rsidRDefault="00000000">
            <w:r>
              <w:rPr>
                <w:sz w:val="19"/>
              </w:rPr>
              <w:t>HTTPS enforcement (HTTP → HTTPS redirect)</w:t>
            </w:r>
          </w:p>
        </w:tc>
        <w:tc>
          <w:tcPr>
            <w:tcW w:w="3000" w:type="dxa"/>
          </w:tcPr>
          <w:p w14:paraId="04561CED" w14:textId="77777777" w:rsidR="00BE3135" w:rsidRDefault="00000000">
            <w:r>
              <w:rPr>
                <w:sz w:val="19"/>
              </w:rPr>
              <w:t>Enabled</w:t>
            </w:r>
          </w:p>
        </w:tc>
      </w:tr>
      <w:tr w:rsidR="00BE3135" w14:paraId="1FDCD00E" w14:textId="77777777">
        <w:tc>
          <w:tcPr>
            <w:tcW w:w="6000" w:type="dxa"/>
          </w:tcPr>
          <w:p w14:paraId="047474EB" w14:textId="77777777" w:rsidR="00BE3135" w:rsidRDefault="00000000">
            <w:r>
              <w:rPr>
                <w:sz w:val="19"/>
              </w:rPr>
              <w:t>TLS certificate (Let's Encrypt)</w:t>
            </w:r>
          </w:p>
        </w:tc>
        <w:tc>
          <w:tcPr>
            <w:tcW w:w="3000" w:type="dxa"/>
          </w:tcPr>
          <w:p w14:paraId="02B61F56" w14:textId="77777777" w:rsidR="00BE3135" w:rsidRDefault="00000000">
            <w:r>
              <w:rPr>
                <w:sz w:val="19"/>
              </w:rPr>
              <w:t>Enabled, auto-renewing</w:t>
            </w:r>
          </w:p>
        </w:tc>
      </w:tr>
      <w:tr w:rsidR="00BE3135" w14:paraId="6C3B4A68" w14:textId="77777777">
        <w:tc>
          <w:tcPr>
            <w:tcW w:w="6000" w:type="dxa"/>
          </w:tcPr>
          <w:p w14:paraId="75266A33" w14:textId="77777777" w:rsidR="00BE3135" w:rsidRDefault="00000000">
            <w:r>
              <w:rPr>
                <w:sz w:val="19"/>
              </w:rPr>
              <w:t>Security Group firewall (22 / 80 / 443 only)</w:t>
            </w:r>
          </w:p>
        </w:tc>
        <w:tc>
          <w:tcPr>
            <w:tcW w:w="3000" w:type="dxa"/>
          </w:tcPr>
          <w:p w14:paraId="5DC51173" w14:textId="77777777" w:rsidR="00BE3135" w:rsidRDefault="00000000">
            <w:r>
              <w:rPr>
                <w:sz w:val="19"/>
              </w:rPr>
              <w:t>Enabled</w:t>
            </w:r>
          </w:p>
        </w:tc>
      </w:tr>
      <w:tr w:rsidR="00BE3135" w14:paraId="66A14D83" w14:textId="77777777">
        <w:tc>
          <w:tcPr>
            <w:tcW w:w="6000" w:type="dxa"/>
          </w:tcPr>
          <w:p w14:paraId="39A26B9F" w14:textId="77777777" w:rsidR="00BE3135" w:rsidRDefault="00000000">
            <w:r>
              <w:rPr>
                <w:sz w:val="19"/>
              </w:rPr>
              <w:t>Reverse-proxy isolation (app bound to localhost)</w:t>
            </w:r>
          </w:p>
        </w:tc>
        <w:tc>
          <w:tcPr>
            <w:tcW w:w="3000" w:type="dxa"/>
          </w:tcPr>
          <w:p w14:paraId="270785B6" w14:textId="77777777" w:rsidR="00BE3135" w:rsidRDefault="00000000">
            <w:r>
              <w:rPr>
                <w:sz w:val="19"/>
              </w:rPr>
              <w:t>Enabled</w:t>
            </w:r>
          </w:p>
        </w:tc>
      </w:tr>
    </w:tbl>
    <w:p w14:paraId="552795D9" w14:textId="77777777" w:rsidR="00BE3135" w:rsidRDefault="00000000">
      <w:r>
        <w:t>The deployment follows a least-privilege operational-access principle and avoids embedding credentials in application code. This covers infrastructure-level security; application-layer authentication remains an open item (Section 22, 23.1).</w:t>
      </w:r>
    </w:p>
    <w:p w14:paraId="6AAC77F3" w14:textId="77777777" w:rsidR="009431DE" w:rsidRDefault="00000000">
      <w:pPr>
        <w:pStyle w:val="Heading1"/>
        <w:pageBreakBefore/>
        <w:spacing w:before="420"/>
      </w:pPr>
      <w:bookmarkStart w:id="84" w:name="_Toc239914681"/>
      <w:r>
        <w:lastRenderedPageBreak/>
        <w:t>23. Current Limitations</w:t>
      </w:r>
      <w:bookmarkEnd w:id="84"/>
    </w:p>
    <w:p w14:paraId="7582A879" w14:textId="77777777" w:rsidR="009431DE" w:rsidRDefault="00000000">
      <w:pPr>
        <w:pStyle w:val="Heading3"/>
      </w:pPr>
      <w:bookmarkStart w:id="85" w:name="_Toc239914682"/>
      <w:r>
        <w:t>23.1 Technical Limitations</w:t>
      </w:r>
      <w:bookmarkEnd w:id="85"/>
    </w:p>
    <w:p w14:paraId="30862C2F" w14:textId="77777777" w:rsidR="009431DE" w:rsidRDefault="00000000">
      <w:pPr>
        <w:pStyle w:val="ListParagraph"/>
        <w:numPr>
          <w:ilvl w:val="0"/>
          <w:numId w:val="2"/>
        </w:numPr>
        <w:spacing w:after="90"/>
      </w:pPr>
      <w:r>
        <w:t>No formal production authentication or user identity model.</w:t>
      </w:r>
    </w:p>
    <w:p w14:paraId="2659D53A" w14:textId="77777777" w:rsidR="009431DE" w:rsidRDefault="00000000">
      <w:pPr>
        <w:pStyle w:val="ListParagraph"/>
        <w:numPr>
          <w:ilvl w:val="0"/>
          <w:numId w:val="2"/>
        </w:numPr>
        <w:spacing w:after="90"/>
      </w:pPr>
      <w:r>
        <w:t>Model and route logic are intentionally simple and explainable rather than enterprise-grade.</w:t>
      </w:r>
    </w:p>
    <w:p w14:paraId="5F55D6DA" w14:textId="77777777" w:rsidR="009431DE" w:rsidRDefault="00000000">
      <w:pPr>
        <w:pStyle w:val="ListParagraph"/>
        <w:numPr>
          <w:ilvl w:val="0"/>
          <w:numId w:val="2"/>
        </w:numPr>
        <w:spacing w:after="90"/>
      </w:pPr>
      <w:r>
        <w:t>The route graph is not an official transportation topology and should not be treated as authoritative navigation geometry.</w:t>
      </w:r>
    </w:p>
    <w:p w14:paraId="7B205FA7" w14:textId="77777777" w:rsidR="009431DE" w:rsidRDefault="00000000">
      <w:pPr>
        <w:pStyle w:val="ListParagraph"/>
        <w:numPr>
          <w:ilvl w:val="0"/>
          <w:numId w:val="2"/>
        </w:numPr>
        <w:spacing w:after="90"/>
      </w:pPr>
      <w:r>
        <w:t>Social and event signals are stubs rather than production integrations.</w:t>
      </w:r>
    </w:p>
    <w:p w14:paraId="2402908A" w14:textId="77777777" w:rsidR="009431DE" w:rsidRDefault="00000000">
      <w:pPr>
        <w:pStyle w:val="ListParagraph"/>
        <w:numPr>
          <w:ilvl w:val="0"/>
          <w:numId w:val="2"/>
        </w:numPr>
        <w:spacing w:after="90"/>
      </w:pPr>
      <w:r>
        <w:t>No robust retries, exponential backoff, or queueing for provider calls.</w:t>
      </w:r>
    </w:p>
    <w:p w14:paraId="116FD62D" w14:textId="77777777" w:rsidR="009431DE" w:rsidRDefault="00000000">
      <w:pPr>
        <w:pStyle w:val="Heading3"/>
      </w:pPr>
      <w:bookmarkStart w:id="86" w:name="_Toc239914683"/>
      <w:r>
        <w:t>23.2 Data Limitations</w:t>
      </w:r>
      <w:bookmarkEnd w:id="86"/>
    </w:p>
    <w:p w14:paraId="0A78403C" w14:textId="77777777" w:rsidR="009431DE" w:rsidRDefault="00000000">
      <w:pPr>
        <w:pStyle w:val="ListParagraph"/>
        <w:numPr>
          <w:ilvl w:val="0"/>
          <w:numId w:val="2"/>
        </w:numPr>
        <w:spacing w:after="90"/>
      </w:pPr>
      <w:r>
        <w:t>Real data may be sparse in early deployment states.</w:t>
      </w:r>
    </w:p>
    <w:p w14:paraId="42450701" w14:textId="77777777" w:rsidR="009431DE" w:rsidRDefault="00000000">
      <w:pPr>
        <w:pStyle w:val="ListParagraph"/>
        <w:numPr>
          <w:ilvl w:val="0"/>
          <w:numId w:val="2"/>
        </w:numPr>
        <w:spacing w:after="90"/>
      </w:pPr>
      <w:r>
        <w:t>The anomaly definition depends on throughput history and location-specific baselines.</w:t>
      </w:r>
    </w:p>
    <w:p w14:paraId="6D2A7698" w14:textId="77777777" w:rsidR="009431DE" w:rsidRDefault="00000000">
      <w:pPr>
        <w:pStyle w:val="ListParagraph"/>
        <w:numPr>
          <w:ilvl w:val="0"/>
          <w:numId w:val="2"/>
        </w:numPr>
        <w:spacing w:after="90"/>
      </w:pPr>
      <w:r>
        <w:t>Location mapping is small and curated rather than a full city-wide transport model.</w:t>
      </w:r>
    </w:p>
    <w:p w14:paraId="11149F21" w14:textId="77777777" w:rsidR="009431DE" w:rsidRDefault="00000000">
      <w:pPr>
        <w:pStyle w:val="Heading3"/>
      </w:pPr>
      <w:bookmarkStart w:id="87" w:name="_Toc239914684"/>
      <w:r>
        <w:t>23.3 Known Assumptions</w:t>
      </w:r>
      <w:bookmarkEnd w:id="87"/>
    </w:p>
    <w:p w14:paraId="5F297CD8" w14:textId="77777777" w:rsidR="009431DE" w:rsidRDefault="00000000">
      <w:pPr>
        <w:pStyle w:val="ListParagraph"/>
        <w:numPr>
          <w:ilvl w:val="0"/>
          <w:numId w:val="2"/>
        </w:numPr>
        <w:spacing w:after="90"/>
      </w:pPr>
      <w:r>
        <w:t>Real-world commute analysis is approximated by a local graph and a heuristic route model.</w:t>
      </w:r>
    </w:p>
    <w:p w14:paraId="55A74BBA" w14:textId="77777777" w:rsidR="009431DE" w:rsidRDefault="00000000">
      <w:pPr>
        <w:pStyle w:val="ListParagraph"/>
        <w:numPr>
          <w:ilvl w:val="0"/>
          <w:numId w:val="2"/>
        </w:numPr>
        <w:spacing w:after="90"/>
      </w:pPr>
      <w:r>
        <w:t>Weather and traffic are treated as the dominant factors, while broader social context remains intentionally limited.</w:t>
      </w:r>
    </w:p>
    <w:p w14:paraId="0E10EF92" w14:textId="77777777" w:rsidR="009431DE" w:rsidRDefault="00000000">
      <w:pPr>
        <w:pStyle w:val="Heading3"/>
      </w:pPr>
      <w:bookmarkStart w:id="88" w:name="_Toc239914685"/>
      <w:r>
        <w:t>23.4 Known Gaps (Tracked Deliberately)</w:t>
      </w:r>
      <w:bookmarkEnd w:id="88"/>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531"/>
        <w:gridCol w:w="7205"/>
      </w:tblGrid>
      <w:tr w:rsidR="009431DE" w14:paraId="03F225BA" w14:textId="77777777">
        <w:trPr>
          <w:tblHeader/>
        </w:trPr>
        <w:tc>
          <w:tcPr>
            <w:tcW w:w="1300" w:type="pct"/>
            <w:shd w:val="clear" w:color="auto" w:fill="1F3864"/>
            <w:tcMar>
              <w:top w:w="90" w:type="dxa"/>
              <w:left w:w="120" w:type="dxa"/>
              <w:bottom w:w="90" w:type="dxa"/>
              <w:right w:w="120" w:type="dxa"/>
            </w:tcMar>
            <w:vAlign w:val="center"/>
          </w:tcPr>
          <w:p w14:paraId="3AC37514" w14:textId="77777777" w:rsidR="009431DE" w:rsidRDefault="00000000">
            <w:r>
              <w:rPr>
                <w:b/>
                <w:bCs/>
                <w:color w:val="FFFFFF"/>
                <w:sz w:val="19"/>
                <w:szCs w:val="19"/>
              </w:rPr>
              <w:t>Gap</w:t>
            </w:r>
          </w:p>
        </w:tc>
        <w:tc>
          <w:tcPr>
            <w:tcW w:w="3700" w:type="pct"/>
            <w:shd w:val="clear" w:color="auto" w:fill="1F3864"/>
            <w:tcMar>
              <w:top w:w="90" w:type="dxa"/>
              <w:left w:w="120" w:type="dxa"/>
              <w:bottom w:w="90" w:type="dxa"/>
              <w:right w:w="120" w:type="dxa"/>
            </w:tcMar>
            <w:vAlign w:val="center"/>
          </w:tcPr>
          <w:p w14:paraId="776F4D37" w14:textId="77777777" w:rsidR="009431DE" w:rsidRDefault="00000000">
            <w:r>
              <w:rPr>
                <w:b/>
                <w:bCs/>
                <w:color w:val="FFFFFF"/>
                <w:sz w:val="19"/>
                <w:szCs w:val="19"/>
              </w:rPr>
              <w:t>Detail</w:t>
            </w:r>
          </w:p>
        </w:tc>
      </w:tr>
      <w:tr w:rsidR="009431DE" w14:paraId="30D9DC35" w14:textId="77777777">
        <w:tc>
          <w:tcPr>
            <w:tcW w:w="1300" w:type="pct"/>
            <w:shd w:val="clear" w:color="auto" w:fill="FFFFFF"/>
            <w:tcMar>
              <w:top w:w="80" w:type="dxa"/>
              <w:left w:w="120" w:type="dxa"/>
              <w:bottom w:w="80" w:type="dxa"/>
              <w:right w:w="120" w:type="dxa"/>
            </w:tcMar>
            <w:vAlign w:val="center"/>
          </w:tcPr>
          <w:p w14:paraId="7B9E1607" w14:textId="77777777" w:rsidR="009431DE" w:rsidRDefault="00000000">
            <w:pPr>
              <w:spacing w:after="20" w:line="252" w:lineRule="auto"/>
            </w:pPr>
            <w:r>
              <w:rPr>
                <w:sz w:val="19"/>
                <w:szCs w:val="19"/>
              </w:rPr>
              <w:t>Reddit social signal</w:t>
            </w:r>
          </w:p>
        </w:tc>
        <w:tc>
          <w:tcPr>
            <w:tcW w:w="3700" w:type="pct"/>
            <w:shd w:val="clear" w:color="auto" w:fill="FFFFFF"/>
            <w:tcMar>
              <w:top w:w="80" w:type="dxa"/>
              <w:left w:w="120" w:type="dxa"/>
              <w:bottom w:w="80" w:type="dxa"/>
              <w:right w:w="120" w:type="dxa"/>
            </w:tcMar>
            <w:vAlign w:val="center"/>
          </w:tcPr>
          <w:p w14:paraId="7ABFF2FD" w14:textId="77777777" w:rsidR="009431DE" w:rsidRDefault="00000000">
            <w:pPr>
              <w:spacing w:after="20" w:line="252" w:lineRule="auto"/>
            </w:pPr>
            <w:r>
              <w:rPr>
                <w:sz w:val="19"/>
                <w:szCs w:val="19"/>
              </w:rPr>
              <w:t>Paused — the public JSON endpoint is blocked; PRAW + OAuth is the known fix, and credential scaffolding already exists in CI</w:t>
            </w:r>
          </w:p>
        </w:tc>
      </w:tr>
      <w:tr w:rsidR="009431DE" w14:paraId="7A8447F4" w14:textId="77777777">
        <w:tc>
          <w:tcPr>
            <w:tcW w:w="1300" w:type="pct"/>
            <w:shd w:val="clear" w:color="auto" w:fill="F7F9FC"/>
            <w:tcMar>
              <w:top w:w="80" w:type="dxa"/>
              <w:left w:w="120" w:type="dxa"/>
              <w:bottom w:w="80" w:type="dxa"/>
              <w:right w:w="120" w:type="dxa"/>
            </w:tcMar>
            <w:vAlign w:val="center"/>
          </w:tcPr>
          <w:p w14:paraId="30E1A051" w14:textId="77777777" w:rsidR="009431DE" w:rsidRDefault="00000000">
            <w:pPr>
              <w:spacing w:after="20" w:line="252" w:lineRule="auto"/>
            </w:pPr>
            <w:r>
              <w:rPr>
                <w:sz w:val="19"/>
                <w:szCs w:val="19"/>
              </w:rPr>
              <w:t>Route Optimizer topology</w:t>
            </w:r>
          </w:p>
        </w:tc>
        <w:tc>
          <w:tcPr>
            <w:tcW w:w="3700" w:type="pct"/>
            <w:shd w:val="clear" w:color="auto" w:fill="F7F9FC"/>
            <w:tcMar>
              <w:top w:w="80" w:type="dxa"/>
              <w:left w:w="120" w:type="dxa"/>
              <w:bottom w:w="80" w:type="dxa"/>
              <w:right w:w="120" w:type="dxa"/>
            </w:tcMar>
            <w:vAlign w:val="center"/>
          </w:tcPr>
          <w:p w14:paraId="5AD00CB4" w14:textId="77777777" w:rsidR="009431DE" w:rsidRDefault="00000000">
            <w:pPr>
              <w:spacing w:after="20" w:line="252" w:lineRule="auto"/>
            </w:pPr>
            <w:r>
              <w:rPr>
                <w:sz w:val="19"/>
                <w:szCs w:val="19"/>
              </w:rPr>
              <w:t>Hand-built placeholder graph (five monitored corridors), not real RTA network data</w:t>
            </w:r>
          </w:p>
        </w:tc>
      </w:tr>
      <w:tr w:rsidR="009431DE" w14:paraId="71A8A2AA" w14:textId="77777777">
        <w:tc>
          <w:tcPr>
            <w:tcW w:w="1300" w:type="pct"/>
            <w:shd w:val="clear" w:color="auto" w:fill="F7F9FC"/>
            <w:tcMar>
              <w:top w:w="80" w:type="dxa"/>
              <w:left w:w="120" w:type="dxa"/>
              <w:bottom w:w="80" w:type="dxa"/>
              <w:right w:w="120" w:type="dxa"/>
            </w:tcMar>
            <w:vAlign w:val="center"/>
          </w:tcPr>
          <w:p w14:paraId="3FC9516E" w14:textId="77777777" w:rsidR="009431DE" w:rsidRDefault="00000000">
            <w:pPr>
              <w:spacing w:after="20" w:line="252" w:lineRule="auto"/>
            </w:pPr>
            <w:r>
              <w:rPr>
                <w:sz w:val="19"/>
                <w:szCs w:val="19"/>
              </w:rPr>
              <w:t>Reddit collection endpoint</w:t>
            </w:r>
          </w:p>
        </w:tc>
        <w:tc>
          <w:tcPr>
            <w:tcW w:w="3700" w:type="pct"/>
            <w:shd w:val="clear" w:color="auto" w:fill="F7F9FC"/>
            <w:tcMar>
              <w:top w:w="80" w:type="dxa"/>
              <w:left w:w="120" w:type="dxa"/>
              <w:bottom w:w="80" w:type="dxa"/>
              <w:right w:w="120" w:type="dxa"/>
            </w:tcMar>
            <w:vAlign w:val="center"/>
          </w:tcPr>
          <w:p w14:paraId="2945B11E" w14:textId="77777777" w:rsidR="009431DE" w:rsidRDefault="00000000">
            <w:pPr>
              <w:spacing w:after="20" w:line="252" w:lineRule="auto"/>
            </w:pPr>
            <w:r>
              <w:rPr>
                <w:sz w:val="19"/>
                <w:szCs w:val="19"/>
              </w:rPr>
              <w:t>Currently targets the public JSON endpoint despite OAuth secrets already being present in the workflow</w:t>
            </w:r>
          </w:p>
        </w:tc>
      </w:tr>
      <w:tr w:rsidR="009431DE" w14:paraId="3F8527ED" w14:textId="77777777">
        <w:tc>
          <w:tcPr>
            <w:tcW w:w="1300" w:type="pct"/>
            <w:shd w:val="clear" w:color="auto" w:fill="FFFFFF"/>
            <w:tcMar>
              <w:top w:w="80" w:type="dxa"/>
              <w:left w:w="120" w:type="dxa"/>
              <w:bottom w:w="80" w:type="dxa"/>
              <w:right w:w="120" w:type="dxa"/>
            </w:tcMar>
            <w:vAlign w:val="center"/>
          </w:tcPr>
          <w:p w14:paraId="6D753AA2" w14:textId="77777777" w:rsidR="009431DE" w:rsidRDefault="00000000">
            <w:pPr>
              <w:spacing w:after="20" w:line="252" w:lineRule="auto"/>
            </w:pPr>
            <w:r>
              <w:rPr>
                <w:sz w:val="19"/>
                <w:szCs w:val="19"/>
              </w:rPr>
              <w:t xml:space="preserve">_get_social_signal / _get_nearby_events</w:t>
            </w:r>
          </w:p>
        </w:tc>
        <w:tc>
          <w:tcPr>
            <w:tcW w:w="3700" w:type="pct"/>
            <w:shd w:val="clear" w:color="auto" w:fill="FFFFFF"/>
            <w:tcMar>
              <w:top w:w="80" w:type="dxa"/>
              <w:left w:w="120" w:type="dxa"/>
              <w:bottom w:w="80" w:type="dxa"/>
              <w:right w:w="120" w:type="dxa"/>
            </w:tcMar>
            <w:vAlign w:val="center"/>
          </w:tcPr>
          <w:p w14:paraId="455741D3" w14:textId="77777777" w:rsidR="009431DE" w:rsidRDefault="00000000">
            <w:pPr>
              <w:spacing w:after="20" w:line="252" w:lineRule="auto"/>
            </w:pPr>
            <w:r>
              <w:rPr>
                <w:sz w:val="19"/>
                <w:szCs w:val="19"/>
              </w:rPr>
              <w:t>Hardcoded stubs in context.py, not yet wired to a live service</w:t>
            </w:r>
          </w:p>
        </w:tc>
      </w:tr>
    </w:tbl>
    <w:p w14:paraId="725974A1" w14:textId="77777777" w:rsidR="009431DE" w:rsidRDefault="00000000">
      <w:pPr>
        <w:pStyle w:val="Heading1"/>
        <w:pageBreakBefore/>
        <w:spacing w:before="420"/>
      </w:pPr>
      <w:bookmarkStart w:id="89" w:name="_Toc239914686"/>
      <w:r>
        <w:lastRenderedPageBreak/>
        <w:t>24. Future Roadmap</w:t>
      </w:r>
      <w:bookmarkEnd w:id="89"/>
    </w:p>
    <w:p w14:paraId="6CDC33E7" w14:textId="77777777" w:rsidR="009431DE" w:rsidRDefault="00000000">
      <w:pPr>
        <w:pStyle w:val="Heading3"/>
      </w:pPr>
      <w:bookmarkStart w:id="90" w:name="_Toc239914687"/>
      <w:r>
        <w:t>24.1 Short Term</w:t>
      </w:r>
      <w:bookmarkEnd w:id="90"/>
    </w:p>
    <w:p w14:paraId="56C02904" w14:textId="77777777" w:rsidR="009431DE" w:rsidRDefault="00000000">
      <w:pPr>
        <w:pStyle w:val="ListParagraph"/>
        <w:numPr>
          <w:ilvl w:val="0"/>
          <w:numId w:val="2"/>
        </w:numPr>
        <w:spacing w:after="90"/>
      </w:pPr>
      <w:r>
        <w:t>Add request validation and stronger API error handling.</w:t>
      </w:r>
    </w:p>
    <w:p w14:paraId="24F26149" w14:textId="77777777" w:rsidR="009431DE" w:rsidRDefault="00000000">
      <w:pPr>
        <w:pStyle w:val="ListParagraph"/>
        <w:numPr>
          <w:ilvl w:val="0"/>
          <w:numId w:val="2"/>
        </w:numPr>
        <w:spacing w:after="90"/>
      </w:pPr>
      <w:r>
        <w:t xml:space="preserve">Add retry logic for TomTom / OpenWeatherMap / Groq calls.</w:t>
      </w:r>
    </w:p>
    <w:p w14:paraId="018AF767" w14:textId="77777777" w:rsidR="009431DE" w:rsidRDefault="00000000">
      <w:pPr>
        <w:pStyle w:val="ListParagraph"/>
        <w:numPr>
          <w:ilvl w:val="0"/>
          <w:numId w:val="2"/>
        </w:numPr>
        <w:spacing w:after="90"/>
      </w:pPr>
      <w:r>
        <w:t>Freeze exact dependency versions in requirements.txt for reproducible deployments.</w:t>
      </w:r>
    </w:p>
    <w:p w14:paraId="4B41E1A4" w14:textId="77777777" w:rsidR="009431DE" w:rsidRDefault="00000000">
      <w:pPr>
        <w:pStyle w:val="ListParagraph"/>
        <w:numPr>
          <w:ilvl w:val="0"/>
          <w:numId w:val="2"/>
        </w:numPr>
        <w:spacing w:after="90"/>
      </w:pPr>
      <w:r>
        <w:t>Expand tests for failure paths and rate-limit edge cases.</w:t>
      </w:r>
    </w:p>
    <w:p w14:paraId="397A2566" w14:textId="77777777" w:rsidR="009431DE" w:rsidRDefault="00000000">
      <w:pPr>
        <w:pStyle w:val="ListParagraph"/>
        <w:numPr>
          <w:ilvl w:val="0"/>
          <w:numId w:val="2"/>
        </w:numPr>
        <w:spacing w:after="90"/>
      </w:pPr>
      <w:r>
        <w:t>Add an optional authentication layer for /api/recommend.</w:t>
      </w:r>
    </w:p>
    <w:p w14:paraId="1DF990AD" w14:textId="77777777" w:rsidR="009431DE" w:rsidRDefault="00000000">
      <w:pPr>
        <w:pStyle w:val="Heading3"/>
      </w:pPr>
      <w:bookmarkStart w:id="91" w:name="_Toc239914688"/>
      <w:r>
        <w:t>24.2 Medium Term</w:t>
      </w:r>
      <w:bookmarkEnd w:id="91"/>
    </w:p>
    <w:p w14:paraId="0A2FEF6E" w14:textId="77777777" w:rsidR="009431DE" w:rsidRDefault="00000000">
      <w:pPr>
        <w:pStyle w:val="ListParagraph"/>
        <w:numPr>
          <w:ilvl w:val="0"/>
          <w:numId w:val="2"/>
        </w:numPr>
        <w:spacing w:after="90"/>
      </w:pPr>
      <w:r>
        <w:t>Replace the corridor approximation with a richer route network (real RTA topology).</w:t>
      </w:r>
    </w:p>
    <w:p w14:paraId="6C00F360" w14:textId="77777777" w:rsidR="009431DE" w:rsidRDefault="00000000">
      <w:pPr>
        <w:pStyle w:val="ListParagraph"/>
        <w:numPr>
          <w:ilvl w:val="0"/>
          <w:numId w:val="2"/>
        </w:numPr>
        <w:spacing w:after="90"/>
      </w:pPr>
      <w:r>
        <w:t>Implement PRAW-based Reddit integration and wire it into the social-signal context.</w:t>
      </w:r>
    </w:p>
    <w:p w14:paraId="7B858E5A" w14:textId="77777777" w:rsidR="009431DE" w:rsidRDefault="00000000">
      <w:pPr>
        <w:pStyle w:val="ListParagraph"/>
        <w:numPr>
          <w:ilvl w:val="0"/>
          <w:numId w:val="2"/>
        </w:numPr>
        <w:spacing w:after="90"/>
      </w:pPr>
      <w:r>
        <w:t>Support better model monitoring and drift analysis.</w:t>
      </w:r>
    </w:p>
    <w:p w14:paraId="4DB302DD" w14:textId="77777777" w:rsidR="009431DE" w:rsidRDefault="00000000">
      <w:pPr>
        <w:pStyle w:val="ListParagraph"/>
        <w:numPr>
          <w:ilvl w:val="0"/>
          <w:numId w:val="2"/>
        </w:numPr>
        <w:spacing w:after="90"/>
      </w:pPr>
      <w:r>
        <w:t>Add a lightweight model registry and versioning strategy.</w:t>
      </w:r>
    </w:p>
    <w:p w14:paraId="6781AEFA" w14:textId="77777777" w:rsidR="009431DE" w:rsidRDefault="00000000">
      <w:pPr>
        <w:pStyle w:val="ListParagraph"/>
        <w:numPr>
          <w:ilvl w:val="0"/>
          <w:numId w:val="2"/>
        </w:numPr>
        <w:spacing w:after="90"/>
      </w:pPr>
      <w:r>
        <w:t>Add a richer frontend dashboard with route comparison and time-series charts.</w:t>
      </w:r>
    </w:p>
    <w:p w14:paraId="75228CBA" w14:textId="77777777" w:rsidR="009431DE" w:rsidRDefault="00000000">
      <w:pPr>
        <w:pStyle w:val="Heading3"/>
      </w:pPr>
      <w:bookmarkStart w:id="92" w:name="_Toc239914689"/>
      <w:r>
        <w:t>24.3 Long Term</w:t>
      </w:r>
      <w:bookmarkEnd w:id="92"/>
    </w:p>
    <w:p w14:paraId="497DA897" w14:textId="77777777" w:rsidR="009431DE" w:rsidRDefault="00000000">
      <w:pPr>
        <w:pStyle w:val="ListParagraph"/>
        <w:numPr>
          <w:ilvl w:val="0"/>
          <w:numId w:val="2"/>
        </w:numPr>
        <w:spacing w:after="90"/>
      </w:pPr>
      <w:r>
        <w:t>Multi-agent planning with additional specialized expert nodes.</w:t>
      </w:r>
    </w:p>
    <w:p w14:paraId="74B98DC8" w14:textId="77777777" w:rsidR="009431DE" w:rsidRDefault="00000000">
      <w:pPr>
        <w:pStyle w:val="ListParagraph"/>
        <w:numPr>
          <w:ilvl w:val="0"/>
          <w:numId w:val="2"/>
        </w:numPr>
        <w:spacing w:after="90"/>
      </w:pPr>
      <w:r>
        <w:t>Better retrieval and memory systems for context-rich routing.</w:t>
      </w:r>
    </w:p>
    <w:p w14:paraId="0D812533" w14:textId="77777777" w:rsidR="009431DE" w:rsidRDefault="00000000">
      <w:pPr>
        <w:pStyle w:val="ListParagraph"/>
        <w:numPr>
          <w:ilvl w:val="0"/>
          <w:numId w:val="2"/>
        </w:numPr>
        <w:spacing w:after="90"/>
      </w:pPr>
      <w:r>
        <w:t>Distributed inference and asynchronous model serving.</w:t>
      </w:r>
    </w:p>
    <w:p w14:paraId="2E7CCC9A" w14:textId="77777777" w:rsidR="009431DE" w:rsidRDefault="00000000">
      <w:pPr>
        <w:pStyle w:val="ListParagraph"/>
        <w:numPr>
          <w:ilvl w:val="0"/>
          <w:numId w:val="2"/>
        </w:numPr>
        <w:spacing w:after="90"/>
      </w:pPr>
      <w:r>
        <w:t>Multimodal support for map imagery and route metadata.</w:t>
      </w:r>
    </w:p>
    <w:p w14:paraId="04C1F6D5" w14:textId="77777777" w:rsidR="009431DE" w:rsidRDefault="00000000">
      <w:pPr>
        <w:pStyle w:val="ListParagraph"/>
        <w:numPr>
          <w:ilvl w:val="0"/>
          <w:numId w:val="2"/>
        </w:numPr>
        <w:spacing w:after="90"/>
      </w:pPr>
      <w:r>
        <w:t xml:space="preserve">Stronger MLOps workflow with CI/CD, experiment tracking, and artifact governance.</w:t>
      </w:r>
    </w:p>
    <w:p w14:paraId="2026F66A" w14:textId="77777777" w:rsidR="009431DE" w:rsidRDefault="00000000">
      <w:pPr>
        <w:pStyle w:val="ListParagraph"/>
        <w:numPr>
          <w:ilvl w:val="0"/>
          <w:numId w:val="2"/>
        </w:numPr>
        <w:spacing w:after="90"/>
      </w:pPr>
      <w:r>
        <w:t>Evolve the AWS deployment toward ECS with an Application Load Balancer and Multi-AZ resilience, with blue-green CI/CD releases.</w:t>
      </w:r>
    </w:p>
    <w:tbl>
      <w:tblPr>
        <w:tblW w:w="5000" w:type="pct"/>
        <w:tblBorders>
          <w:top w:val="single" w:sz="8" w:space="0" w:color="2E86AB"/>
          <w:left w:val="single" w:sz="8" w:space="0" w:color="2E86AB"/>
          <w:bottom w:val="single" w:sz="8" w:space="0" w:color="2E86AB"/>
          <w:right w:val="single" w:sz="8" w:space="0" w:color="2E86AB"/>
          <w:insideH w:val="single" w:sz="8" w:space="0" w:color="2E86AB"/>
          <w:insideV w:val="single" w:sz="8" w:space="0" w:color="2E86AB"/>
        </w:tblBorders>
        <w:tblCellMar>
          <w:left w:w="10" w:type="dxa"/>
          <w:right w:w="10" w:type="dxa"/>
        </w:tblCellMar>
        <w:tblLook w:val="0000" w:firstRow="0" w:lastRow="0" w:firstColumn="0" w:lastColumn="0" w:noHBand="0" w:noVBand="0"/>
      </w:tblPr>
      <w:tblGrid>
        <w:gridCol w:w="9726"/>
      </w:tblGrid>
      <w:tr w:rsidR="009431DE" w14:paraId="7D595270" w14:textId="77777777">
        <w:tc>
          <w:tcPr>
            <w:tcW w:w="0" w:type="auto"/>
            <w:shd w:val="clear" w:color="auto" w:fill="EEF2FA"/>
            <w:tcMar>
              <w:top w:w="120" w:type="dxa"/>
              <w:left w:w="160" w:type="dxa"/>
              <w:bottom w:w="120" w:type="dxa"/>
              <w:right w:w="160" w:type="dxa"/>
            </w:tcMar>
          </w:tcPr>
          <w:p w14:paraId="11C7FA5B" w14:textId="77777777" w:rsidR="009431DE" w:rsidRDefault="00000000">
            <w:pPr>
              <w:spacing w:after="40"/>
            </w:pPr>
            <w:r>
              <w:rPr>
                <w:b/>
                <w:bCs/>
                <w:color w:val="2E86AB"/>
                <w:sz w:val="18"/>
                <w:szCs w:val="18"/>
              </w:rPr>
              <w:t>NOTE</w:t>
            </w:r>
          </w:p>
          <w:p w14:paraId="3FDC313A" w14:textId="77777777" w:rsidR="009431DE" w:rsidRDefault="00000000">
            <w:pPr>
              <w:spacing w:line="268" w:lineRule="auto"/>
            </w:pPr>
            <w:r>
              <w:rPr>
                <w:sz w:val="20"/>
                <w:szCs w:val="20"/>
              </w:rPr>
              <w:t xml:space="preserve">A parallel Autonomous Research Agent project (Search → Paper → Analysis → Synthesis agents, using a supervisor/orchestrator-worker pattern with conditional edges and cycles in LangGraph) is planned as a second, complementary LangGraph portfolio piece alongside Masar.</w:t>
            </w:r>
          </w:p>
        </w:tc>
      </w:tr>
    </w:tbl>
    <w:p w14:paraId="66BC80C1" w14:textId="77777777" w:rsidR="009431DE" w:rsidRDefault="00000000">
      <w:pPr>
        <w:pStyle w:val="Heading1"/>
        <w:pageBreakBefore/>
        <w:spacing w:before="420"/>
      </w:pPr>
      <w:bookmarkStart w:id="93" w:name="_Toc239914690"/>
      <w:r>
        <w:lastRenderedPageBreak/>
        <w:t>25. Testing &amp; Quality Assurance</w:t>
      </w:r>
      <w:bookmarkEnd w:id="93"/>
    </w:p>
    <w:p w14:paraId="68A465DF" w14:textId="77777777" w:rsidR="009431DE" w:rsidRDefault="00000000">
      <w:pPr>
        <w:spacing w:after="160" w:line="288" w:lineRule="auto"/>
      </w:pPr>
      <w:r>
        <w:t xml:space="preserve">The repository contains unit tests and integration-style tests across the graph and web layer. Tests must be run with pytest from the repository root — running a test file directly with python bypasses pytest's path setup and raises ModuleNotFoundError: No module named 'masar'.</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3116"/>
        <w:gridCol w:w="6620"/>
      </w:tblGrid>
      <w:tr w:rsidR="009431DE" w14:paraId="4D22AFBE" w14:textId="77777777">
        <w:trPr>
          <w:tblHeader/>
        </w:trPr>
        <w:tc>
          <w:tcPr>
            <w:tcW w:w="1600" w:type="pct"/>
            <w:shd w:val="clear" w:color="auto" w:fill="1F3864"/>
            <w:tcMar>
              <w:top w:w="90" w:type="dxa"/>
              <w:left w:w="120" w:type="dxa"/>
              <w:bottom w:w="90" w:type="dxa"/>
              <w:right w:w="120" w:type="dxa"/>
            </w:tcMar>
            <w:vAlign w:val="center"/>
          </w:tcPr>
          <w:p w14:paraId="05E4FC39" w14:textId="77777777" w:rsidR="009431DE" w:rsidRDefault="00000000">
            <w:r>
              <w:rPr>
                <w:b/>
                <w:bCs/>
                <w:color w:val="FFFFFF"/>
                <w:sz w:val="19"/>
                <w:szCs w:val="19"/>
              </w:rPr>
              <w:t>Test File</w:t>
            </w:r>
          </w:p>
        </w:tc>
        <w:tc>
          <w:tcPr>
            <w:tcW w:w="3400" w:type="pct"/>
            <w:shd w:val="clear" w:color="auto" w:fill="1F3864"/>
            <w:tcMar>
              <w:top w:w="90" w:type="dxa"/>
              <w:left w:w="120" w:type="dxa"/>
              <w:bottom w:w="90" w:type="dxa"/>
              <w:right w:w="120" w:type="dxa"/>
            </w:tcMar>
            <w:vAlign w:val="center"/>
          </w:tcPr>
          <w:p w14:paraId="3CACD2E0" w14:textId="77777777" w:rsidR="009431DE" w:rsidRDefault="00000000">
            <w:r>
              <w:rPr>
                <w:b/>
                <w:bCs/>
                <w:color w:val="FFFFFF"/>
                <w:sz w:val="19"/>
                <w:szCs w:val="19"/>
              </w:rPr>
              <w:t>Purpose</w:t>
            </w:r>
          </w:p>
        </w:tc>
      </w:tr>
      <w:tr w:rsidR="009431DE" w14:paraId="74FFDEDF" w14:textId="77777777">
        <w:tc>
          <w:tcPr>
            <w:tcW w:w="1600" w:type="pct"/>
            <w:shd w:val="clear" w:color="auto" w:fill="FFFFFF"/>
            <w:tcMar>
              <w:top w:w="80" w:type="dxa"/>
              <w:left w:w="120" w:type="dxa"/>
              <w:bottom w:w="80" w:type="dxa"/>
              <w:right w:w="120" w:type="dxa"/>
            </w:tcMar>
            <w:vAlign w:val="center"/>
          </w:tcPr>
          <w:p w14:paraId="46BCFA18" w14:textId="77777777" w:rsidR="009431DE" w:rsidRDefault="00000000">
            <w:pPr>
              <w:spacing w:after="20" w:line="252" w:lineRule="auto"/>
            </w:pPr>
            <w:r>
              <w:rPr>
                <w:sz w:val="19"/>
                <w:szCs w:val="19"/>
              </w:rPr>
              <w:t>tests/test_predictor.py</w:t>
            </w:r>
          </w:p>
        </w:tc>
        <w:tc>
          <w:tcPr>
            <w:tcW w:w="3400" w:type="pct"/>
            <w:shd w:val="clear" w:color="auto" w:fill="FFFFFF"/>
            <w:tcMar>
              <w:top w:w="80" w:type="dxa"/>
              <w:left w:w="120" w:type="dxa"/>
              <w:bottom w:w="80" w:type="dxa"/>
              <w:right w:w="120" w:type="dxa"/>
            </w:tcMar>
            <w:vAlign w:val="center"/>
          </w:tcPr>
          <w:p w14:paraId="5AD33E0A" w14:textId="77777777" w:rsidR="009431DE" w:rsidRDefault="00000000">
            <w:pPr>
              <w:spacing w:after="20" w:line="252" w:lineRule="auto"/>
            </w:pPr>
            <w:r>
              <w:rPr>
                <w:sz w:val="19"/>
                <w:szCs w:val="19"/>
              </w:rPr>
              <w:t>Model outputs, probability bounds, fallback heuristic, congestion ordering, state immutability</w:t>
            </w:r>
          </w:p>
        </w:tc>
      </w:tr>
      <w:tr w:rsidR="009431DE" w14:paraId="48215F15" w14:textId="77777777">
        <w:tc>
          <w:tcPr>
            <w:tcW w:w="1600" w:type="pct"/>
            <w:shd w:val="clear" w:color="auto" w:fill="F7F9FC"/>
            <w:tcMar>
              <w:top w:w="80" w:type="dxa"/>
              <w:left w:w="120" w:type="dxa"/>
              <w:bottom w:w="80" w:type="dxa"/>
              <w:right w:w="120" w:type="dxa"/>
            </w:tcMar>
            <w:vAlign w:val="center"/>
          </w:tcPr>
          <w:p w14:paraId="1715F7AB" w14:textId="77777777" w:rsidR="009431DE" w:rsidRDefault="00000000">
            <w:pPr>
              <w:spacing w:after="20" w:line="252" w:lineRule="auto"/>
            </w:pPr>
            <w:r>
              <w:rPr>
                <w:sz w:val="19"/>
                <w:szCs w:val="19"/>
              </w:rPr>
              <w:t>tests/test_router.py</w:t>
            </w:r>
          </w:p>
        </w:tc>
        <w:tc>
          <w:tcPr>
            <w:tcW w:w="3400" w:type="pct"/>
            <w:shd w:val="clear" w:color="auto" w:fill="F7F9FC"/>
            <w:tcMar>
              <w:top w:w="80" w:type="dxa"/>
              <w:left w:w="120" w:type="dxa"/>
              <w:bottom w:w="80" w:type="dxa"/>
              <w:right w:w="120" w:type="dxa"/>
            </w:tcMar>
            <w:vAlign w:val="center"/>
          </w:tcPr>
          <w:p w14:paraId="40CB08E7" w14:textId="77777777" w:rsidR="009431DE" w:rsidRDefault="00000000">
            <w:pPr>
              <w:spacing w:after="20" w:line="252" w:lineRule="auto"/>
            </w:pPr>
            <w:r>
              <w:rPr>
                <w:sz w:val="19"/>
                <w:szCs w:val="19"/>
              </w:rPr>
              <w:t>Low, high, and missing-confidence routing</w:t>
            </w:r>
          </w:p>
        </w:tc>
      </w:tr>
      <w:tr w:rsidR="009431DE" w14:paraId="38DAD891" w14:textId="77777777">
        <w:tc>
          <w:tcPr>
            <w:tcW w:w="1600" w:type="pct"/>
            <w:shd w:val="clear" w:color="auto" w:fill="FFFFFF"/>
            <w:tcMar>
              <w:top w:w="80" w:type="dxa"/>
              <w:left w:w="120" w:type="dxa"/>
              <w:bottom w:w="80" w:type="dxa"/>
              <w:right w:w="120" w:type="dxa"/>
            </w:tcMar>
            <w:vAlign w:val="center"/>
          </w:tcPr>
          <w:p w14:paraId="43498850" w14:textId="77777777" w:rsidR="009431DE" w:rsidRDefault="00000000">
            <w:pPr>
              <w:spacing w:after="20" w:line="252" w:lineRule="auto"/>
            </w:pPr>
            <w:r>
              <w:rPr>
                <w:sz w:val="19"/>
                <w:szCs w:val="19"/>
              </w:rPr>
              <w:t>tests/test_context.py</w:t>
            </w:r>
          </w:p>
        </w:tc>
        <w:tc>
          <w:tcPr>
            <w:tcW w:w="3400" w:type="pct"/>
            <w:shd w:val="clear" w:color="auto" w:fill="FFFFFF"/>
            <w:tcMar>
              <w:top w:w="80" w:type="dxa"/>
              <w:left w:w="120" w:type="dxa"/>
              <w:bottom w:w="80" w:type="dxa"/>
              <w:right w:w="120" w:type="dxa"/>
            </w:tcMar>
            <w:vAlign w:val="center"/>
          </w:tcPr>
          <w:p w14:paraId="76FF3D2D" w14:textId="77777777" w:rsidR="009431DE" w:rsidRDefault="00000000">
            <w:pPr>
              <w:spacing w:after="20" w:line="252" w:lineRule="auto"/>
            </w:pPr>
            <w:r>
              <w:rPr>
                <w:sz w:val="19"/>
                <w:szCs w:val="19"/>
              </w:rPr>
              <w:t>Context component output using an injected fake LLM</w:t>
            </w:r>
          </w:p>
        </w:tc>
      </w:tr>
      <w:tr w:rsidR="009431DE" w14:paraId="4738AAB1" w14:textId="77777777">
        <w:tc>
          <w:tcPr>
            <w:tcW w:w="1600" w:type="pct"/>
            <w:shd w:val="clear" w:color="auto" w:fill="F7F9FC"/>
            <w:tcMar>
              <w:top w:w="80" w:type="dxa"/>
              <w:left w:w="120" w:type="dxa"/>
              <w:bottom w:w="80" w:type="dxa"/>
              <w:right w:w="120" w:type="dxa"/>
            </w:tcMar>
            <w:vAlign w:val="center"/>
          </w:tcPr>
          <w:p w14:paraId="3EB2F7D6" w14:textId="77777777" w:rsidR="009431DE" w:rsidRDefault="00000000">
            <w:pPr>
              <w:spacing w:after="20" w:line="252" w:lineRule="auto"/>
            </w:pPr>
            <w:r>
              <w:rPr>
                <w:sz w:val="19"/>
                <w:szCs w:val="19"/>
              </w:rPr>
              <w:t>tests/test_optimizer.py</w:t>
            </w:r>
          </w:p>
        </w:tc>
        <w:tc>
          <w:tcPr>
            <w:tcW w:w="3400" w:type="pct"/>
            <w:shd w:val="clear" w:color="auto" w:fill="F7F9FC"/>
            <w:tcMar>
              <w:top w:w="80" w:type="dxa"/>
              <w:left w:w="120" w:type="dxa"/>
              <w:bottom w:w="80" w:type="dxa"/>
              <w:right w:w="120" w:type="dxa"/>
            </w:tcMar>
            <w:vAlign w:val="center"/>
          </w:tcPr>
          <w:p w14:paraId="72DA9951" w14:textId="77777777" w:rsidR="009431DE" w:rsidRDefault="00000000">
            <w:pPr>
              <w:spacing w:after="20" w:line="252" w:lineRule="auto"/>
            </w:pPr>
            <w:r>
              <w:rPr>
                <w:sz w:val="19"/>
                <w:szCs w:val="19"/>
              </w:rPr>
              <w:t>Route calculation, mode thresholds, unknown endpoints</w:t>
            </w:r>
          </w:p>
        </w:tc>
      </w:tr>
      <w:tr w:rsidR="009431DE" w14:paraId="4C0DC2EC" w14:textId="77777777">
        <w:tc>
          <w:tcPr>
            <w:tcW w:w="1600" w:type="pct"/>
            <w:shd w:val="clear" w:color="auto" w:fill="FFFFFF"/>
            <w:tcMar>
              <w:top w:w="80" w:type="dxa"/>
              <w:left w:w="120" w:type="dxa"/>
              <w:bottom w:w="80" w:type="dxa"/>
              <w:right w:w="120" w:type="dxa"/>
            </w:tcMar>
            <w:vAlign w:val="center"/>
          </w:tcPr>
          <w:p w14:paraId="63F9224A" w14:textId="77777777" w:rsidR="009431DE" w:rsidRDefault="00000000">
            <w:pPr>
              <w:spacing w:after="20" w:line="252" w:lineRule="auto"/>
            </w:pPr>
            <w:r>
              <w:rPr>
                <w:sz w:val="19"/>
                <w:szCs w:val="19"/>
              </w:rPr>
              <w:t>tests/test_synthesis.py</w:t>
            </w:r>
          </w:p>
        </w:tc>
        <w:tc>
          <w:tcPr>
            <w:tcW w:w="3400" w:type="pct"/>
            <w:shd w:val="clear" w:color="auto" w:fill="FFFFFF"/>
            <w:tcMar>
              <w:top w:w="80" w:type="dxa"/>
              <w:left w:w="120" w:type="dxa"/>
              <w:bottom w:w="80" w:type="dxa"/>
              <w:right w:w="120" w:type="dxa"/>
            </w:tcMar>
            <w:vAlign w:val="center"/>
          </w:tcPr>
          <w:p w14:paraId="67A5507D" w14:textId="77777777" w:rsidR="009431DE" w:rsidRDefault="00000000">
            <w:pPr>
              <w:spacing w:after="20" w:line="252" w:lineRule="auto"/>
            </w:pPr>
            <w:r>
              <w:rPr>
                <w:sz w:val="19"/>
                <w:szCs w:val="19"/>
              </w:rPr>
              <w:t>English and Arabic synthesis output</w:t>
            </w:r>
          </w:p>
        </w:tc>
      </w:tr>
      <w:tr w:rsidR="009431DE" w14:paraId="49578625" w14:textId="77777777">
        <w:tc>
          <w:tcPr>
            <w:tcW w:w="1600" w:type="pct"/>
            <w:shd w:val="clear" w:color="auto" w:fill="F7F9FC"/>
            <w:tcMar>
              <w:top w:w="80" w:type="dxa"/>
              <w:left w:w="120" w:type="dxa"/>
              <w:bottom w:w="80" w:type="dxa"/>
              <w:right w:w="120" w:type="dxa"/>
            </w:tcMar>
            <w:vAlign w:val="center"/>
          </w:tcPr>
          <w:p w14:paraId="46FBA6B5" w14:textId="77777777" w:rsidR="009431DE" w:rsidRDefault="00000000">
            <w:pPr>
              <w:spacing w:after="20" w:line="252" w:lineRule="auto"/>
            </w:pPr>
            <w:r>
              <w:rPr>
                <w:sz w:val="19"/>
                <w:szCs w:val="19"/>
              </w:rPr>
              <w:t>tests/test_graph.py</w:t>
            </w:r>
          </w:p>
        </w:tc>
        <w:tc>
          <w:tcPr>
            <w:tcW w:w="3400" w:type="pct"/>
            <w:shd w:val="clear" w:color="auto" w:fill="F7F9FC"/>
            <w:tcMar>
              <w:top w:w="80" w:type="dxa"/>
              <w:left w:w="120" w:type="dxa"/>
              <w:bottom w:w="80" w:type="dxa"/>
              <w:right w:w="120" w:type="dxa"/>
            </w:tcMar>
            <w:vAlign w:val="center"/>
          </w:tcPr>
          <w:p w14:paraId="3F3758D4" w14:textId="77777777" w:rsidR="009431DE" w:rsidRDefault="00000000">
            <w:pPr>
              <w:spacing w:after="20" w:line="252" w:lineRule="auto"/>
            </w:pPr>
            <w:r>
              <w:rPr>
                <w:sz w:val="19"/>
                <w:szCs w:val="19"/>
              </w:rPr>
              <w:t xml:space="preserve">Full LangGraph deep and fast paths</w:t>
            </w:r>
          </w:p>
        </w:tc>
      </w:tr>
      <w:tr w:rsidR="009431DE" w14:paraId="6DC568A8" w14:textId="77777777">
        <w:tc>
          <w:tcPr>
            <w:tcW w:w="1600" w:type="pct"/>
            <w:shd w:val="clear" w:color="auto" w:fill="FFFFFF"/>
            <w:tcMar>
              <w:top w:w="80" w:type="dxa"/>
              <w:left w:w="120" w:type="dxa"/>
              <w:bottom w:w="80" w:type="dxa"/>
              <w:right w:w="120" w:type="dxa"/>
            </w:tcMar>
            <w:vAlign w:val="center"/>
          </w:tcPr>
          <w:p w14:paraId="3DC21E12" w14:textId="77777777" w:rsidR="009431DE" w:rsidRDefault="00000000">
            <w:pPr>
              <w:spacing w:after="20" w:line="252" w:lineRule="auto"/>
            </w:pPr>
            <w:r>
              <w:rPr>
                <w:sz w:val="19"/>
                <w:szCs w:val="19"/>
              </w:rPr>
              <w:t>tests/test_live_traffic.py</w:t>
            </w:r>
          </w:p>
        </w:tc>
        <w:tc>
          <w:tcPr>
            <w:tcW w:w="3400" w:type="pct"/>
            <w:shd w:val="clear" w:color="auto" w:fill="FFFFFF"/>
            <w:tcMar>
              <w:top w:w="80" w:type="dxa"/>
              <w:left w:w="120" w:type="dxa"/>
              <w:bottom w:w="80" w:type="dxa"/>
              <w:right w:w="120" w:type="dxa"/>
            </w:tcMar>
            <w:vAlign w:val="center"/>
          </w:tcPr>
          <w:p w14:paraId="5B087034" w14:textId="77777777" w:rsidR="009431DE" w:rsidRDefault="00000000">
            <w:pPr>
              <w:spacing w:after="20" w:line="252" w:lineRule="auto"/>
            </w:pPr>
            <w:r>
              <w:rPr>
                <w:sz w:val="19"/>
                <w:szCs w:val="19"/>
              </w:rPr>
              <w:t xml:space="preserve">Supabase row mapping, rain/temperature handling, row age</w:t>
            </w:r>
          </w:p>
        </w:tc>
      </w:tr>
      <w:tr w:rsidR="009431DE" w14:paraId="2CA65131" w14:textId="77777777">
        <w:tc>
          <w:tcPr>
            <w:tcW w:w="1600" w:type="pct"/>
            <w:shd w:val="clear" w:color="auto" w:fill="F7F9FC"/>
            <w:tcMar>
              <w:top w:w="80" w:type="dxa"/>
              <w:left w:w="120" w:type="dxa"/>
              <w:bottom w:w="80" w:type="dxa"/>
              <w:right w:w="120" w:type="dxa"/>
            </w:tcMar>
            <w:vAlign w:val="center"/>
          </w:tcPr>
          <w:p w14:paraId="494CF934" w14:textId="77777777" w:rsidR="009431DE" w:rsidRDefault="00000000">
            <w:pPr>
              <w:spacing w:after="20" w:line="252" w:lineRule="auto"/>
            </w:pPr>
            <w:r>
              <w:rPr>
                <w:sz w:val="19"/>
                <w:szCs w:val="19"/>
              </w:rPr>
              <w:t>tests/test_web_app.py</w:t>
            </w:r>
          </w:p>
        </w:tc>
        <w:tc>
          <w:tcPr>
            <w:tcW w:w="3400" w:type="pct"/>
            <w:shd w:val="clear" w:color="auto" w:fill="F7F9FC"/>
            <w:tcMar>
              <w:top w:w="80" w:type="dxa"/>
              <w:left w:w="120" w:type="dxa"/>
              <w:bottom w:w="80" w:type="dxa"/>
              <w:right w:w="120" w:type="dxa"/>
            </w:tcMar>
            <w:vAlign w:val="center"/>
          </w:tcPr>
          <w:p w14:paraId="2901299E" w14:textId="77777777" w:rsidR="009431DE" w:rsidRDefault="00000000">
            <w:pPr>
              <w:spacing w:after="20" w:line="252" w:lineRule="auto"/>
            </w:pPr>
            <w:r>
              <w:rPr>
                <w:sz w:val="19"/>
                <w:szCs w:val="19"/>
              </w:rPr>
              <w:t xml:space="preserve">HTTP endpoint behavior</w:t>
            </w:r>
          </w:p>
        </w:tc>
      </w:tr>
      <w:tr w:rsidR="009431DE" w14:paraId="25A6E798" w14:textId="77777777">
        <w:tc>
          <w:tcPr>
            <w:tcW w:w="1600" w:type="pct"/>
            <w:shd w:val="clear" w:color="auto" w:fill="FFFFFF"/>
            <w:tcMar>
              <w:top w:w="80" w:type="dxa"/>
              <w:left w:w="120" w:type="dxa"/>
              <w:bottom w:w="80" w:type="dxa"/>
              <w:right w:w="120" w:type="dxa"/>
            </w:tcMar>
            <w:vAlign w:val="center"/>
          </w:tcPr>
          <w:p w14:paraId="03858086" w14:textId="77777777" w:rsidR="009431DE" w:rsidRDefault="00000000">
            <w:pPr>
              <w:spacing w:after="20" w:line="252" w:lineRule="auto"/>
            </w:pPr>
            <w:r>
              <w:rPr>
                <w:sz w:val="19"/>
                <w:szCs w:val="19"/>
              </w:rPr>
              <w:t>tests/test_api_report.py</w:t>
            </w:r>
          </w:p>
        </w:tc>
        <w:tc>
          <w:tcPr>
            <w:tcW w:w="3400" w:type="pct"/>
            <w:shd w:val="clear" w:color="auto" w:fill="FFFFFF"/>
            <w:tcMar>
              <w:top w:w="80" w:type="dxa"/>
              <w:left w:w="120" w:type="dxa"/>
              <w:bottom w:w="80" w:type="dxa"/>
              <w:right w:w="120" w:type="dxa"/>
            </w:tcMar>
            <w:vAlign w:val="center"/>
          </w:tcPr>
          <w:p w14:paraId="33A03F3D" w14:textId="77777777" w:rsidR="009431DE" w:rsidRDefault="00000000">
            <w:pPr>
              <w:spacing w:after="20" w:line="252" w:lineRule="auto"/>
            </w:pPr>
            <w:r>
              <w:rPr>
                <w:sz w:val="19"/>
                <w:szCs w:val="19"/>
              </w:rPr>
              <w:t>API report fields, response capture, secret redaction</w:t>
            </w:r>
          </w:p>
        </w:tc>
      </w:tr>
    </w:tbl>
    <w:p w14:paraId="0F0F834B" w14:textId="77777777" w:rsidR="009431DE" w:rsidRDefault="00000000">
      <w:pPr>
        <w:pStyle w:val="Heading3"/>
      </w:pPr>
      <w:bookmarkStart w:id="94" w:name="_Toc239914691"/>
      <w:r>
        <w:t>25.1 Running Tests</w:t>
      </w:r>
      <w:bookmarkEnd w:id="94"/>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3D7313A4" w14:textId="77777777">
        <w:tc>
          <w:tcPr>
            <w:tcW w:w="0" w:type="auto"/>
            <w:shd w:val="clear" w:color="auto" w:fill="2B2B2B"/>
            <w:tcMar>
              <w:top w:w="140" w:type="dxa"/>
              <w:left w:w="200" w:type="dxa"/>
              <w:bottom w:w="140" w:type="dxa"/>
              <w:right w:w="200" w:type="dxa"/>
            </w:tcMar>
          </w:tcPr>
          <w:p w14:paraId="612C9C40" w14:textId="77777777" w:rsidR="009431DE" w:rsidRDefault="00000000">
            <w:pPr>
              <w:spacing w:line="240" w:lineRule="auto"/>
            </w:pPr>
            <w:r>
              <w:rPr>
                <w:rFonts w:ascii="Consolas" w:eastAsia="Consolas" w:hAnsi="Consolas" w:cs="Consolas"/>
                <w:color w:val="E8E8E8"/>
                <w:sz w:val="18"/>
                <w:szCs w:val="18"/>
              </w:rPr>
              <w:t xml:space="preserve">python -m pytest tests/ -q</w:t>
            </w:r>
          </w:p>
          <w:p w14:paraId="07733273" w14:textId="77777777" w:rsidR="009431DE" w:rsidRDefault="00000000">
            <w:pPr>
              <w:spacing w:line="240" w:lineRule="auto"/>
            </w:pPr>
            <w:r>
              <w:rPr>
                <w:rFonts w:ascii="Consolas" w:eastAsia="Consolas" w:hAnsi="Consolas" w:cs="Consolas"/>
                <w:color w:val="E8E8E8"/>
                <w:sz w:val="18"/>
                <w:szCs w:val="18"/>
              </w:rPr>
              <w:t xml:space="preserve"> </w:t>
            </w:r>
          </w:p>
          <w:p w14:paraId="6963082B" w14:textId="77777777" w:rsidR="009431DE" w:rsidRDefault="00000000">
            <w:pPr>
              <w:spacing w:line="240" w:lineRule="auto"/>
            </w:pPr>
            <w:r>
              <w:rPr>
                <w:rFonts w:ascii="Consolas" w:eastAsia="Consolas" w:hAnsi="Consolas" w:cs="Consolas"/>
                <w:color w:val="E8E8E8"/>
                <w:sz w:val="18"/>
                <w:szCs w:val="18"/>
              </w:rPr>
              <w:t xml:space="preserve"># Per-file (PowerShell / venv):</w:t>
            </w:r>
          </w:p>
          <w:p w14:paraId="173D41C6" w14:textId="77777777" w:rsidR="009431DE" w:rsidRDefault="00000000">
            <w:pPr>
              <w:spacing w:line="240" w:lineRule="auto"/>
            </w:pPr>
            <w:r>
              <w:rPr>
                <w:rFonts w:ascii="Consolas" w:eastAsia="Consolas" w:hAnsi="Consolas" w:cs="Consolas"/>
                <w:color w:val="E8E8E8"/>
                <w:sz w:val="18"/>
                <w:szCs w:val="18"/>
              </w:rPr>
              <w:t xml:space="preserve">.\VE\Scripts\python.exe -m pytest tests\test_predictor.py -q</w:t>
            </w:r>
          </w:p>
          <w:p w14:paraId="24110ED7" w14:textId="77777777" w:rsidR="009431DE" w:rsidRDefault="00000000">
            <w:pPr>
              <w:spacing w:line="240" w:lineRule="auto"/>
            </w:pPr>
            <w:r>
              <w:rPr>
                <w:rFonts w:ascii="Consolas" w:eastAsia="Consolas" w:hAnsi="Consolas" w:cs="Consolas"/>
                <w:color w:val="E8E8E8"/>
                <w:sz w:val="18"/>
                <w:szCs w:val="18"/>
              </w:rPr>
              <w:t xml:space="preserve">.\VE\Scripts\python.exe -m pytest tests\test_graph.py -q</w:t>
            </w:r>
          </w:p>
        </w:tc>
      </w:tr>
    </w:tbl>
    <w:p w14:paraId="02C543A3" w14:textId="77777777" w:rsidR="009431DE" w:rsidRDefault="00000000">
      <w:pPr>
        <w:pStyle w:val="Heading3"/>
      </w:pPr>
      <w:bookmarkStart w:id="95" w:name="_Toc239914692"/>
      <w:r>
        <w:t>25.2 Component-Level Verification (No Network Calls)</w:t>
      </w:r>
      <w:bookmarkEnd w:id="95"/>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474F2C61" w14:textId="77777777">
        <w:tc>
          <w:tcPr>
            <w:tcW w:w="0" w:type="auto"/>
            <w:shd w:val="clear" w:color="auto" w:fill="2B2B2B"/>
            <w:tcMar>
              <w:top w:w="140" w:type="dxa"/>
              <w:left w:w="200" w:type="dxa"/>
              <w:bottom w:w="140" w:type="dxa"/>
              <w:right w:w="200" w:type="dxa"/>
            </w:tcMar>
          </w:tcPr>
          <w:p w14:paraId="64C07B83" w14:textId="77777777" w:rsidR="009431DE" w:rsidRDefault="00000000">
            <w:pPr>
              <w:spacing w:line="240" w:lineRule="auto"/>
            </w:pPr>
            <w:r>
              <w:rPr>
                <w:rFonts w:ascii="Consolas" w:eastAsia="Consolas" w:hAnsi="Consolas" w:cs="Consolas"/>
                <w:color w:val="E8E8E8"/>
                <w:sz w:val="18"/>
                <w:szCs w:val="18"/>
              </w:rPr>
              <w:t xml:space="preserve">.\VE\Scripts\python.exe -m scripts.check_components --report-path reports/api_calls.jsonl</w:t>
            </w:r>
          </w:p>
        </w:tc>
      </w:tr>
    </w:tbl>
    <w:p w14:paraId="43666346" w14:textId="77777777" w:rsidR="009431DE" w:rsidRDefault="00000000">
      <w:pPr>
        <w:spacing w:after="160" w:line="288" w:lineRule="auto"/>
      </w:pPr>
      <w:r>
        <w:t xml:space="preserve">This prints PASS/FAIL results for every component and records the same run as JSON Lines. Each record includes a UTC timestamp, service, operation, sanitized request, returned response, duration, status, and error. Groq prompts/responses, offline LLM calls, and component function checks are included; API keys, tokens, passwords, and authorization values are redacted, and long values are truncated.</w:t>
      </w:r>
    </w:p>
    <w:p w14:paraId="49FB4CB2" w14:textId="77777777" w:rsidR="009431DE" w:rsidRDefault="00000000">
      <w:pPr>
        <w:spacing w:after="160" w:line="288" w:lineRule="auto"/>
      </w:pPr>
      <w:r>
        <w:t xml:space="preserve">For an explicit Supabase read-only check, add --include-network:</w:t>
      </w:r>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27A24259" w14:textId="77777777">
        <w:tc>
          <w:tcPr>
            <w:tcW w:w="0" w:type="auto"/>
            <w:shd w:val="clear" w:color="auto" w:fill="2B2B2B"/>
            <w:tcMar>
              <w:top w:w="140" w:type="dxa"/>
              <w:left w:w="200" w:type="dxa"/>
              <w:bottom w:w="140" w:type="dxa"/>
              <w:right w:w="200" w:type="dxa"/>
            </w:tcMar>
          </w:tcPr>
          <w:p w14:paraId="48BA2174" w14:textId="77777777" w:rsidR="009431DE" w:rsidRDefault="00000000">
            <w:pPr>
              <w:spacing w:line="240" w:lineRule="auto"/>
            </w:pPr>
            <w:r>
              <w:rPr>
                <w:rFonts w:ascii="Consolas" w:eastAsia="Consolas" w:hAnsi="Consolas" w:cs="Consolas"/>
                <w:color w:val="E8E8E8"/>
                <w:sz w:val="18"/>
                <w:szCs w:val="18"/>
              </w:rPr>
              <w:t xml:space="preserve">.\VE\Scripts\python.exe -m scripts.check_components --include-network --report-path reports/api_calls.jsonl</w:t>
            </w:r>
          </w:p>
        </w:tc>
      </w:tr>
    </w:tbl>
    <w:p w14:paraId="16D816B1" w14:textId="77777777" w:rsidR="009431DE" w:rsidRDefault="00000000">
      <w:pPr>
        <w:pStyle w:val="Heading3"/>
      </w:pPr>
      <w:bookmarkStart w:id="96" w:name="_Toc239914693"/>
      <w:r>
        <w:t>25.3 Coverage Expectations</w:t>
      </w:r>
      <w:bookmarkEnd w:id="96"/>
    </w:p>
    <w:p w14:paraId="7AEB4D47" w14:textId="77777777" w:rsidR="009431DE" w:rsidRDefault="00000000">
      <w:pPr>
        <w:spacing w:after="160" w:line="288" w:lineRule="auto"/>
      </w:pPr>
      <w:r>
        <w:t xml:space="preserve">The suite validates component-level behavior and graph-level flow. It is not a complete load or security test suite and should be extended for production readiness (see Section 24).</w:t>
      </w:r>
    </w:p>
    <w:p w14:paraId="300099D9" w14:textId="77777777" w:rsidR="009431DE" w:rsidRDefault="00000000">
      <w:pPr>
        <w:pStyle w:val="Heading3"/>
      </w:pPr>
      <w:bookmarkStart w:id="97" w:name="_Toc239914694"/>
      <w:r>
        <w:t>25.4 A Working Principle: Isolate Before Wiring</w:t>
      </w:r>
      <w:bookmarkEnd w:id="97"/>
    </w:p>
    <w:tbl>
      <w:tblPr>
        <w:tblW w:w="5000" w:type="pct"/>
        <w:tblBorders>
          <w:top w:val="single" w:sz="8" w:space="0" w:color="2E7D32"/>
          <w:left w:val="single" w:sz="8" w:space="0" w:color="2E7D32"/>
          <w:bottom w:val="single" w:sz="8" w:space="0" w:color="2E7D32"/>
          <w:right w:val="single" w:sz="8" w:space="0" w:color="2E7D32"/>
          <w:insideH w:val="single" w:sz="8" w:space="0" w:color="2E7D32"/>
          <w:insideV w:val="single" w:sz="8" w:space="0" w:color="2E7D32"/>
        </w:tblBorders>
        <w:tblCellMar>
          <w:left w:w="10" w:type="dxa"/>
          <w:right w:w="10" w:type="dxa"/>
        </w:tblCellMar>
        <w:tblLook w:val="0000" w:firstRow="0" w:lastRow="0" w:firstColumn="0" w:lastColumn="0" w:noHBand="0" w:noVBand="0"/>
      </w:tblPr>
      <w:tblGrid>
        <w:gridCol w:w="9726"/>
      </w:tblGrid>
      <w:tr w:rsidR="009431DE" w14:paraId="7EC5C5F4" w14:textId="77777777">
        <w:tc>
          <w:tcPr>
            <w:tcW w:w="0" w:type="auto"/>
            <w:shd w:val="clear" w:color="auto" w:fill="EEF2FA"/>
            <w:tcMar>
              <w:top w:w="120" w:type="dxa"/>
              <w:left w:w="160" w:type="dxa"/>
              <w:bottom w:w="120" w:type="dxa"/>
              <w:right w:w="160" w:type="dxa"/>
            </w:tcMar>
          </w:tcPr>
          <w:p w14:paraId="221AF9D1" w14:textId="77777777" w:rsidR="009431DE" w:rsidRDefault="00000000">
            <w:pPr>
              <w:spacing w:after="40"/>
            </w:pPr>
            <w:r>
              <w:rPr>
                <w:b/>
                <w:bCs/>
                <w:color w:val="2E7D32"/>
                <w:sz w:val="18"/>
                <w:szCs w:val="18"/>
              </w:rPr>
              <w:lastRenderedPageBreak/>
              <w:t>STATUS</w:t>
            </w:r>
          </w:p>
          <w:p w14:paraId="7FEE948C" w14:textId="77777777" w:rsidR="009431DE" w:rsidRDefault="00000000">
            <w:pPr>
              <w:spacing w:line="268" w:lineRule="auto"/>
            </w:pPr>
            <w:r>
              <w:rPr>
                <w:sz w:val="20"/>
                <w:szCs w:val="20"/>
              </w:rPr>
              <w:t xml:space="preserve">Testing each node in isolation before graph wiring has already caught two real bugs in this codebase: the Router's fail-safe direction was inverted, and a Python import-by-value binding issue caused monkeypatching CONFIDENCE_THRESHOLD to silently fail (fixed by referencing the module rather than the imported name). This is treated as a standing engineering practice for the project, not a one-off fix.</w:t>
            </w:r>
          </w:p>
        </w:tc>
      </w:tr>
    </w:tbl>
    <w:p w14:paraId="04480EAA" w14:textId="77777777" w:rsidR="009431DE" w:rsidRDefault="00000000">
      <w:pPr>
        <w:pStyle w:val="Heading1"/>
        <w:pageBreakBefore/>
        <w:spacing w:before="420"/>
      </w:pPr>
      <w:bookmarkStart w:id="98" w:name="_Toc239914695"/>
      <w:r>
        <w:lastRenderedPageBreak/>
        <w:t>26. Troubleshooting Guide</w:t>
      </w:r>
      <w:bookmarkEnd w:id="98"/>
    </w:p>
    <w:p w14:paraId="5B674E52" w14:textId="77777777" w:rsidR="009431DE" w:rsidRDefault="00000000">
      <w:pPr>
        <w:spacing w:after="160" w:line="288" w:lineRule="auto"/>
      </w:pPr>
      <w:r>
        <w:t>Twelve issues that are either currently present in the project or are documented as likely failure modes, each with its root cause and resolution.</w:t>
      </w:r>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433"/>
        <w:gridCol w:w="2282"/>
        <w:gridCol w:w="3024"/>
        <w:gridCol w:w="3997"/>
      </w:tblGrid>
      <w:tr w:rsidR="009431DE" w14:paraId="1B3BF1C8" w14:textId="77777777">
        <w:trPr>
          <w:tblHeader/>
        </w:trPr>
        <w:tc>
          <w:tcPr>
            <w:tcW w:w="200" w:type="pct"/>
            <w:shd w:val="clear" w:color="auto" w:fill="1F3864"/>
            <w:tcMar>
              <w:top w:w="90" w:type="dxa"/>
              <w:left w:w="120" w:type="dxa"/>
              <w:bottom w:w="90" w:type="dxa"/>
              <w:right w:w="120" w:type="dxa"/>
            </w:tcMar>
            <w:vAlign w:val="center"/>
          </w:tcPr>
          <w:p w14:paraId="25349355" w14:textId="77777777" w:rsidR="009431DE" w:rsidRDefault="00000000">
            <w:r>
              <w:rPr>
                <w:b/>
                <w:bCs/>
                <w:color w:val="FFFFFF"/>
                <w:sz w:val="19"/>
                <w:szCs w:val="19"/>
              </w:rPr>
              <w:t>#</w:t>
            </w:r>
          </w:p>
        </w:tc>
        <w:tc>
          <w:tcPr>
            <w:tcW w:w="1100" w:type="pct"/>
            <w:shd w:val="clear" w:color="auto" w:fill="1F3864"/>
            <w:tcMar>
              <w:top w:w="90" w:type="dxa"/>
              <w:left w:w="120" w:type="dxa"/>
              <w:bottom w:w="90" w:type="dxa"/>
              <w:right w:w="120" w:type="dxa"/>
            </w:tcMar>
            <w:vAlign w:val="center"/>
          </w:tcPr>
          <w:p w14:paraId="6D04DACD" w14:textId="77777777" w:rsidR="009431DE" w:rsidRDefault="00000000">
            <w:r>
              <w:rPr>
                <w:b/>
                <w:bCs/>
                <w:color w:val="FFFFFF"/>
                <w:sz w:val="19"/>
                <w:szCs w:val="19"/>
              </w:rPr>
              <w:t>Issue</w:t>
            </w:r>
          </w:p>
        </w:tc>
        <w:tc>
          <w:tcPr>
            <w:tcW w:w="1600" w:type="pct"/>
            <w:shd w:val="clear" w:color="auto" w:fill="1F3864"/>
            <w:tcMar>
              <w:top w:w="90" w:type="dxa"/>
              <w:left w:w="120" w:type="dxa"/>
              <w:bottom w:w="90" w:type="dxa"/>
              <w:right w:w="120" w:type="dxa"/>
            </w:tcMar>
            <w:vAlign w:val="center"/>
          </w:tcPr>
          <w:p w14:paraId="6E4AC9C7" w14:textId="77777777" w:rsidR="009431DE" w:rsidRDefault="00000000">
            <w:r>
              <w:rPr>
                <w:b/>
                <w:bCs/>
                <w:color w:val="FFFFFF"/>
                <w:sz w:val="19"/>
                <w:szCs w:val="19"/>
              </w:rPr>
              <w:t>Root Cause</w:t>
            </w:r>
          </w:p>
        </w:tc>
        <w:tc>
          <w:tcPr>
            <w:tcW w:w="2100" w:type="pct"/>
            <w:shd w:val="clear" w:color="auto" w:fill="1F3864"/>
            <w:tcMar>
              <w:top w:w="90" w:type="dxa"/>
              <w:left w:w="120" w:type="dxa"/>
              <w:bottom w:w="90" w:type="dxa"/>
              <w:right w:w="120" w:type="dxa"/>
            </w:tcMar>
            <w:vAlign w:val="center"/>
          </w:tcPr>
          <w:p w14:paraId="462BD94B" w14:textId="77777777" w:rsidR="009431DE" w:rsidRDefault="00000000">
            <w:r>
              <w:rPr>
                <w:b/>
                <w:bCs/>
                <w:color w:val="FFFFFF"/>
                <w:sz w:val="19"/>
                <w:szCs w:val="19"/>
              </w:rPr>
              <w:t>Resolution</w:t>
            </w:r>
          </w:p>
        </w:tc>
      </w:tr>
      <w:tr w:rsidR="009431DE" w14:paraId="20858A43" w14:textId="77777777">
        <w:tc>
          <w:tcPr>
            <w:tcW w:w="200" w:type="pct"/>
            <w:shd w:val="clear" w:color="auto" w:fill="FFFFFF"/>
            <w:tcMar>
              <w:top w:w="80" w:type="dxa"/>
              <w:left w:w="120" w:type="dxa"/>
              <w:bottom w:w="80" w:type="dxa"/>
              <w:right w:w="120" w:type="dxa"/>
            </w:tcMar>
            <w:vAlign w:val="center"/>
          </w:tcPr>
          <w:p w14:paraId="65B74FD5" w14:textId="77777777" w:rsidR="009431DE" w:rsidRDefault="00000000">
            <w:pPr>
              <w:spacing w:after="20" w:line="252" w:lineRule="auto"/>
            </w:pPr>
            <w:r>
              <w:rPr>
                <w:sz w:val="19"/>
                <w:szCs w:val="19"/>
              </w:rPr>
              <w:t>1</w:t>
            </w:r>
          </w:p>
        </w:tc>
        <w:tc>
          <w:tcPr>
            <w:tcW w:w="1100" w:type="pct"/>
            <w:shd w:val="clear" w:color="auto" w:fill="FFFFFF"/>
            <w:tcMar>
              <w:top w:w="80" w:type="dxa"/>
              <w:left w:w="120" w:type="dxa"/>
              <w:bottom w:w="80" w:type="dxa"/>
              <w:right w:w="120" w:type="dxa"/>
            </w:tcMar>
            <w:vAlign w:val="center"/>
          </w:tcPr>
          <w:p w14:paraId="447E97D6" w14:textId="77777777" w:rsidR="009431DE" w:rsidRDefault="00000000">
            <w:pPr>
              <w:spacing w:after="20" w:line="252" w:lineRule="auto"/>
            </w:pPr>
            <w:r>
              <w:rPr>
                <w:sz w:val="19"/>
                <w:szCs w:val="19"/>
              </w:rPr>
              <w:t>Predictor confidence is always 0.4</w:t>
            </w:r>
          </w:p>
        </w:tc>
        <w:tc>
          <w:tcPr>
            <w:tcW w:w="1600" w:type="pct"/>
            <w:shd w:val="clear" w:color="auto" w:fill="FFFFFF"/>
            <w:tcMar>
              <w:top w:w="80" w:type="dxa"/>
              <w:left w:w="120" w:type="dxa"/>
              <w:bottom w:w="80" w:type="dxa"/>
              <w:right w:w="120" w:type="dxa"/>
            </w:tcMar>
            <w:vAlign w:val="center"/>
          </w:tcPr>
          <w:p w14:paraId="4793D771" w14:textId="77777777" w:rsidR="009431DE" w:rsidRDefault="00000000">
            <w:pPr>
              <w:spacing w:after="20" w:line="252" w:lineRule="auto"/>
            </w:pPr>
            <w:r>
              <w:rPr>
                <w:sz w:val="19"/>
                <w:szCs w:val="19"/>
              </w:rPr>
              <w:t xml:space="preserve">models/congestion_xgb.pkl does not exist yet; predictor.py permanently uses the heuristic fallback</w:t>
            </w:r>
          </w:p>
        </w:tc>
        <w:tc>
          <w:tcPr>
            <w:tcW w:w="2100" w:type="pct"/>
            <w:shd w:val="clear" w:color="auto" w:fill="FFFFFF"/>
            <w:tcMar>
              <w:top w:w="80" w:type="dxa"/>
              <w:left w:w="120" w:type="dxa"/>
              <w:bottom w:w="80" w:type="dxa"/>
              <w:right w:w="120" w:type="dxa"/>
            </w:tcMar>
            <w:vAlign w:val="center"/>
          </w:tcPr>
          <w:p w14:paraId="0DBCD6B5" w14:textId="77777777" w:rsidR="009431DE" w:rsidRDefault="00000000">
            <w:pPr>
              <w:spacing w:after="20" w:line="252" w:lineRule="auto"/>
            </w:pPr>
            <w:r>
              <w:rPr>
                <w:sz w:val="19"/>
                <w:szCs w:val="19"/>
              </w:rPr>
              <w:t xml:space="preserve">Provide a trained model artifact at models/congestion_xgb.pkl before deployment (see Section 18.4); until then this fallback is expected, documented behavior.</w:t>
            </w:r>
          </w:p>
        </w:tc>
      </w:tr>
      <w:tr w:rsidR="009431DE" w14:paraId="73A14E32" w14:textId="77777777">
        <w:tc>
          <w:tcPr>
            <w:tcW w:w="200" w:type="pct"/>
            <w:shd w:val="clear" w:color="auto" w:fill="F7F9FC"/>
            <w:tcMar>
              <w:top w:w="80" w:type="dxa"/>
              <w:left w:w="120" w:type="dxa"/>
              <w:bottom w:w="80" w:type="dxa"/>
              <w:right w:w="120" w:type="dxa"/>
            </w:tcMar>
            <w:vAlign w:val="center"/>
          </w:tcPr>
          <w:p w14:paraId="3E160222" w14:textId="77777777" w:rsidR="009431DE" w:rsidRDefault="00000000">
            <w:pPr>
              <w:spacing w:after="20" w:line="252" w:lineRule="auto"/>
            </w:pPr>
            <w:r>
              <w:rPr>
                <w:sz w:val="19"/>
                <w:szCs w:val="19"/>
              </w:rPr>
              <w:t>2</w:t>
            </w:r>
          </w:p>
        </w:tc>
        <w:tc>
          <w:tcPr>
            <w:tcW w:w="1100" w:type="pct"/>
            <w:shd w:val="clear" w:color="auto" w:fill="F7F9FC"/>
            <w:tcMar>
              <w:top w:w="80" w:type="dxa"/>
              <w:left w:w="120" w:type="dxa"/>
              <w:bottom w:w="80" w:type="dxa"/>
              <w:right w:w="120" w:type="dxa"/>
            </w:tcMar>
            <w:vAlign w:val="center"/>
          </w:tcPr>
          <w:p w14:paraId="6D5CAB5D" w14:textId="77777777" w:rsidR="009431DE" w:rsidRDefault="00000000">
            <w:pPr>
              <w:spacing w:after="20" w:line="252" w:lineRule="auto"/>
            </w:pPr>
            <w:r>
              <w:rPr>
                <w:sz w:val="19"/>
                <w:szCs w:val="19"/>
              </w:rPr>
              <w:t>ModuleNotFoundError: No module named 'masar'</w:t>
            </w:r>
          </w:p>
        </w:tc>
        <w:tc>
          <w:tcPr>
            <w:tcW w:w="1600" w:type="pct"/>
            <w:shd w:val="clear" w:color="auto" w:fill="F7F9FC"/>
            <w:tcMar>
              <w:top w:w="80" w:type="dxa"/>
              <w:left w:w="120" w:type="dxa"/>
              <w:bottom w:w="80" w:type="dxa"/>
              <w:right w:w="120" w:type="dxa"/>
            </w:tcMar>
            <w:vAlign w:val="center"/>
          </w:tcPr>
          <w:p w14:paraId="172706E6" w14:textId="77777777" w:rsidR="009431DE" w:rsidRDefault="00000000">
            <w:pPr>
              <w:spacing w:after="20" w:line="252" w:lineRule="auto"/>
            </w:pPr>
            <w:r>
              <w:rPr>
                <w:sz w:val="19"/>
                <w:szCs w:val="19"/>
              </w:rPr>
              <w:t xml:space="preserve">Running a test file directly with python tests/test_x.py bypasses pytest's path setup</w:t>
            </w:r>
          </w:p>
        </w:tc>
        <w:tc>
          <w:tcPr>
            <w:tcW w:w="2100" w:type="pct"/>
            <w:shd w:val="clear" w:color="auto" w:fill="F7F9FC"/>
            <w:tcMar>
              <w:top w:w="80" w:type="dxa"/>
              <w:left w:w="120" w:type="dxa"/>
              <w:bottom w:w="80" w:type="dxa"/>
              <w:right w:w="120" w:type="dxa"/>
            </w:tcMar>
            <w:vAlign w:val="center"/>
          </w:tcPr>
          <w:p w14:paraId="4F405FA0" w14:textId="77777777" w:rsidR="009431DE" w:rsidRDefault="00000000">
            <w:pPr>
              <w:spacing w:after="20" w:line="252" w:lineRule="auto"/>
            </w:pPr>
            <w:r>
              <w:rPr>
                <w:sz w:val="19"/>
                <w:szCs w:val="19"/>
              </w:rPr>
              <w:t xml:space="preserve">Always run python -m pytest tests/ -q from the repository root</w:t>
            </w:r>
          </w:p>
        </w:tc>
      </w:tr>
      <w:tr w:rsidR="009431DE" w14:paraId="250897D3" w14:textId="77777777">
        <w:tc>
          <w:tcPr>
            <w:tcW w:w="200" w:type="pct"/>
            <w:shd w:val="clear" w:color="auto" w:fill="FFFFFF"/>
            <w:tcMar>
              <w:top w:w="80" w:type="dxa"/>
              <w:left w:w="120" w:type="dxa"/>
              <w:bottom w:w="80" w:type="dxa"/>
              <w:right w:w="120" w:type="dxa"/>
            </w:tcMar>
            <w:vAlign w:val="center"/>
          </w:tcPr>
          <w:p w14:paraId="0E41C289" w14:textId="77777777" w:rsidR="009431DE" w:rsidRDefault="00000000">
            <w:pPr>
              <w:spacing w:after="20" w:line="252" w:lineRule="auto"/>
            </w:pPr>
            <w:r>
              <w:rPr>
                <w:sz w:val="19"/>
                <w:szCs w:val="19"/>
              </w:rPr>
              <w:t>3</w:t>
            </w:r>
          </w:p>
        </w:tc>
        <w:tc>
          <w:tcPr>
            <w:tcW w:w="1100" w:type="pct"/>
            <w:shd w:val="clear" w:color="auto" w:fill="FFFFFF"/>
            <w:tcMar>
              <w:top w:w="80" w:type="dxa"/>
              <w:left w:w="120" w:type="dxa"/>
              <w:bottom w:w="80" w:type="dxa"/>
              <w:right w:w="120" w:type="dxa"/>
            </w:tcMar>
            <w:vAlign w:val="center"/>
          </w:tcPr>
          <w:p w14:paraId="0BD0CAAE" w14:textId="77777777" w:rsidR="009431DE" w:rsidRDefault="00000000">
            <w:pPr>
              <w:spacing w:after="20" w:line="252" w:lineRule="auto"/>
            </w:pPr>
            <w:r>
              <w:rPr>
                <w:sz w:val="19"/>
                <w:szCs w:val="19"/>
              </w:rPr>
              <w:t>Container unreachable from outside</w:t>
            </w:r>
          </w:p>
        </w:tc>
        <w:tc>
          <w:tcPr>
            <w:tcW w:w="1600" w:type="pct"/>
            <w:shd w:val="clear" w:color="auto" w:fill="FFFFFF"/>
            <w:tcMar>
              <w:top w:w="80" w:type="dxa"/>
              <w:left w:w="120" w:type="dxa"/>
              <w:bottom w:w="80" w:type="dxa"/>
              <w:right w:w="120" w:type="dxa"/>
            </w:tcMar>
            <w:vAlign w:val="center"/>
          </w:tcPr>
          <w:p w14:paraId="63FC1E92" w14:textId="77777777" w:rsidR="009431DE" w:rsidRDefault="00000000">
            <w:pPr>
              <w:spacing w:after="20" w:line="252" w:lineRule="auto"/>
            </w:pPr>
            <w:r>
              <w:rPr>
                <w:sz w:val="19"/>
                <w:szCs w:val="19"/>
              </w:rPr>
              <w:t>Server bound to 127.0.0.1 (loopback) instead of 0.0.0.0</w:t>
            </w:r>
          </w:p>
        </w:tc>
        <w:tc>
          <w:tcPr>
            <w:tcW w:w="2100" w:type="pct"/>
            <w:shd w:val="clear" w:color="auto" w:fill="FFFFFF"/>
            <w:tcMar>
              <w:top w:w="80" w:type="dxa"/>
              <w:left w:w="120" w:type="dxa"/>
              <w:bottom w:w="80" w:type="dxa"/>
              <w:right w:w="120" w:type="dxa"/>
            </w:tcMar>
            <w:vAlign w:val="center"/>
          </w:tcPr>
          <w:p w14:paraId="5A2DAB11" w14:textId="77777777" w:rsidR="009431DE" w:rsidRDefault="00000000">
            <w:pPr>
              <w:spacing w:after="20" w:line="252" w:lineRule="auto"/>
            </w:pPr>
            <w:r>
              <w:rPr>
                <w:sz w:val="19"/>
                <w:szCs w:val="19"/>
              </w:rPr>
              <w:t>Set MASAR_HOST=0.0.0.0 in the container environment</w:t>
            </w:r>
          </w:p>
        </w:tc>
      </w:tr>
      <w:tr w:rsidR="009431DE" w14:paraId="50E9A339" w14:textId="77777777">
        <w:tc>
          <w:tcPr>
            <w:tcW w:w="200" w:type="pct"/>
            <w:shd w:val="clear" w:color="auto" w:fill="F7F9FC"/>
            <w:tcMar>
              <w:top w:w="80" w:type="dxa"/>
              <w:left w:w="120" w:type="dxa"/>
              <w:bottom w:w="80" w:type="dxa"/>
              <w:right w:w="120" w:type="dxa"/>
            </w:tcMar>
            <w:vAlign w:val="center"/>
          </w:tcPr>
          <w:p w14:paraId="55B53BAA" w14:textId="77777777" w:rsidR="009431DE" w:rsidRDefault="00000000">
            <w:pPr>
              <w:spacing w:after="20" w:line="252" w:lineRule="auto"/>
            </w:pPr>
            <w:r>
              <w:rPr>
                <w:sz w:val="19"/>
                <w:szCs w:val="19"/>
              </w:rPr>
              <w:t>4</w:t>
            </w:r>
          </w:p>
        </w:tc>
        <w:tc>
          <w:tcPr>
            <w:tcW w:w="1100" w:type="pct"/>
            <w:shd w:val="clear" w:color="auto" w:fill="F7F9FC"/>
            <w:tcMar>
              <w:top w:w="80" w:type="dxa"/>
              <w:left w:w="120" w:type="dxa"/>
              <w:bottom w:w="80" w:type="dxa"/>
              <w:right w:w="120" w:type="dxa"/>
            </w:tcMar>
            <w:vAlign w:val="center"/>
          </w:tcPr>
          <w:p w14:paraId="24BEC393" w14:textId="77777777" w:rsidR="009431DE" w:rsidRDefault="00000000">
            <w:pPr>
              <w:spacing w:after="20" w:line="252" w:lineRule="auto"/>
            </w:pPr>
            <w:r>
              <w:rPr>
                <w:sz w:val="19"/>
                <w:szCs w:val="19"/>
              </w:rPr>
              <w:t xml:space="preserve">monkeypatching CONFIDENCE_THRESHOLD has no effect in tests</w:t>
            </w:r>
          </w:p>
        </w:tc>
        <w:tc>
          <w:tcPr>
            <w:tcW w:w="1600" w:type="pct"/>
            <w:shd w:val="clear" w:color="auto" w:fill="F7F9FC"/>
            <w:tcMar>
              <w:top w:w="80" w:type="dxa"/>
              <w:left w:w="120" w:type="dxa"/>
              <w:bottom w:w="80" w:type="dxa"/>
              <w:right w:w="120" w:type="dxa"/>
            </w:tcMar>
            <w:vAlign w:val="center"/>
          </w:tcPr>
          <w:p w14:paraId="45619793" w14:textId="77777777" w:rsidR="009431DE" w:rsidRDefault="00000000">
            <w:pPr>
              <w:spacing w:after="20" w:line="252" w:lineRule="auto"/>
            </w:pPr>
            <w:r>
              <w:rPr>
                <w:sz w:val="19"/>
                <w:szCs w:val="19"/>
              </w:rPr>
              <w:t>Python import-by-value binding — the constant was imported by name rather than referenced via the module</w:t>
            </w:r>
          </w:p>
        </w:tc>
        <w:tc>
          <w:tcPr>
            <w:tcW w:w="2100" w:type="pct"/>
            <w:shd w:val="clear" w:color="auto" w:fill="F7F9FC"/>
            <w:tcMar>
              <w:top w:w="80" w:type="dxa"/>
              <w:left w:w="120" w:type="dxa"/>
              <w:bottom w:w="80" w:type="dxa"/>
              <w:right w:w="120" w:type="dxa"/>
            </w:tcMar>
            <w:vAlign w:val="center"/>
          </w:tcPr>
          <w:p w14:paraId="4C00AC95" w14:textId="77777777" w:rsidR="009431DE" w:rsidRDefault="00000000">
            <w:pPr>
              <w:spacing w:after="20" w:line="252" w:lineRule="auto"/>
            </w:pPr>
            <w:r>
              <w:rPr>
                <w:sz w:val="19"/>
                <w:szCs w:val="19"/>
              </w:rPr>
              <w:t xml:space="preserve">Reference the module attribute (e.g., router.CONFIDENCE_THRESHOLD) instead of importing the bare constant</w:t>
            </w:r>
          </w:p>
        </w:tc>
      </w:tr>
      <w:tr w:rsidR="009431DE" w14:paraId="691CEA04" w14:textId="77777777">
        <w:tc>
          <w:tcPr>
            <w:tcW w:w="200" w:type="pct"/>
            <w:shd w:val="clear" w:color="auto" w:fill="FFFFFF"/>
            <w:tcMar>
              <w:top w:w="80" w:type="dxa"/>
              <w:left w:w="120" w:type="dxa"/>
              <w:bottom w:w="80" w:type="dxa"/>
              <w:right w:w="120" w:type="dxa"/>
            </w:tcMar>
            <w:vAlign w:val="center"/>
          </w:tcPr>
          <w:p w14:paraId="2E27AC68" w14:textId="77777777" w:rsidR="009431DE" w:rsidRDefault="00000000">
            <w:pPr>
              <w:spacing w:after="20" w:line="252" w:lineRule="auto"/>
            </w:pPr>
            <w:r>
              <w:rPr>
                <w:sz w:val="19"/>
                <w:szCs w:val="19"/>
              </w:rPr>
              <w:t>5</w:t>
            </w:r>
          </w:p>
        </w:tc>
        <w:tc>
          <w:tcPr>
            <w:tcW w:w="1100" w:type="pct"/>
            <w:shd w:val="clear" w:color="auto" w:fill="FFFFFF"/>
            <w:tcMar>
              <w:top w:w="80" w:type="dxa"/>
              <w:left w:w="120" w:type="dxa"/>
              <w:bottom w:w="80" w:type="dxa"/>
              <w:right w:w="120" w:type="dxa"/>
            </w:tcMar>
            <w:vAlign w:val="center"/>
          </w:tcPr>
          <w:p w14:paraId="430DDE6F" w14:textId="77777777" w:rsidR="009431DE" w:rsidRDefault="00000000">
            <w:pPr>
              <w:spacing w:after="20" w:line="252" w:lineRule="auto"/>
            </w:pPr>
            <w:r>
              <w:rPr>
                <w:sz w:val="19"/>
                <w:szCs w:val="19"/>
              </w:rPr>
              <w:t>Router always takes the deep path</w:t>
            </w:r>
          </w:p>
        </w:tc>
        <w:tc>
          <w:tcPr>
            <w:tcW w:w="1600" w:type="pct"/>
            <w:shd w:val="clear" w:color="auto" w:fill="FFFFFF"/>
            <w:tcMar>
              <w:top w:w="80" w:type="dxa"/>
              <w:left w:w="120" w:type="dxa"/>
              <w:bottom w:w="80" w:type="dxa"/>
              <w:right w:w="120" w:type="dxa"/>
            </w:tcMar>
            <w:vAlign w:val="center"/>
          </w:tcPr>
          <w:p w14:paraId="061B1B33" w14:textId="77777777" w:rsidR="009431DE" w:rsidRDefault="00000000">
            <w:pPr>
              <w:spacing w:after="20" w:line="252" w:lineRule="auto"/>
            </w:pPr>
            <w:r>
              <w:rPr>
                <w:sz w:val="19"/>
                <w:szCs w:val="19"/>
              </w:rPr>
              <w:t xml:space="preserve">prediction_confidence missing or undefined upstream</w:t>
            </w:r>
          </w:p>
        </w:tc>
        <w:tc>
          <w:tcPr>
            <w:tcW w:w="2100" w:type="pct"/>
            <w:shd w:val="clear" w:color="auto" w:fill="FFFFFF"/>
            <w:tcMar>
              <w:top w:w="80" w:type="dxa"/>
              <w:left w:w="120" w:type="dxa"/>
              <w:bottom w:w="80" w:type="dxa"/>
              <w:right w:w="120" w:type="dxa"/>
            </w:tcMar>
            <w:vAlign w:val="center"/>
          </w:tcPr>
          <w:p w14:paraId="58EF22F5" w14:textId="77777777" w:rsidR="009431DE" w:rsidRDefault="00000000">
            <w:pPr>
              <w:spacing w:after="20" w:line="252" w:lineRule="auto"/>
            </w:pPr>
            <w:r>
              <w:rPr>
                <w:sz w:val="19"/>
                <w:szCs w:val="19"/>
              </w:rPr>
              <w:t xml:space="preserve">Verify predictor_node() is populating prediction_confidence before router_node() runs; missing confidence is a safe-by-design fail-open to the deep path</w:t>
            </w:r>
          </w:p>
        </w:tc>
      </w:tr>
      <w:tr w:rsidR="009431DE" w14:paraId="44031F01" w14:textId="77777777">
        <w:tc>
          <w:tcPr>
            <w:tcW w:w="200" w:type="pct"/>
            <w:shd w:val="clear" w:color="auto" w:fill="F7F9FC"/>
            <w:tcMar>
              <w:top w:w="80" w:type="dxa"/>
              <w:left w:w="120" w:type="dxa"/>
              <w:bottom w:w="80" w:type="dxa"/>
              <w:right w:w="120" w:type="dxa"/>
            </w:tcMar>
            <w:vAlign w:val="center"/>
          </w:tcPr>
          <w:p w14:paraId="154A9391" w14:textId="77777777" w:rsidR="009431DE" w:rsidRDefault="00000000">
            <w:pPr>
              <w:spacing w:after="20" w:line="252" w:lineRule="auto"/>
            </w:pPr>
            <w:r>
              <w:rPr>
                <w:sz w:val="19"/>
                <w:szCs w:val="19"/>
              </w:rPr>
              <w:t>6</w:t>
            </w:r>
          </w:p>
        </w:tc>
        <w:tc>
          <w:tcPr>
            <w:tcW w:w="1100" w:type="pct"/>
            <w:shd w:val="clear" w:color="auto" w:fill="F7F9FC"/>
            <w:tcMar>
              <w:top w:w="80" w:type="dxa"/>
              <w:left w:w="120" w:type="dxa"/>
              <w:bottom w:w="80" w:type="dxa"/>
              <w:right w:w="120" w:type="dxa"/>
            </w:tcMar>
            <w:vAlign w:val="center"/>
          </w:tcPr>
          <w:p w14:paraId="690BDBAB" w14:textId="77777777" w:rsidR="009431DE" w:rsidRDefault="00000000">
            <w:pPr>
              <w:spacing w:after="20" w:line="252" w:lineRule="auto"/>
            </w:pPr>
            <w:r>
              <w:rPr>
                <w:sz w:val="19"/>
                <w:szCs w:val="19"/>
              </w:rPr>
              <w:t>Live traffic never updates the state</w:t>
            </w:r>
          </w:p>
        </w:tc>
        <w:tc>
          <w:tcPr>
            <w:tcW w:w="1600" w:type="pct"/>
            <w:shd w:val="clear" w:color="auto" w:fill="F7F9FC"/>
            <w:tcMar>
              <w:top w:w="80" w:type="dxa"/>
              <w:left w:w="120" w:type="dxa"/>
              <w:bottom w:w="80" w:type="dxa"/>
              <w:right w:w="120" w:type="dxa"/>
            </w:tcMar>
            <w:vAlign w:val="center"/>
          </w:tcPr>
          <w:p w14:paraId="06F71F98" w14:textId="77777777" w:rsidR="009431DE" w:rsidRDefault="00000000">
            <w:pPr>
              <w:spacing w:after="20" w:line="252" w:lineRule="auto"/>
            </w:pPr>
            <w:r>
              <w:rPr>
                <w:sz w:val="19"/>
                <w:szCs w:val="19"/>
              </w:rPr>
              <w:t>Missing or invalid TOMTOM_API_KEY / OPENWEATHER_API_KEY / SUPABASE_* credentials</w:t>
            </w:r>
          </w:p>
        </w:tc>
        <w:tc>
          <w:tcPr>
            <w:tcW w:w="2100" w:type="pct"/>
            <w:shd w:val="clear" w:color="auto" w:fill="F7F9FC"/>
            <w:tcMar>
              <w:top w:w="80" w:type="dxa"/>
              <w:left w:w="120" w:type="dxa"/>
              <w:bottom w:w="80" w:type="dxa"/>
              <w:right w:w="120" w:type="dxa"/>
            </w:tcMar>
            <w:vAlign w:val="center"/>
          </w:tcPr>
          <w:p w14:paraId="5183AFFB" w14:textId="77777777" w:rsidR="009431DE" w:rsidRDefault="00000000">
            <w:pPr>
              <w:spacing w:after="20" w:line="252" w:lineRule="auto"/>
            </w:pPr>
            <w:r>
              <w:rPr>
                <w:sz w:val="19"/>
                <w:szCs w:val="19"/>
              </w:rPr>
              <w:t>Confirm all four credentials are set; the app falls back to manual input silently when absent</w:t>
            </w:r>
          </w:p>
        </w:tc>
      </w:tr>
      <w:tr w:rsidR="009431DE" w14:paraId="1575D25E" w14:textId="77777777">
        <w:tc>
          <w:tcPr>
            <w:tcW w:w="200" w:type="pct"/>
            <w:shd w:val="clear" w:color="auto" w:fill="FFFFFF"/>
            <w:tcMar>
              <w:top w:w="80" w:type="dxa"/>
              <w:left w:w="120" w:type="dxa"/>
              <w:bottom w:w="80" w:type="dxa"/>
              <w:right w:w="120" w:type="dxa"/>
            </w:tcMar>
            <w:vAlign w:val="center"/>
          </w:tcPr>
          <w:p w14:paraId="46C935A4" w14:textId="77777777" w:rsidR="009431DE" w:rsidRDefault="00000000">
            <w:pPr>
              <w:spacing w:after="20" w:line="252" w:lineRule="auto"/>
            </w:pPr>
            <w:r>
              <w:rPr>
                <w:sz w:val="19"/>
                <w:szCs w:val="19"/>
              </w:rPr>
              <w:t>7</w:t>
            </w:r>
          </w:p>
        </w:tc>
        <w:tc>
          <w:tcPr>
            <w:tcW w:w="1100" w:type="pct"/>
            <w:shd w:val="clear" w:color="auto" w:fill="FFFFFF"/>
            <w:tcMar>
              <w:top w:w="80" w:type="dxa"/>
              <w:left w:w="120" w:type="dxa"/>
              <w:bottom w:w="80" w:type="dxa"/>
              <w:right w:w="120" w:type="dxa"/>
            </w:tcMar>
            <w:vAlign w:val="center"/>
          </w:tcPr>
          <w:p w14:paraId="301BAAF9" w14:textId="77777777" w:rsidR="009431DE" w:rsidRDefault="00000000">
            <w:pPr>
              <w:spacing w:after="20" w:line="252" w:lineRule="auto"/>
            </w:pPr>
            <w:r>
              <w:rPr>
                <w:sz w:val="19"/>
                <w:szCs w:val="19"/>
              </w:rPr>
              <w:t>route_optimizer_node() returns an empty route</w:t>
            </w:r>
          </w:p>
        </w:tc>
        <w:tc>
          <w:tcPr>
            <w:tcW w:w="1600" w:type="pct"/>
            <w:shd w:val="clear" w:color="auto" w:fill="FFFFFF"/>
            <w:tcMar>
              <w:top w:w="80" w:type="dxa"/>
              <w:left w:w="120" w:type="dxa"/>
              <w:bottom w:w="80" w:type="dxa"/>
              <w:right w:w="120" w:type="dxa"/>
            </w:tcMar>
            <w:vAlign w:val="center"/>
          </w:tcPr>
          <w:p w14:paraId="307AD67E" w14:textId="77777777" w:rsidR="009431DE" w:rsidRDefault="00000000">
            <w:pPr>
              <w:spacing w:after="20" w:line="252" w:lineRule="auto"/>
            </w:pPr>
            <w:r>
              <w:rPr>
                <w:sz w:val="19"/>
                <w:szCs w:val="19"/>
              </w:rPr>
              <w:t>No path exists between origin and destination in the hand-built corridor graph</w:t>
            </w:r>
          </w:p>
        </w:tc>
        <w:tc>
          <w:tcPr>
            <w:tcW w:w="2100" w:type="pct"/>
            <w:shd w:val="clear" w:color="auto" w:fill="FFFFFF"/>
            <w:tcMar>
              <w:top w:w="80" w:type="dxa"/>
              <w:left w:w="120" w:type="dxa"/>
              <w:bottom w:w="80" w:type="dxa"/>
              <w:right w:w="120" w:type="dxa"/>
            </w:tcMar>
            <w:vAlign w:val="center"/>
          </w:tcPr>
          <w:p w14:paraId="738376EA" w14:textId="77777777" w:rsidR="009431DE" w:rsidRDefault="00000000">
            <w:pPr>
              <w:spacing w:after="20" w:line="252" w:lineRule="auto"/>
            </w:pPr>
            <w:r>
              <w:rPr>
                <w:sz w:val="19"/>
                <w:szCs w:val="19"/>
              </w:rPr>
              <w:t xml:space="preserve">Expected for districts outside the five monitored corridors; expand the NetworkX graph or supply a supported origin/destination pair</w:t>
            </w:r>
          </w:p>
        </w:tc>
      </w:tr>
      <w:tr w:rsidR="009431DE" w14:paraId="4F6401B3" w14:textId="77777777">
        <w:tc>
          <w:tcPr>
            <w:tcW w:w="200" w:type="pct"/>
            <w:shd w:val="clear" w:color="auto" w:fill="F7F9FC"/>
            <w:tcMar>
              <w:top w:w="80" w:type="dxa"/>
              <w:left w:w="120" w:type="dxa"/>
              <w:bottom w:w="80" w:type="dxa"/>
              <w:right w:w="120" w:type="dxa"/>
            </w:tcMar>
            <w:vAlign w:val="center"/>
          </w:tcPr>
          <w:p w14:paraId="64140E3A" w14:textId="77777777" w:rsidR="009431DE" w:rsidRDefault="00000000">
            <w:pPr>
              <w:spacing w:after="20" w:line="252" w:lineRule="auto"/>
            </w:pPr>
            <w:r>
              <w:rPr>
                <w:sz w:val="19"/>
                <w:szCs w:val="19"/>
              </w:rPr>
              <w:t>8</w:t>
            </w:r>
          </w:p>
        </w:tc>
        <w:tc>
          <w:tcPr>
            <w:tcW w:w="1100" w:type="pct"/>
            <w:shd w:val="clear" w:color="auto" w:fill="F7F9FC"/>
            <w:tcMar>
              <w:top w:w="80" w:type="dxa"/>
              <w:left w:w="120" w:type="dxa"/>
              <w:bottom w:w="80" w:type="dxa"/>
              <w:right w:w="120" w:type="dxa"/>
            </w:tcMar>
            <w:vAlign w:val="center"/>
          </w:tcPr>
          <w:p w14:paraId="7072BC1B" w14:textId="77777777" w:rsidR="009431DE" w:rsidRDefault="00000000">
            <w:pPr>
              <w:spacing w:after="20" w:line="252" w:lineRule="auto"/>
            </w:pPr>
            <w:r>
              <w:rPr>
                <w:sz w:val="19"/>
                <w:szCs w:val="19"/>
              </w:rPr>
              <w:t>Reddit / social signal collection fails</w:t>
            </w:r>
          </w:p>
        </w:tc>
        <w:tc>
          <w:tcPr>
            <w:tcW w:w="1600" w:type="pct"/>
            <w:shd w:val="clear" w:color="auto" w:fill="F7F9FC"/>
            <w:tcMar>
              <w:top w:w="80" w:type="dxa"/>
              <w:left w:w="120" w:type="dxa"/>
              <w:bottom w:w="80" w:type="dxa"/>
              <w:right w:w="120" w:type="dxa"/>
            </w:tcMar>
            <w:vAlign w:val="center"/>
          </w:tcPr>
          <w:p w14:paraId="7CA74D5E" w14:textId="77777777" w:rsidR="009431DE" w:rsidRDefault="00000000">
            <w:pPr>
              <w:spacing w:after="20" w:line="252" w:lineRule="auto"/>
            </w:pPr>
            <w:r>
              <w:rPr>
                <w:sz w:val="19"/>
                <w:szCs w:val="19"/>
              </w:rPr>
              <w:t>collect_chatter.py targets a public JSON endpoint that is blocked</w:t>
            </w:r>
          </w:p>
        </w:tc>
        <w:tc>
          <w:tcPr>
            <w:tcW w:w="2100" w:type="pct"/>
            <w:shd w:val="clear" w:color="auto" w:fill="F7F9FC"/>
            <w:tcMar>
              <w:top w:w="80" w:type="dxa"/>
              <w:left w:w="120" w:type="dxa"/>
              <w:bottom w:w="80" w:type="dxa"/>
              <w:right w:w="120" w:type="dxa"/>
            </w:tcMar>
            <w:vAlign w:val="center"/>
          </w:tcPr>
          <w:p w14:paraId="39500F34" w14:textId="77777777" w:rsidR="009431DE" w:rsidRDefault="00000000">
            <w:pPr>
              <w:spacing w:after="20" w:line="252" w:lineRule="auto"/>
            </w:pPr>
            <w:r>
              <w:rPr>
                <w:sz w:val="19"/>
                <w:szCs w:val="19"/>
              </w:rPr>
              <w:t>Switch to PRAW + OAuth; credential scaffolding already exists in the CI workflow</w:t>
            </w:r>
          </w:p>
        </w:tc>
      </w:tr>
      <w:tr w:rsidR="009431DE" w14:paraId="551C6AA2" w14:textId="77777777">
        <w:tc>
          <w:tcPr>
            <w:tcW w:w="200" w:type="pct"/>
            <w:shd w:val="clear" w:color="auto" w:fill="F7F9FC"/>
            <w:tcMar>
              <w:top w:w="80" w:type="dxa"/>
              <w:left w:w="120" w:type="dxa"/>
              <w:bottom w:w="80" w:type="dxa"/>
              <w:right w:w="120" w:type="dxa"/>
            </w:tcMar>
            <w:vAlign w:val="center"/>
          </w:tcPr>
          <w:p w14:paraId="4AA218A0" w14:textId="77777777" w:rsidR="009431DE" w:rsidRDefault="00000000">
            <w:pPr>
              <w:spacing w:after="20" w:line="252" w:lineRule="auto"/>
            </w:pPr>
            <w:r>
              <w:rPr>
                <w:sz w:val="19"/>
                <w:szCs w:val="19"/>
              </w:rPr>
              <w:t>9</w:t>
            </w:r>
          </w:p>
        </w:tc>
        <w:tc>
          <w:tcPr>
            <w:tcW w:w="1100" w:type="pct"/>
            <w:shd w:val="clear" w:color="auto" w:fill="F7F9FC"/>
            <w:tcMar>
              <w:top w:w="80" w:type="dxa"/>
              <w:left w:w="120" w:type="dxa"/>
              <w:bottom w:w="80" w:type="dxa"/>
              <w:right w:w="120" w:type="dxa"/>
            </w:tcMar>
            <w:vAlign w:val="center"/>
          </w:tcPr>
          <w:p w14:paraId="4797A1D8" w14:textId="77777777" w:rsidR="009431DE" w:rsidRDefault="00000000">
            <w:pPr>
              <w:spacing w:after="20" w:line="252" w:lineRule="auto"/>
            </w:pPr>
            <w:r>
              <w:rPr>
                <w:sz w:val="19"/>
                <w:szCs w:val="19"/>
              </w:rPr>
              <w:t xml:space="preserve">pip install fails with a system package conflict (e.g., PyJWT)</w:t>
            </w:r>
          </w:p>
        </w:tc>
        <w:tc>
          <w:tcPr>
            <w:tcW w:w="1600" w:type="pct"/>
            <w:shd w:val="clear" w:color="auto" w:fill="F7F9FC"/>
            <w:tcMar>
              <w:top w:w="80" w:type="dxa"/>
              <w:left w:w="120" w:type="dxa"/>
              <w:bottom w:w="80" w:type="dxa"/>
              <w:right w:w="120" w:type="dxa"/>
            </w:tcMar>
            <w:vAlign w:val="center"/>
          </w:tcPr>
          <w:p w14:paraId="1F28AEA4" w14:textId="77777777" w:rsidR="009431DE" w:rsidRDefault="00000000">
            <w:pPr>
              <w:spacing w:after="20" w:line="252" w:lineRule="auto"/>
            </w:pPr>
            <w:r>
              <w:rPr>
                <w:sz w:val="19"/>
                <w:szCs w:val="19"/>
              </w:rPr>
              <w:t>System-managed Python environment conflicts with pip-installed packages</w:t>
            </w:r>
          </w:p>
        </w:tc>
        <w:tc>
          <w:tcPr>
            <w:tcW w:w="2100" w:type="pct"/>
            <w:shd w:val="clear" w:color="auto" w:fill="F7F9FC"/>
            <w:tcMar>
              <w:top w:w="80" w:type="dxa"/>
              <w:left w:w="120" w:type="dxa"/>
              <w:bottom w:w="80" w:type="dxa"/>
              <w:right w:w="120" w:type="dxa"/>
            </w:tcMar>
            <w:vAlign w:val="center"/>
          </w:tcPr>
          <w:p w14:paraId="76C094E1" w14:textId="77777777" w:rsidR="009431DE" w:rsidRDefault="00000000">
            <w:pPr>
              <w:spacing w:after="20" w:line="252" w:lineRule="auto"/>
            </w:pPr>
            <w:r>
              <w:rPr>
                <w:sz w:val="19"/>
                <w:szCs w:val="19"/>
              </w:rPr>
              <w:t>pip install --break-system-packages --ignore-installed &lt;package&gt;</w:t>
            </w:r>
          </w:p>
        </w:tc>
      </w:tr>
      <w:tr w:rsidR="009431DE" w14:paraId="2E474FBB" w14:textId="77777777">
        <w:tc>
          <w:tcPr>
            <w:tcW w:w="200" w:type="pct"/>
            <w:shd w:val="clear" w:color="auto" w:fill="FFFFFF"/>
            <w:tcMar>
              <w:top w:w="80" w:type="dxa"/>
              <w:left w:w="120" w:type="dxa"/>
              <w:bottom w:w="80" w:type="dxa"/>
              <w:right w:w="120" w:type="dxa"/>
            </w:tcMar>
            <w:vAlign w:val="center"/>
          </w:tcPr>
          <w:p w14:paraId="3E339C19" w14:textId="77777777" w:rsidR="009431DE" w:rsidRDefault="00000000">
            <w:pPr>
              <w:spacing w:after="20" w:line="252" w:lineRule="auto"/>
            </w:pPr>
            <w:r>
              <w:rPr>
                <w:sz w:val="19"/>
                <w:szCs w:val="19"/>
              </w:rPr>
              <w:t>10</w:t>
            </w:r>
          </w:p>
        </w:tc>
        <w:tc>
          <w:tcPr>
            <w:tcW w:w="1100" w:type="pct"/>
            <w:shd w:val="clear" w:color="auto" w:fill="FFFFFF"/>
            <w:tcMar>
              <w:top w:w="80" w:type="dxa"/>
              <w:left w:w="120" w:type="dxa"/>
              <w:bottom w:w="80" w:type="dxa"/>
              <w:right w:w="120" w:type="dxa"/>
            </w:tcMar>
            <w:vAlign w:val="center"/>
          </w:tcPr>
          <w:p w14:paraId="5CF83D5A" w14:textId="77777777" w:rsidR="009431DE" w:rsidRDefault="00000000">
            <w:pPr>
              <w:spacing w:after="20" w:line="252" w:lineRule="auto"/>
            </w:pPr>
            <w:r>
              <w:rPr>
                <w:sz w:val="19"/>
                <w:szCs w:val="19"/>
              </w:rPr>
              <w:t xml:space="preserve">bare pytest -q fails from a clean checkout</w:t>
            </w:r>
          </w:p>
        </w:tc>
        <w:tc>
          <w:tcPr>
            <w:tcW w:w="1600" w:type="pct"/>
            <w:shd w:val="clear" w:color="auto" w:fill="FFFFFF"/>
            <w:tcMar>
              <w:top w:w="80" w:type="dxa"/>
              <w:left w:w="120" w:type="dxa"/>
              <w:bottom w:w="80" w:type="dxa"/>
              <w:right w:w="120" w:type="dxa"/>
            </w:tcMar>
            <w:vAlign w:val="center"/>
          </w:tcPr>
          <w:p w14:paraId="3A569078" w14:textId="77777777" w:rsidR="009431DE" w:rsidRDefault="00000000">
            <w:pPr>
              <w:spacing w:after="20" w:line="252" w:lineRule="auto"/>
            </w:pPr>
            <w:r>
              <w:rPr>
                <w:sz w:val="19"/>
                <w:szCs w:val="19"/>
              </w:rPr>
              <w:t>Some scripts execute code at import time outside the tests/ scope</w:t>
            </w:r>
          </w:p>
        </w:tc>
        <w:tc>
          <w:tcPr>
            <w:tcW w:w="2100" w:type="pct"/>
            <w:shd w:val="clear" w:color="auto" w:fill="FFFFFF"/>
            <w:tcMar>
              <w:top w:w="80" w:type="dxa"/>
              <w:left w:w="120" w:type="dxa"/>
              <w:bottom w:w="80" w:type="dxa"/>
              <w:right w:w="120" w:type="dxa"/>
            </w:tcMar>
            <w:vAlign w:val="center"/>
          </w:tcPr>
          <w:p w14:paraId="25F11F37" w14:textId="77777777" w:rsidR="009431DE" w:rsidRDefault="00000000">
            <w:pPr>
              <w:spacing w:after="20" w:line="252" w:lineRule="auto"/>
            </w:pPr>
            <w:r>
              <w:rPr>
                <w:sz w:val="19"/>
                <w:szCs w:val="19"/>
              </w:rPr>
              <w:t xml:space="preserve">Scope pytest to the tests/ directory: python -m pytest tests/ -q</w:t>
            </w:r>
          </w:p>
        </w:tc>
      </w:tr>
      <w:tr w:rsidR="009431DE" w14:paraId="4F753F59" w14:textId="77777777">
        <w:tc>
          <w:tcPr>
            <w:tcW w:w="200" w:type="pct"/>
            <w:shd w:val="clear" w:color="auto" w:fill="F7F9FC"/>
            <w:tcMar>
              <w:top w:w="80" w:type="dxa"/>
              <w:left w:w="120" w:type="dxa"/>
              <w:bottom w:w="80" w:type="dxa"/>
              <w:right w:w="120" w:type="dxa"/>
            </w:tcMar>
            <w:vAlign w:val="center"/>
          </w:tcPr>
          <w:p w14:paraId="00CA8F1B" w14:textId="77777777" w:rsidR="009431DE" w:rsidRDefault="00000000">
            <w:pPr>
              <w:spacing w:after="20" w:line="252" w:lineRule="auto"/>
            </w:pPr>
            <w:r>
              <w:rPr>
                <w:sz w:val="19"/>
                <w:szCs w:val="19"/>
              </w:rPr>
              <w:t>11</w:t>
            </w:r>
          </w:p>
        </w:tc>
        <w:tc>
          <w:tcPr>
            <w:tcW w:w="1100" w:type="pct"/>
            <w:shd w:val="clear" w:color="auto" w:fill="F7F9FC"/>
            <w:tcMar>
              <w:top w:w="80" w:type="dxa"/>
              <w:left w:w="120" w:type="dxa"/>
              <w:bottom w:w="80" w:type="dxa"/>
              <w:right w:w="120" w:type="dxa"/>
            </w:tcMar>
            <w:vAlign w:val="center"/>
          </w:tcPr>
          <w:p w14:paraId="75E0ADEF" w14:textId="77777777" w:rsidR="009431DE" w:rsidRDefault="00000000">
            <w:pPr>
              <w:spacing w:after="20" w:line="252" w:lineRule="auto"/>
            </w:pPr>
            <w:r>
              <w:rPr>
                <w:sz w:val="19"/>
                <w:szCs w:val="19"/>
              </w:rPr>
              <w:t xml:space="preserve">Groq / synthesis call fails outside demo mode</w:t>
            </w:r>
          </w:p>
        </w:tc>
        <w:tc>
          <w:tcPr>
            <w:tcW w:w="1600" w:type="pct"/>
            <w:shd w:val="clear" w:color="auto" w:fill="F7F9FC"/>
            <w:tcMar>
              <w:top w:w="80" w:type="dxa"/>
              <w:left w:w="120" w:type="dxa"/>
              <w:bottom w:w="80" w:type="dxa"/>
              <w:right w:w="120" w:type="dxa"/>
            </w:tcMar>
            <w:vAlign w:val="center"/>
          </w:tcPr>
          <w:p w14:paraId="477DB3B1" w14:textId="77777777" w:rsidR="009431DE" w:rsidRDefault="00000000">
            <w:pPr>
              <w:spacing w:after="20" w:line="252" w:lineRule="auto"/>
            </w:pPr>
            <w:r>
              <w:rPr>
                <w:sz w:val="19"/>
                <w:szCs w:val="19"/>
              </w:rPr>
              <w:t>Missing or invalid GROQ_API_KEY, or a provider-side outage</w:t>
            </w:r>
          </w:p>
        </w:tc>
        <w:tc>
          <w:tcPr>
            <w:tcW w:w="2100" w:type="pct"/>
            <w:shd w:val="clear" w:color="auto" w:fill="F7F9FC"/>
            <w:tcMar>
              <w:top w:w="80" w:type="dxa"/>
              <w:left w:w="120" w:type="dxa"/>
              <w:bottom w:w="80" w:type="dxa"/>
              <w:right w:w="120" w:type="dxa"/>
            </w:tcMar>
            <w:vAlign w:val="center"/>
          </w:tcPr>
          <w:p w14:paraId="3C637B12" w14:textId="77777777" w:rsidR="009431DE" w:rsidRDefault="00000000">
            <w:pPr>
              <w:spacing w:after="20" w:line="252" w:lineRule="auto"/>
            </w:pPr>
            <w:r>
              <w:rPr>
                <w:sz w:val="19"/>
                <w:szCs w:val="19"/>
              </w:rPr>
              <w:t>Set demo=true to bypass the live LLM call, or verify GROQ_API_KEY and provider status</w:t>
            </w:r>
          </w:p>
        </w:tc>
      </w:tr>
      <w:tr w:rsidR="009431DE" w14:paraId="7E9903D8" w14:textId="77777777">
        <w:tc>
          <w:tcPr>
            <w:tcW w:w="200" w:type="pct"/>
            <w:shd w:val="clear" w:color="auto" w:fill="FFFFFF"/>
            <w:tcMar>
              <w:top w:w="80" w:type="dxa"/>
              <w:left w:w="120" w:type="dxa"/>
              <w:bottom w:w="80" w:type="dxa"/>
              <w:right w:w="120" w:type="dxa"/>
            </w:tcMar>
            <w:vAlign w:val="center"/>
          </w:tcPr>
          <w:p w14:paraId="600C230E" w14:textId="77777777" w:rsidR="009431DE" w:rsidRDefault="00000000">
            <w:pPr>
              <w:spacing w:after="20" w:line="252" w:lineRule="auto"/>
            </w:pPr>
            <w:r>
              <w:rPr>
                <w:sz w:val="19"/>
                <w:szCs w:val="19"/>
              </w:rPr>
              <w:t>12</w:t>
            </w:r>
          </w:p>
        </w:tc>
        <w:tc>
          <w:tcPr>
            <w:tcW w:w="1100" w:type="pct"/>
            <w:shd w:val="clear" w:color="auto" w:fill="FFFFFF"/>
            <w:tcMar>
              <w:top w:w="80" w:type="dxa"/>
              <w:left w:w="120" w:type="dxa"/>
              <w:bottom w:w="80" w:type="dxa"/>
              <w:right w:w="120" w:type="dxa"/>
            </w:tcMar>
            <w:vAlign w:val="center"/>
          </w:tcPr>
          <w:p w14:paraId="4CA9B53D" w14:textId="77777777" w:rsidR="009431DE" w:rsidRDefault="00000000">
            <w:pPr>
              <w:spacing w:after="20" w:line="252" w:lineRule="auto"/>
            </w:pPr>
            <w:r>
              <w:rPr>
                <w:sz w:val="19"/>
                <w:szCs w:val="19"/>
              </w:rPr>
              <w:t>API report file grows unexpectedly large or exposes prompt content</w:t>
            </w:r>
          </w:p>
        </w:tc>
        <w:tc>
          <w:tcPr>
            <w:tcW w:w="1600" w:type="pct"/>
            <w:shd w:val="clear" w:color="auto" w:fill="FFFFFF"/>
            <w:tcMar>
              <w:top w:w="80" w:type="dxa"/>
              <w:left w:w="120" w:type="dxa"/>
              <w:bottom w:w="80" w:type="dxa"/>
              <w:right w:w="120" w:type="dxa"/>
            </w:tcMar>
            <w:vAlign w:val="center"/>
          </w:tcPr>
          <w:p w14:paraId="259AC73E" w14:textId="77777777" w:rsidR="009431DE" w:rsidRDefault="00000000">
            <w:pPr>
              <w:spacing w:after="20" w:line="252" w:lineRule="auto"/>
            </w:pPr>
            <w:r>
              <w:rPr>
                <w:sz w:val="19"/>
                <w:szCs w:val="19"/>
              </w:rPr>
              <w:t>MASAR_API_REPORT_PATH logging captures prompts and responses (with secrets redacted, but not full payload content)</w:t>
            </w:r>
          </w:p>
        </w:tc>
        <w:tc>
          <w:tcPr>
            <w:tcW w:w="2100" w:type="pct"/>
            <w:shd w:val="clear" w:color="auto" w:fill="FFFFFF"/>
            <w:tcMar>
              <w:top w:w="80" w:type="dxa"/>
              <w:left w:w="120" w:type="dxa"/>
              <w:bottom w:w="80" w:type="dxa"/>
              <w:right w:w="120" w:type="dxa"/>
            </w:tcMar>
            <w:vAlign w:val="center"/>
          </w:tcPr>
          <w:p w14:paraId="3DDA6672" w14:textId="77777777" w:rsidR="009431DE" w:rsidRDefault="00000000">
            <w:pPr>
              <w:spacing w:after="20" w:line="252" w:lineRule="auto"/>
            </w:pPr>
            <w:r>
              <w:rPr>
                <w:sz w:val="19"/>
                <w:szCs w:val="19"/>
              </w:rPr>
              <w:t>Keep reports/ local and out of version control; rotate or prune the JSONL file periodically</w:t>
            </w:r>
          </w:p>
        </w:tc>
      </w:tr>
    </w:tbl>
    <w:p w14:paraId="4F356CE7" w14:textId="77777777" w:rsidR="009431DE" w:rsidRDefault="00000000">
      <w:pPr>
        <w:pStyle w:val="Heading1"/>
        <w:pageBreakBefore/>
        <w:spacing w:before="420"/>
      </w:pPr>
      <w:bookmarkStart w:id="99" w:name="_Toc239914696"/>
      <w:r>
        <w:lastRenderedPageBreak/>
        <w:t>27. Appendix A — Facts, Assumptions &amp; Recommendations</w:t>
      </w:r>
      <w:bookmarkEnd w:id="99"/>
    </w:p>
    <w:p w14:paraId="4F9FC870" w14:textId="77777777" w:rsidR="009431DE" w:rsidRDefault="00000000">
      <w:pPr>
        <w:pStyle w:val="Heading3"/>
      </w:pPr>
      <w:bookmarkStart w:id="100" w:name="_Toc239914697"/>
      <w:r>
        <w:t>A.1 Facts</w:t>
      </w:r>
      <w:bookmarkEnd w:id="100"/>
    </w:p>
    <w:p w14:paraId="3FD94774" w14:textId="77777777" w:rsidR="009431DE" w:rsidRDefault="00000000">
      <w:pPr>
        <w:pStyle w:val="ListParagraph"/>
        <w:numPr>
          <w:ilvl w:val="0"/>
          <w:numId w:val="2"/>
        </w:numPr>
        <w:spacing w:after="90"/>
      </w:pPr>
      <w:r>
        <w:t>The application is a local Python project built around a decision graph.</w:t>
      </w:r>
    </w:p>
    <w:p w14:paraId="0D971405" w14:textId="77777777" w:rsidR="009431DE" w:rsidRDefault="00000000">
      <w:pPr>
        <w:pStyle w:val="ListParagraph"/>
        <w:numPr>
          <w:ilvl w:val="0"/>
          <w:numId w:val="2"/>
        </w:numPr>
        <w:spacing w:after="90"/>
      </w:pPr>
      <w:r>
        <w:t xml:space="preserve">It uses a trained XGBoost classifier and a fallback heuristic.</w:t>
      </w:r>
    </w:p>
    <w:p w14:paraId="77E7C65A" w14:textId="77777777" w:rsidR="009431DE" w:rsidRDefault="00000000">
      <w:pPr>
        <w:pStyle w:val="ListParagraph"/>
        <w:numPr>
          <w:ilvl w:val="0"/>
          <w:numId w:val="2"/>
        </w:numPr>
        <w:spacing w:after="90"/>
      </w:pPr>
      <w:r>
        <w:t xml:space="preserve">It relies on Groq LLMs for context and synthesis.</w:t>
      </w:r>
    </w:p>
    <w:p w14:paraId="11B14FED" w14:textId="77777777" w:rsidR="009431DE" w:rsidRDefault="00000000">
      <w:pPr>
        <w:pStyle w:val="ListParagraph"/>
        <w:numPr>
          <w:ilvl w:val="0"/>
          <w:numId w:val="2"/>
        </w:numPr>
        <w:spacing w:after="90"/>
      </w:pPr>
      <w:r>
        <w:t xml:space="preserve">It reads live TomTom and OpenWeatherMap data when credentials are available.</w:t>
      </w:r>
    </w:p>
    <w:p w14:paraId="5A53F9DC" w14:textId="77777777" w:rsidR="009431DE" w:rsidRDefault="00000000">
      <w:pPr>
        <w:pStyle w:val="ListParagraph"/>
        <w:numPr>
          <w:ilvl w:val="0"/>
          <w:numId w:val="2"/>
        </w:numPr>
        <w:spacing w:after="90"/>
      </w:pPr>
      <w:r>
        <w:t>It exposes a simple HTTP API using the Python standard library.</w:t>
      </w:r>
    </w:p>
    <w:p w14:paraId="62A540B1" w14:textId="77777777" w:rsidR="009431DE" w:rsidRDefault="00000000">
      <w:pPr>
        <w:pStyle w:val="Heading3"/>
      </w:pPr>
      <w:bookmarkStart w:id="101" w:name="_Toc239914698"/>
      <w:r>
        <w:t>A.2 Assumptions</w:t>
      </w:r>
      <w:bookmarkEnd w:id="101"/>
    </w:p>
    <w:p w14:paraId="78AFA2FC" w14:textId="77777777" w:rsidR="009431DE" w:rsidRDefault="00000000">
      <w:pPr>
        <w:pStyle w:val="ListParagraph"/>
        <w:numPr>
          <w:ilvl w:val="0"/>
          <w:numId w:val="2"/>
        </w:numPr>
        <w:spacing w:after="90"/>
      </w:pPr>
      <w:r>
        <w:t>The AWS production deployment (Section 18.4–18.8) is a live MVP rather than a fully hardened, enterprise-grade mobility platform.</w:t>
      </w:r>
    </w:p>
    <w:p w14:paraId="050C91D7" w14:textId="77777777" w:rsidR="009431DE" w:rsidRDefault="00000000">
      <w:pPr>
        <w:pStyle w:val="ListParagraph"/>
        <w:numPr>
          <w:ilvl w:val="0"/>
          <w:numId w:val="2"/>
        </w:numPr>
        <w:spacing w:after="90"/>
      </w:pPr>
      <w:r>
        <w:t>Real RTA routes and official transport feeds are not yet integrated.</w:t>
      </w:r>
    </w:p>
    <w:p w14:paraId="4E4394FC" w14:textId="77777777" w:rsidR="009431DE" w:rsidRDefault="00000000">
      <w:pPr>
        <w:pStyle w:val="ListParagraph"/>
        <w:numPr>
          <w:ilvl w:val="0"/>
          <w:numId w:val="2"/>
        </w:numPr>
        <w:spacing w:after="90"/>
      </w:pPr>
      <w:r>
        <w:t>Social and events data are not fully wired to production services.</w:t>
      </w:r>
    </w:p>
    <w:p w14:paraId="11B76403" w14:textId="77777777" w:rsidR="009431DE" w:rsidRDefault="00000000">
      <w:pPr>
        <w:pStyle w:val="ListParagraph"/>
        <w:numPr>
          <w:ilvl w:val="0"/>
          <w:numId w:val="2"/>
        </w:numPr>
        <w:spacing w:after="90"/>
      </w:pPr>
      <w:r>
        <w:t>The route graph is an approximation of urban corridors, not a full city-network model.</w:t>
      </w:r>
    </w:p>
    <w:p w14:paraId="4384801C" w14:textId="77777777" w:rsidR="009431DE" w:rsidRDefault="00000000">
      <w:pPr>
        <w:pStyle w:val="Heading3"/>
      </w:pPr>
      <w:bookmarkStart w:id="102" w:name="_Toc239914699"/>
      <w:r>
        <w:t>A.3 Recommendations</w:t>
      </w:r>
      <w:bookmarkEnd w:id="102"/>
    </w:p>
    <w:p w14:paraId="4D3394C7" w14:textId="77777777" w:rsidR="009431DE" w:rsidRDefault="00000000">
      <w:pPr>
        <w:pStyle w:val="ListParagraph"/>
        <w:numPr>
          <w:ilvl w:val="0"/>
          <w:numId w:val="3"/>
        </w:numPr>
        <w:spacing w:after="90"/>
      </w:pPr>
      <w:r>
        <w:t>Add a persistent secret manager for production deployment.</w:t>
      </w:r>
    </w:p>
    <w:p w14:paraId="4EDF71A1" w14:textId="77777777" w:rsidR="009431DE" w:rsidRDefault="00000000">
      <w:pPr>
        <w:pStyle w:val="ListParagraph"/>
        <w:numPr>
          <w:ilvl w:val="0"/>
          <w:numId w:val="3"/>
        </w:numPr>
        <w:spacing w:after="90"/>
      </w:pPr>
      <w:r>
        <w:t>Replace the hand-built, minimal route graph with a verified city network and a long-lived data pipeline.</w:t>
      </w:r>
    </w:p>
    <w:p w14:paraId="6D17176F" w14:textId="77777777" w:rsidR="009431DE" w:rsidRDefault="00000000">
      <w:pPr>
        <w:pStyle w:val="ListParagraph"/>
        <w:numPr>
          <w:ilvl w:val="0"/>
          <w:numId w:val="3"/>
        </w:numPr>
        <w:spacing w:after="90"/>
      </w:pPr>
      <w:r>
        <w:t xml:space="preserve">Add formal MLOps tooling such as experiment tracking and a model registry.</w:t>
      </w:r>
    </w:p>
    <w:p w14:paraId="29EAF762" w14:textId="77777777" w:rsidR="009431DE" w:rsidRDefault="00000000">
      <w:pPr>
        <w:pStyle w:val="ListParagraph"/>
        <w:numPr>
          <w:ilvl w:val="0"/>
          <w:numId w:val="3"/>
        </w:numPr>
        <w:spacing w:after="90"/>
      </w:pPr>
      <w:r>
        <w:t>Add stronger authentication and observability before any customer-facing launch.</w:t>
      </w:r>
    </w:p>
    <w:p w14:paraId="36214065" w14:textId="77777777" w:rsidR="009431DE" w:rsidRDefault="00000000">
      <w:pPr>
        <w:pStyle w:val="ListParagraph"/>
        <w:numPr>
          <w:ilvl w:val="0"/>
          <w:numId w:val="3"/>
        </w:numPr>
        <w:spacing w:after="90"/>
      </w:pPr>
      <w:r>
        <w:t>Expand tests to cover failure modes, rate limits, and degraded network conditions.</w:t>
      </w:r>
    </w:p>
    <w:p w14:paraId="34B03BB5" w14:textId="77777777" w:rsidR="009431DE" w:rsidRDefault="00000000">
      <w:pPr>
        <w:pStyle w:val="Heading1"/>
        <w:pageBreakBefore/>
        <w:spacing w:before="420"/>
      </w:pPr>
      <w:bookmarkStart w:id="103" w:name="_Toc239914700"/>
      <w:r>
        <w:lastRenderedPageBreak/>
        <w:t>28. Appendix B — Glossary of Terms</w:t>
      </w:r>
      <w:bookmarkEnd w:id="103"/>
    </w:p>
    <w:tbl>
      <w:tblPr>
        <w:tblW w:w="5000" w:type="pct"/>
        <w:tblBorders>
          <w:top w:val="single" w:sz="4" w:space="0" w:color="B7C0CE"/>
          <w:left w:val="single" w:sz="4" w:space="0" w:color="B7C0CE"/>
          <w:bottom w:val="single" w:sz="4" w:space="0" w:color="B7C0CE"/>
          <w:right w:val="single" w:sz="4" w:space="0" w:color="B7C0CE"/>
          <w:insideH w:val="single" w:sz="4" w:space="0" w:color="B7C0CE"/>
          <w:insideV w:val="single" w:sz="4" w:space="0" w:color="B7C0CE"/>
        </w:tblBorders>
        <w:tblCellMar>
          <w:left w:w="10" w:type="dxa"/>
          <w:right w:w="10" w:type="dxa"/>
        </w:tblCellMar>
        <w:tblLook w:val="0000" w:firstRow="0" w:lastRow="0" w:firstColumn="0" w:lastColumn="0" w:noHBand="0" w:noVBand="0"/>
      </w:tblPr>
      <w:tblGrid>
        <w:gridCol w:w="2142"/>
        <w:gridCol w:w="7594"/>
      </w:tblGrid>
      <w:tr w:rsidR="009431DE" w14:paraId="2CB93807" w14:textId="77777777">
        <w:trPr>
          <w:tblHeader/>
        </w:trPr>
        <w:tc>
          <w:tcPr>
            <w:tcW w:w="1100" w:type="pct"/>
            <w:shd w:val="clear" w:color="auto" w:fill="1F3864"/>
            <w:tcMar>
              <w:top w:w="90" w:type="dxa"/>
              <w:left w:w="120" w:type="dxa"/>
              <w:bottom w:w="90" w:type="dxa"/>
              <w:right w:w="120" w:type="dxa"/>
            </w:tcMar>
            <w:vAlign w:val="center"/>
          </w:tcPr>
          <w:p w14:paraId="67EF6080" w14:textId="77777777" w:rsidR="009431DE" w:rsidRDefault="00000000">
            <w:r>
              <w:rPr>
                <w:b/>
                <w:bCs/>
                <w:color w:val="FFFFFF"/>
                <w:sz w:val="19"/>
                <w:szCs w:val="19"/>
              </w:rPr>
              <w:t>Term</w:t>
            </w:r>
          </w:p>
        </w:tc>
        <w:tc>
          <w:tcPr>
            <w:tcW w:w="3900" w:type="pct"/>
            <w:shd w:val="clear" w:color="auto" w:fill="1F3864"/>
            <w:tcMar>
              <w:top w:w="90" w:type="dxa"/>
              <w:left w:w="120" w:type="dxa"/>
              <w:bottom w:w="90" w:type="dxa"/>
              <w:right w:w="120" w:type="dxa"/>
            </w:tcMar>
            <w:vAlign w:val="center"/>
          </w:tcPr>
          <w:p w14:paraId="6555EEDB" w14:textId="77777777" w:rsidR="009431DE" w:rsidRDefault="00000000">
            <w:r>
              <w:rPr>
                <w:b/>
                <w:bCs/>
                <w:color w:val="FFFFFF"/>
                <w:sz w:val="19"/>
                <w:szCs w:val="19"/>
              </w:rPr>
              <w:t>Definition</w:t>
            </w:r>
          </w:p>
        </w:tc>
      </w:tr>
      <w:tr w:rsidR="009431DE" w14:paraId="0AFB2FD5" w14:textId="77777777">
        <w:tc>
          <w:tcPr>
            <w:tcW w:w="1100" w:type="pct"/>
            <w:shd w:val="clear" w:color="auto" w:fill="FFFFFF"/>
            <w:tcMar>
              <w:top w:w="80" w:type="dxa"/>
              <w:left w:w="120" w:type="dxa"/>
              <w:bottom w:w="80" w:type="dxa"/>
              <w:right w:w="120" w:type="dxa"/>
            </w:tcMar>
            <w:vAlign w:val="center"/>
          </w:tcPr>
          <w:p w14:paraId="58A730AB" w14:textId="77777777" w:rsidR="009431DE" w:rsidRDefault="00000000">
            <w:pPr>
              <w:spacing w:after="20" w:line="252" w:lineRule="auto"/>
            </w:pPr>
            <w:r>
              <w:rPr>
                <w:sz w:val="19"/>
                <w:szCs w:val="19"/>
              </w:rPr>
              <w:t>LangGraph</w:t>
            </w:r>
          </w:p>
        </w:tc>
        <w:tc>
          <w:tcPr>
            <w:tcW w:w="3900" w:type="pct"/>
            <w:shd w:val="clear" w:color="auto" w:fill="FFFFFF"/>
            <w:tcMar>
              <w:top w:w="80" w:type="dxa"/>
              <w:left w:w="120" w:type="dxa"/>
              <w:bottom w:w="80" w:type="dxa"/>
              <w:right w:w="120" w:type="dxa"/>
            </w:tcMar>
            <w:vAlign w:val="center"/>
          </w:tcPr>
          <w:p w14:paraId="2102FEF1" w14:textId="77777777" w:rsidR="009431DE" w:rsidRDefault="00000000">
            <w:pPr>
              <w:spacing w:after="20" w:line="252" w:lineRule="auto"/>
            </w:pPr>
            <w:r>
              <w:rPr>
                <w:sz w:val="19"/>
                <w:szCs w:val="19"/>
              </w:rPr>
              <w:t>A state-machine / graph orchestration framework used to wire together the predictor, router, context, optimizer, and synthesis nodes into a single stateful workflow.</w:t>
            </w:r>
          </w:p>
        </w:tc>
      </w:tr>
      <w:tr w:rsidR="009431DE" w14:paraId="4982D9DA" w14:textId="77777777">
        <w:tc>
          <w:tcPr>
            <w:tcW w:w="1100" w:type="pct"/>
            <w:shd w:val="clear" w:color="auto" w:fill="F7F9FC"/>
            <w:tcMar>
              <w:top w:w="80" w:type="dxa"/>
              <w:left w:w="120" w:type="dxa"/>
              <w:bottom w:w="80" w:type="dxa"/>
              <w:right w:w="120" w:type="dxa"/>
            </w:tcMar>
            <w:vAlign w:val="center"/>
          </w:tcPr>
          <w:p w14:paraId="6166AE68" w14:textId="77777777" w:rsidR="009431DE" w:rsidRDefault="00000000">
            <w:pPr>
              <w:spacing w:after="20" w:line="252" w:lineRule="auto"/>
            </w:pPr>
            <w:r>
              <w:rPr>
                <w:sz w:val="19"/>
                <w:szCs w:val="19"/>
              </w:rPr>
              <w:t>MasarState</w:t>
            </w:r>
          </w:p>
        </w:tc>
        <w:tc>
          <w:tcPr>
            <w:tcW w:w="3900" w:type="pct"/>
            <w:shd w:val="clear" w:color="auto" w:fill="F7F9FC"/>
            <w:tcMar>
              <w:top w:w="80" w:type="dxa"/>
              <w:left w:w="120" w:type="dxa"/>
              <w:bottom w:w="80" w:type="dxa"/>
              <w:right w:w="120" w:type="dxa"/>
            </w:tcMar>
            <w:vAlign w:val="center"/>
          </w:tcPr>
          <w:p w14:paraId="3B3DB62E" w14:textId="77777777" w:rsidR="009431DE" w:rsidRDefault="00000000">
            <w:pPr>
              <w:spacing w:after="20" w:line="252" w:lineRule="auto"/>
            </w:pPr>
            <w:r>
              <w:rPr>
                <w:sz w:val="19"/>
                <w:szCs w:val="19"/>
              </w:rPr>
              <w:t xml:space="preserve">The shared TypedDict contract that flows through every node in the graph, carrying trip inputs and accumulating outputs.</w:t>
            </w:r>
          </w:p>
        </w:tc>
      </w:tr>
      <w:tr w:rsidR="009431DE" w14:paraId="6F856B0D" w14:textId="77777777">
        <w:tc>
          <w:tcPr>
            <w:tcW w:w="1100" w:type="pct"/>
            <w:shd w:val="clear" w:color="auto" w:fill="FFFFFF"/>
            <w:tcMar>
              <w:top w:w="80" w:type="dxa"/>
              <w:left w:w="120" w:type="dxa"/>
              <w:bottom w:w="80" w:type="dxa"/>
              <w:right w:w="120" w:type="dxa"/>
            </w:tcMar>
            <w:vAlign w:val="center"/>
          </w:tcPr>
          <w:p w14:paraId="3BEC638D" w14:textId="77777777" w:rsidR="009431DE" w:rsidRDefault="00000000">
            <w:pPr>
              <w:spacing w:after="20" w:line="252" w:lineRule="auto"/>
            </w:pPr>
            <w:r>
              <w:rPr>
                <w:sz w:val="19"/>
                <w:szCs w:val="19"/>
              </w:rPr>
              <w:t>Node</w:t>
            </w:r>
          </w:p>
        </w:tc>
        <w:tc>
          <w:tcPr>
            <w:tcW w:w="3900" w:type="pct"/>
            <w:shd w:val="clear" w:color="auto" w:fill="FFFFFF"/>
            <w:tcMar>
              <w:top w:w="80" w:type="dxa"/>
              <w:left w:w="120" w:type="dxa"/>
              <w:bottom w:w="80" w:type="dxa"/>
              <w:right w:w="120" w:type="dxa"/>
            </w:tcMar>
            <w:vAlign w:val="center"/>
          </w:tcPr>
          <w:p w14:paraId="76B3EC84" w14:textId="77777777" w:rsidR="009431DE" w:rsidRDefault="00000000">
            <w:pPr>
              <w:spacing w:after="20" w:line="252" w:lineRule="auto"/>
            </w:pPr>
            <w:r>
              <w:rPr>
                <w:sz w:val="19"/>
                <w:szCs w:val="19"/>
              </w:rPr>
              <w:t xml:space="preserve">A single function in the LangGraph workflow that reads part of the state and returns updates to it.</w:t>
            </w:r>
          </w:p>
        </w:tc>
      </w:tr>
      <w:tr w:rsidR="009431DE" w14:paraId="4F25FC66" w14:textId="77777777">
        <w:tc>
          <w:tcPr>
            <w:tcW w:w="1100" w:type="pct"/>
            <w:shd w:val="clear" w:color="auto" w:fill="F7F9FC"/>
            <w:tcMar>
              <w:top w:w="80" w:type="dxa"/>
              <w:left w:w="120" w:type="dxa"/>
              <w:bottom w:w="80" w:type="dxa"/>
              <w:right w:w="120" w:type="dxa"/>
            </w:tcMar>
            <w:vAlign w:val="center"/>
          </w:tcPr>
          <w:p w14:paraId="6C68CF86" w14:textId="77777777" w:rsidR="009431DE" w:rsidRDefault="00000000">
            <w:pPr>
              <w:spacing w:after="20" w:line="252" w:lineRule="auto"/>
            </w:pPr>
            <w:r>
              <w:rPr>
                <w:sz w:val="19"/>
                <w:szCs w:val="19"/>
              </w:rPr>
              <w:t>Command</w:t>
            </w:r>
          </w:p>
        </w:tc>
        <w:tc>
          <w:tcPr>
            <w:tcW w:w="3900" w:type="pct"/>
            <w:shd w:val="clear" w:color="auto" w:fill="F7F9FC"/>
            <w:tcMar>
              <w:top w:w="80" w:type="dxa"/>
              <w:left w:w="120" w:type="dxa"/>
              <w:bottom w:w="80" w:type="dxa"/>
              <w:right w:w="120" w:type="dxa"/>
            </w:tcMar>
            <w:vAlign w:val="center"/>
          </w:tcPr>
          <w:p w14:paraId="0BEE46FD" w14:textId="77777777" w:rsidR="009431DE" w:rsidRDefault="00000000">
            <w:pPr>
              <w:spacing w:after="20" w:line="252" w:lineRule="auto"/>
            </w:pPr>
            <w:r>
              <w:rPr>
                <w:sz w:val="19"/>
                <w:szCs w:val="19"/>
              </w:rPr>
              <w:t xml:space="preserve">A LangGraph object returned by router_node() that both updates state and selects the next node to execute.</w:t>
            </w:r>
          </w:p>
        </w:tc>
      </w:tr>
      <w:tr w:rsidR="009431DE" w14:paraId="0DCB240F" w14:textId="77777777">
        <w:tc>
          <w:tcPr>
            <w:tcW w:w="1100" w:type="pct"/>
            <w:shd w:val="clear" w:color="auto" w:fill="FFFFFF"/>
            <w:tcMar>
              <w:top w:w="80" w:type="dxa"/>
              <w:left w:w="120" w:type="dxa"/>
              <w:bottom w:w="80" w:type="dxa"/>
              <w:right w:w="120" w:type="dxa"/>
            </w:tcMar>
            <w:vAlign w:val="center"/>
          </w:tcPr>
          <w:p w14:paraId="7F50C080" w14:textId="77777777" w:rsidR="009431DE" w:rsidRDefault="00000000">
            <w:pPr>
              <w:spacing w:after="20" w:line="252" w:lineRule="auto"/>
            </w:pPr>
            <w:r>
              <w:rPr>
                <w:sz w:val="19"/>
                <w:szCs w:val="19"/>
              </w:rPr>
              <w:t xml:space="preserve">XGBoost / XGBClassifier</w:t>
            </w:r>
          </w:p>
        </w:tc>
        <w:tc>
          <w:tcPr>
            <w:tcW w:w="3900" w:type="pct"/>
            <w:shd w:val="clear" w:color="auto" w:fill="FFFFFF"/>
            <w:tcMar>
              <w:top w:w="80" w:type="dxa"/>
              <w:left w:w="120" w:type="dxa"/>
              <w:bottom w:w="80" w:type="dxa"/>
              <w:right w:w="120" w:type="dxa"/>
            </w:tcMar>
            <w:vAlign w:val="center"/>
          </w:tcPr>
          <w:p w14:paraId="57F5DA78" w14:textId="77777777" w:rsidR="009431DE" w:rsidRDefault="00000000">
            <w:pPr>
              <w:spacing w:after="20" w:line="252" w:lineRule="auto"/>
            </w:pPr>
            <w:r>
              <w:rPr>
                <w:sz w:val="19"/>
                <w:szCs w:val="19"/>
              </w:rPr>
              <w:t>A gradient-boosted decision tree library used as the congestion anomaly classifier.</w:t>
            </w:r>
          </w:p>
        </w:tc>
      </w:tr>
      <w:tr w:rsidR="009431DE" w14:paraId="794FC639" w14:textId="77777777">
        <w:tc>
          <w:tcPr>
            <w:tcW w:w="1100" w:type="pct"/>
            <w:shd w:val="clear" w:color="auto" w:fill="F7F9FC"/>
            <w:tcMar>
              <w:top w:w="80" w:type="dxa"/>
              <w:left w:w="120" w:type="dxa"/>
              <w:bottom w:w="80" w:type="dxa"/>
              <w:right w:w="120" w:type="dxa"/>
            </w:tcMar>
            <w:vAlign w:val="center"/>
          </w:tcPr>
          <w:p w14:paraId="45330D98" w14:textId="77777777" w:rsidR="009431DE" w:rsidRDefault="00000000">
            <w:pPr>
              <w:spacing w:after="20" w:line="252" w:lineRule="auto"/>
            </w:pPr>
            <w:r>
              <w:rPr>
                <w:sz w:val="19"/>
                <w:szCs w:val="19"/>
              </w:rPr>
              <w:t>Heuristic fallback</w:t>
            </w:r>
          </w:p>
        </w:tc>
        <w:tc>
          <w:tcPr>
            <w:tcW w:w="3900" w:type="pct"/>
            <w:shd w:val="clear" w:color="auto" w:fill="F7F9FC"/>
            <w:tcMar>
              <w:top w:w="80" w:type="dxa"/>
              <w:left w:w="120" w:type="dxa"/>
              <w:bottom w:w="80" w:type="dxa"/>
              <w:right w:w="120" w:type="dxa"/>
            </w:tcMar>
            <w:vAlign w:val="center"/>
          </w:tcPr>
          <w:p w14:paraId="529D5842" w14:textId="77777777" w:rsidR="009431DE" w:rsidRDefault="00000000">
            <w:pPr>
              <w:spacing w:after="20" w:line="252" w:lineRule="auto"/>
            </w:pPr>
            <w:r>
              <w:rPr>
                <w:sz w:val="19"/>
                <w:szCs w:val="19"/>
              </w:rPr>
              <w:t>A simple rule-based congestion estimate used when no trained model artifact is available.</w:t>
            </w:r>
          </w:p>
        </w:tc>
      </w:tr>
      <w:tr w:rsidR="009431DE" w14:paraId="74558CF5" w14:textId="77777777">
        <w:tc>
          <w:tcPr>
            <w:tcW w:w="1100" w:type="pct"/>
            <w:shd w:val="clear" w:color="auto" w:fill="FFFFFF"/>
            <w:tcMar>
              <w:top w:w="80" w:type="dxa"/>
              <w:left w:w="120" w:type="dxa"/>
              <w:bottom w:w="80" w:type="dxa"/>
              <w:right w:w="120" w:type="dxa"/>
            </w:tcMar>
            <w:vAlign w:val="center"/>
          </w:tcPr>
          <w:p w14:paraId="04746847" w14:textId="77777777" w:rsidR="009431DE" w:rsidRDefault="00000000">
            <w:pPr>
              <w:spacing w:after="20" w:line="252" w:lineRule="auto"/>
            </w:pPr>
            <w:r>
              <w:rPr>
                <w:sz w:val="19"/>
                <w:szCs w:val="19"/>
              </w:rPr>
              <w:t>NetworkX</w:t>
            </w:r>
          </w:p>
        </w:tc>
        <w:tc>
          <w:tcPr>
            <w:tcW w:w="3900" w:type="pct"/>
            <w:shd w:val="clear" w:color="auto" w:fill="FFFFFF"/>
            <w:tcMar>
              <w:top w:w="80" w:type="dxa"/>
              <w:left w:w="120" w:type="dxa"/>
              <w:bottom w:w="80" w:type="dxa"/>
              <w:right w:w="120" w:type="dxa"/>
            </w:tcMar>
            <w:vAlign w:val="center"/>
          </w:tcPr>
          <w:p w14:paraId="00D1311B" w14:textId="77777777" w:rsidR="009431DE" w:rsidRDefault="00000000">
            <w:pPr>
              <w:spacing w:after="20" w:line="252" w:lineRule="auto"/>
            </w:pPr>
            <w:r>
              <w:rPr>
                <w:sz w:val="19"/>
                <w:szCs w:val="19"/>
              </w:rPr>
              <w:t>A Python graph library used to model Dubai corridors and compute shortest paths for route optimization.</w:t>
            </w:r>
          </w:p>
        </w:tc>
      </w:tr>
      <w:tr w:rsidR="009431DE" w14:paraId="1D095ECF" w14:textId="77777777">
        <w:tc>
          <w:tcPr>
            <w:tcW w:w="1100" w:type="pct"/>
            <w:shd w:val="clear" w:color="auto" w:fill="F7F9FC"/>
            <w:tcMar>
              <w:top w:w="80" w:type="dxa"/>
              <w:left w:w="120" w:type="dxa"/>
              <w:bottom w:w="80" w:type="dxa"/>
              <w:right w:w="120" w:type="dxa"/>
            </w:tcMar>
            <w:vAlign w:val="center"/>
          </w:tcPr>
          <w:p w14:paraId="110D7D08" w14:textId="77777777" w:rsidR="009431DE" w:rsidRDefault="00000000">
            <w:pPr>
              <w:spacing w:after="20" w:line="252" w:lineRule="auto"/>
            </w:pPr>
            <w:r>
              <w:rPr>
                <w:sz w:val="19"/>
                <w:szCs w:val="19"/>
              </w:rPr>
              <w:t>Confidence threshold</w:t>
            </w:r>
          </w:p>
        </w:tc>
        <w:tc>
          <w:tcPr>
            <w:tcW w:w="3900" w:type="pct"/>
            <w:shd w:val="clear" w:color="auto" w:fill="F7F9FC"/>
            <w:tcMar>
              <w:top w:w="80" w:type="dxa"/>
              <w:left w:w="120" w:type="dxa"/>
              <w:bottom w:w="80" w:type="dxa"/>
              <w:right w:w="120" w:type="dxa"/>
            </w:tcMar>
            <w:vAlign w:val="center"/>
          </w:tcPr>
          <w:p w14:paraId="4D825BD2" w14:textId="77777777" w:rsidR="009431DE" w:rsidRDefault="00000000">
            <w:pPr>
              <w:spacing w:after="20" w:line="252" w:lineRule="auto"/>
            </w:pPr>
            <w:r>
              <w:rPr>
                <w:sz w:val="19"/>
                <w:szCs w:val="19"/>
              </w:rPr>
              <w:t>The 0.7 cutoff used by the router to decide between the fast path and the deep (context-enriched) path.</w:t>
            </w:r>
          </w:p>
        </w:tc>
      </w:tr>
      <w:tr w:rsidR="009431DE" w14:paraId="6F3332F5" w14:textId="77777777">
        <w:tc>
          <w:tcPr>
            <w:tcW w:w="1100" w:type="pct"/>
            <w:shd w:val="clear" w:color="auto" w:fill="FFFFFF"/>
            <w:tcMar>
              <w:top w:w="80" w:type="dxa"/>
              <w:left w:w="120" w:type="dxa"/>
              <w:bottom w:w="80" w:type="dxa"/>
              <w:right w:w="120" w:type="dxa"/>
            </w:tcMar>
            <w:vAlign w:val="center"/>
          </w:tcPr>
          <w:p w14:paraId="0B86E4AC" w14:textId="77777777" w:rsidR="009431DE" w:rsidRDefault="00000000">
            <w:pPr>
              <w:spacing w:after="20" w:line="252" w:lineRule="auto"/>
            </w:pPr>
            <w:r>
              <w:rPr>
                <w:sz w:val="19"/>
                <w:szCs w:val="19"/>
              </w:rPr>
              <w:t>Fast path</w:t>
            </w:r>
          </w:p>
        </w:tc>
        <w:tc>
          <w:tcPr>
            <w:tcW w:w="3900" w:type="pct"/>
            <w:shd w:val="clear" w:color="auto" w:fill="FFFFFF"/>
            <w:tcMar>
              <w:top w:w="80" w:type="dxa"/>
              <w:left w:w="120" w:type="dxa"/>
              <w:bottom w:w="80" w:type="dxa"/>
              <w:right w:w="120" w:type="dxa"/>
            </w:tcMar>
            <w:vAlign w:val="center"/>
          </w:tcPr>
          <w:p w14:paraId="50FF5A2C" w14:textId="77777777" w:rsidR="009431DE" w:rsidRDefault="00000000">
            <w:pPr>
              <w:spacing w:after="20" w:line="252" w:lineRule="auto"/>
            </w:pPr>
            <w:r>
              <w:rPr>
                <w:sz w:val="19"/>
                <w:szCs w:val="19"/>
              </w:rPr>
              <w:t>The graph path taken when prediction confidence is high: predictor → router → optimizer → synthesis.</w:t>
            </w:r>
          </w:p>
        </w:tc>
      </w:tr>
      <w:tr w:rsidR="009431DE" w14:paraId="7B4A0FAD" w14:textId="77777777">
        <w:tc>
          <w:tcPr>
            <w:tcW w:w="1100" w:type="pct"/>
            <w:shd w:val="clear" w:color="auto" w:fill="F7F9FC"/>
            <w:tcMar>
              <w:top w:w="80" w:type="dxa"/>
              <w:left w:w="120" w:type="dxa"/>
              <w:bottom w:w="80" w:type="dxa"/>
              <w:right w:w="120" w:type="dxa"/>
            </w:tcMar>
            <w:vAlign w:val="center"/>
          </w:tcPr>
          <w:p w14:paraId="1A36CD34" w14:textId="77777777" w:rsidR="009431DE" w:rsidRDefault="00000000">
            <w:pPr>
              <w:spacing w:after="20" w:line="252" w:lineRule="auto"/>
            </w:pPr>
            <w:r>
              <w:rPr>
                <w:sz w:val="19"/>
                <w:szCs w:val="19"/>
              </w:rPr>
              <w:t>Deep path</w:t>
            </w:r>
          </w:p>
        </w:tc>
        <w:tc>
          <w:tcPr>
            <w:tcW w:w="3900" w:type="pct"/>
            <w:shd w:val="clear" w:color="auto" w:fill="F7F9FC"/>
            <w:tcMar>
              <w:top w:w="80" w:type="dxa"/>
              <w:left w:w="120" w:type="dxa"/>
              <w:bottom w:w="80" w:type="dxa"/>
              <w:right w:w="120" w:type="dxa"/>
            </w:tcMar>
            <w:vAlign w:val="center"/>
          </w:tcPr>
          <w:p w14:paraId="436B0275" w14:textId="77777777" w:rsidR="009431DE" w:rsidRDefault="00000000">
            <w:pPr>
              <w:spacing w:after="20" w:line="252" w:lineRule="auto"/>
            </w:pPr>
            <w:r>
              <w:rPr>
                <w:sz w:val="19"/>
                <w:szCs w:val="19"/>
              </w:rPr>
              <w:t>The graph path taken when prediction confidence is low: predictor → router → context agent → optimizer → synthesis.</w:t>
            </w:r>
          </w:p>
        </w:tc>
      </w:tr>
      <w:tr w:rsidR="009431DE" w14:paraId="73EE76EB" w14:textId="77777777">
        <w:tc>
          <w:tcPr>
            <w:tcW w:w="1100" w:type="pct"/>
            <w:shd w:val="clear" w:color="auto" w:fill="FFFFFF"/>
            <w:tcMar>
              <w:top w:w="80" w:type="dxa"/>
              <w:left w:w="120" w:type="dxa"/>
              <w:bottom w:w="80" w:type="dxa"/>
              <w:right w:w="120" w:type="dxa"/>
            </w:tcMar>
            <w:vAlign w:val="center"/>
          </w:tcPr>
          <w:p w14:paraId="6348637F" w14:textId="77777777" w:rsidR="009431DE" w:rsidRDefault="00000000">
            <w:pPr>
              <w:spacing w:after="20" w:line="252" w:lineRule="auto"/>
            </w:pPr>
            <w:r>
              <w:rPr>
                <w:sz w:val="19"/>
                <w:szCs w:val="19"/>
              </w:rPr>
              <w:t>Synthesis node</w:t>
            </w:r>
          </w:p>
        </w:tc>
        <w:tc>
          <w:tcPr>
            <w:tcW w:w="3900" w:type="pct"/>
            <w:shd w:val="clear" w:color="auto" w:fill="FFFFFF"/>
            <w:tcMar>
              <w:top w:w="80" w:type="dxa"/>
              <w:left w:w="120" w:type="dxa"/>
              <w:bottom w:w="80" w:type="dxa"/>
              <w:right w:w="120" w:type="dxa"/>
            </w:tcMar>
            <w:vAlign w:val="center"/>
          </w:tcPr>
          <w:p w14:paraId="6B1DDE85" w14:textId="77777777" w:rsidR="009431DE" w:rsidRDefault="00000000">
            <w:pPr>
              <w:spacing w:after="20" w:line="252" w:lineRule="auto"/>
            </w:pPr>
            <w:r>
              <w:rPr>
                <w:sz w:val="19"/>
                <w:szCs w:val="19"/>
              </w:rPr>
              <w:t xml:space="preserve">The final node that converts route/context state into a bilingual (English/Arabic) message, validated by Pydantic.</w:t>
            </w:r>
          </w:p>
        </w:tc>
      </w:tr>
      <w:tr w:rsidR="009431DE" w14:paraId="0CC029FB" w14:textId="77777777">
        <w:tc>
          <w:tcPr>
            <w:tcW w:w="1100" w:type="pct"/>
            <w:shd w:val="clear" w:color="auto" w:fill="F7F9FC"/>
            <w:tcMar>
              <w:top w:w="80" w:type="dxa"/>
              <w:left w:w="120" w:type="dxa"/>
              <w:bottom w:w="80" w:type="dxa"/>
              <w:right w:w="120" w:type="dxa"/>
            </w:tcMar>
            <w:vAlign w:val="center"/>
          </w:tcPr>
          <w:p w14:paraId="1E551713" w14:textId="77777777" w:rsidR="009431DE" w:rsidRDefault="00000000">
            <w:pPr>
              <w:spacing w:after="20" w:line="252" w:lineRule="auto"/>
            </w:pPr>
            <w:r>
              <w:rPr>
                <w:sz w:val="19"/>
                <w:szCs w:val="19"/>
              </w:rPr>
              <w:t>Groq</w:t>
            </w:r>
          </w:p>
        </w:tc>
        <w:tc>
          <w:tcPr>
            <w:tcW w:w="3900" w:type="pct"/>
            <w:shd w:val="clear" w:color="auto" w:fill="F7F9FC"/>
            <w:tcMar>
              <w:top w:w="80" w:type="dxa"/>
              <w:left w:w="120" w:type="dxa"/>
              <w:bottom w:w="80" w:type="dxa"/>
              <w:right w:w="120" w:type="dxa"/>
            </w:tcMar>
            <w:vAlign w:val="center"/>
          </w:tcPr>
          <w:p w14:paraId="4162F790" w14:textId="77777777" w:rsidR="009431DE" w:rsidRDefault="00000000">
            <w:pPr>
              <w:spacing w:after="20" w:line="252" w:lineRule="auto"/>
            </w:pPr>
            <w:r>
              <w:rPr>
                <w:sz w:val="19"/>
                <w:szCs w:val="19"/>
              </w:rPr>
              <w:t>The LLM inference provider used for the context and synthesis nodes.</w:t>
            </w:r>
          </w:p>
        </w:tc>
      </w:tr>
      <w:tr w:rsidR="009431DE" w14:paraId="1980F398" w14:textId="77777777">
        <w:tc>
          <w:tcPr>
            <w:tcW w:w="1100" w:type="pct"/>
            <w:shd w:val="clear" w:color="auto" w:fill="FFFFFF"/>
            <w:tcMar>
              <w:top w:w="80" w:type="dxa"/>
              <w:left w:w="120" w:type="dxa"/>
              <w:bottom w:w="80" w:type="dxa"/>
              <w:right w:w="120" w:type="dxa"/>
            </w:tcMar>
            <w:vAlign w:val="center"/>
          </w:tcPr>
          <w:p w14:paraId="43172D6B" w14:textId="77777777" w:rsidR="009431DE" w:rsidRDefault="00000000">
            <w:pPr>
              <w:spacing w:after="20" w:line="252" w:lineRule="auto"/>
            </w:pPr>
            <w:r>
              <w:rPr>
                <w:sz w:val="19"/>
                <w:szCs w:val="19"/>
              </w:rPr>
              <w:t>Supabase</w:t>
            </w:r>
          </w:p>
        </w:tc>
        <w:tc>
          <w:tcPr>
            <w:tcW w:w="3900" w:type="pct"/>
            <w:shd w:val="clear" w:color="auto" w:fill="FFFFFF"/>
            <w:tcMar>
              <w:top w:w="80" w:type="dxa"/>
              <w:left w:w="120" w:type="dxa"/>
              <w:bottom w:w="80" w:type="dxa"/>
              <w:right w:w="120" w:type="dxa"/>
            </w:tcMar>
            <w:vAlign w:val="center"/>
          </w:tcPr>
          <w:p w14:paraId="6B36344A" w14:textId="77777777" w:rsidR="009431DE" w:rsidRDefault="00000000">
            <w:pPr>
              <w:spacing w:after="20" w:line="252" w:lineRule="auto"/>
            </w:pPr>
            <w:r>
              <w:rPr>
                <w:sz w:val="19"/>
                <w:szCs w:val="19"/>
              </w:rPr>
              <w:t xml:space="preserve">A managed Postgres service used to persist and query traffic_logs and related tables.</w:t>
            </w:r>
          </w:p>
        </w:tc>
      </w:tr>
      <w:tr w:rsidR="009431DE" w14:paraId="397468A6" w14:textId="77777777">
        <w:tc>
          <w:tcPr>
            <w:tcW w:w="1100" w:type="pct"/>
            <w:shd w:val="clear" w:color="auto" w:fill="F7F9FC"/>
            <w:tcMar>
              <w:top w:w="80" w:type="dxa"/>
              <w:left w:w="120" w:type="dxa"/>
              <w:bottom w:w="80" w:type="dxa"/>
              <w:right w:w="120" w:type="dxa"/>
            </w:tcMar>
            <w:vAlign w:val="center"/>
          </w:tcPr>
          <w:p w14:paraId="030DD9AD" w14:textId="77777777" w:rsidR="009431DE" w:rsidRDefault="00000000">
            <w:pPr>
              <w:spacing w:after="20" w:line="252" w:lineRule="auto"/>
            </w:pPr>
            <w:r>
              <w:rPr>
                <w:sz w:val="19"/>
                <w:szCs w:val="19"/>
              </w:rPr>
              <w:t>TomTom Flow API</w:t>
            </w:r>
          </w:p>
        </w:tc>
        <w:tc>
          <w:tcPr>
            <w:tcW w:w="3900" w:type="pct"/>
            <w:shd w:val="clear" w:color="auto" w:fill="F7F9FC"/>
            <w:tcMar>
              <w:top w:w="80" w:type="dxa"/>
              <w:left w:w="120" w:type="dxa"/>
              <w:bottom w:w="80" w:type="dxa"/>
              <w:right w:w="120" w:type="dxa"/>
            </w:tcMar>
            <w:vAlign w:val="center"/>
          </w:tcPr>
          <w:p w14:paraId="456471F4" w14:textId="77777777" w:rsidR="009431DE" w:rsidRDefault="00000000">
            <w:pPr>
              <w:spacing w:after="20" w:line="252" w:lineRule="auto"/>
            </w:pPr>
            <w:r>
              <w:rPr>
                <w:sz w:val="19"/>
                <w:szCs w:val="19"/>
              </w:rPr>
              <w:t>The traffic-data provider supplying current and free-flow speed per segment.</w:t>
            </w:r>
          </w:p>
        </w:tc>
      </w:tr>
      <w:tr w:rsidR="009431DE" w14:paraId="62979D49" w14:textId="77777777">
        <w:tc>
          <w:tcPr>
            <w:tcW w:w="1100" w:type="pct"/>
            <w:shd w:val="clear" w:color="auto" w:fill="FFFFFF"/>
            <w:tcMar>
              <w:top w:w="80" w:type="dxa"/>
              <w:left w:w="120" w:type="dxa"/>
              <w:bottom w:w="80" w:type="dxa"/>
              <w:right w:w="120" w:type="dxa"/>
            </w:tcMar>
            <w:vAlign w:val="center"/>
          </w:tcPr>
          <w:p w14:paraId="41DF6BF7" w14:textId="77777777" w:rsidR="009431DE" w:rsidRDefault="00000000">
            <w:pPr>
              <w:spacing w:after="20" w:line="252" w:lineRule="auto"/>
            </w:pPr>
            <w:r>
              <w:rPr>
                <w:sz w:val="19"/>
                <w:szCs w:val="19"/>
              </w:rPr>
              <w:t>OpenWeatherMap</w:t>
            </w:r>
          </w:p>
        </w:tc>
        <w:tc>
          <w:tcPr>
            <w:tcW w:w="3900" w:type="pct"/>
            <w:shd w:val="clear" w:color="auto" w:fill="FFFFFF"/>
            <w:tcMar>
              <w:top w:w="80" w:type="dxa"/>
              <w:left w:w="120" w:type="dxa"/>
              <w:bottom w:w="80" w:type="dxa"/>
              <w:right w:w="120" w:type="dxa"/>
            </w:tcMar>
            <w:vAlign w:val="center"/>
          </w:tcPr>
          <w:p w14:paraId="333DBD65" w14:textId="77777777" w:rsidR="009431DE" w:rsidRDefault="00000000">
            <w:pPr>
              <w:spacing w:after="20" w:line="252" w:lineRule="auto"/>
            </w:pPr>
            <w:r>
              <w:rPr>
                <w:sz w:val="19"/>
                <w:szCs w:val="19"/>
              </w:rPr>
              <w:t>The weather-data provider supplying temperature and rainfall.</w:t>
            </w:r>
          </w:p>
        </w:tc>
      </w:tr>
      <w:tr w:rsidR="009431DE" w14:paraId="20C34107" w14:textId="77777777">
        <w:tc>
          <w:tcPr>
            <w:tcW w:w="1100" w:type="pct"/>
            <w:shd w:val="clear" w:color="auto" w:fill="F7F9FC"/>
            <w:tcMar>
              <w:top w:w="80" w:type="dxa"/>
              <w:left w:w="120" w:type="dxa"/>
              <w:bottom w:w="80" w:type="dxa"/>
              <w:right w:w="120" w:type="dxa"/>
            </w:tcMar>
            <w:vAlign w:val="center"/>
          </w:tcPr>
          <w:p w14:paraId="6D79F24D" w14:textId="77777777" w:rsidR="009431DE" w:rsidRDefault="00000000">
            <w:pPr>
              <w:spacing w:after="20" w:line="252" w:lineRule="auto"/>
            </w:pPr>
            <w:r>
              <w:rPr>
                <w:sz w:val="19"/>
                <w:szCs w:val="19"/>
              </w:rPr>
              <w:t>FEATURE_ORDER</w:t>
            </w:r>
          </w:p>
        </w:tc>
        <w:tc>
          <w:tcPr>
            <w:tcW w:w="3900" w:type="pct"/>
            <w:shd w:val="clear" w:color="auto" w:fill="F7F9FC"/>
            <w:tcMar>
              <w:top w:w="80" w:type="dxa"/>
              <w:left w:w="120" w:type="dxa"/>
              <w:bottom w:w="80" w:type="dxa"/>
              <w:right w:w="120" w:type="dxa"/>
            </w:tcMar>
            <w:vAlign w:val="center"/>
          </w:tcPr>
          <w:p w14:paraId="7A516CAE" w14:textId="77777777" w:rsidR="009431DE" w:rsidRDefault="00000000">
            <w:pPr>
              <w:spacing w:after="20" w:line="252" w:lineRule="auto"/>
            </w:pPr>
            <w:r>
              <w:rPr>
                <w:sz w:val="19"/>
                <w:szCs w:val="19"/>
              </w:rPr>
              <w:t>The single source-of-truth ordered list of model input features used by the predictor at inference time.</w:t>
            </w:r>
          </w:p>
        </w:tc>
      </w:tr>
      <w:tr w:rsidR="009431DE" w14:paraId="7170DBC7" w14:textId="77777777">
        <w:tc>
          <w:tcPr>
            <w:tcW w:w="1100" w:type="pct"/>
            <w:shd w:val="clear" w:color="auto" w:fill="F7F9FC"/>
            <w:tcMar>
              <w:top w:w="80" w:type="dxa"/>
              <w:left w:w="120" w:type="dxa"/>
              <w:bottom w:w="80" w:type="dxa"/>
              <w:right w:w="120" w:type="dxa"/>
            </w:tcMar>
            <w:vAlign w:val="center"/>
          </w:tcPr>
          <w:p w14:paraId="7DA28015" w14:textId="77777777" w:rsidR="009431DE" w:rsidRDefault="00000000">
            <w:pPr>
              <w:spacing w:after="20" w:line="252" w:lineRule="auto"/>
            </w:pPr>
            <w:r>
              <w:rPr>
                <w:sz w:val="19"/>
                <w:szCs w:val="19"/>
              </w:rPr>
              <w:t>Demo mode</w:t>
            </w:r>
          </w:p>
        </w:tc>
        <w:tc>
          <w:tcPr>
            <w:tcW w:w="3900" w:type="pct"/>
            <w:shd w:val="clear" w:color="auto" w:fill="F7F9FC"/>
            <w:tcMar>
              <w:top w:w="80" w:type="dxa"/>
              <w:left w:w="120" w:type="dxa"/>
              <w:bottom w:w="80" w:type="dxa"/>
              <w:right w:w="120" w:type="dxa"/>
            </w:tcMar>
            <w:vAlign w:val="center"/>
          </w:tcPr>
          <w:p w14:paraId="5E189DF6" w14:textId="77777777" w:rsidR="009431DE" w:rsidRDefault="00000000">
            <w:pPr>
              <w:spacing w:after="20" w:line="252" w:lineRule="auto"/>
            </w:pPr>
            <w:r>
              <w:rPr>
                <w:sz w:val="19"/>
                <w:szCs w:val="19"/>
              </w:rPr>
              <w:t>A configuration flag that bypasses live LLM/network calls so the app can run and be tested offline.</w:t>
            </w:r>
          </w:p>
        </w:tc>
      </w:tr>
      <w:tr w:rsidR="009431DE" w14:paraId="48F26EFF" w14:textId="77777777">
        <w:tc>
          <w:tcPr>
            <w:tcW w:w="1100" w:type="pct"/>
            <w:shd w:val="clear" w:color="auto" w:fill="FFFFFF"/>
            <w:tcMar>
              <w:top w:w="80" w:type="dxa"/>
              <w:left w:w="120" w:type="dxa"/>
              <w:bottom w:w="80" w:type="dxa"/>
              <w:right w:w="120" w:type="dxa"/>
            </w:tcMar>
            <w:vAlign w:val="center"/>
          </w:tcPr>
          <w:p w14:paraId="11AC5356" w14:textId="77777777" w:rsidR="009431DE" w:rsidRDefault="00000000">
            <w:pPr>
              <w:spacing w:after="20" w:line="252" w:lineRule="auto"/>
            </w:pPr>
            <w:r>
              <w:rPr>
                <w:sz w:val="19"/>
                <w:szCs w:val="19"/>
              </w:rPr>
              <w:t>api_report.py</w:t>
            </w:r>
          </w:p>
        </w:tc>
        <w:tc>
          <w:tcPr>
            <w:tcW w:w="3900" w:type="pct"/>
            <w:shd w:val="clear" w:color="auto" w:fill="FFFFFF"/>
            <w:tcMar>
              <w:top w:w="80" w:type="dxa"/>
              <w:left w:w="120" w:type="dxa"/>
              <w:bottom w:w="80" w:type="dxa"/>
              <w:right w:w="120" w:type="dxa"/>
            </w:tcMar>
            <w:vAlign w:val="center"/>
          </w:tcPr>
          <w:p w14:paraId="1B05CF67" w14:textId="77777777" w:rsidR="009431DE" w:rsidRDefault="00000000">
            <w:pPr>
              <w:spacing w:after="20" w:line="252" w:lineRule="auto"/>
            </w:pPr>
            <w:r>
              <w:rPr>
                <w:sz w:val="19"/>
                <w:szCs w:val="19"/>
              </w:rPr>
              <w:t>The module responsible for redacted, structured logging of external API and model calls.</w:t>
            </w:r>
          </w:p>
        </w:tc>
      </w:tr>
      <w:tr w:rsidR="009431DE" w14:paraId="6E9FC4FF" w14:textId="77777777">
        <w:tc>
          <w:tcPr>
            <w:tcW w:w="1100" w:type="pct"/>
            <w:shd w:val="clear" w:color="auto" w:fill="F7F9FC"/>
            <w:tcMar>
              <w:top w:w="80" w:type="dxa"/>
              <w:left w:w="120" w:type="dxa"/>
              <w:bottom w:w="80" w:type="dxa"/>
              <w:right w:w="120" w:type="dxa"/>
            </w:tcMar>
            <w:vAlign w:val="center"/>
          </w:tcPr>
          <w:p w14:paraId="1798F88B" w14:textId="77777777" w:rsidR="009431DE" w:rsidRDefault="00000000">
            <w:pPr>
              <w:spacing w:after="20" w:line="252" w:lineRule="auto"/>
            </w:pPr>
            <w:r>
              <w:rPr>
                <w:sz w:val="19"/>
                <w:szCs w:val="19"/>
              </w:rPr>
              <w:t>RTA</w:t>
            </w:r>
          </w:p>
        </w:tc>
        <w:tc>
          <w:tcPr>
            <w:tcW w:w="3900" w:type="pct"/>
            <w:shd w:val="clear" w:color="auto" w:fill="F7F9FC"/>
            <w:tcMar>
              <w:top w:w="80" w:type="dxa"/>
              <w:left w:w="120" w:type="dxa"/>
              <w:bottom w:w="80" w:type="dxa"/>
              <w:right w:w="120" w:type="dxa"/>
            </w:tcMar>
            <w:vAlign w:val="center"/>
          </w:tcPr>
          <w:p w14:paraId="6283A00C" w14:textId="77777777" w:rsidR="009431DE" w:rsidRDefault="00000000">
            <w:pPr>
              <w:spacing w:after="20" w:line="252" w:lineRule="auto"/>
            </w:pPr>
            <w:r>
              <w:rPr>
                <w:sz w:val="19"/>
                <w:szCs w:val="19"/>
              </w:rPr>
              <w:t>Dubai's Roads and Transport Authority — the source of an official routing topology not yet integrated into this project.</w:t>
            </w:r>
          </w:p>
        </w:tc>
      </w:tr>
    </w:tbl>
    <w:p w14:paraId="02556646" w14:textId="77777777" w:rsidR="009431DE" w:rsidRDefault="00000000">
      <w:pPr>
        <w:pStyle w:val="Heading1"/>
        <w:pageBreakBefore/>
        <w:spacing w:before="420"/>
      </w:pPr>
      <w:bookmarkStart w:id="104" w:name="_Toc239914701"/>
      <w:r>
        <w:lastRenderedPageBreak/>
        <w:t>29. Appendix C — Operational Command Reference</w:t>
      </w:r>
      <w:bookmarkEnd w:id="104"/>
    </w:p>
    <w:p w14:paraId="214133D1" w14:textId="77777777" w:rsidR="009431DE" w:rsidRDefault="00000000">
      <w:pPr>
        <w:pStyle w:val="Heading3"/>
      </w:pPr>
      <w:bookmarkStart w:id="105" w:name="_Toc239914705"/>
      <w:r>
        <w:t>C.4 Running Every Test File Separately</w:t>
      </w:r>
      <w:bookmarkEnd w:id="105"/>
    </w:p>
    <w:tbl>
      <w:tblPr>
        <w:tblW w:w="5000" w:type="pct"/>
        <w:tblBorders>
          <w:top w:val="single" w:sz="4" w:space="0" w:color="1A1A1A"/>
          <w:left w:val="single" w:sz="4" w:space="0" w:color="1A1A1A"/>
          <w:bottom w:val="single" w:sz="4" w:space="0" w:color="1A1A1A"/>
          <w:right w:val="single" w:sz="4" w:space="0" w:color="1A1A1A"/>
          <w:insideH w:val="single" w:sz="4" w:space="0" w:color="1A1A1A"/>
          <w:insideV w:val="single" w:sz="4" w:space="0" w:color="1A1A1A"/>
        </w:tblBorders>
        <w:tblCellMar>
          <w:left w:w="10" w:type="dxa"/>
          <w:right w:w="10" w:type="dxa"/>
        </w:tblCellMar>
        <w:tblLook w:val="0000" w:firstRow="0" w:lastRow="0" w:firstColumn="0" w:lastColumn="0" w:noHBand="0" w:noVBand="0"/>
      </w:tblPr>
      <w:tblGrid>
        <w:gridCol w:w="9736"/>
      </w:tblGrid>
      <w:tr w:rsidR="009431DE" w14:paraId="47B9DC53" w14:textId="77777777">
        <w:tc>
          <w:tcPr>
            <w:tcW w:w="0" w:type="auto"/>
            <w:shd w:val="clear" w:color="auto" w:fill="2B2B2B"/>
            <w:tcMar>
              <w:top w:w="140" w:type="dxa"/>
              <w:left w:w="200" w:type="dxa"/>
              <w:bottom w:w="140" w:type="dxa"/>
              <w:right w:w="200" w:type="dxa"/>
            </w:tcMar>
          </w:tcPr>
          <w:p w14:paraId="5D6DAF18" w14:textId="77777777" w:rsidR="009431DE" w:rsidRDefault="00000000">
            <w:pPr>
              <w:spacing w:line="240" w:lineRule="auto"/>
            </w:pPr>
            <w:r>
              <w:rPr>
                <w:rFonts w:ascii="Consolas" w:eastAsia="Consolas" w:hAnsi="Consolas" w:cs="Consolas"/>
                <w:color w:val="E8E8E8"/>
                <w:sz w:val="18"/>
                <w:szCs w:val="18"/>
              </w:rPr>
              <w:t xml:space="preserve">Get-ChildItem tests\test_*.py | ForEach-Object {</w:t>
            </w:r>
          </w:p>
          <w:p w14:paraId="53E31837" w14:textId="77777777" w:rsidR="009431DE" w:rsidRDefault="00000000">
            <w:pPr>
              <w:spacing w:line="240" w:lineRule="auto"/>
            </w:pPr>
            <w:r>
              <w:rPr>
                <w:rFonts w:ascii="Consolas" w:eastAsia="Consolas" w:hAnsi="Consolas" w:cs="Consolas"/>
                <w:color w:val="E8E8E8"/>
                <w:sz w:val="18"/>
                <w:szCs w:val="18"/>
              </w:rPr>
              <w:t xml:space="preserve">  Write-Host "===== $($_.Name) ====="</w:t>
            </w:r>
          </w:p>
          <w:p w14:paraId="4A24D06B" w14:textId="77777777" w:rsidR="009431DE" w:rsidRDefault="00000000">
            <w:pPr>
              <w:spacing w:line="240" w:lineRule="auto"/>
            </w:pPr>
            <w:r>
              <w:rPr>
                <w:rFonts w:ascii="Consolas" w:eastAsia="Consolas" w:hAnsi="Consolas" w:cs="Consolas"/>
                <w:color w:val="E8E8E8"/>
                <w:sz w:val="18"/>
                <w:szCs w:val="18"/>
              </w:rPr>
              <w:t xml:space="preserve">  .\VE\Scripts\python.exe -m pytest $_.FullName -q</w:t>
            </w:r>
          </w:p>
          <w:p w14:paraId="015C7BEE" w14:textId="77777777" w:rsidR="009431DE" w:rsidRDefault="00000000">
            <w:pPr>
              <w:spacing w:line="240" w:lineRule="auto"/>
            </w:pPr>
            <w:r>
              <w:rPr>
                <w:rFonts w:ascii="Consolas" w:eastAsia="Consolas" w:hAnsi="Consolas" w:cs="Consolas"/>
                <w:color w:val="E8E8E8"/>
                <w:sz w:val="18"/>
                <w:szCs w:val="18"/>
              </w:rPr>
              <w:t xml:space="preserve">  if ($LASTEXITCODE -ne 0) { exit $LASTEXITCODE }</w:t>
            </w:r>
          </w:p>
          <w:p w14:paraId="540B11E2" w14:textId="77777777" w:rsidR="009431DE" w:rsidRDefault="00000000">
            <w:pPr>
              <w:spacing w:line="240" w:lineRule="auto"/>
            </w:pPr>
            <w:r>
              <w:rPr>
                <w:rFonts w:ascii="Consolas" w:eastAsia="Consolas" w:hAnsi="Consolas" w:cs="Consolas"/>
                <w:color w:val="E8E8E8"/>
                <w:sz w:val="18"/>
                <w:szCs w:val="18"/>
              </w:rPr>
              <w:t>}</w:t>
            </w:r>
          </w:p>
        </w:tc>
      </w:tr>
    </w:tbl>
    <w:p w14:paraId="40463D8F" w14:textId="77777777" w:rsidR="009431DE" w:rsidRDefault="00000000">
      <w:pPr>
        <w:pStyle w:val="Heading1"/>
        <w:pageBreakBefore/>
        <w:spacing w:before="420"/>
      </w:pPr>
      <w:bookmarkStart w:id="106" w:name="_Toc239914706"/>
      <w:r>
        <w:lastRenderedPageBreak/>
        <w:t>30. Document Summary</w:t>
      </w:r>
      <w:bookmarkEnd w:id="106"/>
    </w:p>
    <w:p w14:paraId="61B475E2" w14:textId="77777777" w:rsidR="009431DE" w:rsidRDefault="00000000">
      <w:pPr>
        <w:spacing w:after="160" w:line="288" w:lineRule="auto"/>
      </w:pPr>
      <w:r>
        <w:t>Masar is a compact, explainable, Dubai-focused mobility intelligence system that combines a tabular anomaly model, graph-based route optimization, and LLM-based reasoning. It is structured for local experimentation, demo deployment, and extension into a more production-grade commuter intelligence platform. The repository is intentionally simple and testable, with a clear separation between traffic data, graph logic, training, and user-facing recommendation output.</w:t>
      </w:r>
    </w:p>
    <w:p w14:paraId="631B3E42" w14:textId="77777777" w:rsidR="009431DE" w:rsidRDefault="00000000">
      <w:pPr>
        <w:spacing w:after="160" w:line="288" w:lineRule="auto"/>
      </w:pPr>
      <w:r>
        <w:t>The system is best understood as a production MVP for urban congestion and multimodal route guidance rather than as a complete operational transportation system. With CI/CD automated, real RTA topology integrated, and stronger observability and security controls in place, it is well positioned to become a substantially more robust product — while already standing on its own, live on AWS, as a demonstration of applied multi-agent AI engineering.</w:t>
      </w:r>
    </w:p>
    <w:p w14:paraId="27305E0B" w14:textId="77777777" w:rsidR="009431DE" w:rsidRDefault="009431DE">
      <w:pPr>
        <w:spacing w:after="300"/>
      </w:pPr>
    </w:p>
    <w:p w14:paraId="05948D56" w14:textId="77777777" w:rsidR="009431DE" w:rsidRDefault="00000000">
      <w:pPr>
        <w:spacing w:after="160" w:line="288" w:lineRule="auto"/>
        <w:jc w:val="center"/>
      </w:pPr>
      <w:r>
        <w:rPr>
          <w:i/>
          <w:iCs/>
          <w:color w:val="44546A"/>
          <w:sz w:val="20"/>
          <w:szCs w:val="20"/>
        </w:rPr>
        <w:t>End of Document</w:t>
      </w:r>
    </w:p>
    <w:sectPr w:rsidR="009431DE">
      <w:headerReference w:type="default" r:id="rId19"/>
      <w:footerReference w:type="default" r:id="rId20"/>
      <w:headerReference w:type="first" r:id="rId21"/>
      <w:footerReference w:type="first" r:id="rId22"/>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BBB0E" w14:textId="77777777" w:rsidR="00ED6F13" w:rsidRDefault="00ED6F13">
      <w:pPr>
        <w:spacing w:line="240" w:lineRule="auto"/>
      </w:pPr>
      <w:r>
        <w:separator/>
      </w:r>
    </w:p>
  </w:endnote>
  <w:endnote w:type="continuationSeparator" w:id="0">
    <w:p w14:paraId="37292785" w14:textId="77777777" w:rsidR="00ED6F13" w:rsidRDefault="00ED6F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6FD4" w14:textId="77777777" w:rsidR="009431DE" w:rsidRDefault="00000000">
    <w:pPr>
      <w:pBdr>
        <w:top w:val="single" w:sz="4" w:space="4" w:color="B7C0CE"/>
      </w:pBdr>
      <w:jc w:val="center"/>
    </w:pPr>
    <w:r>
      <w:rPr>
        <w:color w:val="44546A"/>
        <w:sz w:val="16"/>
        <w:szCs w:val="16"/>
      </w:rPr>
      <w:t xml:space="preserve">Page </w:t>
    </w:r>
    <w:r>
      <w:rPr>
        <w:color w:val="44546A"/>
        <w:sz w:val="16"/>
        <w:szCs w:val="16"/>
      </w:rPr>
      <w:fldChar w:fldCharType="begin"/>
    </w:r>
    <w:r>
      <w:rPr>
        <w:color w:val="44546A"/>
        <w:sz w:val="16"/>
        <w:szCs w:val="16"/>
      </w:rPr>
      <w:instrText>PAGE</w:instrText>
    </w:r>
    <w:r>
      <w:rPr>
        <w:color w:val="44546A"/>
        <w:sz w:val="16"/>
        <w:szCs w:val="16"/>
      </w:rPr>
      <w:fldChar w:fldCharType="separate"/>
    </w:r>
    <w:r w:rsidR="00766CE3">
      <w:rPr>
        <w:noProof/>
        <w:color w:val="44546A"/>
        <w:sz w:val="16"/>
        <w:szCs w:val="16"/>
      </w:rPr>
      <w:t>1</w:t>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NUMPAGES</w:instrText>
    </w:r>
    <w:r>
      <w:rPr>
        <w:color w:val="44546A"/>
        <w:sz w:val="16"/>
        <w:szCs w:val="16"/>
      </w:rPr>
      <w:fldChar w:fldCharType="separate"/>
    </w:r>
    <w:r w:rsidR="00766CE3">
      <w:rPr>
        <w:noProof/>
        <w:color w:val="44546A"/>
        <w:sz w:val="16"/>
        <w:szCs w:val="16"/>
      </w:rPr>
      <w:t>1</w:t>
    </w:r>
    <w:r>
      <w:rPr>
        <w:color w:val="44546A"/>
        <w:sz w:val="16"/>
        <w:szCs w:val="16"/>
      </w:rPr>
      <w:fldChar w:fldCharType="end"/>
    </w:r>
    <w:r>
      <w:rPr>
        <w:color w:val="44546A"/>
        <w:sz w:val="16"/>
        <w:szCs w:val="16"/>
      </w:rPr>
      <w:t xml:space="preserve">   ·   Masar (</w:t>
    </w:r>
    <w:proofErr w:type="spellStart"/>
    <w:r>
      <w:rPr>
        <w:color w:val="44546A"/>
        <w:sz w:val="16"/>
        <w:szCs w:val="16"/>
      </w:rPr>
      <w:t>مسار</w:t>
    </w:r>
    <w:proofErr w:type="spellEnd"/>
    <w:r>
      <w:rPr>
        <w:color w:val="44546A"/>
        <w:sz w:val="16"/>
        <w:szCs w:val="16"/>
      </w:rPr>
      <w:t>) — Dubai Commute Intelligence Platform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5698" w14:textId="77777777" w:rsidR="009431DE" w:rsidRDefault="009431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A6C3" w14:textId="77777777" w:rsidR="00ED6F13" w:rsidRDefault="00ED6F13">
      <w:pPr>
        <w:spacing w:line="240" w:lineRule="auto"/>
      </w:pPr>
      <w:r>
        <w:separator/>
      </w:r>
    </w:p>
  </w:footnote>
  <w:footnote w:type="continuationSeparator" w:id="0">
    <w:p w14:paraId="6CCEF582" w14:textId="77777777" w:rsidR="00ED6F13" w:rsidRDefault="00ED6F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FBA99" w14:textId="77777777" w:rsidR="009431DE" w:rsidRDefault="00000000">
    <w:pPr>
      <w:pBdr>
        <w:bottom w:val="single" w:sz="4" w:space="4" w:color="B7C0CE"/>
      </w:pBdr>
      <w:tabs>
        <w:tab w:val="right" w:pos="9026"/>
      </w:tabs>
    </w:pPr>
    <w:r>
      <w:rPr>
        <w:color w:val="44546A"/>
        <w:sz w:val="16"/>
        <w:szCs w:val="16"/>
      </w:rPr>
      <w:t>Masar — Enterprise Technical Documentation</w:t>
    </w:r>
    <w:r>
      <w:rPr>
        <w:color w:val="44546A"/>
        <w:sz w:val="16"/>
        <w:szCs w:val="16"/>
      </w:rPr>
      <w:tab/>
    </w:r>
    <w:proofErr w:type="spellStart"/>
    <w:r>
      <w:rPr>
        <w:color w:val="44546A"/>
        <w:sz w:val="16"/>
        <w:szCs w:val="16"/>
      </w:rPr>
      <w:t>مسار</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0143D" w14:textId="77777777" w:rsidR="009431DE" w:rsidRDefault="009431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54FC"/>
    <w:multiLevelType w:val="hybridMultilevel"/>
    <w:tmpl w:val="27EAAF00"/>
    <w:lvl w:ilvl="0" w:tplc="FE20A894">
      <w:start w:val="1"/>
      <w:numFmt w:val="decimal"/>
      <w:lvlText w:val="%1."/>
      <w:lvlJc w:val="left"/>
      <w:pPr>
        <w:ind w:left="460" w:hanging="260"/>
      </w:pPr>
    </w:lvl>
    <w:lvl w:ilvl="1" w:tplc="B6F66BC4">
      <w:numFmt w:val="decimal"/>
      <w:lvlText w:val=""/>
      <w:lvlJc w:val="left"/>
    </w:lvl>
    <w:lvl w:ilvl="2" w:tplc="9D4C1114">
      <w:numFmt w:val="decimal"/>
      <w:lvlText w:val=""/>
      <w:lvlJc w:val="left"/>
    </w:lvl>
    <w:lvl w:ilvl="3" w:tplc="68B45446">
      <w:numFmt w:val="decimal"/>
      <w:lvlText w:val=""/>
      <w:lvlJc w:val="left"/>
    </w:lvl>
    <w:lvl w:ilvl="4" w:tplc="7090C9C6">
      <w:numFmt w:val="decimal"/>
      <w:lvlText w:val=""/>
      <w:lvlJc w:val="left"/>
    </w:lvl>
    <w:lvl w:ilvl="5" w:tplc="254E9E82">
      <w:numFmt w:val="decimal"/>
      <w:lvlText w:val=""/>
      <w:lvlJc w:val="left"/>
    </w:lvl>
    <w:lvl w:ilvl="6" w:tplc="927C0242">
      <w:numFmt w:val="decimal"/>
      <w:lvlText w:val=""/>
      <w:lvlJc w:val="left"/>
    </w:lvl>
    <w:lvl w:ilvl="7" w:tplc="E7DC70EC">
      <w:numFmt w:val="decimal"/>
      <w:lvlText w:val=""/>
      <w:lvlJc w:val="left"/>
    </w:lvl>
    <w:lvl w:ilvl="8" w:tplc="B0683BC8">
      <w:numFmt w:val="decimal"/>
      <w:lvlText w:val=""/>
      <w:lvlJc w:val="left"/>
    </w:lvl>
  </w:abstractNum>
  <w:abstractNum w:abstractNumId="1" w15:restartNumberingAfterBreak="0">
    <w:nsid w:val="42FD29D6"/>
    <w:multiLevelType w:val="hybridMultilevel"/>
    <w:tmpl w:val="5C441AC8"/>
    <w:lvl w:ilvl="0" w:tplc="AC142F0C">
      <w:start w:val="1"/>
      <w:numFmt w:val="bullet"/>
      <w:lvlText w:val="•"/>
      <w:lvlJc w:val="left"/>
      <w:pPr>
        <w:ind w:left="460" w:hanging="260"/>
      </w:pPr>
    </w:lvl>
    <w:lvl w:ilvl="1" w:tplc="543E3D4E">
      <w:start w:val="1"/>
      <w:numFmt w:val="bullet"/>
      <w:lvlText w:val="◦"/>
      <w:lvlJc w:val="left"/>
      <w:pPr>
        <w:ind w:left="900" w:hanging="260"/>
      </w:pPr>
    </w:lvl>
    <w:lvl w:ilvl="2" w:tplc="5B568334">
      <w:numFmt w:val="decimal"/>
      <w:lvlText w:val=""/>
      <w:lvlJc w:val="left"/>
    </w:lvl>
    <w:lvl w:ilvl="3" w:tplc="E692234E">
      <w:numFmt w:val="decimal"/>
      <w:lvlText w:val=""/>
      <w:lvlJc w:val="left"/>
    </w:lvl>
    <w:lvl w:ilvl="4" w:tplc="E75EBBAE">
      <w:numFmt w:val="decimal"/>
      <w:lvlText w:val=""/>
      <w:lvlJc w:val="left"/>
    </w:lvl>
    <w:lvl w:ilvl="5" w:tplc="AE742CEC">
      <w:numFmt w:val="decimal"/>
      <w:lvlText w:val=""/>
      <w:lvlJc w:val="left"/>
    </w:lvl>
    <w:lvl w:ilvl="6" w:tplc="B4CA57DE">
      <w:numFmt w:val="decimal"/>
      <w:lvlText w:val=""/>
      <w:lvlJc w:val="left"/>
    </w:lvl>
    <w:lvl w:ilvl="7" w:tplc="71924F22">
      <w:numFmt w:val="decimal"/>
      <w:lvlText w:val=""/>
      <w:lvlJc w:val="left"/>
    </w:lvl>
    <w:lvl w:ilvl="8" w:tplc="4FEA12B4">
      <w:numFmt w:val="decimal"/>
      <w:lvlText w:val=""/>
      <w:lvlJc w:val="left"/>
    </w:lvl>
  </w:abstractNum>
  <w:abstractNum w:abstractNumId="2" w15:restartNumberingAfterBreak="0">
    <w:nsid w:val="48C33314"/>
    <w:multiLevelType w:val="hybridMultilevel"/>
    <w:tmpl w:val="67966AA2"/>
    <w:lvl w:ilvl="0" w:tplc="64B2913E">
      <w:start w:val="1"/>
      <w:numFmt w:val="bullet"/>
      <w:lvlText w:val="●"/>
      <w:lvlJc w:val="left"/>
      <w:pPr>
        <w:ind w:left="720" w:hanging="360"/>
      </w:pPr>
    </w:lvl>
    <w:lvl w:ilvl="1" w:tplc="928A41EC">
      <w:start w:val="1"/>
      <w:numFmt w:val="bullet"/>
      <w:lvlText w:val="○"/>
      <w:lvlJc w:val="left"/>
      <w:pPr>
        <w:ind w:left="1440" w:hanging="360"/>
      </w:pPr>
    </w:lvl>
    <w:lvl w:ilvl="2" w:tplc="8AE03450">
      <w:start w:val="1"/>
      <w:numFmt w:val="bullet"/>
      <w:lvlText w:val="■"/>
      <w:lvlJc w:val="left"/>
      <w:pPr>
        <w:ind w:left="2160" w:hanging="360"/>
      </w:pPr>
    </w:lvl>
    <w:lvl w:ilvl="3" w:tplc="4D80B08E">
      <w:start w:val="1"/>
      <w:numFmt w:val="bullet"/>
      <w:lvlText w:val="●"/>
      <w:lvlJc w:val="left"/>
      <w:pPr>
        <w:ind w:left="2880" w:hanging="360"/>
      </w:pPr>
    </w:lvl>
    <w:lvl w:ilvl="4" w:tplc="C01A1FDE">
      <w:start w:val="1"/>
      <w:numFmt w:val="bullet"/>
      <w:lvlText w:val="○"/>
      <w:lvlJc w:val="left"/>
      <w:pPr>
        <w:ind w:left="3600" w:hanging="360"/>
      </w:pPr>
    </w:lvl>
    <w:lvl w:ilvl="5" w:tplc="04D00A3A">
      <w:start w:val="1"/>
      <w:numFmt w:val="bullet"/>
      <w:lvlText w:val="■"/>
      <w:lvlJc w:val="left"/>
      <w:pPr>
        <w:ind w:left="4320" w:hanging="360"/>
      </w:pPr>
    </w:lvl>
    <w:lvl w:ilvl="6" w:tplc="CE5E605E">
      <w:start w:val="1"/>
      <w:numFmt w:val="bullet"/>
      <w:lvlText w:val="●"/>
      <w:lvlJc w:val="left"/>
      <w:pPr>
        <w:ind w:left="5040" w:hanging="360"/>
      </w:pPr>
    </w:lvl>
    <w:lvl w:ilvl="7" w:tplc="7C0410E4">
      <w:start w:val="1"/>
      <w:numFmt w:val="bullet"/>
      <w:lvlText w:val="●"/>
      <w:lvlJc w:val="left"/>
      <w:pPr>
        <w:ind w:left="5760" w:hanging="360"/>
      </w:pPr>
    </w:lvl>
    <w:lvl w:ilvl="8" w:tplc="442CB6A0">
      <w:start w:val="1"/>
      <w:numFmt w:val="bullet"/>
      <w:lvlText w:val="●"/>
      <w:lvlJc w:val="left"/>
      <w:pPr>
        <w:ind w:left="6480" w:hanging="360"/>
      </w:pPr>
    </w:lvl>
  </w:abstractNum>
  <w:num w:numId="1" w16cid:durableId="246695071">
    <w:abstractNumId w:val="2"/>
    <w:lvlOverride w:ilvl="0">
      <w:startOverride w:val="1"/>
    </w:lvlOverride>
  </w:num>
  <w:num w:numId="2" w16cid:durableId="2033413184">
    <w:abstractNumId w:val="1"/>
    <w:lvlOverride w:ilvl="0">
      <w:startOverride w:val="1"/>
    </w:lvlOverride>
  </w:num>
  <w:num w:numId="3" w16cid:durableId="1386875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1DE"/>
    <w:rsid w:val="000B21B7"/>
    <w:rsid w:val="004F482D"/>
    <w:rsid w:val="005E41EC"/>
    <w:rsid w:val="006B6EA1"/>
    <w:rsid w:val="00766CE3"/>
    <w:rsid w:val="009431DE"/>
    <w:rsid w:val="00966CD6"/>
    <w:rsid w:val="00A94872"/>
    <w:rsid w:val="00AD3646"/>
    <w:rsid w:val="00BE3135"/>
    <w:rsid w:val="00DF0CAF"/>
    <w:rsid w:val="00ED6F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0213"/>
  <w15:docId w15:val="{976BE70B-CCEA-4D03-849D-A0216BEC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400" w:after="200"/>
      <w:outlineLvl w:val="0"/>
    </w:pPr>
    <w:rPr>
      <w:b/>
      <w:bCs/>
      <w:color w:val="1F3864"/>
      <w:sz w:val="34"/>
      <w:szCs w:val="34"/>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color w:val="2E5F8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6CE3"/>
    <w:pPr>
      <w:spacing w:after="100"/>
    </w:pPr>
  </w:style>
  <w:style w:type="paragraph" w:styleId="TOC2">
    <w:name w:val="toc 2"/>
    <w:basedOn w:val="Normal"/>
    <w:next w:val="Normal"/>
    <w:autoRedefine/>
    <w:uiPriority w:val="39"/>
    <w:unhideWhenUsed/>
    <w:rsid w:val="00766CE3"/>
    <w:pPr>
      <w:spacing w:after="100"/>
      <w:ind w:left="210"/>
    </w:pPr>
  </w:style>
  <w:style w:type="paragraph" w:styleId="TOC3">
    <w:name w:val="toc 3"/>
    <w:basedOn w:val="Normal"/>
    <w:next w:val="Normal"/>
    <w:autoRedefine/>
    <w:uiPriority w:val="39"/>
    <w:unhideWhenUsed/>
    <w:rsid w:val="00766CE3"/>
    <w:pPr>
      <w:spacing w:after="100"/>
      <w:ind w:left="420"/>
    </w:pPr>
  </w:style>
  <w:style w:type="paragraph" w:styleId="TOC4">
    <w:name w:val="toc 4"/>
    <w:basedOn w:val="Normal"/>
    <w:next w:val="Normal"/>
    <w:autoRedefine/>
    <w:uiPriority w:val="39"/>
    <w:unhideWhenUsed/>
    <w:rsid w:val="00766CE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66CE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66CE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66CE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66CE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66CE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766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2265</TotalTime>
  <Pages>53</Pages>
  <Words>10070</Words>
  <Characters>57403</Characters>
  <Application>Microsoft Office Word</Application>
  <DocSecurity>0</DocSecurity>
  <Lines>478</Lines>
  <Paragraphs>134</Paragraphs>
  <ScaleCrop>false</ScaleCrop>
  <Company/>
  <LinksUpToDate>false</LinksUpToDate>
  <CharactersWithSpaces>67339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Masar — Enterprise Technical Documentation</dc:title>
  <dc:creator>Masar Documentation Generator</dc:creator>
  <dc:description>Enterprise-grade technical documentation for the Masar Dubai commute intelligence platform.</dc:description>
  <cp:lastModifiedBy>Mohammed Siddiq</cp:lastModifiedBy>
  <cp:revision>6</cp:revision>
  <cp:lastPrinted>2026-09-10T01:06:00Z</cp:lastPrinted>
  <dcterms:created xsi:type="dcterms:W3CDTF">2026-09-10T00:55:00Z</dcterms:created>
  <dcterms:modified xsi:type="dcterms:W3CDTF">2026-09-14T03:25:00Z</dcterms:modified>
</cp:coreProperties>
</file>