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Georgia" w:cs="Georgia" w:eastAsia="Georgia" w:hAnsi="Georgia"/>
          <w:b/>
          <w:bCs/>
          <w:color w:val="1B4332"/>
          <w:sz w:val="56"/>
          <w:szCs w:val="56"/>
        </w:rPr>
        <w:t xml:space="preserve">AGRIBLOOM</w:t>
      </w:r>
    </w:p>
    <w:p>
      <w:pPr>
        <w:spacing w:after="80"/>
        <w:jc w:val="center"/>
      </w:pPr>
      <w:r>
        <w:rPr>
          <w:rFonts w:ascii="Calibri" w:cs="Calibri" w:eastAsia="Calibri" w:hAnsi="Calibri"/>
          <w:color w:val="2D6A4F"/>
          <w:sz w:val="26"/>
          <w:szCs w:val="26"/>
        </w:rPr>
        <w:t xml:space="preserve">Smart Crop &amp; Advisory Management System</w:t>
      </w:r>
    </w:p>
    <w:p>
      <w:pPr>
        <w:spacing w:after="100" w:before="300"/>
        <w:jc w:val="center"/>
      </w:pPr>
      <w:r>
        <w:rPr>
          <w:rFonts w:ascii="Georgia" w:cs="Georgia" w:eastAsia="Georgia" w:hAnsi="Georgia"/>
          <w:b/>
          <w:bCs/>
          <w:color w:val="1B4332"/>
          <w:sz w:val="36"/>
          <w:szCs w:val="36"/>
        </w:rPr>
        <w:t xml:space="preserve">TECHNICAL FEATURE SPECIFICATION</w:t>
      </w:r>
    </w:p>
    <w:p>
      <w:pPr>
        <w:spacing w:after="80"/>
        <w:jc w:val="center"/>
      </w:pPr>
      <w:r>
        <w:rPr>
          <w:rFonts w:ascii="Calibri" w:cs="Calibri" w:eastAsia="Calibri" w:hAnsi="Calibri"/>
          <w:color w:val="40916C"/>
          <w:sz w:val="22"/>
          <w:szCs w:val="22"/>
        </w:rPr>
        <w:t xml:space="preserve">Research-Gap-Driven Feature Roadmap for Claude Code Implementation</w:t>
      </w:r>
    </w:p>
    <w:p>
      <w:pPr>
        <w:spacing w:after="80"/>
        <w:jc w:val="center"/>
      </w:pPr>
      <w:r>
        <w:rPr>
          <w:rFonts w:ascii="Calibri" w:cs="Calibri" w:eastAsia="Calibri" w:hAnsi="Calibri"/>
          <w:color w:val="6B7280"/>
          <w:sz w:val="20"/>
          <w:szCs w:val="20"/>
        </w:rPr>
        <w:t xml:space="preserve">Derived from 15 Verified Literature Survey Papers</w:t>
      </w:r>
    </w:p>
    <w:p>
      <w:pPr>
        <w:spacing w:before="600"/>
        <w:jc w:val="center"/>
      </w:pPr>
      <w:r>
        <w:rPr>
          <w:rFonts w:ascii="Consolas" w:cs="Consolas" w:eastAsia="Consolas" w:hAnsi="Consolas"/>
          <w:color w:val="1E3A5F"/>
          <w:sz w:val="20"/>
          <w:szCs w:val="20"/>
        </w:rPr>
        <w:t xml:space="preserve">Tech Stack: Next.js + Supabase + Vercel + External APIs</w:t>
      </w:r>
    </w:p>
    <w:p>
      <w:pPr>
        <w:spacing w:before="200"/>
        <w:jc w:val="center"/>
      </w:pPr>
      <w:r>
        <w:rPr>
          <w:rFonts w:ascii="Calibri" w:cs="Calibri" w:eastAsia="Calibri" w:hAnsi="Calibri"/>
          <w:color w:val="6B7280"/>
          <w:sz w:val="20"/>
          <w:szCs w:val="20"/>
        </w:rPr>
        <w:t xml:space="preserve">April 2026  |  AIdaptics</w:t>
      </w:r>
    </w:p>
    <w:p>
      <w:r>
        <w:br w:type="page"/>
      </w:r>
    </w:p>
    <w:p>
      <w:pPr>
        <w:pStyle w:val="Heading1"/>
        <w:spacing w:after="200" w:before="360"/>
      </w:pPr>
      <w:r>
        <w:rPr>
          <w:rFonts w:ascii="Georgia" w:cs="Georgia" w:eastAsia="Georgia" w:hAnsi="Georgia"/>
          <w:b/>
          <w:bCs/>
          <w:color w:val="1B4332"/>
          <w:sz w:val="32"/>
          <w:szCs w:val="32"/>
        </w:rPr>
        <w:t xml:space="preserve">1. Executive Summary: What the Research Says Is Missing</w:t>
      </w:r>
    </w:p>
    <w:p>
      <w:pPr>
        <w:spacing w:after="120"/>
      </w:pPr>
      <w:r>
        <w:rPr>
          <w:rFonts w:ascii="Calibri" w:cs="Calibri" w:eastAsia="Calibri" w:hAnsi="Calibri"/>
          <w:color w:val="1B1B1B"/>
          <w:sz w:val="21"/>
          <w:szCs w:val="21"/>
        </w:rPr>
        <w:t xml:space="preserve">After analyzing 15 verified research papers across 6 domains (crop recommendation, price forecasting, chatbot advisory, pest/fertilizer guidance, weather services, and government schemes), every single paper has the same fundamental gap:</w:t>
      </w:r>
    </w:p>
    <w:p>
      <w:pPr>
        <w:pBdr>
          <w:left w:val="single" w:color="52B788" w:sz="6" w:space="1"/>
        </w:pBdr>
        <w:spacing w:after="120" w:before="120"/>
        <w:ind w:left="480" w:right="480"/>
      </w:pPr>
      <w:r>
        <w:rPr>
          <w:rFonts w:ascii="Calibri" w:cs="Calibri" w:eastAsia="Calibri" w:hAnsi="Calibri"/>
          <w:b/>
          <w:bCs/>
          <w:i/>
          <w:iCs/>
          <w:color w:val="1B4332"/>
          <w:sz w:val="22"/>
          <w:szCs w:val="22"/>
        </w:rPr>
        <w:t xml:space="preserve">No existing system unifies crop recommendation, live mandi prices, weather forecasts, pest/fertilizer guidance, government schemes, and conversational AI into a single farmer-accessible web platform.</w:t>
      </w:r>
    </w:p>
    <w:p>
      <w:pPr>
        <w:spacing w:after="120"/>
      </w:pPr>
      <w:r>
        <w:rPr>
          <w:rFonts w:ascii="Calibri" w:cs="Calibri" w:eastAsia="Calibri" w:hAnsi="Calibri"/>
          <w:color w:val="1B1B1B"/>
          <w:sz w:val="21"/>
          <w:szCs w:val="21"/>
        </w:rPr>
        <w:t xml:space="preserve">Every paper solves one slice in isolation. AgriBloom solves the integration problem. The platform does not need to beat any individual paper on ML accuracy. AgriBloom wins by being the single place a farmer opens to get everything.</w:t>
      </w:r>
    </w:p>
    <w:p>
      <w:r>
        <w:br w:type="page"/>
      </w:r>
    </w:p>
    <w:p>
      <w:pPr>
        <w:pStyle w:val="Heading1"/>
        <w:spacing w:after="200" w:before="360"/>
      </w:pPr>
      <w:r>
        <w:rPr>
          <w:rFonts w:ascii="Georgia" w:cs="Georgia" w:eastAsia="Georgia" w:hAnsi="Georgia"/>
          <w:b/>
          <w:bCs/>
          <w:color w:val="1B4332"/>
          <w:sz w:val="32"/>
          <w:szCs w:val="32"/>
        </w:rPr>
        <w:t xml:space="preserve">2. Research Gap Matrix: Paper Gaps to AgriBloom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Paper Gap (from Literature)</w:t>
            </w:r>
          </w:p>
        </w:tc>
        <w:tc>
          <w:tcPr>
            <w:tcW w:type="dxa" w:w="22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AgriBloom Feature</w:t>
            </w:r>
          </w:p>
        </w:tc>
        <w:tc>
          <w:tcPr>
            <w:tcW w:type="dxa" w:w="336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Technical Solution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Papers 1-3: ML crop recommendation exists but no farmer-facing UI, no real-field data, no regional adaptation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Crop Info Module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Static curated crop database in Supabase with search/filter API routes in Next.js</w:t>
            </w:r>
          </w:p>
        </w:tc>
      </w:tr>
      <w:tr>
        <w:tc>
          <w:tcPr>
            <w:tcW w:type="dxa" w:w="3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Papers 4-6: Price forecasting exists (ARIMA, LSTM) but no LIVE price display for farmers</w:t>
            </w:r>
          </w:p>
        </w:tc>
        <w:tc>
          <w:tcPr>
            <w:tcW w:type="dxa" w:w="22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Mandi Price Module</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data.gov.in AGMARKNET REST API via Next.js API route with server-side caching (ISR)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Papers 7-9, 15: Chatbots exist but are siloed from market data, weather, and schemes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Unified Chatbot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LLM API (Gemini/Claude) with system prompt injecting context from ALL modules</w:t>
            </w:r>
          </w:p>
        </w:tc>
      </w:tr>
      <w:tr>
        <w:tc>
          <w:tcPr>
            <w:tcW w:type="dxa" w:w="3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Papers 10-12: Disease detection via CNN but no text-based pest/fertilizer advisory on web</w:t>
            </w:r>
          </w:p>
        </w:tc>
        <w:tc>
          <w:tcPr>
            <w:tcW w:type="dxa" w:w="22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Pest &amp; Fertilizer Guide</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Structured Supabase tables: crop-pest mappings, fertilizer dosage, searchable UI</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Paper 13: Weather forecasts exist but standalone, no crop calendar integration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Weather Module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OpenWeatherMap API + crop calendar overlay from Supabase crop data</w:t>
            </w:r>
          </w:p>
        </w:tc>
      </w:tr>
      <w:tr>
        <w:tc>
          <w:tcPr>
            <w:tcW w:type="dxa" w:w="3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Paper 14: ICAR/Govt schemes exist but not digitally pushed in real-time to farmers</w:t>
            </w:r>
          </w:p>
        </w:tc>
        <w:tc>
          <w:tcPr>
            <w:tcW w:type="dxa" w:w="22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Govt Schemes Module</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Supabase table of schemes with eligibility filters, search, and direct links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ALL papers: No single platform combines all 6 domains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Unified Dashboard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Next.js app with module-based routing, shared Supabase backend, single auth</w:t>
            </w:r>
          </w:p>
        </w:tc>
      </w:tr>
    </w:tbl>
    <w:p>
      <w:r>
        <w:br w:type="page"/>
      </w:r>
    </w:p>
    <w:p>
      <w:pPr>
        <w:pStyle w:val="Heading1"/>
        <w:spacing w:after="200" w:before="360"/>
      </w:pPr>
      <w:r>
        <w:rPr>
          <w:rFonts w:ascii="Georgia" w:cs="Georgia" w:eastAsia="Georgia" w:hAnsi="Georgia"/>
          <w:b/>
          <w:bCs/>
          <w:color w:val="1B4332"/>
          <w:sz w:val="32"/>
          <w:szCs w:val="32"/>
        </w:rPr>
        <w:t xml:space="preserve">3. Module-by-Module Technical Specifications</w:t>
      </w:r>
    </w:p>
    <w:p>
      <w:pPr>
        <w:pStyle w:val="Heading2"/>
        <w:spacing w:after="160" w:before="280"/>
      </w:pPr>
      <w:r>
        <w:rPr>
          <w:rFonts w:ascii="Georgia" w:cs="Georgia" w:eastAsia="Georgia" w:hAnsi="Georgia"/>
          <w:b/>
          <w:bCs/>
          <w:color w:val="2D6A4F"/>
          <w:sz w:val="26"/>
          <w:szCs w:val="26"/>
        </w:rPr>
        <w:t xml:space="preserve">3.1  Crop Info Module</w:t>
      </w:r>
    </w:p>
    <w:p>
      <w:pPr>
        <w:spacing w:after="80"/>
      </w:pPr>
      <w:r>
        <w:rPr>
          <w:rFonts w:ascii="Consolas" w:cs="Consolas" w:eastAsia="Consolas" w:hAnsi="Consolas"/>
          <w:b/>
          <w:bCs/>
          <w:color w:val="FFFFFF"/>
          <w:sz w:val="18"/>
          <w:szCs w:val="18"/>
          <w:shd w:fill="40916C" w:val="clear"/>
        </w:rPr>
        <w:t xml:space="preserve">[SOLVES] </w:t>
      </w:r>
      <w:r>
        <w:rPr>
          <w:rFonts w:ascii="Calibri" w:cs="Calibri" w:eastAsia="Calibri" w:hAnsi="Calibri"/>
          <w:color w:val="1B1B1B"/>
          <w:sz w:val="21"/>
          <w:szCs w:val="21"/>
        </w:rPr>
        <w:t xml:space="preserve"> Papers 1, 2, 3 found that ML models achieve 97-99% accuracy on crop recommendation, but NO paper provides a farmer-usable interface. Farmers cannot input soil data or interpret ML outputs. AgriBloom skips the ML prediction layer (which requires real sensor data farmers do not have) and instead provides a curated, searchable crop knowledge base.</w:t>
      </w:r>
    </w:p>
    <w:p>
      <w:pPr>
        <w:spacing w:after="100" w:before="200"/>
      </w:pPr>
      <w:r>
        <w:rPr>
          <w:rFonts w:ascii="Calibri" w:cs="Calibri" w:eastAsia="Calibri" w:hAnsi="Calibri"/>
          <w:b/>
          <w:bCs/>
          <w:color w:val="40916C"/>
          <w:sz w:val="22"/>
          <w:szCs w:val="22"/>
        </w:rPr>
        <w:t xml:space="preserve">What This Module Does</w:t>
      </w:r>
    </w:p>
    <w:p>
      <w:pPr>
        <w:pStyle w:val="ListParagraph"/>
        <w:numPr>
          <w:ilvl w:val="0"/>
          <w:numId w:val="2"/>
        </w:numPr>
        <w:spacing w:after="80"/>
      </w:pPr>
      <w:r>
        <w:rPr>
          <w:rFonts w:ascii="Calibri" w:cs="Calibri" w:eastAsia="Calibri" w:hAnsi="Calibri"/>
          <w:color w:val="1B1B1B"/>
          <w:sz w:val="21"/>
          <w:szCs w:val="21"/>
        </w:rPr>
        <w:t xml:space="preserve">Searchable crop database with filters: state, season (Kharif/Rabi/Zaid), soil type, water requirement.</w:t>
      </w:r>
    </w:p>
    <w:p>
      <w:pPr>
        <w:pStyle w:val="ListParagraph"/>
        <w:numPr>
          <w:ilvl w:val="0"/>
          <w:numId w:val="2"/>
        </w:numPr>
        <w:spacing w:after="80"/>
      </w:pPr>
      <w:r>
        <w:rPr>
          <w:rFonts w:ascii="Calibri" w:cs="Calibri" w:eastAsia="Calibri" w:hAnsi="Calibri"/>
          <w:color w:val="1B1B1B"/>
          <w:sz w:val="21"/>
          <w:szCs w:val="21"/>
        </w:rPr>
        <w:t xml:space="preserve">Each crop page shows: growing season, ideal soil, seed varieties, harvest timeline, average yield per hectare, and water requirements.</w:t>
      </w:r>
    </w:p>
    <w:p>
      <w:pPr>
        <w:pStyle w:val="ListParagraph"/>
        <w:numPr>
          <w:ilvl w:val="0"/>
          <w:numId w:val="2"/>
        </w:numPr>
        <w:spacing w:after="80"/>
      </w:pPr>
      <w:r>
        <w:rPr>
          <w:rFonts w:ascii="Calibri" w:cs="Calibri" w:eastAsia="Calibri" w:hAnsi="Calibri"/>
          <w:color w:val="1B1B1B"/>
          <w:sz w:val="21"/>
          <w:szCs w:val="21"/>
        </w:rPr>
        <w:t xml:space="preserve">Region-aware: farmer selects state/district, sees crops relevant to their agro-climatic zone.</w:t>
      </w:r>
    </w:p>
    <w:p>
      <w:pPr>
        <w:spacing w:after="100" w:before="200"/>
      </w:pPr>
      <w:r>
        <w:rPr>
          <w:rFonts w:ascii="Calibri" w:cs="Calibri" w:eastAsia="Calibri" w:hAnsi="Calibri"/>
          <w:b/>
          <w:bCs/>
          <w:color w:val="40916C"/>
          <w:sz w:val="22"/>
          <w:szCs w:val="22"/>
        </w:rPr>
        <w:t xml:space="preserve">Database Schema (Supabase / PostgreSQL)</w:t>
      </w:r>
    </w:p>
    <w:p>
      <w:pPr>
        <w:spacing w:after="60"/>
        <w:ind w:left="720"/>
      </w:pPr>
      <w:r>
        <w:rPr>
          <w:rFonts w:ascii="Consolas" w:cs="Consolas" w:eastAsia="Consolas" w:hAnsi="Consolas"/>
          <w:color w:val="1E3A5F"/>
          <w:sz w:val="18"/>
          <w:szCs w:val="18"/>
        </w:rPr>
        <w:t xml:space="preserve">TABLE crops (</w:t>
      </w:r>
    </w:p>
    <w:p>
      <w:pPr>
        <w:spacing w:after="60"/>
        <w:ind w:left="720"/>
      </w:pPr>
      <w:r>
        <w:rPr>
          <w:rFonts w:ascii="Consolas" w:cs="Consolas" w:eastAsia="Consolas" w:hAnsi="Consolas"/>
          <w:color w:val="1E3A5F"/>
          <w:sz w:val="18"/>
          <w:szCs w:val="18"/>
        </w:rPr>
        <w:t xml:space="preserve">  id UUID PRIMARY KEY DEFAULT gen_random_uuid(),</w:t>
      </w:r>
    </w:p>
    <w:p>
      <w:pPr>
        <w:spacing w:after="60"/>
        <w:ind w:left="720"/>
      </w:pPr>
      <w:r>
        <w:rPr>
          <w:rFonts w:ascii="Consolas" w:cs="Consolas" w:eastAsia="Consolas" w:hAnsi="Consolas"/>
          <w:color w:val="1E3A5F"/>
          <w:sz w:val="18"/>
          <w:szCs w:val="18"/>
        </w:rPr>
        <w:t xml:space="preserve">  name TEXT NOT NULL,</w:t>
      </w:r>
    </w:p>
    <w:p>
      <w:pPr>
        <w:spacing w:after="60"/>
        <w:ind w:left="720"/>
      </w:pPr>
      <w:r>
        <w:rPr>
          <w:rFonts w:ascii="Consolas" w:cs="Consolas" w:eastAsia="Consolas" w:hAnsi="Consolas"/>
          <w:color w:val="1E3A5F"/>
          <w:sz w:val="18"/>
          <w:szCs w:val="18"/>
        </w:rPr>
        <w:t xml:space="preserve">  name_hindi TEXT,</w:t>
      </w:r>
    </w:p>
    <w:p>
      <w:pPr>
        <w:spacing w:after="60"/>
        <w:ind w:left="720"/>
      </w:pPr>
      <w:r>
        <w:rPr>
          <w:rFonts w:ascii="Consolas" w:cs="Consolas" w:eastAsia="Consolas" w:hAnsi="Consolas"/>
          <w:color w:val="1E3A5F"/>
          <w:sz w:val="18"/>
          <w:szCs w:val="18"/>
        </w:rPr>
        <w:t xml:space="preserve">  name_kannada TEXT,</w:t>
      </w:r>
    </w:p>
    <w:p>
      <w:pPr>
        <w:spacing w:after="60"/>
        <w:ind w:left="720"/>
      </w:pPr>
      <w:r>
        <w:rPr>
          <w:rFonts w:ascii="Consolas" w:cs="Consolas" w:eastAsia="Consolas" w:hAnsi="Consolas"/>
          <w:color w:val="1E3A5F"/>
          <w:sz w:val="18"/>
          <w:szCs w:val="18"/>
        </w:rPr>
        <w:t xml:space="preserve">  category TEXT CHECK (category IN ('cereal','pulse','vegetable','fruit','oilseed','spice','cash_crop')),</w:t>
      </w:r>
    </w:p>
    <w:p>
      <w:pPr>
        <w:spacing w:after="60"/>
        <w:ind w:left="720"/>
      </w:pPr>
      <w:r>
        <w:rPr>
          <w:rFonts w:ascii="Consolas" w:cs="Consolas" w:eastAsia="Consolas" w:hAnsi="Consolas"/>
          <w:color w:val="1E3A5F"/>
          <w:sz w:val="18"/>
          <w:szCs w:val="18"/>
        </w:rPr>
        <w:t xml:space="preserve">  season TEXT[] CHECK (season &lt;@ ARRAY['kharif','rabi','zaid']),</w:t>
      </w:r>
    </w:p>
    <w:p>
      <w:pPr>
        <w:spacing w:after="60"/>
        <w:ind w:left="720"/>
      </w:pPr>
      <w:r>
        <w:rPr>
          <w:rFonts w:ascii="Consolas" w:cs="Consolas" w:eastAsia="Consolas" w:hAnsi="Consolas"/>
          <w:color w:val="1E3A5F"/>
          <w:sz w:val="18"/>
          <w:szCs w:val="18"/>
        </w:rPr>
        <w:t xml:space="preserve">  soil_types TEXT[],           -- e.g., {'alluvial','black','red','laterite'}</w:t>
      </w:r>
    </w:p>
    <w:p>
      <w:pPr>
        <w:spacing w:after="60"/>
        <w:ind w:left="720"/>
      </w:pPr>
      <w:r>
        <w:rPr>
          <w:rFonts w:ascii="Consolas" w:cs="Consolas" w:eastAsia="Consolas" w:hAnsi="Consolas"/>
          <w:color w:val="1E3A5F"/>
          <w:sz w:val="18"/>
          <w:szCs w:val="18"/>
        </w:rPr>
        <w:t xml:space="preserve">  ideal_temp_min NUMERIC,      -- degrees Celsius</w:t>
      </w:r>
    </w:p>
    <w:p>
      <w:pPr>
        <w:spacing w:after="60"/>
        <w:ind w:left="720"/>
      </w:pPr>
      <w:r>
        <w:rPr>
          <w:rFonts w:ascii="Consolas" w:cs="Consolas" w:eastAsia="Consolas" w:hAnsi="Consolas"/>
          <w:color w:val="1E3A5F"/>
          <w:sz w:val="18"/>
          <w:szCs w:val="18"/>
        </w:rPr>
        <w:t xml:space="preserve">  ideal_temp_max NUMERIC,</w:t>
      </w:r>
    </w:p>
    <w:p>
      <w:pPr>
        <w:spacing w:after="60"/>
        <w:ind w:left="720"/>
      </w:pPr>
      <w:r>
        <w:rPr>
          <w:rFonts w:ascii="Consolas" w:cs="Consolas" w:eastAsia="Consolas" w:hAnsi="Consolas"/>
          <w:color w:val="1E3A5F"/>
          <w:sz w:val="18"/>
          <w:szCs w:val="18"/>
        </w:rPr>
        <w:t xml:space="preserve">  ideal_rainfall_mm NUMERIC,   -- annual mm</w:t>
      </w:r>
    </w:p>
    <w:p>
      <w:pPr>
        <w:spacing w:after="60"/>
        <w:ind w:left="720"/>
      </w:pPr>
      <w:r>
        <w:rPr>
          <w:rFonts w:ascii="Consolas" w:cs="Consolas" w:eastAsia="Consolas" w:hAnsi="Consolas"/>
          <w:color w:val="1E3A5F"/>
          <w:sz w:val="18"/>
          <w:szCs w:val="18"/>
        </w:rPr>
        <w:t xml:space="preserve">  water_requirement TEXT CHECK (water_requirement IN ('low','medium','high')),</w:t>
      </w:r>
    </w:p>
    <w:p>
      <w:pPr>
        <w:spacing w:after="60"/>
        <w:ind w:left="720"/>
      </w:pPr>
      <w:r>
        <w:rPr>
          <w:rFonts w:ascii="Consolas" w:cs="Consolas" w:eastAsia="Consolas" w:hAnsi="Consolas"/>
          <w:color w:val="1E3A5F"/>
          <w:sz w:val="18"/>
          <w:szCs w:val="18"/>
        </w:rPr>
        <w:t xml:space="preserve">  growing_duration_days INTEGER,</w:t>
      </w:r>
    </w:p>
    <w:p>
      <w:pPr>
        <w:spacing w:after="60"/>
        <w:ind w:left="720"/>
      </w:pPr>
      <w:r>
        <w:rPr>
          <w:rFonts w:ascii="Consolas" w:cs="Consolas" w:eastAsia="Consolas" w:hAnsi="Consolas"/>
          <w:color w:val="1E3A5F"/>
          <w:sz w:val="18"/>
          <w:szCs w:val="18"/>
        </w:rPr>
        <w:t xml:space="preserve">  avg_yield_per_hectare TEXT,   -- e.g., '20-25 quintals'</w:t>
      </w:r>
    </w:p>
    <w:p>
      <w:pPr>
        <w:spacing w:after="60"/>
        <w:ind w:left="720"/>
      </w:pPr>
      <w:r>
        <w:rPr>
          <w:rFonts w:ascii="Consolas" w:cs="Consolas" w:eastAsia="Consolas" w:hAnsi="Consolas"/>
          <w:color w:val="1E3A5F"/>
          <w:sz w:val="18"/>
          <w:szCs w:val="18"/>
        </w:rPr>
        <w:t xml:space="preserve">  seed_varieties TEXT[],</w:t>
      </w:r>
    </w:p>
    <w:p>
      <w:pPr>
        <w:spacing w:after="60"/>
        <w:ind w:left="720"/>
      </w:pPr>
      <w:r>
        <w:rPr>
          <w:rFonts w:ascii="Consolas" w:cs="Consolas" w:eastAsia="Consolas" w:hAnsi="Consolas"/>
          <w:color w:val="1E3A5F"/>
          <w:sz w:val="18"/>
          <w:szCs w:val="18"/>
        </w:rPr>
        <w:t xml:space="preserve">  states TEXT[],                -- Indian states where commonly grown</w:t>
      </w:r>
    </w:p>
    <w:p>
      <w:pPr>
        <w:spacing w:after="60"/>
        <w:ind w:left="720"/>
      </w:pPr>
      <w:r>
        <w:rPr>
          <w:rFonts w:ascii="Consolas" w:cs="Consolas" w:eastAsia="Consolas" w:hAnsi="Consolas"/>
          <w:color w:val="1E3A5F"/>
          <w:sz w:val="18"/>
          <w:szCs w:val="18"/>
        </w:rPr>
        <w:t xml:space="preserve">  description TEXT,</w:t>
      </w:r>
    </w:p>
    <w:p>
      <w:pPr>
        <w:spacing w:after="60"/>
        <w:ind w:left="720"/>
      </w:pPr>
      <w:r>
        <w:rPr>
          <w:rFonts w:ascii="Consolas" w:cs="Consolas" w:eastAsia="Consolas" w:hAnsi="Consolas"/>
          <w:color w:val="1E3A5F"/>
          <w:sz w:val="18"/>
          <w:szCs w:val="18"/>
        </w:rPr>
        <w:t xml:space="preserve">  sowing_method TEXT,</w:t>
      </w:r>
    </w:p>
    <w:p>
      <w:pPr>
        <w:spacing w:after="60"/>
        <w:ind w:left="720"/>
      </w:pPr>
      <w:r>
        <w:rPr>
          <w:rFonts w:ascii="Consolas" w:cs="Consolas" w:eastAsia="Consolas" w:hAnsi="Consolas"/>
          <w:color w:val="1E3A5F"/>
          <w:sz w:val="18"/>
          <w:szCs w:val="18"/>
        </w:rPr>
        <w:t xml:space="preserve">  harvest_indicators TEXT,</w:t>
      </w:r>
    </w:p>
    <w:p>
      <w:pPr>
        <w:spacing w:after="60"/>
        <w:ind w:left="720"/>
      </w:pPr>
      <w:r>
        <w:rPr>
          <w:rFonts w:ascii="Consolas" w:cs="Consolas" w:eastAsia="Consolas" w:hAnsi="Consolas"/>
          <w:color w:val="1E3A5F"/>
          <w:sz w:val="18"/>
          <w:szCs w:val="18"/>
        </w:rPr>
        <w:t xml:space="preserve">  image_url TEXT,</w:t>
      </w:r>
    </w:p>
    <w:p>
      <w:pPr>
        <w:spacing w:after="60"/>
        <w:ind w:left="720"/>
      </w:pPr>
      <w:r>
        <w:rPr>
          <w:rFonts w:ascii="Consolas" w:cs="Consolas" w:eastAsia="Consolas" w:hAnsi="Consolas"/>
          <w:color w:val="1E3A5F"/>
          <w:sz w:val="18"/>
          <w:szCs w:val="18"/>
        </w:rPr>
        <w:t xml:space="preserve">  created_at TIMESTAMPTZ DEFAULT now()</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Index for fast search</w:t>
      </w:r>
    </w:p>
    <w:p>
      <w:pPr>
        <w:spacing w:after="60"/>
        <w:ind w:left="720"/>
      </w:pPr>
      <w:r>
        <w:rPr>
          <w:rFonts w:ascii="Consolas" w:cs="Consolas" w:eastAsia="Consolas" w:hAnsi="Consolas"/>
          <w:color w:val="1E3A5F"/>
          <w:sz w:val="18"/>
          <w:szCs w:val="18"/>
        </w:rPr>
        <w:t xml:space="preserve">CREATE INDEX idx_crops_season ON crops USING GIN (season);</w:t>
      </w:r>
    </w:p>
    <w:p>
      <w:pPr>
        <w:spacing w:after="60"/>
        <w:ind w:left="720"/>
      </w:pPr>
      <w:r>
        <w:rPr>
          <w:rFonts w:ascii="Consolas" w:cs="Consolas" w:eastAsia="Consolas" w:hAnsi="Consolas"/>
          <w:color w:val="1E3A5F"/>
          <w:sz w:val="18"/>
          <w:szCs w:val="18"/>
        </w:rPr>
        <w:t xml:space="preserve">CREATE INDEX idx_crops_states ON crops USING GIN (states);</w:t>
      </w:r>
    </w:p>
    <w:p>
      <w:pPr>
        <w:spacing w:after="60"/>
        <w:ind w:left="720"/>
      </w:pPr>
      <w:r>
        <w:rPr>
          <w:rFonts w:ascii="Consolas" w:cs="Consolas" w:eastAsia="Consolas" w:hAnsi="Consolas"/>
          <w:color w:val="1E3A5F"/>
          <w:sz w:val="18"/>
          <w:szCs w:val="18"/>
        </w:rPr>
        <w:t xml:space="preserve">CREATE INDEX idx_crops_category ON crops (category);</w:t>
      </w:r>
    </w:p>
    <w:p>
      <w:pPr>
        <w:spacing w:after="100" w:before="200"/>
      </w:pPr>
      <w:r>
        <w:rPr>
          <w:rFonts w:ascii="Calibri" w:cs="Calibri" w:eastAsia="Calibri" w:hAnsi="Calibri"/>
          <w:b/>
          <w:bCs/>
          <w:color w:val="40916C"/>
          <w:sz w:val="22"/>
          <w:szCs w:val="22"/>
        </w:rPr>
        <w:t xml:space="preserve">API Route (Next.js App Router)</w:t>
      </w:r>
    </w:p>
    <w:p>
      <w:pPr>
        <w:spacing w:after="60"/>
        <w:ind w:left="720"/>
      </w:pPr>
      <w:r>
        <w:rPr>
          <w:rFonts w:ascii="Consolas" w:cs="Consolas" w:eastAsia="Consolas" w:hAnsi="Consolas"/>
          <w:color w:val="1E3A5F"/>
          <w:sz w:val="18"/>
          <w:szCs w:val="18"/>
        </w:rPr>
        <w:t xml:space="preserve">// app/api/crops/route.ts</w:t>
      </w:r>
    </w:p>
    <w:p>
      <w:pPr>
        <w:spacing w:after="60"/>
        <w:ind w:left="720"/>
      </w:pPr>
      <w:r>
        <w:rPr>
          <w:rFonts w:ascii="Consolas" w:cs="Consolas" w:eastAsia="Consolas" w:hAnsi="Consolas"/>
          <w:color w:val="1E3A5F"/>
          <w:sz w:val="18"/>
          <w:szCs w:val="18"/>
        </w:rPr>
        <w:t xml:space="preserve">GET /api/crops?state=Karnataka&amp;season=kharif&amp;soil=black&amp;category=cereal</w:t>
      </w:r>
    </w:p>
    <w:p>
      <w:pPr>
        <w:spacing w:after="60"/>
        <w:ind w:left="720"/>
      </w:pPr>
      <w:r>
        <w:rPr>
          <w:rFonts w:ascii="Consolas" w:cs="Consolas" w:eastAsia="Consolas" w:hAnsi="Consolas"/>
          <w:color w:val="1E3A5F"/>
          <w:sz w:val="18"/>
          <w:szCs w:val="18"/>
        </w:rPr>
        <w:t xml:space="preserve">GET /api/crops/[id]    -- individual crop detail</w:t>
      </w:r>
    </w:p>
    <w:p>
      <w:pPr>
        <w:spacing w:after="60"/>
        <w:ind w:left="720"/>
      </w:pPr>
      <w:r>
        <w:rPr>
          <w:rFonts w:ascii="Consolas" w:cs="Consolas" w:eastAsia="Consolas" w:hAnsi="Consolas"/>
          <w:color w:val="1E3A5F"/>
          <w:sz w:val="18"/>
          <w:szCs w:val="18"/>
        </w:rPr>
        <w:t xml:space="preserve">GET /api/crops/search?q=rice   -- full-text search</w:t>
      </w:r>
    </w:p>
    <w:p>
      <w:pPr>
        <w:spacing w:after="100" w:before="200"/>
      </w:pPr>
      <w:r>
        <w:rPr>
          <w:rFonts w:ascii="Calibri" w:cs="Calibri" w:eastAsia="Calibri" w:hAnsi="Calibri"/>
          <w:b/>
          <w:bCs/>
          <w:color w:val="40916C"/>
          <w:sz w:val="22"/>
          <w:szCs w:val="22"/>
        </w:rPr>
        <w:t xml:space="preserve">Frontend Pages</w:t>
      </w:r>
    </w:p>
    <w:p>
      <w:pPr>
        <w:pStyle w:val="ListParagraph"/>
        <w:numPr>
          <w:ilvl w:val="0"/>
          <w:numId w:val="2"/>
        </w:numPr>
        <w:spacing w:after="80"/>
      </w:pPr>
      <w:r>
        <w:rPr>
          <w:rFonts w:ascii="Calibri" w:cs="Calibri" w:eastAsia="Calibri" w:hAnsi="Calibri"/>
          <w:b/>
          <w:bCs/>
          <w:color w:val="1B4332"/>
          <w:sz w:val="21"/>
          <w:szCs w:val="21"/>
        </w:rPr>
        <w:t xml:space="preserve">Filterable grid/list view with category tabs, season filter, state dropdown.</w:t>
      </w:r>
      <w:r>
        <w:rPr>
          <w:rFonts w:ascii="Calibri" w:cs="Calibri" w:eastAsia="Calibri" w:hAnsi="Calibri"/>
          <w:color w:val="1B1B1B"/>
          <w:sz w:val="21"/>
          <w:szCs w:val="21"/>
        </w:rPr>
        <w:t xml:space="preserve"> /crops</w:t>
      </w:r>
    </w:p>
    <w:p>
      <w:pPr>
        <w:pStyle w:val="ListParagraph"/>
        <w:numPr>
          <w:ilvl w:val="0"/>
          <w:numId w:val="2"/>
        </w:numPr>
        <w:spacing w:after="80"/>
      </w:pPr>
      <w:r>
        <w:rPr>
          <w:rFonts w:ascii="Calibri" w:cs="Calibri" w:eastAsia="Calibri" w:hAnsi="Calibri"/>
          <w:b/>
          <w:bCs/>
          <w:color w:val="1B4332"/>
          <w:sz w:val="21"/>
          <w:szCs w:val="21"/>
        </w:rPr>
        <w:t xml:space="preserve">Individual crop detail page with all agronomic info, related pests, and fertilizer links.</w:t>
      </w:r>
      <w:r>
        <w:rPr>
          <w:rFonts w:ascii="Calibri" w:cs="Calibri" w:eastAsia="Calibri" w:hAnsi="Calibri"/>
          <w:color w:val="1B1B1B"/>
          <w:sz w:val="21"/>
          <w:szCs w:val="21"/>
        </w:rPr>
        <w:t xml:space="preserve"> /crops/[slug]</w:t>
      </w:r>
    </w:p>
    <w:p>
      <w:pPr>
        <w:spacing w:after="100" w:before="200"/>
      </w:pPr>
      <w:r>
        <w:rPr>
          <w:rFonts w:ascii="Calibri" w:cs="Calibri" w:eastAsia="Calibri" w:hAnsi="Calibri"/>
          <w:b/>
          <w:bCs/>
          <w:color w:val="40916C"/>
          <w:sz w:val="22"/>
          <w:szCs w:val="22"/>
        </w:rPr>
        <w:t xml:space="preserve">Data Population Strategy</w:t>
      </w:r>
    </w:p>
    <w:p>
      <w:pPr>
        <w:pStyle w:val="ListParagraph"/>
        <w:numPr>
          <w:ilvl w:val="0"/>
          <w:numId w:val="2"/>
        </w:numPr>
        <w:spacing w:after="80"/>
      </w:pPr>
      <w:r>
        <w:rPr>
          <w:rFonts w:ascii="Calibri" w:cs="Calibri" w:eastAsia="Calibri" w:hAnsi="Calibri"/>
          <w:color w:val="1B1B1B"/>
          <w:sz w:val="21"/>
          <w:szCs w:val="21"/>
        </w:rPr>
        <w:t xml:space="preserve">Seed Supabase with 50-80 major Indian crops from ICAR crop calendar data + Kaggle crop recommendation dataset features.</w:t>
      </w:r>
    </w:p>
    <w:p>
      <w:pPr>
        <w:pStyle w:val="ListParagraph"/>
        <w:numPr>
          <w:ilvl w:val="0"/>
          <w:numId w:val="2"/>
        </w:numPr>
        <w:spacing w:after="80"/>
      </w:pPr>
      <w:r>
        <w:rPr>
          <w:rFonts w:ascii="Calibri" w:cs="Calibri" w:eastAsia="Calibri" w:hAnsi="Calibri"/>
          <w:color w:val="1B1B1B"/>
          <w:sz w:val="21"/>
          <w:szCs w:val="21"/>
        </w:rPr>
        <w:t xml:space="preserve">Each crop record manually curated with verified agronomic data from ICAR/KVK publications.</w:t>
      </w:r>
    </w:p>
    <w:p>
      <w:pPr>
        <w:pStyle w:val="ListParagraph"/>
        <w:numPr>
          <w:ilvl w:val="0"/>
          <w:numId w:val="2"/>
        </w:numPr>
        <w:spacing w:after="80"/>
      </w:pPr>
      <w:r>
        <w:rPr>
          <w:rFonts w:ascii="Calibri" w:cs="Calibri" w:eastAsia="Calibri" w:hAnsi="Calibri"/>
          <w:color w:val="1B1B1B"/>
          <w:sz w:val="21"/>
          <w:szCs w:val="21"/>
        </w:rPr>
        <w:t xml:space="preserve">Admin panel (protected route) for adding/editing crop records.</w:t>
      </w:r>
    </w:p>
    <w:p>
      <w:r>
        <w:br w:type="page"/>
      </w:r>
    </w:p>
    <w:p>
      <w:pPr>
        <w:pStyle w:val="Heading2"/>
        <w:spacing w:after="160" w:before="280"/>
      </w:pPr>
      <w:r>
        <w:rPr>
          <w:rFonts w:ascii="Georgia" w:cs="Georgia" w:eastAsia="Georgia" w:hAnsi="Georgia"/>
          <w:b/>
          <w:bCs/>
          <w:color w:val="2D6A4F"/>
          <w:sz w:val="26"/>
          <w:szCs w:val="26"/>
        </w:rPr>
        <w:t xml:space="preserve">3.2  Live Mandi Price Module</w:t>
      </w:r>
    </w:p>
    <w:p>
      <w:pPr>
        <w:spacing w:after="80"/>
      </w:pPr>
      <w:r>
        <w:rPr>
          <w:rFonts w:ascii="Consolas" w:cs="Consolas" w:eastAsia="Consolas" w:hAnsi="Consolas"/>
          <w:b/>
          <w:bCs/>
          <w:color w:val="FFFFFF"/>
          <w:sz w:val="18"/>
          <w:szCs w:val="18"/>
          <w:shd w:fill="40916C" w:val="clear"/>
        </w:rPr>
        <w:t xml:space="preserve">[SOLVES] </w:t>
      </w:r>
      <w:r>
        <w:rPr>
          <w:rFonts w:ascii="Calibri" w:cs="Calibri" w:eastAsia="Calibri" w:hAnsi="Calibri"/>
          <w:color w:val="1B1B1B"/>
          <w:sz w:val="21"/>
          <w:szCs w:val="21"/>
        </w:rPr>
        <w:t xml:space="preserve"> Papers 4, 5, 6 all build price PREDICTION models (ARIMA, LSTM, RF) but none display LIVE prices. Farmers need to know today's price in their nearest mandi right now, not a forecast for next week. AgriBloom provides real-time government-verified mandi prices via the AGMARKNET/data.gov.in REST API.</w:t>
      </w:r>
    </w:p>
    <w:p>
      <w:pPr>
        <w:spacing w:after="100" w:before="200"/>
      </w:pPr>
      <w:r>
        <w:rPr>
          <w:rFonts w:ascii="Calibri" w:cs="Calibri" w:eastAsia="Calibri" w:hAnsi="Calibri"/>
          <w:b/>
          <w:bCs/>
          <w:color w:val="40916C"/>
          <w:sz w:val="22"/>
          <w:szCs w:val="22"/>
        </w:rPr>
        <w:t xml:space="preserve">What This Module Does</w:t>
      </w:r>
    </w:p>
    <w:p>
      <w:pPr>
        <w:pStyle w:val="ListParagraph"/>
        <w:numPr>
          <w:ilvl w:val="0"/>
          <w:numId w:val="2"/>
        </w:numPr>
        <w:spacing w:after="80"/>
      </w:pPr>
      <w:r>
        <w:rPr>
          <w:rFonts w:ascii="Calibri" w:cs="Calibri" w:eastAsia="Calibri" w:hAnsi="Calibri"/>
          <w:color w:val="1B1B1B"/>
          <w:sz w:val="21"/>
          <w:szCs w:val="21"/>
        </w:rPr>
        <w:t xml:space="preserve">Live wholesale prices from 3,000+ Indian mandis updated daily from government data.</w:t>
      </w:r>
    </w:p>
    <w:p>
      <w:pPr>
        <w:pStyle w:val="ListParagraph"/>
        <w:numPr>
          <w:ilvl w:val="0"/>
          <w:numId w:val="2"/>
        </w:numPr>
        <w:spacing w:after="80"/>
      </w:pPr>
      <w:r>
        <w:rPr>
          <w:rFonts w:ascii="Calibri" w:cs="Calibri" w:eastAsia="Calibri" w:hAnsi="Calibri"/>
          <w:color w:val="1B1B1B"/>
          <w:sz w:val="21"/>
          <w:szCs w:val="21"/>
        </w:rPr>
        <w:t xml:space="preserve">Farmer selects state, district, commodity to see: min price, max price, modal price, mandi name, date.</w:t>
      </w:r>
    </w:p>
    <w:p>
      <w:pPr>
        <w:pStyle w:val="ListParagraph"/>
        <w:numPr>
          <w:ilvl w:val="0"/>
          <w:numId w:val="2"/>
        </w:numPr>
        <w:spacing w:after="80"/>
      </w:pPr>
      <w:r>
        <w:rPr>
          <w:rFonts w:ascii="Calibri" w:cs="Calibri" w:eastAsia="Calibri" w:hAnsi="Calibri"/>
          <w:color w:val="1B1B1B"/>
          <w:sz w:val="21"/>
          <w:szCs w:val="21"/>
        </w:rPr>
        <w:t xml:space="preserve">Price comparison across nearby mandis so farmers can choose where to sell.</w:t>
      </w:r>
    </w:p>
    <w:p>
      <w:pPr>
        <w:pStyle w:val="ListParagraph"/>
        <w:numPr>
          <w:ilvl w:val="0"/>
          <w:numId w:val="2"/>
        </w:numPr>
        <w:spacing w:after="80"/>
      </w:pPr>
      <w:r>
        <w:rPr>
          <w:rFonts w:ascii="Calibri" w:cs="Calibri" w:eastAsia="Calibri" w:hAnsi="Calibri"/>
          <w:color w:val="1B1B1B"/>
          <w:sz w:val="21"/>
          <w:szCs w:val="21"/>
        </w:rPr>
        <w:t xml:space="preserve">7-day price trend chart for selected commodity + mandi (from cached historical data).</w:t>
      </w:r>
    </w:p>
    <w:p>
      <w:pPr>
        <w:spacing w:after="100" w:before="200"/>
      </w:pPr>
      <w:r>
        <w:rPr>
          <w:rFonts w:ascii="Calibri" w:cs="Calibri" w:eastAsia="Calibri" w:hAnsi="Calibri"/>
          <w:b/>
          <w:bCs/>
          <w:color w:val="40916C"/>
          <w:sz w:val="22"/>
          <w:szCs w:val="22"/>
        </w:rPr>
        <w:t xml:space="preserve">Data Source</w:t>
      </w:r>
    </w:p>
    <w:p>
      <w:pPr>
        <w:spacing w:after="120"/>
      </w:pPr>
      <w:r>
        <w:rPr>
          <w:rFonts w:ascii="Calibri" w:cs="Calibri" w:eastAsia="Calibri" w:hAnsi="Calibri"/>
          <w:b/>
          <w:bCs/>
          <w:color w:val="1B4332"/>
          <w:sz w:val="21"/>
          <w:szCs w:val="21"/>
        </w:rPr>
        <w:t xml:space="preserve">Primary API:</w:t>
      </w:r>
      <w:r>
        <w:rPr>
          <w:rFonts w:ascii="Calibri" w:cs="Calibri" w:eastAsia="Calibri" w:hAnsi="Calibri"/>
          <w:color w:val="1B1B1B"/>
          <w:sz w:val="21"/>
          <w:szCs w:val="21"/>
        </w:rPr>
        <w:t xml:space="preserve"> data.gov.in Open Government Data Platform</w:t>
      </w:r>
    </w:p>
    <w:p>
      <w:pPr>
        <w:spacing w:after="60"/>
        <w:ind w:left="720"/>
      </w:pPr>
      <w:r>
        <w:rPr>
          <w:rFonts w:ascii="Consolas" w:cs="Consolas" w:eastAsia="Consolas" w:hAnsi="Consolas"/>
          <w:color w:val="1E3A5F"/>
          <w:sz w:val="18"/>
          <w:szCs w:val="18"/>
        </w:rPr>
        <w:t xml:space="preserve">Endpoint: https://api.data.gov.in/resource/&lt;resource-id&gt;</w:t>
      </w:r>
    </w:p>
    <w:p>
      <w:pPr>
        <w:spacing w:after="60"/>
        <w:ind w:left="720"/>
      </w:pPr>
      <w:r>
        <w:rPr>
          <w:rFonts w:ascii="Consolas" w:cs="Consolas" w:eastAsia="Consolas" w:hAnsi="Consolas"/>
          <w:color w:val="1E3A5F"/>
          <w:sz w:val="18"/>
          <w:szCs w:val="18"/>
        </w:rPr>
        <w:t xml:space="preserve">Params: api-key=&lt;YOUR_KEY&gt;&amp;format=json&amp;filters[state]=Karnataka&amp;filters[commodity]=Tomato</w:t>
      </w:r>
    </w:p>
    <w:p>
      <w:pPr>
        <w:spacing w:after="60"/>
        <w:ind w:left="720"/>
      </w:pPr>
      <w:r>
        <w:rPr>
          <w:rFonts w:ascii="Consolas" w:cs="Consolas" w:eastAsia="Consolas" w:hAnsi="Consolas"/>
          <w:color w:val="1E3A5F"/>
          <w:sz w:val="18"/>
          <w:szCs w:val="18"/>
        </w:rPr>
        <w:t xml:space="preserve">Returns: { records: [{ state, district, market, commodity, variety, min_price, max_price, modal_price, arrival_date }] }</w:t>
      </w:r>
    </w:p>
    <w:p>
      <w:pPr>
        <w:spacing w:after="120"/>
      </w:pPr>
      <w:r>
        <w:rPr>
          <w:rFonts w:ascii="Calibri" w:cs="Calibri" w:eastAsia="Calibri" w:hAnsi="Calibri"/>
          <w:color w:val="1B1B1B"/>
          <w:sz w:val="21"/>
          <w:szCs w:val="21"/>
        </w:rPr>
        <w:t xml:space="preserve">Free API key from data.gov.in. Rate limit: 1000 calls/day (sufficient with ISR caching).</w:t>
      </w:r>
    </w:p>
    <w:p>
      <w:pPr>
        <w:spacing w:after="100" w:before="200"/>
      </w:pPr>
      <w:r>
        <w:rPr>
          <w:rFonts w:ascii="Calibri" w:cs="Calibri" w:eastAsia="Calibri" w:hAnsi="Calibri"/>
          <w:b/>
          <w:bCs/>
          <w:color w:val="40916C"/>
          <w:sz w:val="22"/>
          <w:szCs w:val="22"/>
        </w:rPr>
        <w:t xml:space="preserve">Architecture</w:t>
      </w:r>
    </w:p>
    <w:p>
      <w:pPr>
        <w:spacing w:after="60"/>
        <w:ind w:left="720"/>
      </w:pPr>
      <w:r>
        <w:rPr>
          <w:rFonts w:ascii="Consolas" w:cs="Consolas" w:eastAsia="Consolas" w:hAnsi="Consolas"/>
          <w:color w:val="1E3A5F"/>
          <w:sz w:val="18"/>
          <w:szCs w:val="18"/>
        </w:rPr>
        <w:t xml:space="preserve">// app/api/mandi/route.ts</w:t>
      </w:r>
    </w:p>
    <w:p>
      <w:pPr>
        <w:spacing w:after="60"/>
        <w:ind w:left="720"/>
      </w:pPr>
      <w:r>
        <w:rPr>
          <w:rFonts w:ascii="Consolas" w:cs="Consolas" w:eastAsia="Consolas" w:hAnsi="Consolas"/>
          <w:color w:val="1E3A5F"/>
          <w:sz w:val="18"/>
          <w:szCs w:val="18"/>
        </w:rPr>
        <w:t xml:space="preserve">// Server-side API route with ISR (revalidate every 3600s = 1 hour)</w:t>
      </w:r>
    </w:p>
    <w:p>
      <w:pPr>
        <w:spacing w:after="60"/>
        <w:ind w:left="720"/>
      </w:pPr>
      <w:r>
        <w:rPr>
          <w:rFonts w:ascii="Consolas" w:cs="Consolas" w:eastAsia="Consolas" w:hAnsi="Consolas"/>
          <w:color w:val="1E3A5F"/>
          <w:sz w:val="18"/>
          <w:szCs w:val="18"/>
        </w:rPr>
        <w:t xml:space="preserve">// 1. Receive: state, district, commodity from frontend</w:t>
      </w:r>
    </w:p>
    <w:p>
      <w:pPr>
        <w:spacing w:after="60"/>
        <w:ind w:left="720"/>
      </w:pPr>
      <w:r>
        <w:rPr>
          <w:rFonts w:ascii="Consolas" w:cs="Consolas" w:eastAsia="Consolas" w:hAnsi="Consolas"/>
          <w:color w:val="1E3A5F"/>
          <w:sz w:val="18"/>
          <w:szCs w:val="18"/>
        </w:rPr>
        <w:t xml:space="preserve">// 2. Fetch from data.gov.in with API key (server-side only, key never exposed)</w:t>
      </w:r>
    </w:p>
    <w:p>
      <w:pPr>
        <w:spacing w:after="60"/>
        <w:ind w:left="720"/>
      </w:pPr>
      <w:r>
        <w:rPr>
          <w:rFonts w:ascii="Consolas" w:cs="Consolas" w:eastAsia="Consolas" w:hAnsi="Consolas"/>
          <w:color w:val="1E3A5F"/>
          <w:sz w:val="18"/>
          <w:szCs w:val="18"/>
        </w:rPr>
        <w:t xml:space="preserve">// 3. Transform response: clean commodity names, calculate price delta from yesterday</w:t>
      </w:r>
    </w:p>
    <w:p>
      <w:pPr>
        <w:spacing w:after="60"/>
        <w:ind w:left="720"/>
      </w:pPr>
      <w:r>
        <w:rPr>
          <w:rFonts w:ascii="Consolas" w:cs="Consolas" w:eastAsia="Consolas" w:hAnsi="Consolas"/>
          <w:color w:val="1E3A5F"/>
          <w:sz w:val="18"/>
          <w:szCs w:val="18"/>
        </w:rPr>
        <w:t xml:space="preserve">// 4. Return JSON to frontend</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Caching strategy:</w:t>
      </w:r>
    </w:p>
    <w:p>
      <w:pPr>
        <w:spacing w:after="60"/>
        <w:ind w:left="720"/>
      </w:pPr>
      <w:r>
        <w:rPr>
          <w:rFonts w:ascii="Consolas" w:cs="Consolas" w:eastAsia="Consolas" w:hAnsi="Consolas"/>
          <w:color w:val="1E3A5F"/>
          <w:sz w:val="18"/>
          <w:szCs w:val="18"/>
        </w:rPr>
        <w:t xml:space="preserve">// - Next.js ISR with revalidate: 3600 (prices update once daily on AGMARKNET)</w:t>
      </w:r>
    </w:p>
    <w:p>
      <w:pPr>
        <w:spacing w:after="60"/>
        <w:ind w:left="720"/>
      </w:pPr>
      <w:r>
        <w:rPr>
          <w:rFonts w:ascii="Consolas" w:cs="Consolas" w:eastAsia="Consolas" w:hAnsi="Consolas"/>
          <w:color w:val="1E3A5F"/>
          <w:sz w:val="18"/>
          <w:szCs w:val="18"/>
        </w:rPr>
        <w:t xml:space="preserve">// - Supabase table 'mandi_price_cache' for historical 7-day trend data</w:t>
      </w:r>
    </w:p>
    <w:p>
      <w:pPr>
        <w:spacing w:after="60"/>
        <w:ind w:left="720"/>
      </w:pPr>
      <w:r>
        <w:rPr>
          <w:rFonts w:ascii="Consolas" w:cs="Consolas" w:eastAsia="Consolas" w:hAnsi="Consolas"/>
          <w:color w:val="1E3A5F"/>
          <w:sz w:val="18"/>
          <w:szCs w:val="18"/>
        </w:rPr>
        <w:t xml:space="preserve">// - Cron job (Vercel cron or n8n) runs daily at 6PM IST to snapshot today's prices</w:t>
      </w:r>
    </w:p>
    <w:p>
      <w:pPr>
        <w:spacing w:after="100" w:before="200"/>
      </w:pPr>
      <w:r>
        <w:rPr>
          <w:rFonts w:ascii="Calibri" w:cs="Calibri" w:eastAsia="Calibri" w:hAnsi="Calibri"/>
          <w:b/>
          <w:bCs/>
          <w:color w:val="40916C"/>
          <w:sz w:val="22"/>
          <w:szCs w:val="22"/>
        </w:rPr>
        <w:t xml:space="preserve">Database Schema for Price History Cache</w:t>
      </w:r>
    </w:p>
    <w:p>
      <w:pPr>
        <w:spacing w:after="60"/>
        <w:ind w:left="720"/>
      </w:pPr>
      <w:r>
        <w:rPr>
          <w:rFonts w:ascii="Consolas" w:cs="Consolas" w:eastAsia="Consolas" w:hAnsi="Consolas"/>
          <w:color w:val="1E3A5F"/>
          <w:sz w:val="18"/>
          <w:szCs w:val="18"/>
        </w:rPr>
        <w:t xml:space="preserve">TABLE mandi_price_cache (</w:t>
      </w:r>
    </w:p>
    <w:p>
      <w:pPr>
        <w:spacing w:after="60"/>
        <w:ind w:left="720"/>
      </w:pPr>
      <w:r>
        <w:rPr>
          <w:rFonts w:ascii="Consolas" w:cs="Consolas" w:eastAsia="Consolas" w:hAnsi="Consolas"/>
          <w:color w:val="1E3A5F"/>
          <w:sz w:val="18"/>
          <w:szCs w:val="18"/>
        </w:rPr>
        <w:t xml:space="preserve">  id BIGSERIAL PRIMARY KEY,</w:t>
      </w:r>
    </w:p>
    <w:p>
      <w:pPr>
        <w:spacing w:after="60"/>
        <w:ind w:left="720"/>
      </w:pPr>
      <w:r>
        <w:rPr>
          <w:rFonts w:ascii="Consolas" w:cs="Consolas" w:eastAsia="Consolas" w:hAnsi="Consolas"/>
          <w:color w:val="1E3A5F"/>
          <w:sz w:val="18"/>
          <w:szCs w:val="18"/>
        </w:rPr>
        <w:t xml:space="preserve">  state TEXT NOT NULL,</w:t>
      </w:r>
    </w:p>
    <w:p>
      <w:pPr>
        <w:spacing w:after="60"/>
        <w:ind w:left="720"/>
      </w:pPr>
      <w:r>
        <w:rPr>
          <w:rFonts w:ascii="Consolas" w:cs="Consolas" w:eastAsia="Consolas" w:hAnsi="Consolas"/>
          <w:color w:val="1E3A5F"/>
          <w:sz w:val="18"/>
          <w:szCs w:val="18"/>
        </w:rPr>
        <w:t xml:space="preserve">  district TEXT NOT NULL,</w:t>
      </w:r>
    </w:p>
    <w:p>
      <w:pPr>
        <w:spacing w:after="60"/>
        <w:ind w:left="720"/>
      </w:pPr>
      <w:r>
        <w:rPr>
          <w:rFonts w:ascii="Consolas" w:cs="Consolas" w:eastAsia="Consolas" w:hAnsi="Consolas"/>
          <w:color w:val="1E3A5F"/>
          <w:sz w:val="18"/>
          <w:szCs w:val="18"/>
        </w:rPr>
        <w:t xml:space="preserve">  market TEXT NOT NULL,</w:t>
      </w:r>
    </w:p>
    <w:p>
      <w:pPr>
        <w:spacing w:after="60"/>
        <w:ind w:left="720"/>
      </w:pPr>
      <w:r>
        <w:rPr>
          <w:rFonts w:ascii="Consolas" w:cs="Consolas" w:eastAsia="Consolas" w:hAnsi="Consolas"/>
          <w:color w:val="1E3A5F"/>
          <w:sz w:val="18"/>
          <w:szCs w:val="18"/>
        </w:rPr>
        <w:t xml:space="preserve">  commodity TEXT NOT NULL,</w:t>
      </w:r>
    </w:p>
    <w:p>
      <w:pPr>
        <w:spacing w:after="60"/>
        <w:ind w:left="720"/>
      </w:pPr>
      <w:r>
        <w:rPr>
          <w:rFonts w:ascii="Consolas" w:cs="Consolas" w:eastAsia="Consolas" w:hAnsi="Consolas"/>
          <w:color w:val="1E3A5F"/>
          <w:sz w:val="18"/>
          <w:szCs w:val="18"/>
        </w:rPr>
        <w:t xml:space="preserve">  variety TEXT,</w:t>
      </w:r>
    </w:p>
    <w:p>
      <w:pPr>
        <w:spacing w:after="60"/>
        <w:ind w:left="720"/>
      </w:pPr>
      <w:r>
        <w:rPr>
          <w:rFonts w:ascii="Consolas" w:cs="Consolas" w:eastAsia="Consolas" w:hAnsi="Consolas"/>
          <w:color w:val="1E3A5F"/>
          <w:sz w:val="18"/>
          <w:szCs w:val="18"/>
        </w:rPr>
        <w:t xml:space="preserve">  min_price NUMERIC,</w:t>
      </w:r>
    </w:p>
    <w:p>
      <w:pPr>
        <w:spacing w:after="60"/>
        <w:ind w:left="720"/>
      </w:pPr>
      <w:r>
        <w:rPr>
          <w:rFonts w:ascii="Consolas" w:cs="Consolas" w:eastAsia="Consolas" w:hAnsi="Consolas"/>
          <w:color w:val="1E3A5F"/>
          <w:sz w:val="18"/>
          <w:szCs w:val="18"/>
        </w:rPr>
        <w:t xml:space="preserve">  max_price NUMERIC,</w:t>
      </w:r>
    </w:p>
    <w:p>
      <w:pPr>
        <w:spacing w:after="60"/>
        <w:ind w:left="720"/>
      </w:pPr>
      <w:r>
        <w:rPr>
          <w:rFonts w:ascii="Consolas" w:cs="Consolas" w:eastAsia="Consolas" w:hAnsi="Consolas"/>
          <w:color w:val="1E3A5F"/>
          <w:sz w:val="18"/>
          <w:szCs w:val="18"/>
        </w:rPr>
        <w:t xml:space="preserve">  modal_price NUMERIC,</w:t>
      </w:r>
    </w:p>
    <w:p>
      <w:pPr>
        <w:spacing w:after="60"/>
        <w:ind w:left="720"/>
      </w:pPr>
      <w:r>
        <w:rPr>
          <w:rFonts w:ascii="Consolas" w:cs="Consolas" w:eastAsia="Consolas" w:hAnsi="Consolas"/>
          <w:color w:val="1E3A5F"/>
          <w:sz w:val="18"/>
          <w:szCs w:val="18"/>
        </w:rPr>
        <w:t xml:space="preserve">  arrival_date DATE NOT NULL,</w:t>
      </w:r>
    </w:p>
    <w:p>
      <w:pPr>
        <w:spacing w:after="60"/>
        <w:ind w:left="720"/>
      </w:pPr>
      <w:r>
        <w:rPr>
          <w:rFonts w:ascii="Consolas" w:cs="Consolas" w:eastAsia="Consolas" w:hAnsi="Consolas"/>
          <w:color w:val="1E3A5F"/>
          <w:sz w:val="18"/>
          <w:szCs w:val="18"/>
        </w:rPr>
        <w:t xml:space="preserve">  fetched_at TIMESTAMPTZ DEFAULT now(),</w:t>
      </w:r>
    </w:p>
    <w:p>
      <w:pPr>
        <w:spacing w:after="60"/>
        <w:ind w:left="720"/>
      </w:pPr>
      <w:r>
        <w:rPr>
          <w:rFonts w:ascii="Consolas" w:cs="Consolas" w:eastAsia="Consolas" w:hAnsi="Consolas"/>
          <w:color w:val="1E3A5F"/>
          <w:sz w:val="18"/>
          <w:szCs w:val="18"/>
        </w:rPr>
        <w:t xml:space="preserve">  UNIQUE(market, commodity, variety, arrival_date)</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CREATE INDEX idx_mandi_lookup ON mandi_price_cache(state, commodity, arrival_date DESC);</w:t>
      </w:r>
    </w:p>
    <w:p>
      <w:pPr>
        <w:spacing w:after="100" w:before="200"/>
      </w:pPr>
      <w:r>
        <w:rPr>
          <w:rFonts w:ascii="Calibri" w:cs="Calibri" w:eastAsia="Calibri" w:hAnsi="Calibri"/>
          <w:b/>
          <w:bCs/>
          <w:color w:val="40916C"/>
          <w:sz w:val="22"/>
          <w:szCs w:val="22"/>
        </w:rPr>
        <w:t xml:space="preserve">Frontend Pages</w:t>
      </w:r>
    </w:p>
    <w:p>
      <w:pPr>
        <w:pStyle w:val="ListParagraph"/>
        <w:numPr>
          <w:ilvl w:val="0"/>
          <w:numId w:val="2"/>
        </w:numPr>
        <w:spacing w:after="80"/>
      </w:pPr>
      <w:r>
        <w:rPr>
          <w:rFonts w:ascii="Calibri" w:cs="Calibri" w:eastAsia="Calibri" w:hAnsi="Calibri"/>
          <w:b/>
          <w:bCs/>
          <w:color w:val="1B4332"/>
          <w:sz w:val="21"/>
          <w:szCs w:val="21"/>
        </w:rPr>
        <w:t xml:space="preserve">State &gt; District &gt; Commodity cascading dropdowns. Results table with sortable columns.</w:t>
      </w:r>
      <w:r>
        <w:rPr>
          <w:rFonts w:ascii="Calibri" w:cs="Calibri" w:eastAsia="Calibri" w:hAnsi="Calibri"/>
          <w:color w:val="1B1B1B"/>
          <w:sz w:val="21"/>
          <w:szCs w:val="21"/>
        </w:rPr>
        <w:t xml:space="preserve"> /mandi</w:t>
      </w:r>
    </w:p>
    <w:p>
      <w:pPr>
        <w:pStyle w:val="ListParagraph"/>
        <w:numPr>
          <w:ilvl w:val="0"/>
          <w:numId w:val="2"/>
        </w:numPr>
        <w:spacing w:after="80"/>
      </w:pPr>
      <w:r>
        <w:rPr>
          <w:rFonts w:ascii="Calibri" w:cs="Calibri" w:eastAsia="Calibri" w:hAnsi="Calibri"/>
          <w:b/>
          <w:bCs/>
          <w:color w:val="1B4332"/>
          <w:sz w:val="21"/>
          <w:szCs w:val="21"/>
        </w:rPr>
        <w:t xml:space="preserve">Commodity-specific page with multi-mandi price comparison + 7-day Recharts line graph.</w:t>
      </w:r>
      <w:r>
        <w:rPr>
          <w:rFonts w:ascii="Calibri" w:cs="Calibri" w:eastAsia="Calibri" w:hAnsi="Calibri"/>
          <w:color w:val="1B1B1B"/>
          <w:sz w:val="21"/>
          <w:szCs w:val="21"/>
        </w:rPr>
        <w:t xml:space="preserve"> /mandi/[commodity]</w:t>
      </w:r>
    </w:p>
    <w:p>
      <w:r>
        <w:br w:type="page"/>
      </w:r>
    </w:p>
    <w:p>
      <w:pPr>
        <w:pStyle w:val="Heading2"/>
        <w:spacing w:after="160" w:before="280"/>
      </w:pPr>
      <w:r>
        <w:rPr>
          <w:rFonts w:ascii="Georgia" w:cs="Georgia" w:eastAsia="Georgia" w:hAnsi="Georgia"/>
          <w:b/>
          <w:bCs/>
          <w:color w:val="2D6A4F"/>
          <w:sz w:val="26"/>
          <w:szCs w:val="26"/>
        </w:rPr>
        <w:t xml:space="preserve">3.3  Weather Module</w:t>
      </w:r>
    </w:p>
    <w:p>
      <w:pPr>
        <w:spacing w:after="80"/>
      </w:pPr>
      <w:r>
        <w:rPr>
          <w:rFonts w:ascii="Consolas" w:cs="Consolas" w:eastAsia="Consolas" w:hAnsi="Consolas"/>
          <w:b/>
          <w:bCs/>
          <w:color w:val="FFFFFF"/>
          <w:sz w:val="18"/>
          <w:szCs w:val="18"/>
          <w:shd w:fill="40916C" w:val="clear"/>
        </w:rPr>
        <w:t xml:space="preserve">[SOLVES] </w:t>
      </w:r>
      <w:r>
        <w:rPr>
          <w:rFonts w:ascii="Calibri" w:cs="Calibri" w:eastAsia="Calibri" w:hAnsi="Calibri"/>
          <w:color w:val="1B1B1B"/>
          <w:sz w:val="21"/>
          <w:szCs w:val="21"/>
        </w:rPr>
        <w:t xml:space="preserve"> Paper 13 built hybrid weather forecasts for smallholders but they are standalone with no crop integration. AgriBloom links weather data to the crop calendar, telling farmers not just what the weather IS but what it MEANS for their crops.</w:t>
      </w:r>
    </w:p>
    <w:p>
      <w:pPr>
        <w:spacing w:after="100" w:before="200"/>
      </w:pPr>
      <w:r>
        <w:rPr>
          <w:rFonts w:ascii="Calibri" w:cs="Calibri" w:eastAsia="Calibri" w:hAnsi="Calibri"/>
          <w:b/>
          <w:bCs/>
          <w:color w:val="40916C"/>
          <w:sz w:val="22"/>
          <w:szCs w:val="22"/>
        </w:rPr>
        <w:t xml:space="preserve">What This Module Does</w:t>
      </w:r>
    </w:p>
    <w:p>
      <w:pPr>
        <w:pStyle w:val="ListParagraph"/>
        <w:numPr>
          <w:ilvl w:val="0"/>
          <w:numId w:val="2"/>
        </w:numPr>
        <w:spacing w:after="80"/>
      </w:pPr>
      <w:r>
        <w:rPr>
          <w:rFonts w:ascii="Calibri" w:cs="Calibri" w:eastAsia="Calibri" w:hAnsi="Calibri"/>
          <w:color w:val="1B1B1B"/>
          <w:sz w:val="21"/>
          <w:szCs w:val="21"/>
        </w:rPr>
        <w:t xml:space="preserve">Current weather + 5-day forecast for farmer's district using OpenWeatherMap API.</w:t>
      </w:r>
    </w:p>
    <w:p>
      <w:pPr>
        <w:pStyle w:val="ListParagraph"/>
        <w:numPr>
          <w:ilvl w:val="0"/>
          <w:numId w:val="2"/>
        </w:numPr>
        <w:spacing w:after="80"/>
      </w:pPr>
      <w:r>
        <w:rPr>
          <w:rFonts w:ascii="Calibri" w:cs="Calibri" w:eastAsia="Calibri" w:hAnsi="Calibri"/>
          <w:color w:val="1B1B1B"/>
          <w:sz w:val="21"/>
          <w:szCs w:val="21"/>
        </w:rPr>
        <w:t xml:space="preserve">Contextual crop alerts: if temperature drops below a crop's ideal range, show warning.</w:t>
      </w:r>
    </w:p>
    <w:p>
      <w:pPr>
        <w:pStyle w:val="ListParagraph"/>
        <w:numPr>
          <w:ilvl w:val="0"/>
          <w:numId w:val="2"/>
        </w:numPr>
        <w:spacing w:after="80"/>
      </w:pPr>
      <w:r>
        <w:rPr>
          <w:rFonts w:ascii="Calibri" w:cs="Calibri" w:eastAsia="Calibri" w:hAnsi="Calibri"/>
          <w:color w:val="1B1B1B"/>
          <w:sz w:val="21"/>
          <w:szCs w:val="21"/>
        </w:rPr>
        <w:t xml:space="preserve">Rain probability linked to sowing/harvesting advisories from crop calendar data.</w:t>
      </w:r>
    </w:p>
    <w:p>
      <w:pPr>
        <w:spacing w:after="100" w:before="200"/>
      </w:pPr>
      <w:r>
        <w:rPr>
          <w:rFonts w:ascii="Calibri" w:cs="Calibri" w:eastAsia="Calibri" w:hAnsi="Calibri"/>
          <w:b/>
          <w:bCs/>
          <w:color w:val="40916C"/>
          <w:sz w:val="22"/>
          <w:szCs w:val="22"/>
        </w:rPr>
        <w:t xml:space="preserve">API Integration</w:t>
      </w:r>
    </w:p>
    <w:p>
      <w:pPr>
        <w:spacing w:after="60"/>
        <w:ind w:left="720"/>
      </w:pPr>
      <w:r>
        <w:rPr>
          <w:rFonts w:ascii="Consolas" w:cs="Consolas" w:eastAsia="Consolas" w:hAnsi="Consolas"/>
          <w:color w:val="1E3A5F"/>
          <w:sz w:val="18"/>
          <w:szCs w:val="18"/>
        </w:rPr>
        <w:t xml:space="preserve">// OpenWeatherMap (free tier: 1,000 calls/day)</w:t>
      </w:r>
    </w:p>
    <w:p>
      <w:pPr>
        <w:spacing w:after="60"/>
        <w:ind w:left="720"/>
      </w:pPr>
      <w:r>
        <w:rPr>
          <w:rFonts w:ascii="Consolas" w:cs="Consolas" w:eastAsia="Consolas" w:hAnsi="Consolas"/>
          <w:color w:val="1E3A5F"/>
          <w:sz w:val="18"/>
          <w:szCs w:val="18"/>
        </w:rPr>
        <w:t xml:space="preserve">GET https://api.openweathermap.org/data/2.5/weather?q={city}&amp;appid={KEY}&amp;units=metric</w:t>
      </w:r>
    </w:p>
    <w:p>
      <w:pPr>
        <w:spacing w:after="60"/>
        <w:ind w:left="720"/>
      </w:pPr>
      <w:r>
        <w:rPr>
          <w:rFonts w:ascii="Consolas" w:cs="Consolas" w:eastAsia="Consolas" w:hAnsi="Consolas"/>
          <w:color w:val="1E3A5F"/>
          <w:sz w:val="18"/>
          <w:szCs w:val="18"/>
        </w:rPr>
        <w:t xml:space="preserve">GET https://api.openweathermap.org/data/2.5/forecast?q={city}&amp;appid={KEY}&amp;units=metric</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Server-side API route:</w:t>
      </w:r>
    </w:p>
    <w:p>
      <w:pPr>
        <w:spacing w:after="60"/>
        <w:ind w:left="720"/>
      </w:pPr>
      <w:r>
        <w:rPr>
          <w:rFonts w:ascii="Consolas" w:cs="Consolas" w:eastAsia="Consolas" w:hAnsi="Consolas"/>
          <w:color w:val="1E3A5F"/>
          <w:sz w:val="18"/>
          <w:szCs w:val="18"/>
        </w:rPr>
        <w:t xml:space="preserve">// app/api/weather/route.ts</w:t>
      </w:r>
    </w:p>
    <w:p>
      <w:pPr>
        <w:spacing w:after="60"/>
        <w:ind w:left="720"/>
      </w:pPr>
      <w:r>
        <w:rPr>
          <w:rFonts w:ascii="Consolas" w:cs="Consolas" w:eastAsia="Consolas" w:hAnsi="Consolas"/>
          <w:color w:val="1E3A5F"/>
          <w:sz w:val="18"/>
          <w:szCs w:val="18"/>
        </w:rPr>
        <w:t xml:space="preserve">// 1. Receive district/city name from frontend</w:t>
      </w:r>
    </w:p>
    <w:p>
      <w:pPr>
        <w:spacing w:after="60"/>
        <w:ind w:left="720"/>
      </w:pPr>
      <w:r>
        <w:rPr>
          <w:rFonts w:ascii="Consolas" w:cs="Consolas" w:eastAsia="Consolas" w:hAnsi="Consolas"/>
          <w:color w:val="1E3A5F"/>
          <w:sz w:val="18"/>
          <w:szCs w:val="18"/>
        </w:rPr>
        <w:t xml:space="preserve">// 2. Fetch current + 5-day forecast</w:t>
      </w:r>
    </w:p>
    <w:p>
      <w:pPr>
        <w:spacing w:after="60"/>
        <w:ind w:left="720"/>
      </w:pPr>
      <w:r>
        <w:rPr>
          <w:rFonts w:ascii="Consolas" w:cs="Consolas" w:eastAsia="Consolas" w:hAnsi="Consolas"/>
          <w:color w:val="1E3A5F"/>
          <w:sz w:val="18"/>
          <w:szCs w:val="18"/>
        </w:rPr>
        <w:t xml:space="preserve">// 3. Cross-reference with crops table:</w:t>
      </w:r>
    </w:p>
    <w:p>
      <w:pPr>
        <w:spacing w:after="60"/>
        <w:ind w:left="720"/>
      </w:pPr>
      <w:r>
        <w:rPr>
          <w:rFonts w:ascii="Consolas" w:cs="Consolas" w:eastAsia="Consolas" w:hAnsi="Consolas"/>
          <w:color w:val="1E3A5F"/>
          <w:sz w:val="18"/>
          <w:szCs w:val="18"/>
        </w:rPr>
        <w:t xml:space="preserve">//    SELECT name, ideal_temp_min, ideal_temp_max, season FROM crops</w:t>
      </w:r>
    </w:p>
    <w:p>
      <w:pPr>
        <w:spacing w:after="60"/>
        <w:ind w:left="720"/>
      </w:pPr>
      <w:r>
        <w:rPr>
          <w:rFonts w:ascii="Consolas" w:cs="Consolas" w:eastAsia="Consolas" w:hAnsi="Consolas"/>
          <w:color w:val="1E3A5F"/>
          <w:sz w:val="18"/>
          <w:szCs w:val="18"/>
        </w:rPr>
        <w:t xml:space="preserve">//    WHERE states @&gt; ARRAY[user_state] AND season @&gt; ARRAY[current_season()]</w:t>
      </w:r>
    </w:p>
    <w:p>
      <w:pPr>
        <w:spacing w:after="60"/>
        <w:ind w:left="720"/>
      </w:pPr>
      <w:r>
        <w:rPr>
          <w:rFonts w:ascii="Consolas" w:cs="Consolas" w:eastAsia="Consolas" w:hAnsi="Consolas"/>
          <w:color w:val="1E3A5F"/>
          <w:sz w:val="18"/>
          <w:szCs w:val="18"/>
        </w:rPr>
        <w:t xml:space="preserve">// 4. Generate contextual alerts:</w:t>
      </w:r>
    </w:p>
    <w:p>
      <w:pPr>
        <w:spacing w:after="60"/>
        <w:ind w:left="720"/>
      </w:pPr>
      <w:r>
        <w:rPr>
          <w:rFonts w:ascii="Consolas" w:cs="Consolas" w:eastAsia="Consolas" w:hAnsi="Consolas"/>
          <w:color w:val="1E3A5F"/>
          <w:sz w:val="18"/>
          <w:szCs w:val="18"/>
        </w:rPr>
        <w:t xml:space="preserve">//    IF forecast.temp &lt; crop.ideal_temp_min THEN alert('Frost risk for {crop}')</w:t>
      </w:r>
    </w:p>
    <w:p>
      <w:pPr>
        <w:spacing w:after="60"/>
        <w:ind w:left="720"/>
      </w:pPr>
      <w:r>
        <w:rPr>
          <w:rFonts w:ascii="Consolas" w:cs="Consolas" w:eastAsia="Consolas" w:hAnsi="Consolas"/>
          <w:color w:val="1E3A5F"/>
          <w:sz w:val="18"/>
          <w:szCs w:val="18"/>
        </w:rPr>
        <w:t xml:space="preserve">//    IF forecast.rain_probability &gt; 80% AND crop.harvest_month == current THEN</w:t>
      </w:r>
    </w:p>
    <w:p>
      <w:pPr>
        <w:spacing w:after="60"/>
        <w:ind w:left="720"/>
      </w:pPr>
      <w:r>
        <w:rPr>
          <w:rFonts w:ascii="Consolas" w:cs="Consolas" w:eastAsia="Consolas" w:hAnsi="Consolas"/>
          <w:color w:val="1E3A5F"/>
          <w:sz w:val="18"/>
          <w:szCs w:val="18"/>
        </w:rPr>
        <w:t xml:space="preserve">//       alert('Heavy rain expected. Consider early harvest for {crop}')</w:t>
      </w:r>
    </w:p>
    <w:p>
      <w:pPr>
        <w:spacing w:after="60"/>
        <w:ind w:left="720"/>
      </w:pPr>
      <w:r>
        <w:rPr>
          <w:rFonts w:ascii="Consolas" w:cs="Consolas" w:eastAsia="Consolas" w:hAnsi="Consolas"/>
          <w:color w:val="1E3A5F"/>
          <w:sz w:val="18"/>
          <w:szCs w:val="18"/>
        </w:rPr>
        <w:t xml:space="preserve">// 5. Return: { weather, forecast, crop_alerts[] }</w:t>
      </w:r>
    </w:p>
    <w:p>
      <w:pPr>
        <w:spacing w:after="100" w:before="200"/>
      </w:pPr>
      <w:r>
        <w:rPr>
          <w:rFonts w:ascii="Calibri" w:cs="Calibri" w:eastAsia="Calibri" w:hAnsi="Calibri"/>
          <w:b/>
          <w:bCs/>
          <w:color w:val="40916C"/>
          <w:sz w:val="22"/>
          <w:szCs w:val="22"/>
        </w:rPr>
        <w:t xml:space="preserve">Frontend Pages</w:t>
      </w:r>
    </w:p>
    <w:p>
      <w:pPr>
        <w:pStyle w:val="ListParagraph"/>
        <w:numPr>
          <w:ilvl w:val="0"/>
          <w:numId w:val="2"/>
        </w:numPr>
        <w:spacing w:after="80"/>
      </w:pPr>
      <w:r>
        <w:rPr>
          <w:rFonts w:ascii="Calibri" w:cs="Calibri" w:eastAsia="Calibri" w:hAnsi="Calibri"/>
          <w:b/>
          <w:bCs/>
          <w:color w:val="1B4332"/>
          <w:sz w:val="21"/>
          <w:szCs w:val="21"/>
        </w:rPr>
        <w:t xml:space="preserve">Location input (manual or GPS). Current conditions card + 5-day forecast grid + crop alert cards.</w:t>
      </w:r>
      <w:r>
        <w:rPr>
          <w:rFonts w:ascii="Calibri" w:cs="Calibri" w:eastAsia="Calibri" w:hAnsi="Calibri"/>
          <w:color w:val="1B1B1B"/>
          <w:sz w:val="21"/>
          <w:szCs w:val="21"/>
        </w:rPr>
        <w:t xml:space="preserve"> /weather</w:t>
      </w:r>
    </w:p>
    <w:p>
      <w:r>
        <w:br w:type="page"/>
      </w:r>
    </w:p>
    <w:p>
      <w:pPr>
        <w:pStyle w:val="Heading2"/>
        <w:spacing w:after="160" w:before="280"/>
      </w:pPr>
      <w:r>
        <w:rPr>
          <w:rFonts w:ascii="Georgia" w:cs="Georgia" w:eastAsia="Georgia" w:hAnsi="Georgia"/>
          <w:b/>
          <w:bCs/>
          <w:color w:val="2D6A4F"/>
          <w:sz w:val="26"/>
          <w:szCs w:val="26"/>
        </w:rPr>
        <w:t xml:space="preserve">3.4  Pest &amp; Fertilizer Guide Module</w:t>
      </w:r>
    </w:p>
    <w:p>
      <w:pPr>
        <w:spacing w:after="80"/>
      </w:pPr>
      <w:r>
        <w:rPr>
          <w:rFonts w:ascii="Consolas" w:cs="Consolas" w:eastAsia="Consolas" w:hAnsi="Consolas"/>
          <w:b/>
          <w:bCs/>
          <w:color w:val="FFFFFF"/>
          <w:sz w:val="18"/>
          <w:szCs w:val="18"/>
          <w:shd w:fill="40916C" w:val="clear"/>
        </w:rPr>
        <w:t xml:space="preserve">[SOLVES] </w:t>
      </w:r>
      <w:r>
        <w:rPr>
          <w:rFonts w:ascii="Calibri" w:cs="Calibri" w:eastAsia="Calibri" w:hAnsi="Calibri"/>
          <w:color w:val="1B1B1B"/>
          <w:sz w:val="21"/>
          <w:szCs w:val="21"/>
        </w:rPr>
        <w:t xml:space="preserve"> Papers 10, 11 review CNN/YOLO-based disease detection (95-99% accuracy on PlantVillage) but these require image uploads and GPU inference. Paper 12 does ML-based fertilizer recommendation but in isolation. AgriBloom provides a TEXT-BASED searchable pest/disease identification guide with fertilizer dosage recommendations, accessible on any device without camera or image processing.</w:t>
      </w:r>
    </w:p>
    <w:p>
      <w:pPr>
        <w:spacing w:after="100" w:before="200"/>
      </w:pPr>
      <w:r>
        <w:rPr>
          <w:rFonts w:ascii="Calibri" w:cs="Calibri" w:eastAsia="Calibri" w:hAnsi="Calibri"/>
          <w:b/>
          <w:bCs/>
          <w:color w:val="40916C"/>
          <w:sz w:val="22"/>
          <w:szCs w:val="22"/>
        </w:rPr>
        <w:t xml:space="preserve">What This Module Does</w:t>
      </w:r>
    </w:p>
    <w:p>
      <w:pPr>
        <w:pStyle w:val="ListParagraph"/>
        <w:numPr>
          <w:ilvl w:val="0"/>
          <w:numId w:val="2"/>
        </w:numPr>
        <w:spacing w:after="80"/>
      </w:pPr>
      <w:r>
        <w:rPr>
          <w:rFonts w:ascii="Calibri" w:cs="Calibri" w:eastAsia="Calibri" w:hAnsi="Calibri"/>
          <w:color w:val="1B1B1B"/>
          <w:sz w:val="21"/>
          <w:szCs w:val="21"/>
        </w:rPr>
        <w:t xml:space="preserve">Searchable pest/disease directory: farmer searches by crop name, sees common pests and diseases.</w:t>
      </w:r>
    </w:p>
    <w:p>
      <w:pPr>
        <w:pStyle w:val="ListParagraph"/>
        <w:numPr>
          <w:ilvl w:val="0"/>
          <w:numId w:val="2"/>
        </w:numPr>
        <w:spacing w:after="80"/>
      </w:pPr>
      <w:r>
        <w:rPr>
          <w:rFonts w:ascii="Calibri" w:cs="Calibri" w:eastAsia="Calibri" w:hAnsi="Calibri"/>
          <w:color w:val="1B1B1B"/>
          <w:sz w:val="21"/>
          <w:szCs w:val="21"/>
        </w:rPr>
        <w:t xml:space="preserve">Each pest entry: symptoms (text description), affected crops, prevention methods, recommended pesticides with dosage.</w:t>
      </w:r>
    </w:p>
    <w:p>
      <w:pPr>
        <w:pStyle w:val="ListParagraph"/>
        <w:numPr>
          <w:ilvl w:val="0"/>
          <w:numId w:val="2"/>
        </w:numPr>
        <w:spacing w:after="80"/>
      </w:pPr>
      <w:r>
        <w:rPr>
          <w:rFonts w:ascii="Calibri" w:cs="Calibri" w:eastAsia="Calibri" w:hAnsi="Calibri"/>
          <w:color w:val="1B1B1B"/>
          <w:sz w:val="21"/>
          <w:szCs w:val="21"/>
        </w:rPr>
        <w:t xml:space="preserve">Fertilizer guide: for each crop, shows NPK requirements, recommended fertilizers, application schedule (basal vs. top dressing).</w:t>
      </w:r>
    </w:p>
    <w:p>
      <w:pPr>
        <w:pStyle w:val="ListParagraph"/>
        <w:numPr>
          <w:ilvl w:val="0"/>
          <w:numId w:val="2"/>
        </w:numPr>
        <w:spacing w:after="80"/>
      </w:pPr>
      <w:r>
        <w:rPr>
          <w:rFonts w:ascii="Calibri" w:cs="Calibri" w:eastAsia="Calibri" w:hAnsi="Calibri"/>
          <w:color w:val="1B1B1B"/>
          <w:sz w:val="21"/>
          <w:szCs w:val="21"/>
        </w:rPr>
        <w:t xml:space="preserve">Cross-linked: from crop info page, direct links to its pest and fertilizer entries.</w:t>
      </w:r>
    </w:p>
    <w:p>
      <w:pPr>
        <w:spacing w:after="100" w:before="200"/>
      </w:pPr>
      <w:r>
        <w:rPr>
          <w:rFonts w:ascii="Calibri" w:cs="Calibri" w:eastAsia="Calibri" w:hAnsi="Calibri"/>
          <w:b/>
          <w:bCs/>
          <w:color w:val="40916C"/>
          <w:sz w:val="22"/>
          <w:szCs w:val="22"/>
        </w:rPr>
        <w:t xml:space="preserve">Database Schema</w:t>
      </w:r>
    </w:p>
    <w:p>
      <w:pPr>
        <w:spacing w:after="60"/>
        <w:ind w:left="720"/>
      </w:pPr>
      <w:r>
        <w:rPr>
          <w:rFonts w:ascii="Consolas" w:cs="Consolas" w:eastAsia="Consolas" w:hAnsi="Consolas"/>
          <w:color w:val="1E3A5F"/>
          <w:sz w:val="18"/>
          <w:szCs w:val="18"/>
        </w:rPr>
        <w:t xml:space="preserve">TABLE pests (</w:t>
      </w:r>
    </w:p>
    <w:p>
      <w:pPr>
        <w:spacing w:after="60"/>
        <w:ind w:left="720"/>
      </w:pPr>
      <w:r>
        <w:rPr>
          <w:rFonts w:ascii="Consolas" w:cs="Consolas" w:eastAsia="Consolas" w:hAnsi="Consolas"/>
          <w:color w:val="1E3A5F"/>
          <w:sz w:val="18"/>
          <w:szCs w:val="18"/>
        </w:rPr>
        <w:t xml:space="preserve">  id UUID PRIMARY KEY DEFAULT gen_random_uuid(),</w:t>
      </w:r>
    </w:p>
    <w:p>
      <w:pPr>
        <w:spacing w:after="60"/>
        <w:ind w:left="720"/>
      </w:pPr>
      <w:r>
        <w:rPr>
          <w:rFonts w:ascii="Consolas" w:cs="Consolas" w:eastAsia="Consolas" w:hAnsi="Consolas"/>
          <w:color w:val="1E3A5F"/>
          <w:sz w:val="18"/>
          <w:szCs w:val="18"/>
        </w:rPr>
        <w:t xml:space="preserve">  name TEXT NOT NULL,</w:t>
      </w:r>
    </w:p>
    <w:p>
      <w:pPr>
        <w:spacing w:after="60"/>
        <w:ind w:left="720"/>
      </w:pPr>
      <w:r>
        <w:rPr>
          <w:rFonts w:ascii="Consolas" w:cs="Consolas" w:eastAsia="Consolas" w:hAnsi="Consolas"/>
          <w:color w:val="1E3A5F"/>
          <w:sz w:val="18"/>
          <w:szCs w:val="18"/>
        </w:rPr>
        <w:t xml:space="preserve">  name_hindi TEXT,</w:t>
      </w:r>
    </w:p>
    <w:p>
      <w:pPr>
        <w:spacing w:after="60"/>
        <w:ind w:left="720"/>
      </w:pPr>
      <w:r>
        <w:rPr>
          <w:rFonts w:ascii="Consolas" w:cs="Consolas" w:eastAsia="Consolas" w:hAnsi="Consolas"/>
          <w:color w:val="1E3A5F"/>
          <w:sz w:val="18"/>
          <w:szCs w:val="18"/>
        </w:rPr>
        <w:t xml:space="preserve">  type TEXT CHECK (type IN ('pest','disease','weed')),</w:t>
      </w:r>
    </w:p>
    <w:p>
      <w:pPr>
        <w:spacing w:after="60"/>
        <w:ind w:left="720"/>
      </w:pPr>
      <w:r>
        <w:rPr>
          <w:rFonts w:ascii="Consolas" w:cs="Consolas" w:eastAsia="Consolas" w:hAnsi="Consolas"/>
          <w:color w:val="1E3A5F"/>
          <w:sz w:val="18"/>
          <w:szCs w:val="18"/>
        </w:rPr>
        <w:t xml:space="preserve">  affected_crops UUID[],      -- FK references to crops.id</w:t>
      </w:r>
    </w:p>
    <w:p>
      <w:pPr>
        <w:spacing w:after="60"/>
        <w:ind w:left="720"/>
      </w:pPr>
      <w:r>
        <w:rPr>
          <w:rFonts w:ascii="Consolas" w:cs="Consolas" w:eastAsia="Consolas" w:hAnsi="Consolas"/>
          <w:color w:val="1E3A5F"/>
          <w:sz w:val="18"/>
          <w:szCs w:val="18"/>
        </w:rPr>
        <w:t xml:space="preserve">  symptoms TEXT NOT NULL,       -- detailed text description</w:t>
      </w:r>
    </w:p>
    <w:p>
      <w:pPr>
        <w:spacing w:after="60"/>
        <w:ind w:left="720"/>
      </w:pPr>
      <w:r>
        <w:rPr>
          <w:rFonts w:ascii="Consolas" w:cs="Consolas" w:eastAsia="Consolas" w:hAnsi="Consolas"/>
          <w:color w:val="1E3A5F"/>
          <w:sz w:val="18"/>
          <w:szCs w:val="18"/>
        </w:rPr>
        <w:t xml:space="preserve">  favorable_conditions TEXT,    -- 'High humidity, 25-30C, waterlogged soil'</w:t>
      </w:r>
    </w:p>
    <w:p>
      <w:pPr>
        <w:spacing w:after="60"/>
        <w:ind w:left="720"/>
      </w:pPr>
      <w:r>
        <w:rPr>
          <w:rFonts w:ascii="Consolas" w:cs="Consolas" w:eastAsia="Consolas" w:hAnsi="Consolas"/>
          <w:color w:val="1E3A5F"/>
          <w:sz w:val="18"/>
          <w:szCs w:val="18"/>
        </w:rPr>
        <w:t xml:space="preserve">  prevention TEXT[],            -- array of prevention methods</w:t>
      </w:r>
    </w:p>
    <w:p>
      <w:pPr>
        <w:spacing w:after="60"/>
        <w:ind w:left="720"/>
      </w:pPr>
      <w:r>
        <w:rPr>
          <w:rFonts w:ascii="Consolas" w:cs="Consolas" w:eastAsia="Consolas" w:hAnsi="Consolas"/>
          <w:color w:val="1E3A5F"/>
          <w:sz w:val="18"/>
          <w:szCs w:val="18"/>
        </w:rPr>
        <w:t xml:space="preserve">  chemical_control TEXT[],      -- pesticide names + dosage</w:t>
      </w:r>
    </w:p>
    <w:p>
      <w:pPr>
        <w:spacing w:after="60"/>
        <w:ind w:left="720"/>
      </w:pPr>
      <w:r>
        <w:rPr>
          <w:rFonts w:ascii="Consolas" w:cs="Consolas" w:eastAsia="Consolas" w:hAnsi="Consolas"/>
          <w:color w:val="1E3A5F"/>
          <w:sz w:val="18"/>
          <w:szCs w:val="18"/>
        </w:rPr>
        <w:t xml:space="preserve">  organic_control TEXT[],       -- organic alternatives</w:t>
      </w:r>
    </w:p>
    <w:p>
      <w:pPr>
        <w:spacing w:after="60"/>
        <w:ind w:left="720"/>
      </w:pPr>
      <w:r>
        <w:rPr>
          <w:rFonts w:ascii="Consolas" w:cs="Consolas" w:eastAsia="Consolas" w:hAnsi="Consolas"/>
          <w:color w:val="1E3A5F"/>
          <w:sz w:val="18"/>
          <w:szCs w:val="18"/>
        </w:rPr>
        <w:t xml:space="preserve">  image_url TEXT,</w:t>
      </w:r>
    </w:p>
    <w:p>
      <w:pPr>
        <w:spacing w:after="60"/>
        <w:ind w:left="720"/>
      </w:pPr>
      <w:r>
        <w:rPr>
          <w:rFonts w:ascii="Consolas" w:cs="Consolas" w:eastAsia="Consolas" w:hAnsi="Consolas"/>
          <w:color w:val="1E3A5F"/>
          <w:sz w:val="18"/>
          <w:szCs w:val="18"/>
        </w:rPr>
        <w:t xml:space="preserve">  severity TEXT CHECK (severity IN ('low','medium','high','critical'))</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TABLE fertilizer_guide (</w:t>
      </w:r>
    </w:p>
    <w:p>
      <w:pPr>
        <w:spacing w:after="60"/>
        <w:ind w:left="720"/>
      </w:pPr>
      <w:r>
        <w:rPr>
          <w:rFonts w:ascii="Consolas" w:cs="Consolas" w:eastAsia="Consolas" w:hAnsi="Consolas"/>
          <w:color w:val="1E3A5F"/>
          <w:sz w:val="18"/>
          <w:szCs w:val="18"/>
        </w:rPr>
        <w:t xml:space="preserve">  id UUID PRIMARY KEY DEFAULT gen_random_uuid(),</w:t>
      </w:r>
    </w:p>
    <w:p>
      <w:pPr>
        <w:spacing w:after="60"/>
        <w:ind w:left="720"/>
      </w:pPr>
      <w:r>
        <w:rPr>
          <w:rFonts w:ascii="Consolas" w:cs="Consolas" w:eastAsia="Consolas" w:hAnsi="Consolas"/>
          <w:color w:val="1E3A5F"/>
          <w:sz w:val="18"/>
          <w:szCs w:val="18"/>
        </w:rPr>
        <w:t xml:space="preserve">  crop_id UUID REFERENCES crops(id),</w:t>
      </w:r>
    </w:p>
    <w:p>
      <w:pPr>
        <w:spacing w:after="60"/>
        <w:ind w:left="720"/>
      </w:pPr>
      <w:r>
        <w:rPr>
          <w:rFonts w:ascii="Consolas" w:cs="Consolas" w:eastAsia="Consolas" w:hAnsi="Consolas"/>
          <w:color w:val="1E3A5F"/>
          <w:sz w:val="18"/>
          <w:szCs w:val="18"/>
        </w:rPr>
        <w:t xml:space="preserve">  nitrogen_kg_per_hectare NUMERIC,</w:t>
      </w:r>
    </w:p>
    <w:p>
      <w:pPr>
        <w:spacing w:after="60"/>
        <w:ind w:left="720"/>
      </w:pPr>
      <w:r>
        <w:rPr>
          <w:rFonts w:ascii="Consolas" w:cs="Consolas" w:eastAsia="Consolas" w:hAnsi="Consolas"/>
          <w:color w:val="1E3A5F"/>
          <w:sz w:val="18"/>
          <w:szCs w:val="18"/>
        </w:rPr>
        <w:t xml:space="preserve">  phosphorus_kg_per_hectare NUMERIC,</w:t>
      </w:r>
    </w:p>
    <w:p>
      <w:pPr>
        <w:spacing w:after="60"/>
        <w:ind w:left="720"/>
      </w:pPr>
      <w:r>
        <w:rPr>
          <w:rFonts w:ascii="Consolas" w:cs="Consolas" w:eastAsia="Consolas" w:hAnsi="Consolas"/>
          <w:color w:val="1E3A5F"/>
          <w:sz w:val="18"/>
          <w:szCs w:val="18"/>
        </w:rPr>
        <w:t xml:space="preserve">  potassium_kg_per_hectare NUMERIC,</w:t>
      </w:r>
    </w:p>
    <w:p>
      <w:pPr>
        <w:spacing w:after="60"/>
        <w:ind w:left="720"/>
      </w:pPr>
      <w:r>
        <w:rPr>
          <w:rFonts w:ascii="Consolas" w:cs="Consolas" w:eastAsia="Consolas" w:hAnsi="Consolas"/>
          <w:color w:val="1E3A5F"/>
          <w:sz w:val="18"/>
          <w:szCs w:val="18"/>
        </w:rPr>
        <w:t xml:space="preserve">  recommended_fertilizers JSONB,  -- [{name:'Urea', dose:'130kg/ha', timing:'basal+30DAS+60DAS'}]</w:t>
      </w:r>
    </w:p>
    <w:p>
      <w:pPr>
        <w:spacing w:after="60"/>
        <w:ind w:left="720"/>
      </w:pPr>
      <w:r>
        <w:rPr>
          <w:rFonts w:ascii="Consolas" w:cs="Consolas" w:eastAsia="Consolas" w:hAnsi="Consolas"/>
          <w:color w:val="1E3A5F"/>
          <w:sz w:val="18"/>
          <w:szCs w:val="18"/>
        </w:rPr>
        <w:t xml:space="preserve">  organic_alternatives TEXT[],</w:t>
      </w:r>
    </w:p>
    <w:p>
      <w:pPr>
        <w:spacing w:after="60"/>
        <w:ind w:left="720"/>
      </w:pPr>
      <w:r>
        <w:rPr>
          <w:rFonts w:ascii="Consolas" w:cs="Consolas" w:eastAsia="Consolas" w:hAnsi="Consolas"/>
          <w:color w:val="1E3A5F"/>
          <w:sz w:val="18"/>
          <w:szCs w:val="18"/>
        </w:rPr>
        <w:t xml:space="preserve">  soil_prep_notes TEXT,</w:t>
      </w:r>
    </w:p>
    <w:p>
      <w:pPr>
        <w:spacing w:after="60"/>
        <w:ind w:left="720"/>
      </w:pPr>
      <w:r>
        <w:rPr>
          <w:rFonts w:ascii="Consolas" w:cs="Consolas" w:eastAsia="Consolas" w:hAnsi="Consolas"/>
          <w:color w:val="1E3A5F"/>
          <w:sz w:val="18"/>
          <w:szCs w:val="18"/>
        </w:rPr>
        <w:t xml:space="preserve">  micronutrients TEXT             -- 'Zinc sulphate 25kg/ha if deficient'</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Junction table for many-to-many crop-pest relationships</w:t>
      </w:r>
    </w:p>
    <w:p>
      <w:pPr>
        <w:spacing w:after="60"/>
        <w:ind w:left="720"/>
      </w:pPr>
      <w:r>
        <w:rPr>
          <w:rFonts w:ascii="Consolas" w:cs="Consolas" w:eastAsia="Consolas" w:hAnsi="Consolas"/>
          <w:color w:val="1E3A5F"/>
          <w:sz w:val="18"/>
          <w:szCs w:val="18"/>
        </w:rPr>
        <w:t xml:space="preserve">TABLE crop_pest_map (</w:t>
      </w:r>
    </w:p>
    <w:p>
      <w:pPr>
        <w:spacing w:after="60"/>
        <w:ind w:left="720"/>
      </w:pPr>
      <w:r>
        <w:rPr>
          <w:rFonts w:ascii="Consolas" w:cs="Consolas" w:eastAsia="Consolas" w:hAnsi="Consolas"/>
          <w:color w:val="1E3A5F"/>
          <w:sz w:val="18"/>
          <w:szCs w:val="18"/>
        </w:rPr>
        <w:t xml:space="preserve">  crop_id UUID REFERENCES crops(id),</w:t>
      </w:r>
    </w:p>
    <w:p>
      <w:pPr>
        <w:spacing w:after="60"/>
        <w:ind w:left="720"/>
      </w:pPr>
      <w:r>
        <w:rPr>
          <w:rFonts w:ascii="Consolas" w:cs="Consolas" w:eastAsia="Consolas" w:hAnsi="Consolas"/>
          <w:color w:val="1E3A5F"/>
          <w:sz w:val="18"/>
          <w:szCs w:val="18"/>
        </w:rPr>
        <w:t xml:space="preserve">  pest_id UUID REFERENCES pests(id),</w:t>
      </w:r>
    </w:p>
    <w:p>
      <w:pPr>
        <w:spacing w:after="60"/>
        <w:ind w:left="720"/>
      </w:pPr>
      <w:r>
        <w:rPr>
          <w:rFonts w:ascii="Consolas" w:cs="Consolas" w:eastAsia="Consolas" w:hAnsi="Consolas"/>
          <w:color w:val="1E3A5F"/>
          <w:sz w:val="18"/>
          <w:szCs w:val="18"/>
        </w:rPr>
        <w:t xml:space="preserve">  PRIMARY KEY (crop_id, pest_id)</w:t>
      </w:r>
    </w:p>
    <w:p>
      <w:pPr>
        <w:spacing w:after="60"/>
        <w:ind w:left="720"/>
      </w:pPr>
      <w:r>
        <w:rPr>
          <w:rFonts w:ascii="Consolas" w:cs="Consolas" w:eastAsia="Consolas" w:hAnsi="Consolas"/>
          <w:color w:val="1E3A5F"/>
          <w:sz w:val="18"/>
          <w:szCs w:val="18"/>
        </w:rPr>
        <w:t xml:space="preserve">);</w:t>
      </w:r>
    </w:p>
    <w:p>
      <w:pPr>
        <w:spacing w:after="100" w:before="200"/>
      </w:pPr>
      <w:r>
        <w:rPr>
          <w:rFonts w:ascii="Calibri" w:cs="Calibri" w:eastAsia="Calibri" w:hAnsi="Calibri"/>
          <w:b/>
          <w:bCs/>
          <w:color w:val="40916C"/>
          <w:sz w:val="22"/>
          <w:szCs w:val="22"/>
        </w:rPr>
        <w:t xml:space="preserve">API Routes</w:t>
      </w:r>
    </w:p>
    <w:p>
      <w:pPr>
        <w:spacing w:after="60"/>
        <w:ind w:left="720"/>
      </w:pPr>
      <w:r>
        <w:rPr>
          <w:rFonts w:ascii="Consolas" w:cs="Consolas" w:eastAsia="Consolas" w:hAnsi="Consolas"/>
          <w:color w:val="1E3A5F"/>
          <w:sz w:val="18"/>
          <w:szCs w:val="18"/>
        </w:rPr>
        <w:t xml:space="preserve">GET /api/pests?crop_id=&lt;uuid&gt;           -- pests for a specific crop</w:t>
      </w:r>
    </w:p>
    <w:p>
      <w:pPr>
        <w:spacing w:after="60"/>
        <w:ind w:left="720"/>
      </w:pPr>
      <w:r>
        <w:rPr>
          <w:rFonts w:ascii="Consolas" w:cs="Consolas" w:eastAsia="Consolas" w:hAnsi="Consolas"/>
          <w:color w:val="1E3A5F"/>
          <w:sz w:val="18"/>
          <w:szCs w:val="18"/>
        </w:rPr>
        <w:t xml:space="preserve">GET /api/pests/[id]                     -- pest detail</w:t>
      </w:r>
    </w:p>
    <w:p>
      <w:pPr>
        <w:spacing w:after="60"/>
        <w:ind w:left="720"/>
      </w:pPr>
      <w:r>
        <w:rPr>
          <w:rFonts w:ascii="Consolas" w:cs="Consolas" w:eastAsia="Consolas" w:hAnsi="Consolas"/>
          <w:color w:val="1E3A5F"/>
          <w:sz w:val="18"/>
          <w:szCs w:val="18"/>
        </w:rPr>
        <w:t xml:space="preserve">GET /api/pests/search?q=leaf+blight      -- text search</w:t>
      </w:r>
    </w:p>
    <w:p>
      <w:pPr>
        <w:spacing w:after="60"/>
        <w:ind w:left="720"/>
      </w:pPr>
      <w:r>
        <w:rPr>
          <w:rFonts w:ascii="Consolas" w:cs="Consolas" w:eastAsia="Consolas" w:hAnsi="Consolas"/>
          <w:color w:val="1E3A5F"/>
          <w:sz w:val="18"/>
          <w:szCs w:val="18"/>
        </w:rPr>
        <w:t xml:space="preserve">GET /api/fertilizer?crop_id=&lt;uuid&gt;       -- fertilizer guide for crop</w:t>
      </w:r>
    </w:p>
    <w:p>
      <w:pPr>
        <w:spacing w:after="100" w:before="200"/>
      </w:pPr>
      <w:r>
        <w:rPr>
          <w:rFonts w:ascii="Calibri" w:cs="Calibri" w:eastAsia="Calibri" w:hAnsi="Calibri"/>
          <w:b/>
          <w:bCs/>
          <w:color w:val="40916C"/>
          <w:sz w:val="22"/>
          <w:szCs w:val="22"/>
        </w:rPr>
        <w:t xml:space="preserve">Frontend Pages</w:t>
      </w:r>
    </w:p>
    <w:p>
      <w:pPr>
        <w:pStyle w:val="ListParagraph"/>
        <w:numPr>
          <w:ilvl w:val="0"/>
          <w:numId w:val="2"/>
        </w:numPr>
        <w:spacing w:after="80"/>
      </w:pPr>
      <w:r>
        <w:rPr>
          <w:rFonts w:ascii="Calibri" w:cs="Calibri" w:eastAsia="Calibri" w:hAnsi="Calibri"/>
          <w:b/>
          <w:bCs/>
          <w:color w:val="1B4332"/>
          <w:sz w:val="21"/>
          <w:szCs w:val="21"/>
        </w:rPr>
        <w:t xml:space="preserve">Search + browse by crop. Card grid showing pest name, type badge, severity indicator.</w:t>
      </w:r>
      <w:r>
        <w:rPr>
          <w:rFonts w:ascii="Calibri" w:cs="Calibri" w:eastAsia="Calibri" w:hAnsi="Calibri"/>
          <w:color w:val="1B1B1B"/>
          <w:sz w:val="21"/>
          <w:szCs w:val="21"/>
        </w:rPr>
        <w:t xml:space="preserve"> /pests</w:t>
      </w:r>
    </w:p>
    <w:p>
      <w:pPr>
        <w:pStyle w:val="ListParagraph"/>
        <w:numPr>
          <w:ilvl w:val="0"/>
          <w:numId w:val="2"/>
        </w:numPr>
        <w:spacing w:after="80"/>
      </w:pPr>
      <w:r>
        <w:rPr>
          <w:rFonts w:ascii="Calibri" w:cs="Calibri" w:eastAsia="Calibri" w:hAnsi="Calibri"/>
          <w:b/>
          <w:bCs/>
          <w:color w:val="1B4332"/>
          <w:sz w:val="21"/>
          <w:szCs w:val="21"/>
        </w:rPr>
        <w:t xml:space="preserve">Detail page with symptoms, prevention, control methods. Linked crop cards at bottom.</w:t>
      </w:r>
      <w:r>
        <w:rPr>
          <w:rFonts w:ascii="Calibri" w:cs="Calibri" w:eastAsia="Calibri" w:hAnsi="Calibri"/>
          <w:color w:val="1B1B1B"/>
          <w:sz w:val="21"/>
          <w:szCs w:val="21"/>
        </w:rPr>
        <w:t xml:space="preserve"> /pests/[slug]</w:t>
      </w:r>
    </w:p>
    <w:p>
      <w:pPr>
        <w:pStyle w:val="ListParagraph"/>
        <w:numPr>
          <w:ilvl w:val="0"/>
          <w:numId w:val="2"/>
        </w:numPr>
        <w:spacing w:after="80"/>
      </w:pPr>
      <w:r>
        <w:rPr>
          <w:rFonts w:ascii="Calibri" w:cs="Calibri" w:eastAsia="Calibri" w:hAnsi="Calibri"/>
          <w:b/>
          <w:bCs/>
          <w:color w:val="1B4332"/>
          <w:sz w:val="21"/>
          <w:szCs w:val="21"/>
        </w:rPr>
        <w:t xml:space="preserve">Crop-wise fertilizer calculator: select crop, see NPK requirements and fertilizer schedule.</w:t>
      </w:r>
      <w:r>
        <w:rPr>
          <w:rFonts w:ascii="Calibri" w:cs="Calibri" w:eastAsia="Calibri" w:hAnsi="Calibri"/>
          <w:color w:val="1B1B1B"/>
          <w:sz w:val="21"/>
          <w:szCs w:val="21"/>
        </w:rPr>
        <w:t xml:space="preserve"> /fertilizer</w:t>
      </w:r>
    </w:p>
    <w:p>
      <w:r>
        <w:br w:type="page"/>
      </w:r>
    </w:p>
    <w:p>
      <w:pPr>
        <w:pStyle w:val="Heading2"/>
        <w:spacing w:after="160" w:before="280"/>
      </w:pPr>
      <w:r>
        <w:rPr>
          <w:rFonts w:ascii="Georgia" w:cs="Georgia" w:eastAsia="Georgia" w:hAnsi="Georgia"/>
          <w:b/>
          <w:bCs/>
          <w:color w:val="2D6A4F"/>
          <w:sz w:val="26"/>
          <w:szCs w:val="26"/>
        </w:rPr>
        <w:t xml:space="preserve">3.5  Government Schemes Module</w:t>
      </w:r>
    </w:p>
    <w:p>
      <w:pPr>
        <w:spacing w:after="80"/>
      </w:pPr>
      <w:r>
        <w:rPr>
          <w:rFonts w:ascii="Consolas" w:cs="Consolas" w:eastAsia="Consolas" w:hAnsi="Consolas"/>
          <w:b/>
          <w:bCs/>
          <w:color w:val="FFFFFF"/>
          <w:sz w:val="18"/>
          <w:szCs w:val="18"/>
          <w:shd w:fill="40916C" w:val="clear"/>
        </w:rPr>
        <w:t xml:space="preserve">[SOLVES] </w:t>
      </w:r>
      <w:r>
        <w:rPr>
          <w:rFonts w:ascii="Calibri" w:cs="Calibri" w:eastAsia="Calibri" w:hAnsi="Calibri"/>
          <w:color w:val="1B1B1B"/>
          <w:sz w:val="21"/>
          <w:szCs w:val="21"/>
        </w:rPr>
        <w:t xml:space="preserve"> Paper 14 documents ICAR/KVK extension services but finds that digital dissemination is slow and not pushed in real-time. Scheme information is scattered across pmkisan.gov.in, pmfby.gov.in, myscheme.gov.in, and state portals. AgriBloom consolidates all major schemes into a single searchable directory with eligibility filters.</w:t>
      </w:r>
    </w:p>
    <w:p>
      <w:pPr>
        <w:spacing w:after="100" w:before="200"/>
      </w:pPr>
      <w:r>
        <w:rPr>
          <w:rFonts w:ascii="Calibri" w:cs="Calibri" w:eastAsia="Calibri" w:hAnsi="Calibri"/>
          <w:b/>
          <w:bCs/>
          <w:color w:val="40916C"/>
          <w:sz w:val="22"/>
          <w:szCs w:val="22"/>
        </w:rPr>
        <w:t xml:space="preserve">What This Module Does</w:t>
      </w:r>
    </w:p>
    <w:p>
      <w:pPr>
        <w:pStyle w:val="ListParagraph"/>
        <w:numPr>
          <w:ilvl w:val="0"/>
          <w:numId w:val="2"/>
        </w:numPr>
        <w:spacing w:after="80"/>
      </w:pPr>
      <w:r>
        <w:rPr>
          <w:rFonts w:ascii="Calibri" w:cs="Calibri" w:eastAsia="Calibri" w:hAnsi="Calibri"/>
          <w:color w:val="1B1B1B"/>
          <w:sz w:val="21"/>
          <w:szCs w:val="21"/>
        </w:rPr>
        <w:t xml:space="preserve">Centralized directory of 30+ major central and state agricultural welfare schemes.</w:t>
      </w:r>
    </w:p>
    <w:p>
      <w:pPr>
        <w:pStyle w:val="ListParagraph"/>
        <w:numPr>
          <w:ilvl w:val="0"/>
          <w:numId w:val="2"/>
        </w:numPr>
        <w:spacing w:after="80"/>
      </w:pPr>
      <w:r>
        <w:rPr>
          <w:rFonts w:ascii="Calibri" w:cs="Calibri" w:eastAsia="Calibri" w:hAnsi="Calibri"/>
          <w:color w:val="1B1B1B"/>
          <w:sz w:val="21"/>
          <w:szCs w:val="21"/>
        </w:rPr>
        <w:t xml:space="preserve">Each scheme shows: eligibility criteria, benefits, application process, required documents, official portal link, helpline number.</w:t>
      </w:r>
    </w:p>
    <w:p>
      <w:pPr>
        <w:pStyle w:val="ListParagraph"/>
        <w:numPr>
          <w:ilvl w:val="0"/>
          <w:numId w:val="2"/>
        </w:numPr>
        <w:spacing w:after="80"/>
      </w:pPr>
      <w:r>
        <w:rPr>
          <w:rFonts w:ascii="Calibri" w:cs="Calibri" w:eastAsia="Calibri" w:hAnsi="Calibri"/>
          <w:color w:val="1B1B1B"/>
          <w:sz w:val="21"/>
          <w:szCs w:val="21"/>
        </w:rPr>
        <w:t xml:space="preserve">Filter by: scheme type (subsidy/insurance/credit/training), eligibility (small farmer/marginal/SC-ST/women), state.</w:t>
      </w:r>
    </w:p>
    <w:p>
      <w:pPr>
        <w:pStyle w:val="ListParagraph"/>
        <w:numPr>
          <w:ilvl w:val="0"/>
          <w:numId w:val="2"/>
        </w:numPr>
        <w:spacing w:after="80"/>
      </w:pPr>
      <w:r>
        <w:rPr>
          <w:rFonts w:ascii="Calibri" w:cs="Calibri" w:eastAsia="Calibri" w:hAnsi="Calibri"/>
          <w:color w:val="1B1B1B"/>
          <w:sz w:val="21"/>
          <w:szCs w:val="21"/>
        </w:rPr>
        <w:t xml:space="preserve">Direct deep links to application portals (PM-KISAN, PMFBY, KCC, etc.).</w:t>
      </w:r>
    </w:p>
    <w:p>
      <w:pPr>
        <w:spacing w:after="100" w:before="200"/>
      </w:pPr>
      <w:r>
        <w:rPr>
          <w:rFonts w:ascii="Calibri" w:cs="Calibri" w:eastAsia="Calibri" w:hAnsi="Calibri"/>
          <w:b/>
          <w:bCs/>
          <w:color w:val="40916C"/>
          <w:sz w:val="22"/>
          <w:szCs w:val="22"/>
        </w:rPr>
        <w:t xml:space="preserve">Database Schema</w:t>
      </w:r>
    </w:p>
    <w:p>
      <w:pPr>
        <w:spacing w:after="60"/>
        <w:ind w:left="720"/>
      </w:pPr>
      <w:r>
        <w:rPr>
          <w:rFonts w:ascii="Consolas" w:cs="Consolas" w:eastAsia="Consolas" w:hAnsi="Consolas"/>
          <w:color w:val="1E3A5F"/>
          <w:sz w:val="18"/>
          <w:szCs w:val="18"/>
        </w:rPr>
        <w:t xml:space="preserve">TABLE govt_schemes (</w:t>
      </w:r>
    </w:p>
    <w:p>
      <w:pPr>
        <w:spacing w:after="60"/>
        <w:ind w:left="720"/>
      </w:pPr>
      <w:r>
        <w:rPr>
          <w:rFonts w:ascii="Consolas" w:cs="Consolas" w:eastAsia="Consolas" w:hAnsi="Consolas"/>
          <w:color w:val="1E3A5F"/>
          <w:sz w:val="18"/>
          <w:szCs w:val="18"/>
        </w:rPr>
        <w:t xml:space="preserve">  id UUID PRIMARY KEY DEFAULT gen_random_uuid(),</w:t>
      </w:r>
    </w:p>
    <w:p>
      <w:pPr>
        <w:spacing w:after="60"/>
        <w:ind w:left="720"/>
      </w:pPr>
      <w:r>
        <w:rPr>
          <w:rFonts w:ascii="Consolas" w:cs="Consolas" w:eastAsia="Consolas" w:hAnsi="Consolas"/>
          <w:color w:val="1E3A5F"/>
          <w:sz w:val="18"/>
          <w:szCs w:val="18"/>
        </w:rPr>
        <w:t xml:space="preserve">  name TEXT NOT NULL,</w:t>
      </w:r>
    </w:p>
    <w:p>
      <w:pPr>
        <w:spacing w:after="60"/>
        <w:ind w:left="720"/>
      </w:pPr>
      <w:r>
        <w:rPr>
          <w:rFonts w:ascii="Consolas" w:cs="Consolas" w:eastAsia="Consolas" w:hAnsi="Consolas"/>
          <w:color w:val="1E3A5F"/>
          <w:sz w:val="18"/>
          <w:szCs w:val="18"/>
        </w:rPr>
        <w:t xml:space="preserve">  name_hindi TEXT,</w:t>
      </w:r>
    </w:p>
    <w:p>
      <w:pPr>
        <w:spacing w:after="60"/>
        <w:ind w:left="720"/>
      </w:pPr>
      <w:r>
        <w:rPr>
          <w:rFonts w:ascii="Consolas" w:cs="Consolas" w:eastAsia="Consolas" w:hAnsi="Consolas"/>
          <w:color w:val="1E3A5F"/>
          <w:sz w:val="18"/>
          <w:szCs w:val="18"/>
        </w:rPr>
        <w:t xml:space="preserve">  scheme_type TEXT CHECK (scheme_type IN ('subsidy','insurance','credit','training','input_support','marketing','other')),</w:t>
      </w:r>
    </w:p>
    <w:p>
      <w:pPr>
        <w:spacing w:after="60"/>
        <w:ind w:left="720"/>
      </w:pPr>
      <w:r>
        <w:rPr>
          <w:rFonts w:ascii="Consolas" w:cs="Consolas" w:eastAsia="Consolas" w:hAnsi="Consolas"/>
          <w:color w:val="1E3A5F"/>
          <w:sz w:val="18"/>
          <w:szCs w:val="18"/>
        </w:rPr>
        <w:t xml:space="preserve">  description TEXT NOT NULL,</w:t>
      </w:r>
    </w:p>
    <w:p>
      <w:pPr>
        <w:spacing w:after="60"/>
        <w:ind w:left="720"/>
      </w:pPr>
      <w:r>
        <w:rPr>
          <w:rFonts w:ascii="Consolas" w:cs="Consolas" w:eastAsia="Consolas" w:hAnsi="Consolas"/>
          <w:color w:val="1E3A5F"/>
          <w:sz w:val="18"/>
          <w:szCs w:val="18"/>
        </w:rPr>
        <w:t xml:space="preserve">  benefits TEXT NOT NULL,            -- what farmer gets</w:t>
      </w:r>
    </w:p>
    <w:p>
      <w:pPr>
        <w:spacing w:after="60"/>
        <w:ind w:left="720"/>
      </w:pPr>
      <w:r>
        <w:rPr>
          <w:rFonts w:ascii="Consolas" w:cs="Consolas" w:eastAsia="Consolas" w:hAnsi="Consolas"/>
          <w:color w:val="1E3A5F"/>
          <w:sz w:val="18"/>
          <w:szCs w:val="18"/>
        </w:rPr>
        <w:t xml:space="preserve">  eligibility TEXT[] NOT NULL,        -- array of criteria</w:t>
      </w:r>
    </w:p>
    <w:p>
      <w:pPr>
        <w:spacing w:after="60"/>
        <w:ind w:left="720"/>
      </w:pPr>
      <w:r>
        <w:rPr>
          <w:rFonts w:ascii="Consolas" w:cs="Consolas" w:eastAsia="Consolas" w:hAnsi="Consolas"/>
          <w:color w:val="1E3A5F"/>
          <w:sz w:val="18"/>
          <w:szCs w:val="18"/>
        </w:rPr>
        <w:t xml:space="preserve">  application_process TEXT,</w:t>
      </w:r>
    </w:p>
    <w:p>
      <w:pPr>
        <w:spacing w:after="60"/>
        <w:ind w:left="720"/>
      </w:pPr>
      <w:r>
        <w:rPr>
          <w:rFonts w:ascii="Consolas" w:cs="Consolas" w:eastAsia="Consolas" w:hAnsi="Consolas"/>
          <w:color w:val="1E3A5F"/>
          <w:sz w:val="18"/>
          <w:szCs w:val="18"/>
        </w:rPr>
        <w:t xml:space="preserve">  required_documents TEXT[],</w:t>
      </w:r>
    </w:p>
    <w:p>
      <w:pPr>
        <w:spacing w:after="60"/>
        <w:ind w:left="720"/>
      </w:pPr>
      <w:r>
        <w:rPr>
          <w:rFonts w:ascii="Consolas" w:cs="Consolas" w:eastAsia="Consolas" w:hAnsi="Consolas"/>
          <w:color w:val="1E3A5F"/>
          <w:sz w:val="18"/>
          <w:szCs w:val="18"/>
        </w:rPr>
        <w:t xml:space="preserve">  official_url TEXT,                  -- deep link to application portal</w:t>
      </w:r>
    </w:p>
    <w:p>
      <w:pPr>
        <w:spacing w:after="60"/>
        <w:ind w:left="720"/>
      </w:pPr>
      <w:r>
        <w:rPr>
          <w:rFonts w:ascii="Consolas" w:cs="Consolas" w:eastAsia="Consolas" w:hAnsi="Consolas"/>
          <w:color w:val="1E3A5F"/>
          <w:sz w:val="18"/>
          <w:szCs w:val="18"/>
        </w:rPr>
        <w:t xml:space="preserve">  helpline TEXT,</w:t>
      </w:r>
    </w:p>
    <w:p>
      <w:pPr>
        <w:spacing w:after="60"/>
        <w:ind w:left="720"/>
      </w:pPr>
      <w:r>
        <w:rPr>
          <w:rFonts w:ascii="Consolas" w:cs="Consolas" w:eastAsia="Consolas" w:hAnsi="Consolas"/>
          <w:color w:val="1E3A5F"/>
          <w:sz w:val="18"/>
          <w:szCs w:val="18"/>
        </w:rPr>
        <w:t xml:space="preserve">  ministry TEXT,                      -- issuing ministry/dept</w:t>
      </w:r>
    </w:p>
    <w:p>
      <w:pPr>
        <w:spacing w:after="60"/>
        <w:ind w:left="720"/>
      </w:pPr>
      <w:r>
        <w:rPr>
          <w:rFonts w:ascii="Consolas" w:cs="Consolas" w:eastAsia="Consolas" w:hAnsi="Consolas"/>
          <w:color w:val="1E3A5F"/>
          <w:sz w:val="18"/>
          <w:szCs w:val="18"/>
        </w:rPr>
        <w:t xml:space="preserve">  applicable_states TEXT[],           -- empty = all India</w:t>
      </w:r>
    </w:p>
    <w:p>
      <w:pPr>
        <w:spacing w:after="60"/>
        <w:ind w:left="720"/>
      </w:pPr>
      <w:r>
        <w:rPr>
          <w:rFonts w:ascii="Consolas" w:cs="Consolas" w:eastAsia="Consolas" w:hAnsi="Consolas"/>
          <w:color w:val="1E3A5F"/>
          <w:sz w:val="18"/>
          <w:szCs w:val="18"/>
        </w:rPr>
        <w:t xml:space="preserve">  target_farmers TEXT[],              -- e.g., {'small','marginal','women','sc_st'}</w:t>
      </w:r>
    </w:p>
    <w:p>
      <w:pPr>
        <w:spacing w:after="60"/>
        <w:ind w:left="720"/>
      </w:pPr>
      <w:r>
        <w:rPr>
          <w:rFonts w:ascii="Consolas" w:cs="Consolas" w:eastAsia="Consolas" w:hAnsi="Consolas"/>
          <w:color w:val="1E3A5F"/>
          <w:sz w:val="18"/>
          <w:szCs w:val="18"/>
        </w:rPr>
        <w:t xml:space="preserve">  financial_year TEXT,                -- '2025-26'</w:t>
      </w:r>
    </w:p>
    <w:p>
      <w:pPr>
        <w:spacing w:after="60"/>
        <w:ind w:left="720"/>
      </w:pPr>
      <w:r>
        <w:rPr>
          <w:rFonts w:ascii="Consolas" w:cs="Consolas" w:eastAsia="Consolas" w:hAnsi="Consolas"/>
          <w:color w:val="1E3A5F"/>
          <w:sz w:val="18"/>
          <w:szCs w:val="18"/>
        </w:rPr>
        <w:t xml:space="preserve">  status TEXT CHECK (status IN ('active','expired','upcoming')),</w:t>
      </w:r>
    </w:p>
    <w:p>
      <w:pPr>
        <w:spacing w:after="60"/>
        <w:ind w:left="720"/>
      </w:pPr>
      <w:r>
        <w:rPr>
          <w:rFonts w:ascii="Consolas" w:cs="Consolas" w:eastAsia="Consolas" w:hAnsi="Consolas"/>
          <w:color w:val="1E3A5F"/>
          <w:sz w:val="18"/>
          <w:szCs w:val="18"/>
        </w:rPr>
        <w:t xml:space="preserve">  last_updated DATE</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CREATE INDEX idx_schemes_type ON govt_schemes(scheme_type);</w:t>
      </w:r>
    </w:p>
    <w:p>
      <w:pPr>
        <w:spacing w:after="60"/>
        <w:ind w:left="720"/>
      </w:pPr>
      <w:r>
        <w:rPr>
          <w:rFonts w:ascii="Consolas" w:cs="Consolas" w:eastAsia="Consolas" w:hAnsi="Consolas"/>
          <w:color w:val="1E3A5F"/>
          <w:sz w:val="18"/>
          <w:szCs w:val="18"/>
        </w:rPr>
        <w:t xml:space="preserve">CREATE INDEX idx_schemes_status ON govt_schemes(status);</w:t>
      </w:r>
    </w:p>
    <w:p>
      <w:pPr>
        <w:spacing w:after="100" w:before="200"/>
      </w:pPr>
      <w:r>
        <w:rPr>
          <w:rFonts w:ascii="Calibri" w:cs="Calibri" w:eastAsia="Calibri" w:hAnsi="Calibri"/>
          <w:b/>
          <w:bCs/>
          <w:color w:val="40916C"/>
          <w:sz w:val="22"/>
          <w:szCs w:val="22"/>
        </w:rPr>
        <w:t xml:space="preserve">Data Sources</w:t>
      </w:r>
    </w:p>
    <w:p>
      <w:pPr>
        <w:pStyle w:val="ListParagraph"/>
        <w:numPr>
          <w:ilvl w:val="0"/>
          <w:numId w:val="2"/>
        </w:numPr>
        <w:spacing w:after="80"/>
      </w:pPr>
      <w:r>
        <w:rPr>
          <w:rFonts w:ascii="Calibri" w:cs="Calibri" w:eastAsia="Calibri" w:hAnsi="Calibri"/>
          <w:b/>
          <w:bCs/>
          <w:color w:val="1B4332"/>
          <w:sz w:val="21"/>
          <w:szCs w:val="21"/>
        </w:rPr>
        <w:t xml:space="preserve">Government of India scheme aggregator with structured data.</w:t>
      </w:r>
      <w:r>
        <w:rPr>
          <w:rFonts w:ascii="Calibri" w:cs="Calibri" w:eastAsia="Calibri" w:hAnsi="Calibri"/>
          <w:color w:val="1B1B1B"/>
          <w:sz w:val="21"/>
          <w:szCs w:val="21"/>
        </w:rPr>
        <w:t xml:space="preserve"> myscheme.gov.in</w:t>
      </w:r>
    </w:p>
    <w:p>
      <w:pPr>
        <w:pStyle w:val="ListParagraph"/>
        <w:numPr>
          <w:ilvl w:val="0"/>
          <w:numId w:val="2"/>
        </w:numPr>
        <w:spacing w:after="80"/>
      </w:pPr>
      <w:r>
        <w:rPr>
          <w:rFonts w:ascii="Calibri" w:cs="Calibri" w:eastAsia="Calibri" w:hAnsi="Calibri"/>
          <w:b/>
          <w:bCs/>
          <w:color w:val="1B4332"/>
          <w:sz w:val="21"/>
          <w:szCs w:val="21"/>
        </w:rPr>
        <w:t xml:space="preserve">PM-KISAN payment support (Rs 6,000/year to 9.32 crore farmers).</w:t>
      </w:r>
      <w:r>
        <w:rPr>
          <w:rFonts w:ascii="Calibri" w:cs="Calibri" w:eastAsia="Calibri" w:hAnsi="Calibri"/>
          <w:color w:val="1B1B1B"/>
          <w:sz w:val="21"/>
          <w:szCs w:val="21"/>
        </w:rPr>
        <w:t xml:space="preserve"> pmkisan.gov.in</w:t>
      </w:r>
    </w:p>
    <w:p>
      <w:pPr>
        <w:pStyle w:val="ListParagraph"/>
        <w:numPr>
          <w:ilvl w:val="0"/>
          <w:numId w:val="2"/>
        </w:numPr>
        <w:spacing w:after="80"/>
      </w:pPr>
      <w:r>
        <w:rPr>
          <w:rFonts w:ascii="Calibri" w:cs="Calibri" w:eastAsia="Calibri" w:hAnsi="Calibri"/>
          <w:b/>
          <w:bCs/>
          <w:color w:val="1B4332"/>
          <w:sz w:val="21"/>
          <w:szCs w:val="21"/>
        </w:rPr>
        <w:t xml:space="preserve">Pradhan Mantri Fasal Bima Yojana crop insurance details.</w:t>
      </w:r>
      <w:r>
        <w:rPr>
          <w:rFonts w:ascii="Calibri" w:cs="Calibri" w:eastAsia="Calibri" w:hAnsi="Calibri"/>
          <w:color w:val="1B1B1B"/>
          <w:sz w:val="21"/>
          <w:szCs w:val="21"/>
        </w:rPr>
        <w:t xml:space="preserve"> pmfby.gov.in</w:t>
      </w:r>
    </w:p>
    <w:p>
      <w:pPr>
        <w:pStyle w:val="ListParagraph"/>
        <w:numPr>
          <w:ilvl w:val="0"/>
          <w:numId w:val="2"/>
        </w:numPr>
        <w:spacing w:after="80"/>
      </w:pPr>
      <w:r>
        <w:rPr>
          <w:rFonts w:ascii="Calibri" w:cs="Calibri" w:eastAsia="Calibri" w:hAnsi="Calibri"/>
          <w:b/>
          <w:bCs/>
          <w:color w:val="1B4332"/>
          <w:sz w:val="21"/>
          <w:szCs w:val="21"/>
        </w:rPr>
        <w:t xml:space="preserve">Krishi Vigyan Kendra localized advisories.</w:t>
      </w:r>
      <w:r>
        <w:rPr>
          <w:rFonts w:ascii="Calibri" w:cs="Calibri" w:eastAsia="Calibri" w:hAnsi="Calibri"/>
          <w:color w:val="1B1B1B"/>
          <w:sz w:val="21"/>
          <w:szCs w:val="21"/>
        </w:rPr>
        <w:t xml:space="preserve"> ICAR KVK publications</w:t>
      </w:r>
    </w:p>
    <w:p>
      <w:pPr>
        <w:spacing w:after="100" w:before="200"/>
      </w:pPr>
      <w:r>
        <w:rPr>
          <w:rFonts w:ascii="Calibri" w:cs="Calibri" w:eastAsia="Calibri" w:hAnsi="Calibri"/>
          <w:b/>
          <w:bCs/>
          <w:color w:val="40916C"/>
          <w:sz w:val="22"/>
          <w:szCs w:val="22"/>
        </w:rPr>
        <w:t xml:space="preserve">Frontend Pages</w:t>
      </w:r>
    </w:p>
    <w:p>
      <w:pPr>
        <w:pStyle w:val="ListParagraph"/>
        <w:numPr>
          <w:ilvl w:val="0"/>
          <w:numId w:val="2"/>
        </w:numPr>
        <w:spacing w:after="80"/>
      </w:pPr>
      <w:r>
        <w:rPr>
          <w:rFonts w:ascii="Calibri" w:cs="Calibri" w:eastAsia="Calibri" w:hAnsi="Calibri"/>
          <w:b/>
          <w:bCs/>
          <w:color w:val="1B4332"/>
          <w:sz w:val="21"/>
          <w:szCs w:val="21"/>
        </w:rPr>
        <w:t xml:space="preserve">Filterable card grid. Filter chips for type, eligibility, state. Search bar.</w:t>
      </w:r>
      <w:r>
        <w:rPr>
          <w:rFonts w:ascii="Calibri" w:cs="Calibri" w:eastAsia="Calibri" w:hAnsi="Calibri"/>
          <w:color w:val="1B1B1B"/>
          <w:sz w:val="21"/>
          <w:szCs w:val="21"/>
        </w:rPr>
        <w:t xml:space="preserve"> /schemes</w:t>
      </w:r>
    </w:p>
    <w:p>
      <w:pPr>
        <w:pStyle w:val="ListParagraph"/>
        <w:numPr>
          <w:ilvl w:val="0"/>
          <w:numId w:val="2"/>
        </w:numPr>
        <w:spacing w:after="80"/>
      </w:pPr>
      <w:r>
        <w:rPr>
          <w:rFonts w:ascii="Calibri" w:cs="Calibri" w:eastAsia="Calibri" w:hAnsi="Calibri"/>
          <w:b/>
          <w:bCs/>
          <w:color w:val="1B4332"/>
          <w:sz w:val="21"/>
          <w:szCs w:val="21"/>
        </w:rPr>
        <w:t xml:space="preserve">Detail page with full info, eligibility checklist, documents list, CTA button to official portal.</w:t>
      </w:r>
      <w:r>
        <w:rPr>
          <w:rFonts w:ascii="Calibri" w:cs="Calibri" w:eastAsia="Calibri" w:hAnsi="Calibri"/>
          <w:color w:val="1B1B1B"/>
          <w:sz w:val="21"/>
          <w:szCs w:val="21"/>
        </w:rPr>
        <w:t xml:space="preserve"> /schemes/[slug]</w:t>
      </w:r>
    </w:p>
    <w:p>
      <w:r>
        <w:br w:type="page"/>
      </w:r>
    </w:p>
    <w:p>
      <w:pPr>
        <w:pStyle w:val="Heading2"/>
        <w:spacing w:after="160" w:before="280"/>
      </w:pPr>
      <w:r>
        <w:rPr>
          <w:rFonts w:ascii="Georgia" w:cs="Georgia" w:eastAsia="Georgia" w:hAnsi="Georgia"/>
          <w:b/>
          <w:bCs/>
          <w:color w:val="2D6A4F"/>
          <w:sz w:val="26"/>
          <w:szCs w:val="26"/>
        </w:rPr>
        <w:t xml:space="preserve">3.6  Unified Chatbot Module</w:t>
      </w:r>
    </w:p>
    <w:p>
      <w:pPr>
        <w:spacing w:after="80"/>
      </w:pPr>
      <w:r>
        <w:rPr>
          <w:rFonts w:ascii="Consolas" w:cs="Consolas" w:eastAsia="Consolas" w:hAnsi="Consolas"/>
          <w:b/>
          <w:bCs/>
          <w:color w:val="FFFFFF"/>
          <w:sz w:val="18"/>
          <w:szCs w:val="18"/>
          <w:shd w:fill="40916C" w:val="clear"/>
        </w:rPr>
        <w:t xml:space="preserve">[SOLVES] </w:t>
      </w:r>
      <w:r>
        <w:rPr>
          <w:rFonts w:ascii="Calibri" w:cs="Calibri" w:eastAsia="Calibri" w:hAnsi="Calibri"/>
          <w:color w:val="1B1B1B"/>
          <w:sz w:val="21"/>
          <w:szCs w:val="21"/>
        </w:rPr>
        <w:t xml:space="preserve"> Papers 7, 8, 9, 15 all build agricultural chatbots but every single one is siloed. Farmer.Chat (Paper 8, 15K+ farmers, 300K+ queries) uses RAG on CGIAR data but has no mandi prices or schemes. Paper 15's NLP chatbot covers crop/fertilizer narrowly. Paper 9's Gemini-based bot has no weather or price integration. AgriBloom's chatbot is backed by ALL platform data: when a farmer asks 'what should I grow?', the bot can reference crop info AND today's mandi prices AND the weather forecast AND eligible schemes.</w:t>
      </w:r>
    </w:p>
    <w:p>
      <w:pPr>
        <w:spacing w:after="100" w:before="200"/>
      </w:pPr>
      <w:r>
        <w:rPr>
          <w:rFonts w:ascii="Calibri" w:cs="Calibri" w:eastAsia="Calibri" w:hAnsi="Calibri"/>
          <w:b/>
          <w:bCs/>
          <w:color w:val="40916C"/>
          <w:sz w:val="22"/>
          <w:szCs w:val="22"/>
        </w:rPr>
        <w:t xml:space="preserve">What This Module Does</w:t>
      </w:r>
    </w:p>
    <w:p>
      <w:pPr>
        <w:pStyle w:val="ListParagraph"/>
        <w:numPr>
          <w:ilvl w:val="0"/>
          <w:numId w:val="2"/>
        </w:numPr>
        <w:spacing w:after="80"/>
      </w:pPr>
      <w:r>
        <w:rPr>
          <w:rFonts w:ascii="Calibri" w:cs="Calibri" w:eastAsia="Calibri" w:hAnsi="Calibri"/>
          <w:color w:val="1B1B1B"/>
          <w:sz w:val="21"/>
          <w:szCs w:val="21"/>
        </w:rPr>
        <w:t xml:space="preserve">Conversational AI interface where farmers ask questions in natural language.</w:t>
      </w:r>
    </w:p>
    <w:p>
      <w:pPr>
        <w:pStyle w:val="ListParagraph"/>
        <w:numPr>
          <w:ilvl w:val="0"/>
          <w:numId w:val="2"/>
        </w:numPr>
        <w:spacing w:after="80"/>
      </w:pPr>
      <w:r>
        <w:rPr>
          <w:rFonts w:ascii="Calibri" w:cs="Calibri" w:eastAsia="Calibri" w:hAnsi="Calibri"/>
          <w:color w:val="1B1B1B"/>
          <w:sz w:val="21"/>
          <w:szCs w:val="21"/>
        </w:rPr>
        <w:t xml:space="preserve">Bot has context from ALL AgriBloom modules: crops, mandi prices, weather, pests, fertilizers, schemes.</w:t>
      </w:r>
    </w:p>
    <w:p>
      <w:pPr>
        <w:pStyle w:val="ListParagraph"/>
        <w:numPr>
          <w:ilvl w:val="0"/>
          <w:numId w:val="2"/>
        </w:numPr>
        <w:spacing w:after="80"/>
      </w:pPr>
      <w:r>
        <w:rPr>
          <w:rFonts w:ascii="Calibri" w:cs="Calibri" w:eastAsia="Calibri" w:hAnsi="Calibri"/>
          <w:color w:val="1B1B1B"/>
          <w:sz w:val="21"/>
          <w:szCs w:val="21"/>
        </w:rPr>
        <w:t xml:space="preserve">Example interactions:</w:t>
      </w:r>
    </w:p>
    <w:p>
      <w:pPr>
        <w:pStyle w:val="ListParagraph"/>
        <w:numPr>
          <w:ilvl w:val="0"/>
          <w:numId w:val="3"/>
        </w:numPr>
        <w:spacing w:after="60"/>
      </w:pPr>
      <w:r>
        <w:rPr>
          <w:rFonts w:ascii="Calibri" w:cs="Calibri" w:eastAsia="Calibri" w:hAnsi="Calibri"/>
          <w:color w:val="6B7280"/>
          <w:sz w:val="20"/>
          <w:szCs w:val="20"/>
        </w:rPr>
        <w:t xml:space="preserve">'What crops grow well in Karnataka during Rabi?' &gt; Queries crops table with state + season filter.</w:t>
      </w:r>
    </w:p>
    <w:p>
      <w:pPr>
        <w:pStyle w:val="ListParagraph"/>
        <w:numPr>
          <w:ilvl w:val="0"/>
          <w:numId w:val="3"/>
        </w:numPr>
        <w:spacing w:after="60"/>
      </w:pPr>
      <w:r>
        <w:rPr>
          <w:rFonts w:ascii="Calibri" w:cs="Calibri" w:eastAsia="Calibri" w:hAnsi="Calibri"/>
          <w:color w:val="6B7280"/>
          <w:sz w:val="20"/>
          <w:szCs w:val="20"/>
        </w:rPr>
        <w:t xml:space="preserve">'What is the price of tomato in Bengaluru?' &gt; Hits /api/mandi endpoint.</w:t>
      </w:r>
    </w:p>
    <w:p>
      <w:pPr>
        <w:pStyle w:val="ListParagraph"/>
        <w:numPr>
          <w:ilvl w:val="0"/>
          <w:numId w:val="3"/>
        </w:numPr>
        <w:spacing w:after="60"/>
      </w:pPr>
      <w:r>
        <w:rPr>
          <w:rFonts w:ascii="Calibri" w:cs="Calibri" w:eastAsia="Calibri" w:hAnsi="Calibri"/>
          <w:color w:val="6B7280"/>
          <w:sz w:val="20"/>
          <w:szCs w:val="20"/>
        </w:rPr>
        <w:t xml:space="preserve">'Will it rain tomorrow in my area?' &gt; Hits /api/weather endpoint.</w:t>
      </w:r>
    </w:p>
    <w:p>
      <w:pPr>
        <w:pStyle w:val="ListParagraph"/>
        <w:numPr>
          <w:ilvl w:val="0"/>
          <w:numId w:val="3"/>
        </w:numPr>
        <w:spacing w:after="60"/>
      </w:pPr>
      <w:r>
        <w:rPr>
          <w:rFonts w:ascii="Calibri" w:cs="Calibri" w:eastAsia="Calibri" w:hAnsi="Calibri"/>
          <w:color w:val="6B7280"/>
          <w:sz w:val="20"/>
          <w:szCs w:val="20"/>
        </w:rPr>
        <w:t xml:space="preserve">'Am I eligible for PM-KISAN?' &gt; Queries govt_schemes table.</w:t>
      </w:r>
    </w:p>
    <w:p>
      <w:pPr>
        <w:pStyle w:val="ListParagraph"/>
        <w:numPr>
          <w:ilvl w:val="0"/>
          <w:numId w:val="3"/>
        </w:numPr>
        <w:spacing w:after="60"/>
      </w:pPr>
      <w:r>
        <w:rPr>
          <w:rFonts w:ascii="Calibri" w:cs="Calibri" w:eastAsia="Calibri" w:hAnsi="Calibri"/>
          <w:color w:val="6B7280"/>
          <w:sz w:val="20"/>
          <w:szCs w:val="20"/>
        </w:rPr>
        <w:t xml:space="preserve">'My rice has yellow leaves, what pest is this?' &gt; Searches pests table with symptoms.</w:t>
      </w:r>
    </w:p>
    <w:p>
      <w:pPr>
        <w:spacing w:after="100" w:before="200"/>
      </w:pPr>
      <w:r>
        <w:rPr>
          <w:rFonts w:ascii="Calibri" w:cs="Calibri" w:eastAsia="Calibri" w:hAnsi="Calibri"/>
          <w:b/>
          <w:bCs/>
          <w:color w:val="40916C"/>
          <w:sz w:val="22"/>
          <w:szCs w:val="22"/>
        </w:rPr>
        <w:t xml:space="preserve">Architecture: Function-Calling LLM</w:t>
      </w:r>
    </w:p>
    <w:p>
      <w:pPr>
        <w:spacing w:after="60"/>
        <w:ind w:left="720"/>
      </w:pPr>
      <w:r>
        <w:rPr>
          <w:rFonts w:ascii="Consolas" w:cs="Consolas" w:eastAsia="Consolas" w:hAnsi="Consolas"/>
          <w:color w:val="1E3A5F"/>
          <w:sz w:val="18"/>
          <w:szCs w:val="18"/>
        </w:rPr>
        <w:t xml:space="preserve">// app/api/chat/route.ts</w:t>
      </w:r>
    </w:p>
    <w:p>
      <w:pPr>
        <w:spacing w:after="60"/>
        <w:ind w:left="720"/>
      </w:pPr>
      <w:r>
        <w:rPr>
          <w:rFonts w:ascii="Consolas" w:cs="Consolas" w:eastAsia="Consolas" w:hAnsi="Consolas"/>
          <w:color w:val="1E3A5F"/>
          <w:sz w:val="18"/>
          <w:szCs w:val="18"/>
        </w:rPr>
        <w:t xml:space="preserve">// POST { message: string, history: Message[] }</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 System prompt:</w:t>
      </w:r>
    </w:p>
    <w:p>
      <w:pPr>
        <w:spacing w:after="60"/>
        <w:ind w:left="720"/>
      </w:pPr>
      <w:r>
        <w:rPr>
          <w:rFonts w:ascii="Consolas" w:cs="Consolas" w:eastAsia="Consolas" w:hAnsi="Consolas"/>
          <w:color w:val="1E3A5F"/>
          <w:sz w:val="18"/>
          <w:szCs w:val="18"/>
        </w:rPr>
        <w:t xml:space="preserve">// 'You are AgriBloom Assistant, an agricultural advisory chatbot for Indian farmers.</w:t>
      </w:r>
    </w:p>
    <w:p>
      <w:pPr>
        <w:spacing w:after="60"/>
        <w:ind w:left="720"/>
      </w:pPr>
      <w:r>
        <w:rPr>
          <w:rFonts w:ascii="Consolas" w:cs="Consolas" w:eastAsia="Consolas" w:hAnsi="Consolas"/>
          <w:color w:val="1E3A5F"/>
          <w:sz w:val="18"/>
          <w:szCs w:val="18"/>
        </w:rPr>
        <w:t xml:space="preserve">//  You have access to the following tools:</w:t>
      </w:r>
    </w:p>
    <w:p>
      <w:pPr>
        <w:spacing w:after="60"/>
        <w:ind w:left="720"/>
      </w:pPr>
      <w:r>
        <w:rPr>
          <w:rFonts w:ascii="Consolas" w:cs="Consolas" w:eastAsia="Consolas" w:hAnsi="Consolas"/>
          <w:color w:val="1E3A5F"/>
          <w:sz w:val="18"/>
          <w:szCs w:val="18"/>
        </w:rPr>
        <w:t xml:space="preserve">//  1. search_crops(state, season, soil_type) - search crop database</w:t>
      </w:r>
    </w:p>
    <w:p>
      <w:pPr>
        <w:spacing w:after="60"/>
        <w:ind w:left="720"/>
      </w:pPr>
      <w:r>
        <w:rPr>
          <w:rFonts w:ascii="Consolas" w:cs="Consolas" w:eastAsia="Consolas" w:hAnsi="Consolas"/>
          <w:color w:val="1E3A5F"/>
          <w:sz w:val="18"/>
          <w:szCs w:val="18"/>
        </w:rPr>
        <w:t xml:space="preserve">//  2. get_mandi_price(state, district, commodity) - live mandi prices</w:t>
      </w:r>
    </w:p>
    <w:p>
      <w:pPr>
        <w:spacing w:after="60"/>
        <w:ind w:left="720"/>
      </w:pPr>
      <w:r>
        <w:rPr>
          <w:rFonts w:ascii="Consolas" w:cs="Consolas" w:eastAsia="Consolas" w:hAnsi="Consolas"/>
          <w:color w:val="1E3A5F"/>
          <w:sz w:val="18"/>
          <w:szCs w:val="18"/>
        </w:rPr>
        <w:t xml:space="preserve">//  3. get_weather(city) - current weather + 5-day forecast</w:t>
      </w:r>
    </w:p>
    <w:p>
      <w:pPr>
        <w:spacing w:after="60"/>
        <w:ind w:left="720"/>
      </w:pPr>
      <w:r>
        <w:rPr>
          <w:rFonts w:ascii="Consolas" w:cs="Consolas" w:eastAsia="Consolas" w:hAnsi="Consolas"/>
          <w:color w:val="1E3A5F"/>
          <w:sz w:val="18"/>
          <w:szCs w:val="18"/>
        </w:rPr>
        <w:t xml:space="preserve">//  4. search_pests(crop_name, symptom) - pest/disease lookup</w:t>
      </w:r>
    </w:p>
    <w:p>
      <w:pPr>
        <w:spacing w:after="60"/>
        <w:ind w:left="720"/>
      </w:pPr>
      <w:r>
        <w:rPr>
          <w:rFonts w:ascii="Consolas" w:cs="Consolas" w:eastAsia="Consolas" w:hAnsi="Consolas"/>
          <w:color w:val="1E3A5F"/>
          <w:sz w:val="18"/>
          <w:szCs w:val="18"/>
        </w:rPr>
        <w:t xml:space="preserve">//  5. get_fertilizer(crop_name) - fertilizer recommendations</w:t>
      </w:r>
    </w:p>
    <w:p>
      <w:pPr>
        <w:spacing w:after="60"/>
        <w:ind w:left="720"/>
      </w:pPr>
      <w:r>
        <w:rPr>
          <w:rFonts w:ascii="Consolas" w:cs="Consolas" w:eastAsia="Consolas" w:hAnsi="Consolas"/>
          <w:color w:val="1E3A5F"/>
          <w:sz w:val="18"/>
          <w:szCs w:val="18"/>
        </w:rPr>
        <w:t xml:space="preserve">//  6. search_schemes(farmer_type, state) - government scheme search</w:t>
      </w:r>
    </w:p>
    <w:p>
      <w:pPr>
        <w:spacing w:after="60"/>
        <w:ind w:left="720"/>
      </w:pPr>
      <w:r>
        <w:rPr>
          <w:rFonts w:ascii="Consolas" w:cs="Consolas" w:eastAsia="Consolas" w:hAnsi="Consolas"/>
          <w:color w:val="1E3A5F"/>
          <w:sz w:val="18"/>
          <w:szCs w:val="18"/>
        </w:rPr>
        <w:t xml:space="preserve">//  Answer in the farmer's language. Be concise and practical.'</w:t>
      </w:r>
    </w:p>
    <w:p>
      <w:pPr>
        <w:spacing w:after="60"/>
        <w:ind w:left="720"/>
      </w:pPr>
      <w:r>
        <w:rPr>
          <w:rFonts w:ascii="Consolas" w:cs="Consolas" w:eastAsia="Consolas" w:hAnsi="Consolas"/>
          <w:color w:val="1E3A5F"/>
          <w:sz w:val="18"/>
          <w:szCs w:val="18"/>
        </w:rPr>
        <w:t xml:space="preserve">//</w:t>
      </w:r>
    </w:p>
    <w:p>
      <w:pPr>
        <w:spacing w:after="60"/>
        <w:ind w:left="720"/>
      </w:pPr>
      <w:r>
        <w:rPr>
          <w:rFonts w:ascii="Consolas" w:cs="Consolas" w:eastAsia="Consolas" w:hAnsi="Consolas"/>
          <w:color w:val="1E3A5F"/>
          <w:sz w:val="18"/>
          <w:szCs w:val="18"/>
        </w:rPr>
        <w:t xml:space="preserve">// Implementation:</w:t>
      </w:r>
    </w:p>
    <w:p>
      <w:pPr>
        <w:spacing w:after="60"/>
        <w:ind w:left="720"/>
      </w:pPr>
      <w:r>
        <w:rPr>
          <w:rFonts w:ascii="Consolas" w:cs="Consolas" w:eastAsia="Consolas" w:hAnsi="Consolas"/>
          <w:color w:val="1E3A5F"/>
          <w:sz w:val="18"/>
          <w:szCs w:val="18"/>
        </w:rPr>
        <w:t xml:space="preserve">// 1. Send user message + history + tool definitions to LLM API</w:t>
      </w:r>
    </w:p>
    <w:p>
      <w:pPr>
        <w:spacing w:after="60"/>
        <w:ind w:left="720"/>
      </w:pPr>
      <w:r>
        <w:rPr>
          <w:rFonts w:ascii="Consolas" w:cs="Consolas" w:eastAsia="Consolas" w:hAnsi="Consolas"/>
          <w:color w:val="1E3A5F"/>
          <w:sz w:val="18"/>
          <w:szCs w:val="18"/>
        </w:rPr>
        <w:t xml:space="preserve">// 2. If LLM returns tool_call, execute the corresponding internal API</w:t>
      </w:r>
    </w:p>
    <w:p>
      <w:pPr>
        <w:spacing w:after="60"/>
        <w:ind w:left="720"/>
      </w:pPr>
      <w:r>
        <w:rPr>
          <w:rFonts w:ascii="Consolas" w:cs="Consolas" w:eastAsia="Consolas" w:hAnsi="Consolas"/>
          <w:color w:val="1E3A5F"/>
          <w:sz w:val="18"/>
          <w:szCs w:val="18"/>
        </w:rPr>
        <w:t xml:space="preserve">// 3. Feed tool result back to LLM as tool_result message</w:t>
      </w:r>
    </w:p>
    <w:p>
      <w:pPr>
        <w:spacing w:after="60"/>
        <w:ind w:left="720"/>
      </w:pPr>
      <w:r>
        <w:rPr>
          <w:rFonts w:ascii="Consolas" w:cs="Consolas" w:eastAsia="Consolas" w:hAnsi="Consolas"/>
          <w:color w:val="1E3A5F"/>
          <w:sz w:val="18"/>
          <w:szCs w:val="18"/>
        </w:rPr>
        <w:t xml:space="preserve">// 4. LLM generates natural language response incorporating the data</w:t>
      </w:r>
    </w:p>
    <w:p>
      <w:pPr>
        <w:spacing w:after="60"/>
        <w:ind w:left="720"/>
      </w:pPr>
      <w:r>
        <w:rPr>
          <w:rFonts w:ascii="Consolas" w:cs="Consolas" w:eastAsia="Consolas" w:hAnsi="Consolas"/>
          <w:color w:val="1E3A5F"/>
          <w:sz w:val="18"/>
          <w:szCs w:val="18"/>
        </w:rPr>
        <w:t xml:space="preserve">// 5. Stream response to frontend</w:t>
      </w:r>
    </w:p>
    <w:p>
      <w:pPr>
        <w:spacing w:after="100" w:before="200"/>
      </w:pPr>
      <w:r>
        <w:rPr>
          <w:rFonts w:ascii="Calibri" w:cs="Calibri" w:eastAsia="Calibri" w:hAnsi="Calibri"/>
          <w:b/>
          <w:bCs/>
          <w:color w:val="40916C"/>
          <w:sz w:val="22"/>
          <w:szCs w:val="22"/>
        </w:rPr>
        <w:t xml:space="preserve">LLM Options (cost-performance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Provider</w:t>
            </w:r>
          </w:p>
        </w:tc>
        <w:tc>
          <w:tcPr>
            <w:tcW w:type="dxa" w:w="25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15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Cost</w:t>
            </w:r>
          </w:p>
        </w:tc>
        <w:tc>
          <w:tcPr>
            <w:tcW w:type="dxa" w:w="336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Google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Gemini 2.0 Flash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Free tier: 15 RPM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Good for MVP. Free tier sufficient for early users.</w:t>
            </w:r>
          </w:p>
        </w:tc>
      </w:tr>
      <w:tr>
        <w:tc>
          <w:tcPr>
            <w:tcW w:type="dxa" w:w="20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Anthropic</w:t>
            </w:r>
          </w:p>
        </w:tc>
        <w:tc>
          <w:tcPr>
            <w:tcW w:type="dxa" w:w="25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Claude Sonnet 4.6</w:t>
            </w:r>
          </w:p>
        </w:tc>
        <w:tc>
          <w:tcPr>
            <w:tcW w:type="dxa" w:w="15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$3/1M input</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Best tool-calling accuracy. Use for production.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Groq</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Llama 3.3 70B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Free tier available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Fast inference. Good fallback option.</w:t>
            </w:r>
          </w:p>
        </w:tc>
      </w:tr>
    </w:tbl>
    <w:p>
      <w:pPr>
        <w:spacing w:after="100" w:before="200"/>
      </w:pPr>
      <w:r>
        <w:rPr>
          <w:rFonts w:ascii="Calibri" w:cs="Calibri" w:eastAsia="Calibri" w:hAnsi="Calibri"/>
          <w:b/>
          <w:bCs/>
          <w:color w:val="40916C"/>
          <w:sz w:val="22"/>
          <w:szCs w:val="22"/>
        </w:rPr>
        <w:t xml:space="preserve">Frontend</w:t>
      </w:r>
    </w:p>
    <w:p>
      <w:pPr>
        <w:pStyle w:val="ListParagraph"/>
        <w:numPr>
          <w:ilvl w:val="0"/>
          <w:numId w:val="2"/>
        </w:numPr>
        <w:spacing w:after="80"/>
      </w:pPr>
      <w:r>
        <w:rPr>
          <w:rFonts w:ascii="Calibri" w:cs="Calibri" w:eastAsia="Calibri" w:hAnsi="Calibri"/>
          <w:b/>
          <w:bCs/>
          <w:color w:val="1B4332"/>
          <w:sz w:val="21"/>
          <w:szCs w:val="21"/>
        </w:rPr>
        <w:t xml:space="preserve">Full-screen chat interface with message bubbles, typing indicator, suggested prompts.</w:t>
      </w:r>
      <w:r>
        <w:rPr>
          <w:rFonts w:ascii="Calibri" w:cs="Calibri" w:eastAsia="Calibri" w:hAnsi="Calibri"/>
          <w:color w:val="1B1B1B"/>
          <w:sz w:val="21"/>
          <w:szCs w:val="21"/>
        </w:rPr>
        <w:t xml:space="preserve"> /chat</w:t>
      </w:r>
    </w:p>
    <w:p>
      <w:pPr>
        <w:pStyle w:val="ListParagraph"/>
        <w:numPr>
          <w:ilvl w:val="0"/>
          <w:numId w:val="2"/>
        </w:numPr>
        <w:spacing w:after="80"/>
      </w:pPr>
      <w:r>
        <w:rPr>
          <w:rFonts w:ascii="Calibri" w:cs="Calibri" w:eastAsia="Calibri" w:hAnsi="Calibri"/>
          <w:color w:val="1B1B1B"/>
          <w:sz w:val="21"/>
          <w:szCs w:val="21"/>
        </w:rPr>
        <w:t xml:space="preserve">Floating chat widget on every page for quick access.</w:t>
      </w:r>
    </w:p>
    <w:p>
      <w:r>
        <w:br w:type="page"/>
      </w:r>
    </w:p>
    <w:p>
      <w:pPr>
        <w:pStyle w:val="Heading1"/>
        <w:spacing w:after="200" w:before="360"/>
      </w:pPr>
      <w:r>
        <w:rPr>
          <w:rFonts w:ascii="Georgia" w:cs="Georgia" w:eastAsia="Georgia" w:hAnsi="Georgia"/>
          <w:b/>
          <w:bCs/>
          <w:color w:val="1B4332"/>
          <w:sz w:val="32"/>
          <w:szCs w:val="32"/>
        </w:rPr>
        <w:t xml:space="preserve">4. Unified Platform Architecture</w:t>
      </w:r>
    </w:p>
    <w:p>
      <w:pPr>
        <w:spacing w:after="100" w:before="200"/>
      </w:pPr>
      <w:r>
        <w:rPr>
          <w:rFonts w:ascii="Calibri" w:cs="Calibri" w:eastAsia="Calibri" w:hAnsi="Calibri"/>
          <w:b/>
          <w:bCs/>
          <w:color w:val="40916C"/>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4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516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Next.js 14+ (App Router)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Server components, ISR for mandi data, streaming for chat, SEO-ready pages</w:t>
            </w:r>
          </w:p>
        </w:tc>
      </w:tr>
      <w:tr>
        <w:tc>
          <w:tcPr>
            <w:tcW w:type="dxa" w:w="1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Styling</w:t>
            </w:r>
          </w:p>
        </w:tc>
        <w:tc>
          <w:tcPr>
            <w:tcW w:type="dxa" w:w="24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Tailwind CSS</w:t>
            </w:r>
          </w:p>
        </w:tc>
        <w:tc>
          <w:tcPr>
            <w:tcW w:type="dxa" w:w="51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Utility-first, responsive, works on low-end mobile browsers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Supabase (PostgreSQL)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Crops, pests, fertilizers, schemes tables. Row-level security. Real-time subscriptions if needed.</w:t>
            </w:r>
          </w:p>
        </w:tc>
      </w:tr>
      <w:tr>
        <w:tc>
          <w:tcPr>
            <w:tcW w:type="dxa" w:w="1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Auth</w:t>
            </w:r>
          </w:p>
        </w:tc>
        <w:tc>
          <w:tcPr>
            <w:tcW w:type="dxa" w:w="24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Supabase Auth</w:t>
            </w:r>
          </w:p>
        </w:tc>
        <w:tc>
          <w:tcPr>
            <w:tcW w:type="dxa" w:w="51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Email/phone login. Optional: farmer registration with state/district for personalization.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External APIs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data.gov.in, OpenWeatherMap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Mandi prices (AGMARKNET) + weather data. Server-side fetching only.</w:t>
            </w:r>
          </w:p>
        </w:tc>
      </w:tr>
      <w:tr>
        <w:tc>
          <w:tcPr>
            <w:tcW w:type="dxa" w:w="1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AI/Chatbot</w:t>
            </w:r>
          </w:p>
        </w:tc>
        <w:tc>
          <w:tcPr>
            <w:tcW w:type="dxa" w:w="24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Gemini / Claude API</w:t>
            </w:r>
          </w:p>
        </w:tc>
        <w:tc>
          <w:tcPr>
            <w:tcW w:type="dxa" w:w="51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Function-calling LLM with tool definitions for all 6 modules.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Vercel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Edge-optimized deployment. ISR for cached API data. Serverless API routes.</w:t>
            </w:r>
          </w:p>
        </w:tc>
      </w:tr>
      <w:tr>
        <w:tc>
          <w:tcPr>
            <w:tcW w:type="dxa" w:w="1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Automation</w:t>
            </w:r>
          </w:p>
        </w:tc>
        <w:tc>
          <w:tcPr>
            <w:tcW w:type="dxa" w:w="24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n8n (self-hosted)</w:t>
            </w:r>
          </w:p>
        </w:tc>
        <w:tc>
          <w:tcPr>
            <w:tcW w:type="dxa" w:w="51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Daily cron: fetch mandi prices, cache in Supabase. Scheme data refresh.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Vercel Analytics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Page views, API response times, error tracking.</w:t>
            </w:r>
          </w:p>
        </w:tc>
      </w:tr>
    </w:tbl>
    <w:p>
      <w:pPr>
        <w:spacing w:after="100" w:before="200"/>
      </w:pPr>
      <w:r>
        <w:rPr>
          <w:rFonts w:ascii="Calibri" w:cs="Calibri" w:eastAsia="Calibri" w:hAnsi="Calibri"/>
          <w:b/>
          <w:bCs/>
          <w:color w:val="40916C"/>
          <w:sz w:val="22"/>
          <w:szCs w:val="22"/>
        </w:rPr>
        <w:t xml:space="preserve">Project Structure (Next.js App Router)</w:t>
      </w:r>
    </w:p>
    <w:p>
      <w:pPr>
        <w:spacing w:after="60"/>
        <w:ind w:left="720"/>
      </w:pPr>
      <w:r>
        <w:rPr>
          <w:rFonts w:ascii="Consolas" w:cs="Consolas" w:eastAsia="Consolas" w:hAnsi="Consolas"/>
          <w:color w:val="1E3A5F"/>
          <w:sz w:val="18"/>
          <w:szCs w:val="18"/>
        </w:rPr>
        <w:t xml:space="preserve">agribloom/</w:t>
      </w:r>
    </w:p>
    <w:p>
      <w:pPr>
        <w:spacing w:after="60"/>
        <w:ind w:left="720"/>
      </w:pPr>
      <w:r>
        <w:rPr>
          <w:rFonts w:ascii="Consolas" w:cs="Consolas" w:eastAsia="Consolas" w:hAnsi="Consolas"/>
          <w:color w:val="1E3A5F"/>
          <w:sz w:val="18"/>
          <w:szCs w:val="18"/>
        </w:rPr>
        <w:t xml:space="preserve">  app/</w:t>
      </w:r>
    </w:p>
    <w:p>
      <w:pPr>
        <w:spacing w:after="60"/>
        <w:ind w:left="720"/>
      </w:pPr>
      <w:r>
        <w:rPr>
          <w:rFonts w:ascii="Consolas" w:cs="Consolas" w:eastAsia="Consolas" w:hAnsi="Consolas"/>
          <w:color w:val="1E3A5F"/>
          <w:sz w:val="18"/>
          <w:szCs w:val="18"/>
        </w:rPr>
        <w:t xml:space="preserve">    (dashboard)/</w:t>
      </w:r>
    </w:p>
    <w:p>
      <w:pPr>
        <w:spacing w:after="60"/>
        <w:ind w:left="720"/>
      </w:pPr>
      <w:r>
        <w:rPr>
          <w:rFonts w:ascii="Consolas" w:cs="Consolas" w:eastAsia="Consolas" w:hAnsi="Consolas"/>
          <w:color w:val="1E3A5F"/>
          <w:sz w:val="18"/>
          <w:szCs w:val="18"/>
        </w:rPr>
        <w:t xml:space="preserve">      crops/</w:t>
      </w:r>
    </w:p>
    <w:p>
      <w:pPr>
        <w:spacing w:after="60"/>
        <w:ind w:left="720"/>
      </w:pPr>
      <w:r>
        <w:rPr>
          <w:rFonts w:ascii="Consolas" w:cs="Consolas" w:eastAsia="Consolas" w:hAnsi="Consolas"/>
          <w:color w:val="1E3A5F"/>
          <w:sz w:val="18"/>
          <w:szCs w:val="18"/>
        </w:rPr>
        <w:t xml:space="preserve">        page.tsx                  -- crop listing with filters</w:t>
      </w:r>
    </w:p>
    <w:p>
      <w:pPr>
        <w:spacing w:after="60"/>
        <w:ind w:left="720"/>
      </w:pPr>
      <w:r>
        <w:rPr>
          <w:rFonts w:ascii="Consolas" w:cs="Consolas" w:eastAsia="Consolas" w:hAnsi="Consolas"/>
          <w:color w:val="1E3A5F"/>
          <w:sz w:val="18"/>
          <w:szCs w:val="18"/>
        </w:rPr>
        <w:t xml:space="preserve">        [slug]/page.tsx            -- individual crop detail</w:t>
      </w:r>
    </w:p>
    <w:p>
      <w:pPr>
        <w:spacing w:after="60"/>
        <w:ind w:left="720"/>
      </w:pPr>
      <w:r>
        <w:rPr>
          <w:rFonts w:ascii="Consolas" w:cs="Consolas" w:eastAsia="Consolas" w:hAnsi="Consolas"/>
          <w:color w:val="1E3A5F"/>
          <w:sz w:val="18"/>
          <w:szCs w:val="18"/>
        </w:rPr>
        <w:t xml:space="preserve">      mandi/</w:t>
      </w:r>
    </w:p>
    <w:p>
      <w:pPr>
        <w:spacing w:after="60"/>
        <w:ind w:left="720"/>
      </w:pPr>
      <w:r>
        <w:rPr>
          <w:rFonts w:ascii="Consolas" w:cs="Consolas" w:eastAsia="Consolas" w:hAnsi="Consolas"/>
          <w:color w:val="1E3A5F"/>
          <w:sz w:val="18"/>
          <w:szCs w:val="18"/>
        </w:rPr>
        <w:t xml:space="preserve">        page.tsx                  -- mandi price search</w:t>
      </w:r>
    </w:p>
    <w:p>
      <w:pPr>
        <w:spacing w:after="60"/>
        <w:ind w:left="720"/>
      </w:pPr>
      <w:r>
        <w:rPr>
          <w:rFonts w:ascii="Consolas" w:cs="Consolas" w:eastAsia="Consolas" w:hAnsi="Consolas"/>
          <w:color w:val="1E3A5F"/>
          <w:sz w:val="18"/>
          <w:szCs w:val="18"/>
        </w:rPr>
        <w:t xml:space="preserve">        [commodity]/page.tsx       -- commodity price comparison</w:t>
      </w:r>
    </w:p>
    <w:p>
      <w:pPr>
        <w:spacing w:after="60"/>
        <w:ind w:left="720"/>
      </w:pPr>
      <w:r>
        <w:rPr>
          <w:rFonts w:ascii="Consolas" w:cs="Consolas" w:eastAsia="Consolas" w:hAnsi="Consolas"/>
          <w:color w:val="1E3A5F"/>
          <w:sz w:val="18"/>
          <w:szCs w:val="18"/>
        </w:rPr>
        <w:t xml:space="preserve">      weather/</w:t>
      </w:r>
    </w:p>
    <w:p>
      <w:pPr>
        <w:spacing w:after="60"/>
        <w:ind w:left="720"/>
      </w:pPr>
      <w:r>
        <w:rPr>
          <w:rFonts w:ascii="Consolas" w:cs="Consolas" w:eastAsia="Consolas" w:hAnsi="Consolas"/>
          <w:color w:val="1E3A5F"/>
          <w:sz w:val="18"/>
          <w:szCs w:val="18"/>
        </w:rPr>
        <w:t xml:space="preserve">        page.tsx                  -- weather + crop alerts</w:t>
      </w:r>
    </w:p>
    <w:p>
      <w:pPr>
        <w:spacing w:after="60"/>
        <w:ind w:left="720"/>
      </w:pPr>
      <w:r>
        <w:rPr>
          <w:rFonts w:ascii="Consolas" w:cs="Consolas" w:eastAsia="Consolas" w:hAnsi="Consolas"/>
          <w:color w:val="1E3A5F"/>
          <w:sz w:val="18"/>
          <w:szCs w:val="18"/>
        </w:rPr>
        <w:t xml:space="preserve">      pests/</w:t>
      </w:r>
    </w:p>
    <w:p>
      <w:pPr>
        <w:spacing w:after="60"/>
        <w:ind w:left="720"/>
      </w:pPr>
      <w:r>
        <w:rPr>
          <w:rFonts w:ascii="Consolas" w:cs="Consolas" w:eastAsia="Consolas" w:hAnsi="Consolas"/>
          <w:color w:val="1E3A5F"/>
          <w:sz w:val="18"/>
          <w:szCs w:val="18"/>
        </w:rPr>
        <w:t xml:space="preserve">        page.tsx                  -- pest/disease browser</w:t>
      </w:r>
    </w:p>
    <w:p>
      <w:pPr>
        <w:spacing w:after="60"/>
        <w:ind w:left="720"/>
      </w:pPr>
      <w:r>
        <w:rPr>
          <w:rFonts w:ascii="Consolas" w:cs="Consolas" w:eastAsia="Consolas" w:hAnsi="Consolas"/>
          <w:color w:val="1E3A5F"/>
          <w:sz w:val="18"/>
          <w:szCs w:val="18"/>
        </w:rPr>
        <w:t xml:space="preserve">        [slug]/page.tsx            -- pest detail</w:t>
      </w:r>
    </w:p>
    <w:p>
      <w:pPr>
        <w:spacing w:after="60"/>
        <w:ind w:left="720"/>
      </w:pPr>
      <w:r>
        <w:rPr>
          <w:rFonts w:ascii="Consolas" w:cs="Consolas" w:eastAsia="Consolas" w:hAnsi="Consolas"/>
          <w:color w:val="1E3A5F"/>
          <w:sz w:val="18"/>
          <w:szCs w:val="18"/>
        </w:rPr>
        <w:t xml:space="preserve">      fertilizer/</w:t>
      </w:r>
    </w:p>
    <w:p>
      <w:pPr>
        <w:spacing w:after="60"/>
        <w:ind w:left="720"/>
      </w:pPr>
      <w:r>
        <w:rPr>
          <w:rFonts w:ascii="Consolas" w:cs="Consolas" w:eastAsia="Consolas" w:hAnsi="Consolas"/>
          <w:color w:val="1E3A5F"/>
          <w:sz w:val="18"/>
          <w:szCs w:val="18"/>
        </w:rPr>
        <w:t xml:space="preserve">        page.tsx                  -- fertilizer guide by crop</w:t>
      </w:r>
    </w:p>
    <w:p>
      <w:pPr>
        <w:spacing w:after="60"/>
        <w:ind w:left="720"/>
      </w:pPr>
      <w:r>
        <w:rPr>
          <w:rFonts w:ascii="Consolas" w:cs="Consolas" w:eastAsia="Consolas" w:hAnsi="Consolas"/>
          <w:color w:val="1E3A5F"/>
          <w:sz w:val="18"/>
          <w:szCs w:val="18"/>
        </w:rPr>
        <w:t xml:space="preserve">      schemes/</w:t>
      </w:r>
    </w:p>
    <w:p>
      <w:pPr>
        <w:spacing w:after="60"/>
        <w:ind w:left="720"/>
      </w:pPr>
      <w:r>
        <w:rPr>
          <w:rFonts w:ascii="Consolas" w:cs="Consolas" w:eastAsia="Consolas" w:hAnsi="Consolas"/>
          <w:color w:val="1E3A5F"/>
          <w:sz w:val="18"/>
          <w:szCs w:val="18"/>
        </w:rPr>
        <w:t xml:space="preserve">        page.tsx                  -- scheme directory</w:t>
      </w:r>
    </w:p>
    <w:p>
      <w:pPr>
        <w:spacing w:after="60"/>
        <w:ind w:left="720"/>
      </w:pPr>
      <w:r>
        <w:rPr>
          <w:rFonts w:ascii="Consolas" w:cs="Consolas" w:eastAsia="Consolas" w:hAnsi="Consolas"/>
          <w:color w:val="1E3A5F"/>
          <w:sz w:val="18"/>
          <w:szCs w:val="18"/>
        </w:rPr>
        <w:t xml:space="preserve">        [slug]/page.tsx            -- scheme detail</w:t>
      </w:r>
    </w:p>
    <w:p>
      <w:pPr>
        <w:spacing w:after="60"/>
        <w:ind w:left="720"/>
      </w:pPr>
      <w:r>
        <w:rPr>
          <w:rFonts w:ascii="Consolas" w:cs="Consolas" w:eastAsia="Consolas" w:hAnsi="Consolas"/>
          <w:color w:val="1E3A5F"/>
          <w:sz w:val="18"/>
          <w:szCs w:val="18"/>
        </w:rPr>
        <w:t xml:space="preserve">      chat/</w:t>
      </w:r>
    </w:p>
    <w:p>
      <w:pPr>
        <w:spacing w:after="60"/>
        <w:ind w:left="720"/>
      </w:pPr>
      <w:r>
        <w:rPr>
          <w:rFonts w:ascii="Consolas" w:cs="Consolas" w:eastAsia="Consolas" w:hAnsi="Consolas"/>
          <w:color w:val="1E3A5F"/>
          <w:sz w:val="18"/>
          <w:szCs w:val="18"/>
        </w:rPr>
        <w:t xml:space="preserve">        page.tsx                  -- full chatbot interface</w:t>
      </w:r>
    </w:p>
    <w:p>
      <w:pPr>
        <w:spacing w:after="60"/>
        <w:ind w:left="720"/>
      </w:pPr>
      <w:r>
        <w:rPr>
          <w:rFonts w:ascii="Consolas" w:cs="Consolas" w:eastAsia="Consolas" w:hAnsi="Consolas"/>
          <w:color w:val="1E3A5F"/>
          <w:sz w:val="18"/>
          <w:szCs w:val="18"/>
        </w:rPr>
        <w:t xml:space="preserve">    api/</w:t>
      </w:r>
    </w:p>
    <w:p>
      <w:pPr>
        <w:spacing w:after="60"/>
        <w:ind w:left="720"/>
      </w:pPr>
      <w:r>
        <w:rPr>
          <w:rFonts w:ascii="Consolas" w:cs="Consolas" w:eastAsia="Consolas" w:hAnsi="Consolas"/>
          <w:color w:val="1E3A5F"/>
          <w:sz w:val="18"/>
          <w:szCs w:val="18"/>
        </w:rPr>
        <w:t xml:space="preserve">      crops/route.ts</w:t>
      </w:r>
    </w:p>
    <w:p>
      <w:pPr>
        <w:spacing w:after="60"/>
        <w:ind w:left="720"/>
      </w:pPr>
      <w:r>
        <w:rPr>
          <w:rFonts w:ascii="Consolas" w:cs="Consolas" w:eastAsia="Consolas" w:hAnsi="Consolas"/>
          <w:color w:val="1E3A5F"/>
          <w:sz w:val="18"/>
          <w:szCs w:val="18"/>
        </w:rPr>
        <w:t xml:space="preserve">      mandi/route.ts</w:t>
      </w:r>
    </w:p>
    <w:p>
      <w:pPr>
        <w:spacing w:after="60"/>
        <w:ind w:left="720"/>
      </w:pPr>
      <w:r>
        <w:rPr>
          <w:rFonts w:ascii="Consolas" w:cs="Consolas" w:eastAsia="Consolas" w:hAnsi="Consolas"/>
          <w:color w:val="1E3A5F"/>
          <w:sz w:val="18"/>
          <w:szCs w:val="18"/>
        </w:rPr>
        <w:t xml:space="preserve">      weather/route.ts</w:t>
      </w:r>
    </w:p>
    <w:p>
      <w:pPr>
        <w:spacing w:after="60"/>
        <w:ind w:left="720"/>
      </w:pPr>
      <w:r>
        <w:rPr>
          <w:rFonts w:ascii="Consolas" w:cs="Consolas" w:eastAsia="Consolas" w:hAnsi="Consolas"/>
          <w:color w:val="1E3A5F"/>
          <w:sz w:val="18"/>
          <w:szCs w:val="18"/>
        </w:rPr>
        <w:t xml:space="preserve">      pests/route.ts</w:t>
      </w:r>
    </w:p>
    <w:p>
      <w:pPr>
        <w:spacing w:after="60"/>
        <w:ind w:left="720"/>
      </w:pPr>
      <w:r>
        <w:rPr>
          <w:rFonts w:ascii="Consolas" w:cs="Consolas" w:eastAsia="Consolas" w:hAnsi="Consolas"/>
          <w:color w:val="1E3A5F"/>
          <w:sz w:val="18"/>
          <w:szCs w:val="18"/>
        </w:rPr>
        <w:t xml:space="preserve">      fertilizer/route.ts</w:t>
      </w:r>
    </w:p>
    <w:p>
      <w:pPr>
        <w:spacing w:after="60"/>
        <w:ind w:left="720"/>
      </w:pPr>
      <w:r>
        <w:rPr>
          <w:rFonts w:ascii="Consolas" w:cs="Consolas" w:eastAsia="Consolas" w:hAnsi="Consolas"/>
          <w:color w:val="1E3A5F"/>
          <w:sz w:val="18"/>
          <w:szCs w:val="18"/>
        </w:rPr>
        <w:t xml:space="preserve">      schemes/route.ts</w:t>
      </w:r>
    </w:p>
    <w:p>
      <w:pPr>
        <w:spacing w:after="60"/>
        <w:ind w:left="720"/>
      </w:pPr>
      <w:r>
        <w:rPr>
          <w:rFonts w:ascii="Consolas" w:cs="Consolas" w:eastAsia="Consolas" w:hAnsi="Consolas"/>
          <w:color w:val="1E3A5F"/>
          <w:sz w:val="18"/>
          <w:szCs w:val="18"/>
        </w:rPr>
        <w:t xml:space="preserve">      chat/route.ts               -- LLM streaming endpoint</w:t>
      </w:r>
    </w:p>
    <w:p>
      <w:pPr>
        <w:spacing w:after="60"/>
        <w:ind w:left="720"/>
      </w:pPr>
      <w:r>
        <w:rPr>
          <w:rFonts w:ascii="Consolas" w:cs="Consolas" w:eastAsia="Consolas" w:hAnsi="Consolas"/>
          <w:color w:val="1E3A5F"/>
          <w:sz w:val="18"/>
          <w:szCs w:val="18"/>
        </w:rPr>
        <w:t xml:space="preserve">    layout.tsx                    -- root layout with nav + footer</w:t>
      </w:r>
    </w:p>
    <w:p>
      <w:pPr>
        <w:spacing w:after="60"/>
        <w:ind w:left="720"/>
      </w:pPr>
      <w:r>
        <w:rPr>
          <w:rFonts w:ascii="Consolas" w:cs="Consolas" w:eastAsia="Consolas" w:hAnsi="Consolas"/>
          <w:color w:val="1E3A5F"/>
          <w:sz w:val="18"/>
          <w:szCs w:val="18"/>
        </w:rPr>
        <w:t xml:space="preserve">    page.tsx                      -- landing / dashboard home</w:t>
      </w:r>
    </w:p>
    <w:p>
      <w:pPr>
        <w:spacing w:after="60"/>
        <w:ind w:left="720"/>
      </w:pPr>
      <w:r>
        <w:rPr>
          <w:rFonts w:ascii="Consolas" w:cs="Consolas" w:eastAsia="Consolas" w:hAnsi="Consolas"/>
          <w:color w:val="1E3A5F"/>
          <w:sz w:val="18"/>
          <w:szCs w:val="18"/>
        </w:rPr>
        <w:t xml:space="preserve">  lib/</w:t>
      </w:r>
    </w:p>
    <w:p>
      <w:pPr>
        <w:spacing w:after="60"/>
        <w:ind w:left="720"/>
      </w:pPr>
      <w:r>
        <w:rPr>
          <w:rFonts w:ascii="Consolas" w:cs="Consolas" w:eastAsia="Consolas" w:hAnsi="Consolas"/>
          <w:color w:val="1E3A5F"/>
          <w:sz w:val="18"/>
          <w:szCs w:val="18"/>
        </w:rPr>
        <w:t xml:space="preserve">    supabase.ts                   -- Supabase client init</w:t>
      </w:r>
    </w:p>
    <w:p>
      <w:pPr>
        <w:spacing w:after="60"/>
        <w:ind w:left="720"/>
      </w:pPr>
      <w:r>
        <w:rPr>
          <w:rFonts w:ascii="Consolas" w:cs="Consolas" w:eastAsia="Consolas" w:hAnsi="Consolas"/>
          <w:color w:val="1E3A5F"/>
          <w:sz w:val="18"/>
          <w:szCs w:val="18"/>
        </w:rPr>
        <w:t xml:space="preserve">    api-clients/</w:t>
      </w:r>
    </w:p>
    <w:p>
      <w:pPr>
        <w:spacing w:after="60"/>
        <w:ind w:left="720"/>
      </w:pPr>
      <w:r>
        <w:rPr>
          <w:rFonts w:ascii="Consolas" w:cs="Consolas" w:eastAsia="Consolas" w:hAnsi="Consolas"/>
          <w:color w:val="1E3A5F"/>
          <w:sz w:val="18"/>
          <w:szCs w:val="18"/>
        </w:rPr>
        <w:t xml:space="preserve">      agmarknet.ts                -- data.gov.in wrapper</w:t>
      </w:r>
    </w:p>
    <w:p>
      <w:pPr>
        <w:spacing w:after="60"/>
        <w:ind w:left="720"/>
      </w:pPr>
      <w:r>
        <w:rPr>
          <w:rFonts w:ascii="Consolas" w:cs="Consolas" w:eastAsia="Consolas" w:hAnsi="Consolas"/>
          <w:color w:val="1E3A5F"/>
          <w:sz w:val="18"/>
          <w:szCs w:val="18"/>
        </w:rPr>
        <w:t xml:space="preserve">      openweather.ts              -- OpenWeatherMap wrapper</w:t>
      </w:r>
    </w:p>
    <w:p>
      <w:pPr>
        <w:spacing w:after="60"/>
        <w:ind w:left="720"/>
      </w:pPr>
      <w:r>
        <w:rPr>
          <w:rFonts w:ascii="Consolas" w:cs="Consolas" w:eastAsia="Consolas" w:hAnsi="Consolas"/>
          <w:color w:val="1E3A5F"/>
          <w:sz w:val="18"/>
          <w:szCs w:val="18"/>
        </w:rPr>
        <w:t xml:space="preserve">    chat/</w:t>
      </w:r>
    </w:p>
    <w:p>
      <w:pPr>
        <w:spacing w:after="60"/>
        <w:ind w:left="720"/>
      </w:pPr>
      <w:r>
        <w:rPr>
          <w:rFonts w:ascii="Consolas" w:cs="Consolas" w:eastAsia="Consolas" w:hAnsi="Consolas"/>
          <w:color w:val="1E3A5F"/>
          <w:sz w:val="18"/>
          <w:szCs w:val="18"/>
        </w:rPr>
        <w:t xml:space="preserve">      tools.ts                    -- tool definitions for LLM</w:t>
      </w:r>
    </w:p>
    <w:p>
      <w:pPr>
        <w:spacing w:after="60"/>
        <w:ind w:left="720"/>
      </w:pPr>
      <w:r>
        <w:rPr>
          <w:rFonts w:ascii="Consolas" w:cs="Consolas" w:eastAsia="Consolas" w:hAnsi="Consolas"/>
          <w:color w:val="1E3A5F"/>
          <w:sz w:val="18"/>
          <w:szCs w:val="18"/>
        </w:rPr>
        <w:t xml:space="preserve">      executor.ts                 -- tool execution dispatcher</w:t>
      </w:r>
    </w:p>
    <w:p>
      <w:r>
        <w:br w:type="page"/>
      </w:r>
    </w:p>
    <w:p>
      <w:pPr>
        <w:pStyle w:val="Heading1"/>
        <w:spacing w:after="200" w:before="360"/>
      </w:pPr>
      <w:r>
        <w:rPr>
          <w:rFonts w:ascii="Georgia" w:cs="Georgia" w:eastAsia="Georgia" w:hAnsi="Georgia"/>
          <w:b/>
          <w:bCs/>
          <w:color w:val="1B4332"/>
          <w:sz w:val="32"/>
          <w:szCs w:val="32"/>
        </w:rPr>
        <w:t xml:space="preserve">5. Environment Variables Required</w:t>
      </w:r>
    </w:p>
    <w:p>
      <w:pPr>
        <w:spacing w:after="60"/>
        <w:ind w:left="720"/>
      </w:pPr>
      <w:r>
        <w:rPr>
          <w:rFonts w:ascii="Consolas" w:cs="Consolas" w:eastAsia="Consolas" w:hAnsi="Consolas"/>
          <w:color w:val="1E3A5F"/>
          <w:sz w:val="18"/>
          <w:szCs w:val="18"/>
        </w:rPr>
        <w:t xml:space="preserve">.env.local</w:t>
      </w:r>
    </w:p>
    <w:p>
      <w:pPr>
        <w:spacing w:after="60"/>
        <w:ind w:left="720"/>
      </w:pPr>
      <w:r>
        <w:rPr>
          <w:rFonts w:ascii="Consolas" w:cs="Consolas" w:eastAsia="Consolas" w:hAnsi="Consolas"/>
          <w:color w:val="1E3A5F"/>
          <w:sz w:val="18"/>
          <w:szCs w:val="18"/>
        </w:rPr>
        <w:t xml:space="preserve"># Supabase</w:t>
      </w:r>
    </w:p>
    <w:p>
      <w:pPr>
        <w:spacing w:after="60"/>
        <w:ind w:left="720"/>
      </w:pPr>
      <w:r>
        <w:rPr>
          <w:rFonts w:ascii="Consolas" w:cs="Consolas" w:eastAsia="Consolas" w:hAnsi="Consolas"/>
          <w:color w:val="1E3A5F"/>
          <w:sz w:val="18"/>
          <w:szCs w:val="18"/>
        </w:rPr>
        <w:t xml:space="preserve">NEXT_PUBLIC_SUPABASE_URL=https://xxx.supabase.co</w:t>
      </w:r>
    </w:p>
    <w:p>
      <w:pPr>
        <w:spacing w:after="60"/>
        <w:ind w:left="720"/>
      </w:pPr>
      <w:r>
        <w:rPr>
          <w:rFonts w:ascii="Consolas" w:cs="Consolas" w:eastAsia="Consolas" w:hAnsi="Consolas"/>
          <w:color w:val="1E3A5F"/>
          <w:sz w:val="18"/>
          <w:szCs w:val="18"/>
        </w:rPr>
        <w:t xml:space="preserve">NEXT_PUBLIC_SUPABASE_ANON_KEY=eyJ...</w:t>
      </w:r>
    </w:p>
    <w:p>
      <w:pPr>
        <w:spacing w:after="60"/>
        <w:ind w:left="720"/>
      </w:pPr>
      <w:r>
        <w:rPr>
          <w:rFonts w:ascii="Consolas" w:cs="Consolas" w:eastAsia="Consolas" w:hAnsi="Consolas"/>
          <w:color w:val="1E3A5F"/>
          <w:sz w:val="18"/>
          <w:szCs w:val="18"/>
        </w:rPr>
        <w:t xml:space="preserve">SUPABASE_SERVICE_ROLE_KEY=eyJ...          # server-side only</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External APIs</w:t>
      </w:r>
    </w:p>
    <w:p>
      <w:pPr>
        <w:spacing w:after="60"/>
        <w:ind w:left="720"/>
      </w:pPr>
      <w:r>
        <w:rPr>
          <w:rFonts w:ascii="Consolas" w:cs="Consolas" w:eastAsia="Consolas" w:hAnsi="Consolas"/>
          <w:color w:val="1E3A5F"/>
          <w:sz w:val="18"/>
          <w:szCs w:val="18"/>
        </w:rPr>
        <w:t xml:space="preserve">DATA_GOV_API_KEY=xxxxxx                   # from data.gov.in/apis</w:t>
      </w:r>
    </w:p>
    <w:p>
      <w:pPr>
        <w:spacing w:after="60"/>
        <w:ind w:left="720"/>
      </w:pPr>
      <w:r>
        <w:rPr>
          <w:rFonts w:ascii="Consolas" w:cs="Consolas" w:eastAsia="Consolas" w:hAnsi="Consolas"/>
          <w:color w:val="1E3A5F"/>
          <w:sz w:val="18"/>
          <w:szCs w:val="18"/>
        </w:rPr>
        <w:t xml:space="preserve">OPENWEATHER_API_KEY=xxxxxx                # from openweathermap.org</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LLM (choose one or both)</w:t>
      </w:r>
    </w:p>
    <w:p>
      <w:pPr>
        <w:spacing w:after="60"/>
        <w:ind w:left="720"/>
      </w:pPr>
      <w:r>
        <w:rPr>
          <w:rFonts w:ascii="Consolas" w:cs="Consolas" w:eastAsia="Consolas" w:hAnsi="Consolas"/>
          <w:color w:val="1E3A5F"/>
          <w:sz w:val="18"/>
          <w:szCs w:val="18"/>
        </w:rPr>
        <w:t xml:space="preserve">GOOGLE_GEMINI_API_KEY=xxxxxx              # from ai.google.dev</w:t>
      </w:r>
    </w:p>
    <w:p>
      <w:pPr>
        <w:spacing w:after="60"/>
        <w:ind w:left="720"/>
      </w:pPr>
      <w:r>
        <w:rPr>
          <w:rFonts w:ascii="Consolas" w:cs="Consolas" w:eastAsia="Consolas" w:hAnsi="Consolas"/>
          <w:color w:val="1E3A5F"/>
          <w:sz w:val="18"/>
          <w:szCs w:val="18"/>
        </w:rPr>
        <w:t xml:space="preserve">ANTHROPIC_API_KEY=sk-ant-xxxxxx           # from console.anthropic.com</w:t>
      </w:r>
    </w:p>
    <w:p>
      <w:pPr>
        <w:spacing w:after="60"/>
        <w:ind w:left="720"/>
      </w:pPr>
      <w:r>
        <w:rPr>
          <w:rFonts w:ascii="Consolas" w:cs="Consolas" w:eastAsia="Consolas" w:hAnsi="Consolas"/>
          <w:color w:val="1E3A5F"/>
          <w:sz w:val="18"/>
          <w:szCs w:val="18"/>
        </w:rPr>
        <w:t xml:space="preserve"/>
      </w:r>
    </w:p>
    <w:p>
      <w:pPr>
        <w:spacing w:after="60"/>
        <w:ind w:left="720"/>
      </w:pPr>
      <w:r>
        <w:rPr>
          <w:rFonts w:ascii="Consolas" w:cs="Consolas" w:eastAsia="Consolas" w:hAnsi="Consolas"/>
          <w:color w:val="1E3A5F"/>
          <w:sz w:val="18"/>
          <w:szCs w:val="18"/>
        </w:rPr>
        <w:t xml:space="preserve"># Vercel</w:t>
      </w:r>
    </w:p>
    <w:p>
      <w:pPr>
        <w:spacing w:after="60"/>
        <w:ind w:left="720"/>
      </w:pPr>
      <w:r>
        <w:rPr>
          <w:rFonts w:ascii="Consolas" w:cs="Consolas" w:eastAsia="Consolas" w:hAnsi="Consolas"/>
          <w:color w:val="1E3A5F"/>
          <w:sz w:val="18"/>
          <w:szCs w:val="18"/>
        </w:rPr>
        <w:t xml:space="preserve">NEXT_PUBLIC_APP_URL=https://agribloom.vercel.app</w:t>
      </w:r>
    </w:p>
    <w:p>
      <w:pPr>
        <w:pStyle w:val="Heading1"/>
        <w:spacing w:after="200" w:before="360"/>
      </w:pPr>
      <w:r>
        <w:rPr>
          <w:rFonts w:ascii="Georgia" w:cs="Georgia" w:eastAsia="Georgia" w:hAnsi="Georgia"/>
          <w:b/>
          <w:bCs/>
          <w:color w:val="1B4332"/>
          <w:sz w:val="32"/>
          <w:szCs w:val="32"/>
        </w:rPr>
        <w:t xml:space="preserve">6. Recommended Build Order for Claude Code</w:t>
      </w:r>
    </w:p>
    <w:p>
      <w:pPr>
        <w:spacing w:after="120"/>
      </w:pPr>
      <w:r>
        <w:rPr>
          <w:rFonts w:ascii="Calibri" w:cs="Calibri" w:eastAsia="Calibri" w:hAnsi="Calibri"/>
          <w:color w:val="1B1B1B"/>
          <w:sz w:val="21"/>
          <w:szCs w:val="21"/>
        </w:rPr>
        <w:t xml:space="preserve">Each phase is independently deployable. Ship Phase 1 first, then layer on.</w:t>
      </w:r>
    </w:p>
    <w:p>
      <w:pPr>
        <w:spacing w:after="100" w:before="200"/>
      </w:pPr>
      <w:r>
        <w:rPr>
          <w:rFonts w:ascii="Calibri" w:cs="Calibri" w:eastAsia="Calibri" w:hAnsi="Calibri"/>
          <w:b/>
          <w:bCs/>
          <w:color w:val="40916C"/>
          <w:sz w:val="22"/>
          <w:szCs w:val="22"/>
        </w:rPr>
        <w:t xml:space="preserve">Phase 1: Foundation (Week 1)</w:t>
      </w:r>
    </w:p>
    <w:p>
      <w:pPr>
        <w:pStyle w:val="ListParagraph"/>
        <w:numPr>
          <w:ilvl w:val="0"/>
          <w:numId w:val="2"/>
        </w:numPr>
        <w:spacing w:after="80"/>
      </w:pPr>
      <w:r>
        <w:rPr>
          <w:rFonts w:ascii="Calibri" w:cs="Calibri" w:eastAsia="Calibri" w:hAnsi="Calibri"/>
          <w:color w:val="1B1B1B"/>
          <w:sz w:val="21"/>
          <w:szCs w:val="21"/>
        </w:rPr>
        <w:t xml:space="preserve">Initialize Next.js 14 project with App Router + Tailwind + Supabase client.</w:t>
      </w:r>
    </w:p>
    <w:p>
      <w:pPr>
        <w:pStyle w:val="ListParagraph"/>
        <w:numPr>
          <w:ilvl w:val="0"/>
          <w:numId w:val="2"/>
        </w:numPr>
        <w:spacing w:after="80"/>
      </w:pPr>
      <w:r>
        <w:rPr>
          <w:rFonts w:ascii="Calibri" w:cs="Calibri" w:eastAsia="Calibri" w:hAnsi="Calibri"/>
          <w:color w:val="1B1B1B"/>
          <w:sz w:val="21"/>
          <w:szCs w:val="21"/>
        </w:rPr>
        <w:t xml:space="preserve">Create Supabase tables: crops, pests, fertilizer_guide, crop_pest_map, govt_schemes.</w:t>
      </w:r>
    </w:p>
    <w:p>
      <w:pPr>
        <w:pStyle w:val="ListParagraph"/>
        <w:numPr>
          <w:ilvl w:val="0"/>
          <w:numId w:val="2"/>
        </w:numPr>
        <w:spacing w:after="80"/>
      </w:pPr>
      <w:r>
        <w:rPr>
          <w:rFonts w:ascii="Calibri" w:cs="Calibri" w:eastAsia="Calibri" w:hAnsi="Calibri"/>
          <w:color w:val="1B1B1B"/>
          <w:sz w:val="21"/>
          <w:szCs w:val="21"/>
        </w:rPr>
        <w:t xml:space="preserve">Seed crops table with 30 major Indian crops.</w:t>
      </w:r>
    </w:p>
    <w:p>
      <w:pPr>
        <w:pStyle w:val="ListParagraph"/>
        <w:numPr>
          <w:ilvl w:val="0"/>
          <w:numId w:val="2"/>
        </w:numPr>
        <w:spacing w:after="80"/>
      </w:pPr>
      <w:r>
        <w:rPr>
          <w:rFonts w:ascii="Calibri" w:cs="Calibri" w:eastAsia="Calibri" w:hAnsi="Calibri"/>
          <w:color w:val="1B1B1B"/>
          <w:sz w:val="21"/>
          <w:szCs w:val="21"/>
        </w:rPr>
        <w:t xml:space="preserve">Build /crops listing + /crops/[slug] detail pages.</w:t>
      </w:r>
    </w:p>
    <w:p>
      <w:pPr>
        <w:pStyle w:val="ListParagraph"/>
        <w:numPr>
          <w:ilvl w:val="0"/>
          <w:numId w:val="2"/>
        </w:numPr>
        <w:spacing w:after="80"/>
      </w:pPr>
      <w:r>
        <w:rPr>
          <w:rFonts w:ascii="Calibri" w:cs="Calibri" w:eastAsia="Calibri" w:hAnsi="Calibri"/>
          <w:color w:val="1B1B1B"/>
          <w:sz w:val="21"/>
          <w:szCs w:val="21"/>
        </w:rPr>
        <w:t xml:space="preserve">Deploy to Vercel.</w:t>
      </w:r>
    </w:p>
    <w:p>
      <w:pPr>
        <w:spacing w:after="100" w:before="200"/>
      </w:pPr>
      <w:r>
        <w:rPr>
          <w:rFonts w:ascii="Calibri" w:cs="Calibri" w:eastAsia="Calibri" w:hAnsi="Calibri"/>
          <w:b/>
          <w:bCs/>
          <w:color w:val="40916C"/>
          <w:sz w:val="22"/>
          <w:szCs w:val="22"/>
        </w:rPr>
        <w:t xml:space="preserve">Phase 2: Mandi Prices (Week 2)</w:t>
      </w:r>
    </w:p>
    <w:p>
      <w:pPr>
        <w:pStyle w:val="ListParagraph"/>
        <w:numPr>
          <w:ilvl w:val="0"/>
          <w:numId w:val="2"/>
        </w:numPr>
        <w:spacing w:after="80"/>
      </w:pPr>
      <w:r>
        <w:rPr>
          <w:rFonts w:ascii="Calibri" w:cs="Calibri" w:eastAsia="Calibri" w:hAnsi="Calibri"/>
          <w:color w:val="1B1B1B"/>
          <w:sz w:val="21"/>
          <w:szCs w:val="21"/>
        </w:rPr>
        <w:t xml:space="preserve">Build /api/mandi route fetching from data.gov.in AGMARKNET API.</w:t>
      </w:r>
    </w:p>
    <w:p>
      <w:pPr>
        <w:pStyle w:val="ListParagraph"/>
        <w:numPr>
          <w:ilvl w:val="0"/>
          <w:numId w:val="2"/>
        </w:numPr>
        <w:spacing w:after="80"/>
      </w:pPr>
      <w:r>
        <w:rPr>
          <w:rFonts w:ascii="Calibri" w:cs="Calibri" w:eastAsia="Calibri" w:hAnsi="Calibri"/>
          <w:color w:val="1B1B1B"/>
          <w:sz w:val="21"/>
          <w:szCs w:val="21"/>
        </w:rPr>
        <w:t xml:space="preserve">Create mandi_price_cache Supabase table + daily caching cron (n8n or Vercel cron).</w:t>
      </w:r>
    </w:p>
    <w:p>
      <w:pPr>
        <w:pStyle w:val="ListParagraph"/>
        <w:numPr>
          <w:ilvl w:val="0"/>
          <w:numId w:val="2"/>
        </w:numPr>
        <w:spacing w:after="80"/>
      </w:pPr>
      <w:r>
        <w:rPr>
          <w:rFonts w:ascii="Calibri" w:cs="Calibri" w:eastAsia="Calibri" w:hAnsi="Calibri"/>
          <w:color w:val="1B1B1B"/>
          <w:sz w:val="21"/>
          <w:szCs w:val="21"/>
        </w:rPr>
        <w:t xml:space="preserve">Build /mandi page with cascading filters + results table.</w:t>
      </w:r>
    </w:p>
    <w:p>
      <w:pPr>
        <w:pStyle w:val="ListParagraph"/>
        <w:numPr>
          <w:ilvl w:val="0"/>
          <w:numId w:val="2"/>
        </w:numPr>
        <w:spacing w:after="80"/>
      </w:pPr>
      <w:r>
        <w:rPr>
          <w:rFonts w:ascii="Calibri" w:cs="Calibri" w:eastAsia="Calibri" w:hAnsi="Calibri"/>
          <w:color w:val="1B1B1B"/>
          <w:sz w:val="21"/>
          <w:szCs w:val="21"/>
        </w:rPr>
        <w:t xml:space="preserve">Add 7-day price trend chart using Recharts.</w:t>
      </w:r>
    </w:p>
    <w:p>
      <w:pPr>
        <w:spacing w:after="100" w:before="200"/>
      </w:pPr>
      <w:r>
        <w:rPr>
          <w:rFonts w:ascii="Calibri" w:cs="Calibri" w:eastAsia="Calibri" w:hAnsi="Calibri"/>
          <w:b/>
          <w:bCs/>
          <w:color w:val="40916C"/>
          <w:sz w:val="22"/>
          <w:szCs w:val="22"/>
        </w:rPr>
        <w:t xml:space="preserve">Phase 3: Weather + Pest/Fertilizer (Week 3)</w:t>
      </w:r>
    </w:p>
    <w:p>
      <w:pPr>
        <w:pStyle w:val="ListParagraph"/>
        <w:numPr>
          <w:ilvl w:val="0"/>
          <w:numId w:val="2"/>
        </w:numPr>
        <w:spacing w:after="80"/>
      </w:pPr>
      <w:r>
        <w:rPr>
          <w:rFonts w:ascii="Calibri" w:cs="Calibri" w:eastAsia="Calibri" w:hAnsi="Calibri"/>
          <w:color w:val="1B1B1B"/>
          <w:sz w:val="21"/>
          <w:szCs w:val="21"/>
        </w:rPr>
        <w:t xml:space="preserve">Build /api/weather route with OpenWeatherMap integration.</w:t>
      </w:r>
    </w:p>
    <w:p>
      <w:pPr>
        <w:pStyle w:val="ListParagraph"/>
        <w:numPr>
          <w:ilvl w:val="0"/>
          <w:numId w:val="2"/>
        </w:numPr>
        <w:spacing w:after="80"/>
      </w:pPr>
      <w:r>
        <w:rPr>
          <w:rFonts w:ascii="Calibri" w:cs="Calibri" w:eastAsia="Calibri" w:hAnsi="Calibri"/>
          <w:color w:val="1B1B1B"/>
          <w:sz w:val="21"/>
          <w:szCs w:val="21"/>
        </w:rPr>
        <w:t xml:space="preserve">Build /weather page with current conditions + forecast + crop alerts.</w:t>
      </w:r>
    </w:p>
    <w:p>
      <w:pPr>
        <w:pStyle w:val="ListParagraph"/>
        <w:numPr>
          <w:ilvl w:val="0"/>
          <w:numId w:val="2"/>
        </w:numPr>
        <w:spacing w:after="80"/>
      </w:pPr>
      <w:r>
        <w:rPr>
          <w:rFonts w:ascii="Calibri" w:cs="Calibri" w:eastAsia="Calibri" w:hAnsi="Calibri"/>
          <w:color w:val="1B1B1B"/>
          <w:sz w:val="21"/>
          <w:szCs w:val="21"/>
        </w:rPr>
        <w:t xml:space="preserve">Seed pests and fertilizer_guide tables.</w:t>
      </w:r>
    </w:p>
    <w:p>
      <w:pPr>
        <w:pStyle w:val="ListParagraph"/>
        <w:numPr>
          <w:ilvl w:val="0"/>
          <w:numId w:val="2"/>
        </w:numPr>
        <w:spacing w:after="80"/>
      </w:pPr>
      <w:r>
        <w:rPr>
          <w:rFonts w:ascii="Calibri" w:cs="Calibri" w:eastAsia="Calibri" w:hAnsi="Calibri"/>
          <w:color w:val="1B1B1B"/>
          <w:sz w:val="21"/>
          <w:szCs w:val="21"/>
        </w:rPr>
        <w:t xml:space="preserve">Build /pests and /fertilizer pages.</w:t>
      </w:r>
    </w:p>
    <w:p>
      <w:pPr>
        <w:spacing w:after="100" w:before="200"/>
      </w:pPr>
      <w:r>
        <w:rPr>
          <w:rFonts w:ascii="Calibri" w:cs="Calibri" w:eastAsia="Calibri" w:hAnsi="Calibri"/>
          <w:b/>
          <w:bCs/>
          <w:color w:val="40916C"/>
          <w:sz w:val="22"/>
          <w:szCs w:val="22"/>
        </w:rPr>
        <w:t xml:space="preserve">Phase 4: Govt Schemes (Week 3-4)</w:t>
      </w:r>
    </w:p>
    <w:p>
      <w:pPr>
        <w:pStyle w:val="ListParagraph"/>
        <w:numPr>
          <w:ilvl w:val="0"/>
          <w:numId w:val="2"/>
        </w:numPr>
        <w:spacing w:after="80"/>
      </w:pPr>
      <w:r>
        <w:rPr>
          <w:rFonts w:ascii="Calibri" w:cs="Calibri" w:eastAsia="Calibri" w:hAnsi="Calibri"/>
          <w:color w:val="1B1B1B"/>
          <w:sz w:val="21"/>
          <w:szCs w:val="21"/>
        </w:rPr>
        <w:t xml:space="preserve">Seed govt_schemes table with 30+ schemes from myscheme.gov.in.</w:t>
      </w:r>
    </w:p>
    <w:p>
      <w:pPr>
        <w:pStyle w:val="ListParagraph"/>
        <w:numPr>
          <w:ilvl w:val="0"/>
          <w:numId w:val="2"/>
        </w:numPr>
        <w:spacing w:after="80"/>
      </w:pPr>
      <w:r>
        <w:rPr>
          <w:rFonts w:ascii="Calibri" w:cs="Calibri" w:eastAsia="Calibri" w:hAnsi="Calibri"/>
          <w:color w:val="1B1B1B"/>
          <w:sz w:val="21"/>
          <w:szCs w:val="21"/>
        </w:rPr>
        <w:t xml:space="preserve">Build /schemes listing + /schemes/[slug] detail pages.</w:t>
      </w:r>
    </w:p>
    <w:p>
      <w:pPr>
        <w:spacing w:after="100" w:before="200"/>
      </w:pPr>
      <w:r>
        <w:rPr>
          <w:rFonts w:ascii="Calibri" w:cs="Calibri" w:eastAsia="Calibri" w:hAnsi="Calibri"/>
          <w:b/>
          <w:bCs/>
          <w:color w:val="40916C"/>
          <w:sz w:val="22"/>
          <w:szCs w:val="22"/>
        </w:rPr>
        <w:t xml:space="preserve">Phase 5: Chatbot (Week 4)</w:t>
      </w:r>
    </w:p>
    <w:p>
      <w:pPr>
        <w:pStyle w:val="ListParagraph"/>
        <w:numPr>
          <w:ilvl w:val="0"/>
          <w:numId w:val="2"/>
        </w:numPr>
        <w:spacing w:after="80"/>
      </w:pPr>
      <w:r>
        <w:rPr>
          <w:rFonts w:ascii="Calibri" w:cs="Calibri" w:eastAsia="Calibri" w:hAnsi="Calibri"/>
          <w:color w:val="1B1B1B"/>
          <w:sz w:val="21"/>
          <w:szCs w:val="21"/>
        </w:rPr>
        <w:t xml:space="preserve">Build /api/chat route with function-calling LLM.</w:t>
      </w:r>
    </w:p>
    <w:p>
      <w:pPr>
        <w:pStyle w:val="ListParagraph"/>
        <w:numPr>
          <w:ilvl w:val="0"/>
          <w:numId w:val="2"/>
        </w:numPr>
        <w:spacing w:after="80"/>
      </w:pPr>
      <w:r>
        <w:rPr>
          <w:rFonts w:ascii="Calibri" w:cs="Calibri" w:eastAsia="Calibri" w:hAnsi="Calibri"/>
          <w:color w:val="1B1B1B"/>
          <w:sz w:val="21"/>
          <w:szCs w:val="21"/>
        </w:rPr>
        <w:t xml:space="preserve">Define 6 tools (one per module) with JSON schemas.</w:t>
      </w:r>
    </w:p>
    <w:p>
      <w:pPr>
        <w:pStyle w:val="ListParagraph"/>
        <w:numPr>
          <w:ilvl w:val="0"/>
          <w:numId w:val="2"/>
        </w:numPr>
        <w:spacing w:after="80"/>
      </w:pPr>
      <w:r>
        <w:rPr>
          <w:rFonts w:ascii="Calibri" w:cs="Calibri" w:eastAsia="Calibri" w:hAnsi="Calibri"/>
          <w:color w:val="1B1B1B"/>
          <w:sz w:val="21"/>
          <w:szCs w:val="21"/>
        </w:rPr>
        <w:t xml:space="preserve">Build tool executor that calls internal API routes.</w:t>
      </w:r>
    </w:p>
    <w:p>
      <w:pPr>
        <w:pStyle w:val="ListParagraph"/>
        <w:numPr>
          <w:ilvl w:val="0"/>
          <w:numId w:val="2"/>
        </w:numPr>
        <w:spacing w:after="80"/>
      </w:pPr>
      <w:r>
        <w:rPr>
          <w:rFonts w:ascii="Calibri" w:cs="Calibri" w:eastAsia="Calibri" w:hAnsi="Calibri"/>
          <w:color w:val="1B1B1B"/>
          <w:sz w:val="21"/>
          <w:szCs w:val="21"/>
        </w:rPr>
        <w:t xml:space="preserve">Build /chat page with streaming response UI.</w:t>
      </w:r>
    </w:p>
    <w:p>
      <w:pPr>
        <w:pStyle w:val="ListParagraph"/>
        <w:numPr>
          <w:ilvl w:val="0"/>
          <w:numId w:val="2"/>
        </w:numPr>
        <w:spacing w:after="80"/>
      </w:pPr>
      <w:r>
        <w:rPr>
          <w:rFonts w:ascii="Calibri" w:cs="Calibri" w:eastAsia="Calibri" w:hAnsi="Calibri"/>
          <w:color w:val="1B1B1B"/>
          <w:sz w:val="21"/>
          <w:szCs w:val="21"/>
        </w:rPr>
        <w:t xml:space="preserve">Add floating chat widget to layout.</w:t>
      </w:r>
    </w:p>
    <w:p>
      <w:pPr>
        <w:spacing w:after="100" w:before="200"/>
      </w:pPr>
      <w:r>
        <w:rPr>
          <w:rFonts w:ascii="Calibri" w:cs="Calibri" w:eastAsia="Calibri" w:hAnsi="Calibri"/>
          <w:b/>
          <w:bCs/>
          <w:color w:val="40916C"/>
          <w:sz w:val="22"/>
          <w:szCs w:val="22"/>
        </w:rPr>
        <w:t xml:space="preserve">Phase 6: Polish (Week 5)</w:t>
      </w:r>
    </w:p>
    <w:p>
      <w:pPr>
        <w:pStyle w:val="ListParagraph"/>
        <w:numPr>
          <w:ilvl w:val="0"/>
          <w:numId w:val="2"/>
        </w:numPr>
        <w:spacing w:after="80"/>
      </w:pPr>
      <w:r>
        <w:rPr>
          <w:rFonts w:ascii="Calibri" w:cs="Calibri" w:eastAsia="Calibri" w:hAnsi="Calibri"/>
          <w:color w:val="1B1B1B"/>
          <w:sz w:val="21"/>
          <w:szCs w:val="21"/>
        </w:rPr>
        <w:t xml:space="preserve">Responsive mobile optimization (farmers use phones).</w:t>
      </w:r>
    </w:p>
    <w:p>
      <w:pPr>
        <w:pStyle w:val="ListParagraph"/>
        <w:numPr>
          <w:ilvl w:val="0"/>
          <w:numId w:val="2"/>
        </w:numPr>
        <w:spacing w:after="80"/>
      </w:pPr>
      <w:r>
        <w:rPr>
          <w:rFonts w:ascii="Calibri" w:cs="Calibri" w:eastAsia="Calibri" w:hAnsi="Calibri"/>
          <w:color w:val="1B1B1B"/>
          <w:sz w:val="21"/>
          <w:szCs w:val="21"/>
        </w:rPr>
        <w:t xml:space="preserve">Supabase Auth for optional farmer registration.</w:t>
      </w:r>
    </w:p>
    <w:p>
      <w:pPr>
        <w:pStyle w:val="ListParagraph"/>
        <w:numPr>
          <w:ilvl w:val="0"/>
          <w:numId w:val="2"/>
        </w:numPr>
        <w:spacing w:after="80"/>
      </w:pPr>
      <w:r>
        <w:rPr>
          <w:rFonts w:ascii="Calibri" w:cs="Calibri" w:eastAsia="Calibri" w:hAnsi="Calibri"/>
          <w:color w:val="1B1B1B"/>
          <w:sz w:val="21"/>
          <w:szCs w:val="21"/>
        </w:rPr>
        <w:t xml:space="preserve">Admin panel for content management.</w:t>
      </w:r>
    </w:p>
    <w:p>
      <w:pPr>
        <w:pStyle w:val="ListParagraph"/>
        <w:numPr>
          <w:ilvl w:val="0"/>
          <w:numId w:val="2"/>
        </w:numPr>
        <w:spacing w:after="80"/>
      </w:pPr>
      <w:r>
        <w:rPr>
          <w:rFonts w:ascii="Calibri" w:cs="Calibri" w:eastAsia="Calibri" w:hAnsi="Calibri"/>
          <w:color w:val="1B1B1B"/>
          <w:sz w:val="21"/>
          <w:szCs w:val="21"/>
        </w:rPr>
        <w:t xml:space="preserve">SEO: meta tags, OpenGraph, structured data.</w:t>
      </w:r>
    </w:p>
    <w:p>
      <w:pPr>
        <w:pStyle w:val="ListParagraph"/>
        <w:numPr>
          <w:ilvl w:val="0"/>
          <w:numId w:val="2"/>
        </w:numPr>
        <w:spacing w:after="80"/>
      </w:pPr>
      <w:r>
        <w:rPr>
          <w:rFonts w:ascii="Calibri" w:cs="Calibri" w:eastAsia="Calibri" w:hAnsi="Calibri"/>
          <w:color w:val="1B1B1B"/>
          <w:sz w:val="21"/>
          <w:szCs w:val="21"/>
        </w:rPr>
        <w:t xml:space="preserve">Performance: Lighthouse audit, image optimization, lazy loading.</w:t>
      </w:r>
    </w:p>
    <w:p>
      <w:r>
        <w:br w:type="page"/>
      </w:r>
    </w:p>
    <w:p>
      <w:pPr>
        <w:pStyle w:val="Heading1"/>
        <w:spacing w:after="200" w:before="360"/>
      </w:pPr>
      <w:r>
        <w:rPr>
          <w:rFonts w:ascii="Georgia" w:cs="Georgia" w:eastAsia="Georgia" w:hAnsi="Georgia"/>
          <w:b/>
          <w:bCs/>
          <w:color w:val="1B4332"/>
          <w:sz w:val="32"/>
          <w:szCs w:val="32"/>
        </w:rPr>
        <w:t xml:space="preserve">7. What AgriBloom Intentionally Does NOT Do</w:t>
      </w:r>
    </w:p>
    <w:p>
      <w:pPr>
        <w:spacing w:after="120"/>
      </w:pPr>
      <w:r>
        <w:rPr>
          <w:rFonts w:ascii="Calibri" w:cs="Calibri" w:eastAsia="Calibri" w:hAnsi="Calibri"/>
          <w:color w:val="1B1B1B"/>
          <w:sz w:val="21"/>
          <w:szCs w:val="21"/>
        </w:rPr>
        <w:t xml:space="preserve">These are explicit non-features based on the literature survey scope analysis. This keeps the project focused and technically 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Excluded Feature</w:t>
            </w:r>
          </w:p>
        </w:tc>
        <w:tc>
          <w:tcPr>
            <w:tcW w:type="dxa" w:w="320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Reason</w:t>
            </w:r>
          </w:p>
        </w:tc>
        <w:tc>
          <w:tcPr>
            <w:tcW w:type="dxa" w:w="3360"/>
            <w:tcBorders>
              <w:top w:val="single" w:color="1B4332" w:sz="2"/>
              <w:left w:val="single" w:color="1B4332" w:sz="2"/>
              <w:bottom w:val="single" w:color="1B4332" w:sz="2"/>
              <w:right w:val="single" w:color="1B4332" w:sz="2"/>
            </w:tcBorders>
            <w:shd w:fill="1B4332" w:val="clear"/>
            <w:tcMar>
              <w:top w:type="dxa" w:w="60"/>
              <w:left w:type="dxa" w:w="100"/>
              <w:bottom w:type="dxa" w:w="60"/>
              <w:right w:type="dxa" w:w="100"/>
            </w:tcMar>
          </w:tcPr>
          <w:p>
            <w:r>
              <w:rPr>
                <w:rFonts w:ascii="Calibri" w:cs="Calibri" w:eastAsia="Calibri" w:hAnsi="Calibri"/>
                <w:b/>
                <w:bCs/>
                <w:color w:val="FFFFFF"/>
                <w:sz w:val="20"/>
                <w:szCs w:val="20"/>
              </w:rPr>
              <w:t xml:space="preserve">Papers That Do This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IoT sensor integration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Requires hardware (soil moisture, NPK sensors). AgriBloom is web-only.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Removed: Kumar et al. 2024, Sharafat et al. 2025</w:t>
            </w:r>
          </w:p>
        </w:tc>
      </w:tr>
      <w:tr>
        <w:tc>
          <w:tcPr>
            <w:tcW w:type="dxa" w:w="2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Image-based disease detection (CNN/YOLO)</w:t>
            </w:r>
          </w:p>
        </w:tc>
        <w:tc>
          <w:tcPr>
            <w:tcW w:type="dxa" w:w="32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Requires camera, GPU inference, large model hosting. Uses text-based pest guide instead.</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Removed: Kaur et al. 2025; Reviewed: Papers 10, 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ML crop prediction 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Requires real soil sensor data farmers don't have. Uses curated crop database instead.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Papers 1, 2, 3 (AgriBloom provides the UI they lack)</w:t>
            </w:r>
          </w:p>
        </w:tc>
      </w:tr>
      <w:tr>
        <w:tc>
          <w:tcPr>
            <w:tcW w:type="dxa" w:w="2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Price prediction/forecasting</w:t>
            </w:r>
          </w:p>
        </w:tc>
        <w:tc>
          <w:tcPr>
            <w:tcW w:type="dxa" w:w="32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ARIMA/LSTM models require historical training. Shows LIVE prices instead (more useful).</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Papers 4, 5, 6 (AgriBloom provides what farmers need NOW)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Satellite imagery / remote sensing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Requires GIS infrastructure and satellite data subscriptions.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Not in scope of any reviewed paper</w:t>
            </w:r>
          </w:p>
        </w:tc>
      </w:tr>
      <w:tr>
        <w:tc>
          <w:tcPr>
            <w:tcW w:type="dxa" w:w="28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E-commerce / marketplace</w:t>
            </w:r>
          </w:p>
        </w:tc>
        <w:tc>
          <w:tcPr>
            <w:tcW w:type="dxa" w:w="320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Out of scope. AgriBloom is advisory, not transactional.</w:t>
            </w:r>
          </w:p>
        </w:tc>
        <w:tc>
          <w:tcPr>
            <w:tcW w:type="dxa" w:w="3360"/>
            <w:tcBorders>
              <w:top w:val="single" w:color="CCCCCC" w:sz="1"/>
              <w:left w:val="single" w:color="CCCCCC" w:sz="1"/>
              <w:bottom w:val="single" w:color="CCCCCC" w:sz="1"/>
              <w:right w:val="single" w:color="CCCCCC" w:sz="1"/>
            </w:tcBorders>
            <w:shd w:fill="EAF5EB" w:val="clear"/>
            <w:tcMar>
              <w:top w:type="dxa" w:w="60"/>
              <w:left w:type="dxa" w:w="100"/>
              <w:bottom w:type="dxa" w:w="60"/>
              <w:right w:type="dxa" w:w="100"/>
            </w:tcMar>
          </w:tcPr>
          <w:p>
            <w:r>
              <w:rPr>
                <w:rFonts w:ascii="Calibri" w:cs="Calibri" w:eastAsia="Calibri" w:hAnsi="Calibri"/>
                <w:color w:val="1B1B1B"/>
                <w:sz w:val="19"/>
                <w:szCs w:val="19"/>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Edge computing / Raspberry 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Requires physical hardware deployment.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color w:val="1B1B1B"/>
                <w:sz w:val="19"/>
                <w:szCs w:val="19"/>
              </w:rPr>
              <w:t xml:space="preserve">Removed: Sharafat et al. 2025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332"/>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2026-04-26T17:49:54.452Z</dcterms:created>
  <dcterms:modified xsi:type="dcterms:W3CDTF">2026-04-26T17:49:54.452Z</dcterms:modified>
</cp:coreProperties>
</file>

<file path=docProps/custom.xml><?xml version="1.0" encoding="utf-8"?>
<Properties xmlns="http://schemas.openxmlformats.org/officeDocument/2006/custom-properties" xmlns:vt="http://schemas.openxmlformats.org/officeDocument/2006/docPropsVTypes"/>
</file>