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3E43C1" w14:paraId="39D710B4" wp14:textId="6FCE5D8B">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4"/>
          <w:sz w:val="32"/>
          <w:szCs w:val="32"/>
          <w:lang w:val="en-GB"/>
        </w:rPr>
      </w:pPr>
      <w:r w:rsidRPr="2D3E43C1" w:rsidR="47DF0F92">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GB"/>
        </w:rPr>
        <w:t>Git Hooks</w:t>
      </w:r>
    </w:p>
    <w:p w:rsidR="575CEEA1" w:rsidP="535AFF3A" w:rsidRDefault="575CEEA1" w14:paraId="5D838926" w14:textId="79F69EAE">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pPr>
      <w:r w:rsidRPr="535AFF3A" w:rsidR="575CEEA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Git Hooks</w:t>
      </w:r>
      <w:r w:rsidRPr="535AFF3A" w:rsidR="780AEC1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w:t>
      </w:r>
      <w:r w:rsidRPr="535AFF3A" w:rsidR="780AEC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w:t>
      </w:r>
      <w:r w:rsidRPr="535AFF3A" w:rsidR="780AEC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Git hooks are </w:t>
      </w:r>
      <w:r w:rsidRPr="535AFF3A" w:rsidR="780AEC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scripts that run automatically every time a particular event occurs in a Git repository</w:t>
      </w:r>
      <w:r w:rsidRPr="535AFF3A" w:rsidR="780AEC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w:t>
      </w:r>
    </w:p>
    <w:p w:rsidR="1A8E1A66" w:rsidP="0D86534B" w:rsidRDefault="1A8E1A66" w14:paraId="20622B31" w14:textId="44062513">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GB"/>
        </w:rPr>
      </w:pPr>
      <w:r w:rsidRPr="0D86534B" w:rsidR="1A8E1A6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GB"/>
        </w:rPr>
        <w:t>There are two groups of Git hooks</w:t>
      </w:r>
      <w:r w:rsidRPr="0D86534B" w:rsidR="1A8E1A6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GB"/>
        </w:rPr>
        <w:t>:</w:t>
      </w:r>
    </w:p>
    <w:p w:rsidR="1A8E1A66" w:rsidP="535AFF3A" w:rsidRDefault="1A8E1A66" w14:paraId="5901D260" w14:textId="13742E24">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24"/>
          <w:szCs w:val="24"/>
        </w:rPr>
      </w:pPr>
      <w:r w:rsidRPr="535AFF3A" w:rsidR="1A8E1A6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GB"/>
        </w:rPr>
        <w:t>client-side / local hooks, which are prompted by events on the local repository, such as when a developer commits or merges code.</w:t>
      </w:r>
    </w:p>
    <w:p w:rsidR="1A8E1A66" w:rsidP="535AFF3A" w:rsidRDefault="1A8E1A66" w14:paraId="269DAF8B" w14:textId="1E35948B">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24"/>
          <w:szCs w:val="24"/>
        </w:rPr>
      </w:pPr>
      <w:r w:rsidRPr="535AFF3A" w:rsidR="1A8E1A6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GB"/>
        </w:rPr>
        <w:t>server-side / remote hooks, which are run on the network hosting the repository, and they are prompted by events such as receiving pushes.</w:t>
      </w:r>
    </w:p>
    <w:p w:rsidR="3C472EDD" w:rsidP="535AFF3A" w:rsidRDefault="3C472EDD" w14:paraId="6125EC93" w14:textId="3349B39F">
      <w:pPr>
        <w:pStyle w:val="Heading2"/>
        <w:ind w:left="720"/>
        <w:jc w:val="center"/>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GB"/>
        </w:rPr>
      </w:pPr>
      <w:r w:rsidRPr="535AFF3A" w:rsidR="3C472EDD">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GB"/>
        </w:rPr>
        <w:t>Local Hooks</w:t>
      </w:r>
    </w:p>
    <w:p w:rsidR="3C472EDD" w:rsidP="535AFF3A" w:rsidRDefault="3C472EDD" w14:paraId="39B16844" w14:textId="286D8D20">
      <w:pPr>
        <w:rPr>
          <w:rFonts w:ascii="Calibri" w:hAnsi="Calibri" w:eastAsia="Calibri" w:cs="Calibri" w:asciiTheme="minorAscii" w:hAnsiTheme="minorAscii" w:eastAsiaTheme="minorAscii" w:cstheme="minorAscii"/>
          <w:b w:val="0"/>
          <w:bCs w:val="0"/>
          <w:i w:val="0"/>
          <w:iCs w:val="0"/>
          <w:caps w:val="0"/>
          <w:smallCaps w:val="0"/>
          <w:noProof w:val="0"/>
          <w:color w:val="4D4D4D"/>
          <w:sz w:val="24"/>
          <w:szCs w:val="24"/>
          <w:lang w:val="en-GB"/>
        </w:rPr>
      </w:pPr>
      <w:r w:rsidRPr="535AFF3A" w:rsidR="3C472EDD">
        <w:rPr>
          <w:rFonts w:ascii="Calibri" w:hAnsi="Calibri" w:eastAsia="Calibri" w:cs="Calibri" w:asciiTheme="minorAscii" w:hAnsiTheme="minorAscii" w:eastAsiaTheme="minorAscii" w:cstheme="minorAscii"/>
          <w:b w:val="0"/>
          <w:bCs w:val="0"/>
          <w:i w:val="0"/>
          <w:iCs w:val="0"/>
          <w:caps w:val="0"/>
          <w:smallCaps w:val="0"/>
          <w:noProof w:val="0"/>
          <w:color w:val="4D4D4D"/>
          <w:sz w:val="24"/>
          <w:szCs w:val="24"/>
          <w:lang w:val="en-GB"/>
        </w:rPr>
        <w:t>In this section, we’ll be exploring 6 of the most useful local hooks:</w:t>
      </w:r>
    </w:p>
    <w:p w:rsidR="3C472EDD" w:rsidP="535AFF3A" w:rsidRDefault="3C472EDD" w14:paraId="11092D68" w14:textId="1B6FDADE">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535AFF3A" w:rsidR="3C472EDD">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t>pre-commit</w:t>
      </w:r>
    </w:p>
    <w:p w:rsidR="3C472EDD" w:rsidP="535AFF3A" w:rsidRDefault="3C472EDD" w14:paraId="2382C3E6" w14:textId="66B0A400">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535AFF3A" w:rsidR="3C472EDD">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t>prepare-commit-</w:t>
      </w:r>
      <w:proofErr w:type="spellStart"/>
      <w:r w:rsidRPr="535AFF3A" w:rsidR="3C472EDD">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t>msg</w:t>
      </w:r>
      <w:proofErr w:type="spellEnd"/>
    </w:p>
    <w:p w:rsidR="3C472EDD" w:rsidP="535AFF3A" w:rsidRDefault="3C472EDD" w14:paraId="662033EF" w14:textId="7F16279D">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535AFF3A" w:rsidR="3C472EDD">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t>commit-</w:t>
      </w:r>
      <w:proofErr w:type="spellStart"/>
      <w:r w:rsidRPr="535AFF3A" w:rsidR="3C472EDD">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t>msg</w:t>
      </w:r>
      <w:proofErr w:type="spellEnd"/>
    </w:p>
    <w:p w:rsidR="3C472EDD" w:rsidP="535AFF3A" w:rsidRDefault="3C472EDD" w14:paraId="6D6F637E" w14:textId="03B070CE">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535AFF3A" w:rsidR="3C472EDD">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t>post-commit</w:t>
      </w:r>
    </w:p>
    <w:p w:rsidR="3C472EDD" w:rsidP="535AFF3A" w:rsidRDefault="3C472EDD" w14:paraId="24DE5FD1" w14:textId="00E4CD91">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535AFF3A" w:rsidR="3C472EDD">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t>post-checkout</w:t>
      </w:r>
    </w:p>
    <w:p w:rsidR="3C472EDD" w:rsidP="535AFF3A" w:rsidRDefault="3C472EDD" w14:paraId="7D340158" w14:textId="0093ED2A">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535AFF3A" w:rsidR="3C472EDD">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t>pre-rebase</w:t>
      </w:r>
    </w:p>
    <w:p w:rsidR="3C472EDD" w:rsidP="535AFF3A" w:rsidRDefault="3C472EDD" w14:paraId="14E214A6" w14:textId="3EB5832C">
      <w:pPr>
        <w:pStyle w:val="Heading2"/>
        <w:jc w:val="center"/>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GB"/>
        </w:rPr>
      </w:pPr>
      <w:r w:rsidRPr="535AFF3A" w:rsidR="3C472EDD">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GB"/>
        </w:rPr>
        <w:t>Server-side Hooks</w:t>
      </w:r>
    </w:p>
    <w:p w:rsidR="3C472EDD" w:rsidP="535AFF3A" w:rsidRDefault="3C472EDD" w14:paraId="5F2E6A6A" w14:textId="4A39229E">
      <w:pPr>
        <w:rPr>
          <w:rFonts w:ascii="Calibri" w:hAnsi="Calibri" w:eastAsia="Calibri" w:cs="Calibri" w:asciiTheme="minorAscii" w:hAnsiTheme="minorAscii" w:eastAsiaTheme="minorAscii" w:cstheme="minorAscii"/>
          <w:b w:val="0"/>
          <w:bCs w:val="0"/>
          <w:i w:val="0"/>
          <w:iCs w:val="0"/>
          <w:caps w:val="0"/>
          <w:smallCaps w:val="0"/>
          <w:noProof w:val="0"/>
          <w:color w:val="4D4D4D"/>
          <w:sz w:val="24"/>
          <w:szCs w:val="24"/>
          <w:lang w:val="en-GB"/>
        </w:rPr>
      </w:pPr>
      <w:r w:rsidRPr="535AFF3A" w:rsidR="3C472EDD">
        <w:rPr>
          <w:rFonts w:ascii="Calibri" w:hAnsi="Calibri" w:eastAsia="Calibri" w:cs="Calibri" w:asciiTheme="minorAscii" w:hAnsiTheme="minorAscii" w:eastAsiaTheme="minorAscii" w:cstheme="minorAscii"/>
          <w:b w:val="0"/>
          <w:bCs w:val="0"/>
          <w:i w:val="0"/>
          <w:iCs w:val="0"/>
          <w:caps w:val="0"/>
          <w:smallCaps w:val="0"/>
          <w:noProof w:val="0"/>
          <w:color w:val="4D4D4D"/>
          <w:sz w:val="24"/>
          <w:szCs w:val="24"/>
          <w:lang w:val="en-GB"/>
        </w:rPr>
        <w:t>There are 3 server-side hooks that we’ll be discussing in the rest of this article:</w:t>
      </w:r>
    </w:p>
    <w:p w:rsidR="3C472EDD" w:rsidP="535AFF3A" w:rsidRDefault="3C472EDD" w14:paraId="59285F92" w14:textId="7657570B">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535AFF3A" w:rsidR="3C472EDD">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t>pre-receive</w:t>
      </w:r>
    </w:p>
    <w:p w:rsidR="3C472EDD" w:rsidP="535AFF3A" w:rsidRDefault="3C472EDD" w14:paraId="370A214E" w14:textId="1E5B3EB3">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535AFF3A" w:rsidR="3C472EDD">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t>update</w:t>
      </w:r>
    </w:p>
    <w:p w:rsidR="3C472EDD" w:rsidP="535AFF3A" w:rsidRDefault="3C472EDD" w14:paraId="1314F306" w14:textId="6EBA5593">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535AFF3A" w:rsidR="3C472EDD">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t>post-receive</w:t>
      </w:r>
    </w:p>
    <w:p w:rsidR="535AFF3A" w:rsidP="535AFF3A" w:rsidRDefault="535AFF3A" w14:paraId="264CB3CC" w14:textId="43802D63">
      <w:pPr>
        <w:pStyle w:val="Normal"/>
        <w:rPr>
          <w:rFonts w:ascii="Calibri" w:hAnsi="Calibri" w:eastAsia="Calibri" w:cs="Calibri" w:asciiTheme="minorAscii" w:hAnsiTheme="minorAscii" w:eastAsiaTheme="minorAscii" w:cstheme="minorAscii"/>
          <w:sz w:val="24"/>
          <w:szCs w:val="24"/>
        </w:rPr>
      </w:pPr>
    </w:p>
    <w:p w:rsidR="3C472EDD" w:rsidP="535AFF3A" w:rsidRDefault="3C472EDD" w14:paraId="1349BE1F" w14:textId="29867882">
      <w:pPr>
        <w:pStyle w:val="Normal"/>
        <w:rPr>
          <w:rFonts w:ascii="Calibri" w:hAnsi="Calibri" w:eastAsia="Calibri" w:cs="Calibri" w:asciiTheme="minorAscii" w:hAnsiTheme="minorAscii" w:eastAsiaTheme="minorAscii" w:cstheme="minorAscii"/>
          <w:sz w:val="24"/>
          <w:szCs w:val="24"/>
        </w:rPr>
      </w:pPr>
      <w:r w:rsidR="3C472EDD">
        <w:drawing>
          <wp:inline wp14:editId="2593BCEB" wp14:anchorId="3CF988EF">
            <wp:extent cx="5724525" cy="3261364"/>
            <wp:effectExtent l="0" t="0" r="0" b="0"/>
            <wp:docPr id="1540992288" name="" title=""/>
            <wp:cNvGraphicFramePr>
              <a:graphicFrameLocks noChangeAspect="1"/>
            </wp:cNvGraphicFramePr>
            <a:graphic>
              <a:graphicData uri="http://schemas.openxmlformats.org/drawingml/2006/picture">
                <pic:pic>
                  <pic:nvPicPr>
                    <pic:cNvPr id="0" name=""/>
                    <pic:cNvPicPr/>
                  </pic:nvPicPr>
                  <pic:blipFill>
                    <a:blip r:embed="R34c45c2d041646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3261364"/>
                    </a:xfrm>
                    <a:prstGeom xmlns:a="http://schemas.openxmlformats.org/drawingml/2006/main" prst="rect">
                      <a:avLst/>
                    </a:prstGeom>
                  </pic:spPr>
                </pic:pic>
              </a:graphicData>
            </a:graphic>
          </wp:inline>
        </w:drawing>
      </w:r>
    </w:p>
    <w:p w:rsidR="3C472EDD" w:rsidP="535AFF3A" w:rsidRDefault="3C472EDD" w14:paraId="5E20DCE6" w14:textId="3B813C97">
      <w:pPr>
        <w:pStyle w:val="Normal"/>
        <w:rPr>
          <w:rFonts w:ascii="Calibri" w:hAnsi="Calibri" w:eastAsia="Calibri" w:cs="Calibri" w:asciiTheme="minorAscii" w:hAnsiTheme="minorAscii" w:eastAsiaTheme="minorAscii" w:cstheme="minorAscii"/>
          <w:b w:val="1"/>
          <w:bCs w:val="1"/>
          <w:sz w:val="24"/>
          <w:szCs w:val="24"/>
        </w:rPr>
      </w:pPr>
      <w:r w:rsidRPr="535AFF3A" w:rsidR="3C472EDD">
        <w:rPr>
          <w:rFonts w:ascii="Calibri" w:hAnsi="Calibri" w:eastAsia="Calibri" w:cs="Calibri" w:asciiTheme="minorAscii" w:hAnsiTheme="minorAscii" w:eastAsiaTheme="minorAscii" w:cstheme="minorAscii"/>
          <w:b w:val="1"/>
          <w:bCs w:val="1"/>
          <w:sz w:val="24"/>
          <w:szCs w:val="24"/>
        </w:rPr>
        <w:t xml:space="preserve">Default </w:t>
      </w:r>
      <w:r w:rsidRPr="535AFF3A" w:rsidR="772F7531">
        <w:rPr>
          <w:rFonts w:ascii="Calibri" w:hAnsi="Calibri" w:eastAsia="Calibri" w:cs="Calibri" w:asciiTheme="minorAscii" w:hAnsiTheme="minorAscii" w:eastAsiaTheme="minorAscii" w:cstheme="minorAscii"/>
          <w:b w:val="1"/>
          <w:bCs w:val="1"/>
          <w:sz w:val="24"/>
          <w:szCs w:val="24"/>
        </w:rPr>
        <w:t>file format.</w:t>
      </w:r>
    </w:p>
    <w:p w:rsidR="6EBF3164" w:rsidP="535AFF3A" w:rsidRDefault="6EBF3164" w14:paraId="63C40F13" w14:textId="76F57057">
      <w:pPr>
        <w:pStyle w:val="ListParagraph"/>
        <w:numPr>
          <w:ilvl w:val="0"/>
          <w:numId w:val="3"/>
        </w:numPr>
        <w:rPr>
          <w:rFonts w:ascii="Calibri" w:hAnsi="Calibri" w:eastAsia="Calibri" w:cs="Calibri" w:asciiTheme="minorAscii" w:hAnsiTheme="minorAscii" w:eastAsiaTheme="minorAscii" w:cstheme="minorAscii"/>
          <w:b w:val="0"/>
          <w:bCs w:val="0"/>
          <w:noProof w:val="0"/>
          <w:sz w:val="24"/>
          <w:szCs w:val="24"/>
          <w:lang w:val="en-GB"/>
        </w:rPr>
      </w:pPr>
      <w:proofErr w:type="spellStart"/>
      <w:r w:rsidRPr="535AFF3A" w:rsidR="6EBF3164">
        <w:rPr>
          <w:rFonts w:ascii="Calibri" w:hAnsi="Calibri" w:eastAsia="Calibri" w:cs="Calibri" w:asciiTheme="minorAscii" w:hAnsiTheme="minorAscii" w:eastAsiaTheme="minorAscii" w:cstheme="minorAscii"/>
          <w:b w:val="0"/>
          <w:bCs w:val="0"/>
          <w:noProof w:val="0"/>
          <w:sz w:val="24"/>
          <w:szCs w:val="24"/>
          <w:lang w:val="en-GB"/>
        </w:rPr>
        <w:t>applypatch-msg.sample</w:t>
      </w:r>
      <w:proofErr w:type="spellEnd"/>
    </w:p>
    <w:p w:rsidR="6EBF3164" w:rsidP="535AFF3A" w:rsidRDefault="6EBF3164" w14:paraId="52BD334B" w14:textId="6F557B87">
      <w:pPr>
        <w:pStyle w:val="ListParagraph"/>
        <w:numPr>
          <w:ilvl w:val="0"/>
          <w:numId w:val="3"/>
        </w:numPr>
        <w:rPr>
          <w:rFonts w:ascii="Calibri" w:hAnsi="Calibri" w:eastAsia="Calibri" w:cs="Calibri" w:asciiTheme="minorAscii" w:hAnsiTheme="minorAscii" w:eastAsiaTheme="minorAscii" w:cstheme="minorAscii"/>
          <w:b w:val="0"/>
          <w:bCs w:val="0"/>
          <w:noProof w:val="0"/>
          <w:sz w:val="24"/>
          <w:szCs w:val="24"/>
          <w:lang w:val="en-GB"/>
        </w:rPr>
      </w:pPr>
      <w:r w:rsidRPr="535AFF3A" w:rsidR="6EBF3164">
        <w:rPr>
          <w:rFonts w:ascii="Calibri" w:hAnsi="Calibri" w:eastAsia="Calibri" w:cs="Calibri" w:asciiTheme="minorAscii" w:hAnsiTheme="minorAscii" w:eastAsiaTheme="minorAscii" w:cstheme="minorAscii"/>
          <w:b w:val="0"/>
          <w:bCs w:val="0"/>
          <w:noProof w:val="0"/>
          <w:sz w:val="24"/>
          <w:szCs w:val="24"/>
          <w:lang w:val="en-GB"/>
        </w:rPr>
        <w:t>post-</w:t>
      </w:r>
      <w:proofErr w:type="spellStart"/>
      <w:r w:rsidRPr="535AFF3A" w:rsidR="6EBF3164">
        <w:rPr>
          <w:rFonts w:ascii="Calibri" w:hAnsi="Calibri" w:eastAsia="Calibri" w:cs="Calibri" w:asciiTheme="minorAscii" w:hAnsiTheme="minorAscii" w:eastAsiaTheme="minorAscii" w:cstheme="minorAscii"/>
          <w:b w:val="0"/>
          <w:bCs w:val="0"/>
          <w:noProof w:val="0"/>
          <w:sz w:val="24"/>
          <w:szCs w:val="24"/>
          <w:lang w:val="en-GB"/>
        </w:rPr>
        <w:t>update.sample</w:t>
      </w:r>
      <w:proofErr w:type="spellEnd"/>
    </w:p>
    <w:p w:rsidR="6EBF3164" w:rsidP="535AFF3A" w:rsidRDefault="6EBF3164" w14:paraId="6812CB40" w14:textId="1EDB31D9">
      <w:pPr>
        <w:pStyle w:val="ListParagraph"/>
        <w:numPr>
          <w:ilvl w:val="0"/>
          <w:numId w:val="3"/>
        </w:numPr>
        <w:rPr>
          <w:rFonts w:ascii="Calibri" w:hAnsi="Calibri" w:eastAsia="Calibri" w:cs="Calibri" w:asciiTheme="minorAscii" w:hAnsiTheme="minorAscii" w:eastAsiaTheme="minorAscii" w:cstheme="minorAscii"/>
          <w:b w:val="0"/>
          <w:bCs w:val="0"/>
          <w:noProof w:val="0"/>
          <w:sz w:val="24"/>
          <w:szCs w:val="24"/>
          <w:lang w:val="en-GB"/>
        </w:rPr>
      </w:pPr>
      <w:r w:rsidRPr="535AFF3A" w:rsidR="6EBF3164">
        <w:rPr>
          <w:rFonts w:ascii="Calibri" w:hAnsi="Calibri" w:eastAsia="Calibri" w:cs="Calibri" w:asciiTheme="minorAscii" w:hAnsiTheme="minorAscii" w:eastAsiaTheme="minorAscii" w:cstheme="minorAscii"/>
          <w:b w:val="0"/>
          <w:bCs w:val="0"/>
          <w:noProof w:val="0"/>
          <w:sz w:val="24"/>
          <w:szCs w:val="24"/>
          <w:lang w:val="en-GB"/>
        </w:rPr>
        <w:t>pre-</w:t>
      </w:r>
      <w:proofErr w:type="spellStart"/>
      <w:r w:rsidRPr="535AFF3A" w:rsidR="6EBF3164">
        <w:rPr>
          <w:rFonts w:ascii="Calibri" w:hAnsi="Calibri" w:eastAsia="Calibri" w:cs="Calibri" w:asciiTheme="minorAscii" w:hAnsiTheme="minorAscii" w:eastAsiaTheme="minorAscii" w:cstheme="minorAscii"/>
          <w:b w:val="0"/>
          <w:bCs w:val="0"/>
          <w:noProof w:val="0"/>
          <w:sz w:val="24"/>
          <w:szCs w:val="24"/>
          <w:lang w:val="en-GB"/>
        </w:rPr>
        <w:t>rebase.sample</w:t>
      </w:r>
      <w:proofErr w:type="spellEnd"/>
    </w:p>
    <w:p w:rsidR="6EBF3164" w:rsidP="0D86534B" w:rsidRDefault="6EBF3164" w14:paraId="232653F2" w14:textId="1549CE6B">
      <w:pPr>
        <w:pStyle w:val="ListParagraph"/>
        <w:numPr>
          <w:ilvl w:val="0"/>
          <w:numId w:val="3"/>
        </w:numPr>
        <w:rPr>
          <w:rFonts w:ascii="Calibri" w:hAnsi="Calibri" w:eastAsia="Calibri" w:cs="Calibri" w:asciiTheme="minorAscii" w:hAnsiTheme="minorAscii" w:eastAsiaTheme="minorAscii" w:cstheme="minorAscii"/>
          <w:b w:val="0"/>
          <w:bCs w:val="0"/>
          <w:noProof w:val="0"/>
          <w:color w:val="FF0000"/>
          <w:sz w:val="24"/>
          <w:szCs w:val="24"/>
          <w:lang w:val="en-GB"/>
        </w:rPr>
      </w:pPr>
      <w:r w:rsidRPr="0D86534B" w:rsidR="6EBF3164">
        <w:rPr>
          <w:rFonts w:ascii="Calibri" w:hAnsi="Calibri" w:eastAsia="Calibri" w:cs="Calibri" w:asciiTheme="minorAscii" w:hAnsiTheme="minorAscii" w:eastAsiaTheme="minorAscii" w:cstheme="minorAscii"/>
          <w:b w:val="0"/>
          <w:bCs w:val="0"/>
          <w:noProof w:val="0"/>
          <w:color w:val="FF0000"/>
          <w:sz w:val="24"/>
          <w:szCs w:val="24"/>
          <w:lang w:val="en-GB"/>
        </w:rPr>
        <w:t>commit-</w:t>
      </w:r>
      <w:proofErr w:type="spellStart"/>
      <w:r w:rsidRPr="0D86534B" w:rsidR="6EBF3164">
        <w:rPr>
          <w:rFonts w:ascii="Calibri" w:hAnsi="Calibri" w:eastAsia="Calibri" w:cs="Calibri" w:asciiTheme="minorAscii" w:hAnsiTheme="minorAscii" w:eastAsiaTheme="minorAscii" w:cstheme="minorAscii"/>
          <w:b w:val="0"/>
          <w:bCs w:val="0"/>
          <w:noProof w:val="0"/>
          <w:color w:val="FF0000"/>
          <w:sz w:val="24"/>
          <w:szCs w:val="24"/>
          <w:lang w:val="en-GB"/>
        </w:rPr>
        <w:t>msg.sample</w:t>
      </w:r>
      <w:proofErr w:type="spellEnd"/>
    </w:p>
    <w:p w:rsidR="6EBF3164" w:rsidP="535AFF3A" w:rsidRDefault="6EBF3164" w14:paraId="1799730E" w14:textId="263120A8">
      <w:pPr>
        <w:pStyle w:val="ListParagraph"/>
        <w:numPr>
          <w:ilvl w:val="0"/>
          <w:numId w:val="3"/>
        </w:numPr>
        <w:rPr>
          <w:rFonts w:ascii="Calibri" w:hAnsi="Calibri" w:eastAsia="Calibri" w:cs="Calibri" w:asciiTheme="minorAscii" w:hAnsiTheme="minorAscii" w:eastAsiaTheme="minorAscii" w:cstheme="minorAscii"/>
          <w:b w:val="0"/>
          <w:bCs w:val="0"/>
          <w:noProof w:val="0"/>
          <w:sz w:val="24"/>
          <w:szCs w:val="24"/>
          <w:lang w:val="en-GB"/>
        </w:rPr>
      </w:pPr>
      <w:r w:rsidRPr="535AFF3A" w:rsidR="6EBF3164">
        <w:rPr>
          <w:rFonts w:ascii="Calibri" w:hAnsi="Calibri" w:eastAsia="Calibri" w:cs="Calibri" w:asciiTheme="minorAscii" w:hAnsiTheme="minorAscii" w:eastAsiaTheme="minorAscii" w:cstheme="minorAscii"/>
          <w:b w:val="0"/>
          <w:bCs w:val="0"/>
          <w:noProof w:val="0"/>
          <w:sz w:val="24"/>
          <w:szCs w:val="24"/>
          <w:lang w:val="en-GB"/>
        </w:rPr>
        <w:t>pre-</w:t>
      </w:r>
      <w:proofErr w:type="spellStart"/>
      <w:r w:rsidRPr="535AFF3A" w:rsidR="6EBF3164">
        <w:rPr>
          <w:rFonts w:ascii="Calibri" w:hAnsi="Calibri" w:eastAsia="Calibri" w:cs="Calibri" w:asciiTheme="minorAscii" w:hAnsiTheme="minorAscii" w:eastAsiaTheme="minorAscii" w:cstheme="minorAscii"/>
          <w:b w:val="0"/>
          <w:bCs w:val="0"/>
          <w:noProof w:val="0"/>
          <w:sz w:val="24"/>
          <w:szCs w:val="24"/>
          <w:lang w:val="en-GB"/>
        </w:rPr>
        <w:t>applypatch.sample</w:t>
      </w:r>
      <w:proofErr w:type="spellEnd"/>
    </w:p>
    <w:p w:rsidR="6EBF3164" w:rsidP="535AFF3A" w:rsidRDefault="6EBF3164" w14:paraId="798C6837" w14:textId="5569910D">
      <w:pPr>
        <w:pStyle w:val="ListParagraph"/>
        <w:numPr>
          <w:ilvl w:val="0"/>
          <w:numId w:val="3"/>
        </w:numPr>
        <w:rPr>
          <w:rFonts w:ascii="Calibri" w:hAnsi="Calibri" w:eastAsia="Calibri" w:cs="Calibri" w:asciiTheme="minorAscii" w:hAnsiTheme="minorAscii" w:eastAsiaTheme="minorAscii" w:cstheme="minorAscii"/>
          <w:b w:val="0"/>
          <w:bCs w:val="0"/>
          <w:noProof w:val="0"/>
          <w:sz w:val="24"/>
          <w:szCs w:val="24"/>
          <w:lang w:val="en-GB"/>
        </w:rPr>
      </w:pPr>
      <w:proofErr w:type="spellStart"/>
      <w:r w:rsidRPr="535AFF3A" w:rsidR="6EBF3164">
        <w:rPr>
          <w:rFonts w:ascii="Calibri" w:hAnsi="Calibri" w:eastAsia="Calibri" w:cs="Calibri" w:asciiTheme="minorAscii" w:hAnsiTheme="minorAscii" w:eastAsiaTheme="minorAscii" w:cstheme="minorAscii"/>
          <w:b w:val="0"/>
          <w:bCs w:val="0"/>
          <w:noProof w:val="0"/>
          <w:sz w:val="24"/>
          <w:szCs w:val="24"/>
          <w:lang w:val="en-GB"/>
        </w:rPr>
        <w:t>update.sample</w:t>
      </w:r>
      <w:proofErr w:type="spellEnd"/>
    </w:p>
    <w:p w:rsidR="6EBF3164" w:rsidP="535AFF3A" w:rsidRDefault="6EBF3164" w14:paraId="5610816B" w14:textId="64F98F38">
      <w:pPr>
        <w:pStyle w:val="ListParagraph"/>
        <w:numPr>
          <w:ilvl w:val="0"/>
          <w:numId w:val="3"/>
        </w:numPr>
        <w:rPr>
          <w:rFonts w:ascii="Calibri" w:hAnsi="Calibri" w:eastAsia="Calibri" w:cs="Calibri" w:asciiTheme="minorAscii" w:hAnsiTheme="minorAscii" w:eastAsiaTheme="minorAscii" w:cstheme="minorAscii"/>
          <w:b w:val="0"/>
          <w:bCs w:val="0"/>
          <w:noProof w:val="0"/>
          <w:sz w:val="24"/>
          <w:szCs w:val="24"/>
          <w:lang w:val="en-GB"/>
        </w:rPr>
      </w:pPr>
      <w:r w:rsidRPr="535AFF3A" w:rsidR="6EBF3164">
        <w:rPr>
          <w:rFonts w:ascii="Calibri" w:hAnsi="Calibri" w:eastAsia="Calibri" w:cs="Calibri" w:asciiTheme="minorAscii" w:hAnsiTheme="minorAscii" w:eastAsiaTheme="minorAscii" w:cstheme="minorAscii"/>
          <w:b w:val="0"/>
          <w:bCs w:val="0"/>
          <w:noProof w:val="0"/>
          <w:sz w:val="24"/>
          <w:szCs w:val="24"/>
          <w:lang w:val="en-GB"/>
        </w:rPr>
        <w:t>pre-</w:t>
      </w:r>
      <w:proofErr w:type="spellStart"/>
      <w:r w:rsidRPr="535AFF3A" w:rsidR="6EBF3164">
        <w:rPr>
          <w:rFonts w:ascii="Calibri" w:hAnsi="Calibri" w:eastAsia="Calibri" w:cs="Calibri" w:asciiTheme="minorAscii" w:hAnsiTheme="minorAscii" w:eastAsiaTheme="minorAscii" w:cstheme="minorAscii"/>
          <w:b w:val="0"/>
          <w:bCs w:val="0"/>
          <w:noProof w:val="0"/>
          <w:sz w:val="24"/>
          <w:szCs w:val="24"/>
          <w:lang w:val="en-GB"/>
        </w:rPr>
        <w:t>push.sample</w:t>
      </w:r>
      <w:proofErr w:type="spellEnd"/>
    </w:p>
    <w:p w:rsidR="6EBF3164" w:rsidP="535AFF3A" w:rsidRDefault="6EBF3164" w14:paraId="08FC8FEB" w14:textId="53EE0235">
      <w:pPr>
        <w:pStyle w:val="ListParagraph"/>
        <w:numPr>
          <w:ilvl w:val="0"/>
          <w:numId w:val="3"/>
        </w:numPr>
        <w:rPr>
          <w:rFonts w:ascii="Calibri" w:hAnsi="Calibri" w:eastAsia="Calibri" w:cs="Calibri" w:asciiTheme="minorAscii" w:hAnsiTheme="minorAscii" w:eastAsiaTheme="minorAscii" w:cstheme="minorAscii"/>
          <w:b w:val="0"/>
          <w:bCs w:val="0"/>
          <w:noProof w:val="0"/>
          <w:color w:val="FF0000"/>
          <w:sz w:val="24"/>
          <w:szCs w:val="24"/>
          <w:lang w:val="en-GB"/>
        </w:rPr>
      </w:pPr>
      <w:r w:rsidRPr="535AFF3A" w:rsidR="6EBF3164">
        <w:rPr>
          <w:rFonts w:ascii="Calibri" w:hAnsi="Calibri" w:eastAsia="Calibri" w:cs="Calibri" w:asciiTheme="minorAscii" w:hAnsiTheme="minorAscii" w:eastAsiaTheme="minorAscii" w:cstheme="minorAscii"/>
          <w:b w:val="0"/>
          <w:bCs w:val="0"/>
          <w:noProof w:val="0"/>
          <w:color w:val="FF0000"/>
          <w:sz w:val="24"/>
          <w:szCs w:val="24"/>
          <w:lang w:val="en-GB"/>
        </w:rPr>
        <w:t>pre-</w:t>
      </w:r>
      <w:proofErr w:type="spellStart"/>
      <w:r w:rsidRPr="535AFF3A" w:rsidR="6EBF3164">
        <w:rPr>
          <w:rFonts w:ascii="Calibri" w:hAnsi="Calibri" w:eastAsia="Calibri" w:cs="Calibri" w:asciiTheme="minorAscii" w:hAnsiTheme="minorAscii" w:eastAsiaTheme="minorAscii" w:cstheme="minorAscii"/>
          <w:b w:val="0"/>
          <w:bCs w:val="0"/>
          <w:noProof w:val="0"/>
          <w:color w:val="FF0000"/>
          <w:sz w:val="24"/>
          <w:szCs w:val="24"/>
          <w:lang w:val="en-GB"/>
        </w:rPr>
        <w:t>commit.sample</w:t>
      </w:r>
      <w:proofErr w:type="spellEnd"/>
    </w:p>
    <w:p w:rsidR="6EBF3164" w:rsidP="535AFF3A" w:rsidRDefault="6EBF3164" w14:paraId="5A879D4C" w14:textId="7077F9C3">
      <w:pPr>
        <w:pStyle w:val="ListParagraph"/>
        <w:numPr>
          <w:ilvl w:val="0"/>
          <w:numId w:val="3"/>
        </w:numPr>
        <w:rPr>
          <w:rFonts w:ascii="Calibri" w:hAnsi="Calibri" w:eastAsia="Calibri" w:cs="Calibri" w:asciiTheme="minorAscii" w:hAnsiTheme="minorAscii" w:eastAsiaTheme="minorAscii" w:cstheme="minorAscii"/>
          <w:b w:val="0"/>
          <w:bCs w:val="0"/>
          <w:noProof w:val="0"/>
          <w:color w:val="FF0000"/>
          <w:sz w:val="24"/>
          <w:szCs w:val="24"/>
          <w:lang w:val="en-GB"/>
        </w:rPr>
      </w:pPr>
      <w:r w:rsidRPr="535AFF3A" w:rsidR="6EBF3164">
        <w:rPr>
          <w:rFonts w:ascii="Calibri" w:hAnsi="Calibri" w:eastAsia="Calibri" w:cs="Calibri" w:asciiTheme="minorAscii" w:hAnsiTheme="minorAscii" w:eastAsiaTheme="minorAscii" w:cstheme="minorAscii"/>
          <w:b w:val="0"/>
          <w:bCs w:val="0"/>
          <w:noProof w:val="0"/>
          <w:color w:val="FF0000"/>
          <w:sz w:val="24"/>
          <w:szCs w:val="24"/>
          <w:lang w:val="en-GB"/>
        </w:rPr>
        <w:t>prepare-commit-</w:t>
      </w:r>
      <w:proofErr w:type="spellStart"/>
      <w:r w:rsidRPr="535AFF3A" w:rsidR="6EBF3164">
        <w:rPr>
          <w:rFonts w:ascii="Calibri" w:hAnsi="Calibri" w:eastAsia="Calibri" w:cs="Calibri" w:asciiTheme="minorAscii" w:hAnsiTheme="minorAscii" w:eastAsiaTheme="minorAscii" w:cstheme="minorAscii"/>
          <w:b w:val="0"/>
          <w:bCs w:val="0"/>
          <w:noProof w:val="0"/>
          <w:color w:val="FF0000"/>
          <w:sz w:val="24"/>
          <w:szCs w:val="24"/>
          <w:lang w:val="en-GB"/>
        </w:rPr>
        <w:t>msg.sample</w:t>
      </w:r>
      <w:proofErr w:type="spellEnd"/>
    </w:p>
    <w:p w:rsidR="6EBF3164" w:rsidP="535AFF3A" w:rsidRDefault="6EBF3164" w14:paraId="08869BE6" w14:textId="37ABB17E">
      <w:pPr>
        <w:pStyle w:val="ListParagraph"/>
        <w:numPr>
          <w:ilvl w:val="0"/>
          <w:numId w:val="3"/>
        </w:numPr>
        <w:rPr>
          <w:rFonts w:ascii="Calibri" w:hAnsi="Calibri" w:eastAsia="Calibri" w:cs="Calibri" w:asciiTheme="minorAscii" w:hAnsiTheme="minorAscii" w:eastAsiaTheme="minorAscii" w:cstheme="minorAscii"/>
          <w:b w:val="0"/>
          <w:bCs w:val="0"/>
          <w:noProof w:val="0"/>
          <w:sz w:val="24"/>
          <w:szCs w:val="24"/>
          <w:lang w:val="en-GB"/>
        </w:rPr>
      </w:pPr>
      <w:proofErr w:type="spellStart"/>
      <w:r w:rsidRPr="535AFF3A" w:rsidR="6EBF3164">
        <w:rPr>
          <w:rFonts w:ascii="Calibri" w:hAnsi="Calibri" w:eastAsia="Calibri" w:cs="Calibri" w:asciiTheme="minorAscii" w:hAnsiTheme="minorAscii" w:eastAsiaTheme="minorAscii" w:cstheme="minorAscii"/>
          <w:b w:val="0"/>
          <w:bCs w:val="0"/>
          <w:noProof w:val="0"/>
          <w:sz w:val="24"/>
          <w:szCs w:val="24"/>
          <w:lang w:val="en-GB"/>
        </w:rPr>
        <w:t>fsmonitor-watchman.sample</w:t>
      </w:r>
      <w:proofErr w:type="spellEnd"/>
    </w:p>
    <w:p w:rsidR="6EBF3164" w:rsidP="535AFF3A" w:rsidRDefault="6EBF3164" w14:paraId="05CC873B" w14:textId="0FDD1872">
      <w:pPr>
        <w:pStyle w:val="ListParagraph"/>
        <w:numPr>
          <w:ilvl w:val="0"/>
          <w:numId w:val="3"/>
        </w:numPr>
        <w:rPr>
          <w:rFonts w:ascii="Calibri" w:hAnsi="Calibri" w:eastAsia="Calibri" w:cs="Calibri" w:asciiTheme="minorAscii" w:hAnsiTheme="minorAscii" w:eastAsiaTheme="minorAscii" w:cstheme="minorAscii"/>
          <w:b w:val="0"/>
          <w:bCs w:val="0"/>
          <w:noProof w:val="0"/>
          <w:sz w:val="24"/>
          <w:szCs w:val="24"/>
          <w:lang w:val="en-GB"/>
        </w:rPr>
      </w:pPr>
      <w:r w:rsidRPr="535AFF3A" w:rsidR="6EBF3164">
        <w:rPr>
          <w:rFonts w:ascii="Calibri" w:hAnsi="Calibri" w:eastAsia="Calibri" w:cs="Calibri" w:asciiTheme="minorAscii" w:hAnsiTheme="minorAscii" w:eastAsiaTheme="minorAscii" w:cstheme="minorAscii"/>
          <w:b w:val="0"/>
          <w:bCs w:val="0"/>
          <w:noProof w:val="0"/>
          <w:sz w:val="24"/>
          <w:szCs w:val="24"/>
          <w:lang w:val="en-GB"/>
        </w:rPr>
        <w:t>pre-merge-</w:t>
      </w:r>
      <w:proofErr w:type="spellStart"/>
      <w:r w:rsidRPr="535AFF3A" w:rsidR="6EBF3164">
        <w:rPr>
          <w:rFonts w:ascii="Calibri" w:hAnsi="Calibri" w:eastAsia="Calibri" w:cs="Calibri" w:asciiTheme="minorAscii" w:hAnsiTheme="minorAscii" w:eastAsiaTheme="minorAscii" w:cstheme="minorAscii"/>
          <w:b w:val="0"/>
          <w:bCs w:val="0"/>
          <w:noProof w:val="0"/>
          <w:sz w:val="24"/>
          <w:szCs w:val="24"/>
          <w:lang w:val="en-GB"/>
        </w:rPr>
        <w:t>commit.sample</w:t>
      </w:r>
      <w:proofErr w:type="spellEnd"/>
    </w:p>
    <w:p w:rsidR="6EBF3164" w:rsidP="535AFF3A" w:rsidRDefault="6EBF3164" w14:paraId="681CE224" w14:textId="546DFF21">
      <w:pPr>
        <w:pStyle w:val="ListParagraph"/>
        <w:numPr>
          <w:ilvl w:val="0"/>
          <w:numId w:val="3"/>
        </w:numPr>
        <w:rPr>
          <w:rFonts w:ascii="Calibri" w:hAnsi="Calibri" w:eastAsia="Calibri" w:cs="Calibri" w:asciiTheme="minorAscii" w:hAnsiTheme="minorAscii" w:eastAsiaTheme="minorAscii" w:cstheme="minorAscii"/>
          <w:b w:val="0"/>
          <w:bCs w:val="0"/>
          <w:noProof w:val="0"/>
          <w:sz w:val="24"/>
          <w:szCs w:val="24"/>
          <w:lang w:val="en-GB"/>
        </w:rPr>
      </w:pPr>
      <w:r w:rsidRPr="535AFF3A" w:rsidR="6EBF3164">
        <w:rPr>
          <w:rFonts w:ascii="Calibri" w:hAnsi="Calibri" w:eastAsia="Calibri" w:cs="Calibri" w:asciiTheme="minorAscii" w:hAnsiTheme="minorAscii" w:eastAsiaTheme="minorAscii" w:cstheme="minorAscii"/>
          <w:b w:val="0"/>
          <w:bCs w:val="0"/>
          <w:noProof w:val="0"/>
          <w:sz w:val="24"/>
          <w:szCs w:val="24"/>
          <w:lang w:val="en-GB"/>
        </w:rPr>
        <w:t>pre-</w:t>
      </w:r>
      <w:proofErr w:type="spellStart"/>
      <w:r w:rsidRPr="535AFF3A" w:rsidR="6EBF3164">
        <w:rPr>
          <w:rFonts w:ascii="Calibri" w:hAnsi="Calibri" w:eastAsia="Calibri" w:cs="Calibri" w:asciiTheme="minorAscii" w:hAnsiTheme="minorAscii" w:eastAsiaTheme="minorAscii" w:cstheme="minorAscii"/>
          <w:b w:val="0"/>
          <w:bCs w:val="0"/>
          <w:noProof w:val="0"/>
          <w:sz w:val="24"/>
          <w:szCs w:val="24"/>
          <w:lang w:val="en-GB"/>
        </w:rPr>
        <w:t>receive.sample</w:t>
      </w:r>
      <w:proofErr w:type="spellEnd"/>
    </w:p>
    <w:p w:rsidR="6EBF3164" w:rsidP="535AFF3A" w:rsidRDefault="6EBF3164" w14:paraId="7B580978" w14:textId="28187700">
      <w:pPr>
        <w:pStyle w:val="ListParagraph"/>
        <w:numPr>
          <w:ilvl w:val="0"/>
          <w:numId w:val="3"/>
        </w:numPr>
        <w:rPr>
          <w:rFonts w:ascii="Calibri" w:hAnsi="Calibri" w:eastAsia="Calibri" w:cs="Calibri" w:asciiTheme="minorAscii" w:hAnsiTheme="minorAscii" w:eastAsiaTheme="minorAscii" w:cstheme="minorAscii"/>
          <w:b w:val="0"/>
          <w:bCs w:val="0"/>
          <w:noProof w:val="0"/>
          <w:sz w:val="24"/>
          <w:szCs w:val="24"/>
          <w:lang w:val="en-GB"/>
        </w:rPr>
      </w:pPr>
      <w:r w:rsidRPr="535AFF3A" w:rsidR="6EBF3164">
        <w:rPr>
          <w:rFonts w:ascii="Calibri" w:hAnsi="Calibri" w:eastAsia="Calibri" w:cs="Calibri" w:asciiTheme="minorAscii" w:hAnsiTheme="minorAscii" w:eastAsiaTheme="minorAscii" w:cstheme="minorAscii"/>
          <w:b w:val="0"/>
          <w:bCs w:val="0"/>
          <w:noProof w:val="0"/>
          <w:sz w:val="24"/>
          <w:szCs w:val="24"/>
          <w:lang w:val="en-GB"/>
        </w:rPr>
        <w:t>push-to-</w:t>
      </w:r>
      <w:proofErr w:type="spellStart"/>
      <w:r w:rsidRPr="535AFF3A" w:rsidR="6EBF3164">
        <w:rPr>
          <w:rFonts w:ascii="Calibri" w:hAnsi="Calibri" w:eastAsia="Calibri" w:cs="Calibri" w:asciiTheme="minorAscii" w:hAnsiTheme="minorAscii" w:eastAsiaTheme="minorAscii" w:cstheme="minorAscii"/>
          <w:b w:val="0"/>
          <w:bCs w:val="0"/>
          <w:noProof w:val="0"/>
          <w:sz w:val="24"/>
          <w:szCs w:val="24"/>
          <w:lang w:val="en-GB"/>
        </w:rPr>
        <w:t>checkout.sample</w:t>
      </w:r>
      <w:proofErr w:type="spellEnd"/>
    </w:p>
    <w:p w:rsidR="535AFF3A" w:rsidP="535AFF3A" w:rsidRDefault="535AFF3A" w14:paraId="6A2A8B3C" w14:textId="20DCAAD7">
      <w:pPr>
        <w:pStyle w:val="Normal"/>
        <w:rPr>
          <w:rFonts w:ascii="Calibri" w:hAnsi="Calibri" w:eastAsia="Calibri" w:cs="Calibri" w:asciiTheme="minorAscii" w:hAnsiTheme="minorAscii" w:eastAsiaTheme="minorAscii" w:cstheme="minorAscii"/>
          <w:b w:val="1"/>
          <w:bCs w:val="1"/>
          <w:color w:val="auto"/>
          <w:sz w:val="24"/>
          <w:szCs w:val="24"/>
        </w:rPr>
      </w:pPr>
    </w:p>
    <w:p w:rsidR="1DBB8EC5" w:rsidP="0D86534B" w:rsidRDefault="1DBB8EC5" w14:paraId="46814BC7" w14:textId="043FF89F">
      <w:pPr>
        <w:pStyle w:val="Normal"/>
        <w:jc w:val="center"/>
        <w:rPr>
          <w:rFonts w:ascii="Calibri" w:hAnsi="Calibri" w:eastAsia="Calibri" w:cs="Calibri" w:asciiTheme="minorAscii" w:hAnsiTheme="minorAscii" w:eastAsiaTheme="minorAscii" w:cstheme="minorAscii"/>
          <w:b w:val="1"/>
          <w:bCs w:val="1"/>
          <w:i w:val="0"/>
          <w:iCs w:val="0"/>
          <w:noProof w:val="0"/>
          <w:color w:val="auto"/>
          <w:sz w:val="24"/>
          <w:szCs w:val="24"/>
          <w:lang w:val="en-GB"/>
        </w:rPr>
      </w:pPr>
      <w:r w:rsidRPr="0D86534B" w:rsidR="1DBB8EC5">
        <w:rPr>
          <w:rFonts w:ascii="Calibri" w:hAnsi="Calibri" w:eastAsia="Calibri" w:cs="Calibri" w:asciiTheme="minorAscii" w:hAnsiTheme="minorAscii" w:eastAsiaTheme="minorAscii" w:cstheme="minorAscii"/>
          <w:b w:val="1"/>
          <w:bCs w:val="1"/>
          <w:color w:val="auto"/>
          <w:sz w:val="24"/>
          <w:szCs w:val="24"/>
        </w:rPr>
        <w:t xml:space="preserve">To make it </w:t>
      </w:r>
      <w:r w:rsidRPr="0D86534B" w:rsidR="1DBB8EC5">
        <w:rPr>
          <w:rFonts w:ascii="Calibri" w:hAnsi="Calibri" w:eastAsia="Calibri" w:cs="Calibri" w:asciiTheme="minorAscii" w:hAnsiTheme="minorAscii" w:eastAsiaTheme="minorAscii" w:cstheme="minorAscii"/>
          <w:b w:val="1"/>
          <w:bCs w:val="1"/>
          <w:i w:val="0"/>
          <w:iCs w:val="0"/>
          <w:noProof w:val="0"/>
          <w:color w:val="auto"/>
          <w:sz w:val="24"/>
          <w:szCs w:val="24"/>
          <w:lang w:val="en-GB"/>
        </w:rPr>
        <w:t>executable</w:t>
      </w:r>
      <w:r w:rsidRPr="0D86534B" w:rsidR="0C150960">
        <w:rPr>
          <w:rFonts w:ascii="Calibri" w:hAnsi="Calibri" w:eastAsia="Calibri" w:cs="Calibri" w:asciiTheme="minorAscii" w:hAnsiTheme="minorAscii" w:eastAsiaTheme="minorAscii" w:cstheme="minorAscii"/>
          <w:b w:val="1"/>
          <w:bCs w:val="1"/>
          <w:i w:val="0"/>
          <w:iCs w:val="0"/>
          <w:noProof w:val="0"/>
          <w:color w:val="auto"/>
          <w:sz w:val="24"/>
          <w:szCs w:val="24"/>
          <w:lang w:val="en-GB"/>
        </w:rPr>
        <w:t xml:space="preserve"> file</w:t>
      </w:r>
    </w:p>
    <w:p w:rsidR="6EBF3164" w:rsidP="535AFF3A" w:rsidRDefault="6EBF3164" w14:paraId="2537ADCC" w14:textId="119DB769">
      <w:pPr>
        <w:pStyle w:val="ListParagraph"/>
        <w:numPr>
          <w:ilvl w:val="0"/>
          <w:numId w:val="8"/>
        </w:numPr>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GB"/>
        </w:rPr>
      </w:pPr>
      <w:proofErr w:type="spellStart"/>
      <w:r w:rsidRPr="535AFF3A" w:rsidR="6EBF3164">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GB"/>
        </w:rPr>
        <w:t>chmod</w:t>
      </w:r>
      <w:proofErr w:type="spellEnd"/>
      <w:r w:rsidRPr="535AFF3A" w:rsidR="6EBF3164">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GB"/>
        </w:rPr>
        <w:t xml:space="preserve"> +x pre-commit</w:t>
      </w:r>
    </w:p>
    <w:p w:rsidR="6EBF3164" w:rsidP="0D86534B" w:rsidRDefault="6EBF3164" w14:paraId="3ABECE15" w14:textId="0EEBFAF3">
      <w:pPr>
        <w:pStyle w:val="ListParagraph"/>
        <w:numPr>
          <w:ilvl w:val="0"/>
          <w:numId w:val="8"/>
        </w:numPr>
        <w:rPr>
          <w:rFonts w:ascii="Calibri" w:hAnsi="Calibri" w:eastAsia="Calibri" w:cs="Calibri" w:asciiTheme="minorAscii" w:hAnsiTheme="minorAscii" w:eastAsiaTheme="minorAscii" w:cstheme="minorAscii"/>
          <w:b w:val="0"/>
          <w:bCs w:val="0"/>
          <w:i w:val="0"/>
          <w:iCs w:val="0"/>
          <w:noProof w:val="0"/>
          <w:color w:val="FF0000"/>
          <w:sz w:val="24"/>
          <w:szCs w:val="24"/>
          <w:highlight w:val="black"/>
          <w:lang w:val="en-GB"/>
        </w:rPr>
      </w:pPr>
      <w:proofErr w:type="spellStart"/>
      <w:r w:rsidRPr="0D86534B" w:rsidR="6EBF3164">
        <w:rPr>
          <w:rFonts w:ascii="Calibri" w:hAnsi="Calibri" w:eastAsia="Calibri" w:cs="Calibri" w:asciiTheme="minorAscii" w:hAnsiTheme="minorAscii" w:eastAsiaTheme="minorAscii" w:cstheme="minorAscii"/>
          <w:b w:val="0"/>
          <w:bCs w:val="0"/>
          <w:i w:val="0"/>
          <w:iCs w:val="0"/>
          <w:noProof w:val="0"/>
          <w:color w:val="FF0000"/>
          <w:sz w:val="24"/>
          <w:szCs w:val="24"/>
          <w:lang w:val="en-GB"/>
        </w:rPr>
        <w:t>chmod</w:t>
      </w:r>
      <w:proofErr w:type="spellEnd"/>
      <w:r w:rsidRPr="0D86534B" w:rsidR="6EBF3164">
        <w:rPr>
          <w:rFonts w:ascii="Calibri" w:hAnsi="Calibri" w:eastAsia="Calibri" w:cs="Calibri" w:asciiTheme="minorAscii" w:hAnsiTheme="minorAscii" w:eastAsiaTheme="minorAscii" w:cstheme="minorAscii"/>
          <w:b w:val="0"/>
          <w:bCs w:val="0"/>
          <w:i w:val="0"/>
          <w:iCs w:val="0"/>
          <w:noProof w:val="0"/>
          <w:color w:val="FF0000"/>
          <w:sz w:val="24"/>
          <w:szCs w:val="24"/>
          <w:lang w:val="en-GB"/>
        </w:rPr>
        <w:t xml:space="preserve"> +x prepare-commit-</w:t>
      </w:r>
      <w:proofErr w:type="spellStart"/>
      <w:r w:rsidRPr="0D86534B" w:rsidR="6EBF3164">
        <w:rPr>
          <w:rFonts w:ascii="Calibri" w:hAnsi="Calibri" w:eastAsia="Calibri" w:cs="Calibri" w:asciiTheme="minorAscii" w:hAnsiTheme="minorAscii" w:eastAsiaTheme="minorAscii" w:cstheme="minorAscii"/>
          <w:b w:val="0"/>
          <w:bCs w:val="0"/>
          <w:i w:val="0"/>
          <w:iCs w:val="0"/>
          <w:noProof w:val="0"/>
          <w:color w:val="FF0000"/>
          <w:sz w:val="24"/>
          <w:szCs w:val="24"/>
          <w:lang w:val="en-GB"/>
        </w:rPr>
        <w:t>msg</w:t>
      </w:r>
      <w:proofErr w:type="spellEnd"/>
    </w:p>
    <w:p w:rsidR="234EECDB" w:rsidP="0D86534B" w:rsidRDefault="234EECDB" w14:paraId="5DEC1139" w14:textId="07A6E9F2">
      <w:pPr>
        <w:pStyle w:val="ListParagraph"/>
        <w:numPr>
          <w:ilvl w:val="0"/>
          <w:numId w:val="8"/>
        </w:numPr>
        <w:rPr>
          <w:b w:val="0"/>
          <w:bCs w:val="0"/>
          <w:i w:val="0"/>
          <w:iCs w:val="0"/>
          <w:noProof w:val="0"/>
          <w:color w:val="FF0000"/>
          <w:sz w:val="24"/>
          <w:szCs w:val="24"/>
          <w:lang w:val="en-GB"/>
        </w:rPr>
      </w:pPr>
      <w:r w:rsidRPr="0D86534B" w:rsidR="234EECDB">
        <w:rPr>
          <w:rFonts w:ascii="Calibri" w:hAnsi="Calibri" w:eastAsia="Calibri" w:cs="Calibri" w:asciiTheme="minorAscii" w:hAnsiTheme="minorAscii" w:eastAsiaTheme="minorAscii" w:cstheme="minorAscii"/>
          <w:b w:val="0"/>
          <w:bCs w:val="0"/>
          <w:i w:val="0"/>
          <w:iCs w:val="0"/>
          <w:noProof w:val="0"/>
          <w:color w:val="FF0000"/>
          <w:sz w:val="24"/>
          <w:szCs w:val="24"/>
          <w:lang w:val="en-GB"/>
        </w:rPr>
        <w:t>chmod +x commit-</w:t>
      </w:r>
      <w:proofErr w:type="spellStart"/>
      <w:r w:rsidRPr="0D86534B" w:rsidR="234EECDB">
        <w:rPr>
          <w:rFonts w:ascii="Calibri" w:hAnsi="Calibri" w:eastAsia="Calibri" w:cs="Calibri" w:asciiTheme="minorAscii" w:hAnsiTheme="minorAscii" w:eastAsiaTheme="minorAscii" w:cstheme="minorAscii"/>
          <w:b w:val="0"/>
          <w:bCs w:val="0"/>
          <w:i w:val="0"/>
          <w:iCs w:val="0"/>
          <w:noProof w:val="0"/>
          <w:color w:val="FF0000"/>
          <w:sz w:val="24"/>
          <w:szCs w:val="24"/>
          <w:lang w:val="en-GB"/>
        </w:rPr>
        <w:t>msg</w:t>
      </w:r>
      <w:proofErr w:type="spellEnd"/>
    </w:p>
    <w:p w:rsidR="535AFF3A" w:rsidP="535AFF3A" w:rsidRDefault="535AFF3A" w14:paraId="7EB917EB" w14:textId="06A3FFD9">
      <w:pPr>
        <w:pStyle w:val="Normal"/>
        <w:rPr>
          <w:rFonts w:ascii="Calibri" w:hAnsi="Calibri" w:eastAsia="Calibri" w:cs="Calibri" w:asciiTheme="minorAscii" w:hAnsiTheme="minorAscii" w:eastAsiaTheme="minorAscii" w:cstheme="minorAscii"/>
          <w:b w:val="1"/>
          <w:bCs w:val="1"/>
          <w:color w:val="auto"/>
          <w:sz w:val="24"/>
          <w:szCs w:val="24"/>
        </w:rPr>
      </w:pPr>
    </w:p>
    <w:p w:rsidR="0A7E2850" w:rsidP="535AFF3A" w:rsidRDefault="0A7E2850" w14:paraId="4691DB1A" w14:textId="61916B53">
      <w:pPr>
        <w:pStyle w:val="Normal"/>
        <w:jc w:val="center"/>
        <w:rPr>
          <w:rFonts w:ascii="Calibri" w:hAnsi="Calibri" w:eastAsia="Calibri" w:cs="Calibri" w:asciiTheme="minorAscii" w:hAnsiTheme="minorAscii" w:eastAsiaTheme="minorAscii" w:cstheme="minorAscii"/>
          <w:b w:val="1"/>
          <w:bCs w:val="1"/>
          <w:color w:val="auto"/>
          <w:sz w:val="24"/>
          <w:szCs w:val="24"/>
        </w:rPr>
      </w:pPr>
      <w:r w:rsidRPr="535AFF3A" w:rsidR="0A7E2850">
        <w:rPr>
          <w:rFonts w:ascii="Calibri" w:hAnsi="Calibri" w:eastAsia="Calibri" w:cs="Calibri" w:asciiTheme="minorAscii" w:hAnsiTheme="minorAscii" w:eastAsiaTheme="minorAscii" w:cstheme="minorAscii"/>
          <w:b w:val="1"/>
          <w:bCs w:val="1"/>
          <w:color w:val="auto"/>
          <w:sz w:val="24"/>
          <w:szCs w:val="24"/>
        </w:rPr>
        <w:t>Different type of script</w:t>
      </w:r>
    </w:p>
    <w:p w:rsidR="00511FE9" w:rsidP="535AFF3A" w:rsidRDefault="00511FE9" w14:paraId="71C89BF4" w14:textId="4B6117A6">
      <w:pPr>
        <w:pStyle w:val="ListParagraph"/>
        <w:numPr>
          <w:ilvl w:val="0"/>
          <w:numId w:val="7"/>
        </w:numPr>
        <w:rPr>
          <w:rFonts w:ascii="Calibri" w:hAnsi="Calibri" w:eastAsia="Calibri" w:cs="Calibri" w:asciiTheme="minorAscii" w:hAnsiTheme="minorAscii" w:eastAsiaTheme="minorAscii" w:cstheme="minorAscii"/>
          <w:noProof w:val="0"/>
          <w:sz w:val="24"/>
          <w:szCs w:val="24"/>
          <w:lang w:val="en-GB"/>
        </w:rPr>
      </w:pPr>
      <w:r w:rsidRPr="535AFF3A" w:rsidR="00511FE9">
        <w:rPr>
          <w:rFonts w:ascii="Calibri" w:hAnsi="Calibri" w:eastAsia="Calibri" w:cs="Calibri" w:asciiTheme="minorAscii" w:hAnsiTheme="minorAscii" w:eastAsiaTheme="minorAscii" w:cstheme="minorAscii"/>
          <w:noProof w:val="0"/>
          <w:sz w:val="24"/>
          <w:szCs w:val="24"/>
          <w:lang w:val="en-GB"/>
        </w:rPr>
        <w:t>Python is located in /</w:t>
      </w:r>
      <w:proofErr w:type="spellStart"/>
      <w:r w:rsidRPr="535AFF3A" w:rsidR="00511FE9">
        <w:rPr>
          <w:rFonts w:ascii="Calibri" w:hAnsi="Calibri" w:eastAsia="Calibri" w:cs="Calibri" w:asciiTheme="minorAscii" w:hAnsiTheme="minorAscii" w:eastAsiaTheme="minorAscii" w:cstheme="minorAscii"/>
          <w:noProof w:val="0"/>
          <w:sz w:val="24"/>
          <w:szCs w:val="24"/>
          <w:lang w:val="en-GB"/>
        </w:rPr>
        <w:t>usr</w:t>
      </w:r>
      <w:proofErr w:type="spellEnd"/>
      <w:r w:rsidRPr="535AFF3A" w:rsidR="00511FE9">
        <w:rPr>
          <w:rFonts w:ascii="Calibri" w:hAnsi="Calibri" w:eastAsia="Calibri" w:cs="Calibri" w:asciiTheme="minorAscii" w:hAnsiTheme="minorAscii" w:eastAsiaTheme="minorAscii" w:cstheme="minorAscii"/>
          <w:noProof w:val="0"/>
          <w:sz w:val="24"/>
          <w:szCs w:val="24"/>
          <w:lang w:val="en-GB"/>
        </w:rPr>
        <w:t>/bin. So, the first line would look like:</w:t>
      </w:r>
    </w:p>
    <w:p w:rsidR="00511FE9" w:rsidP="535AFF3A" w:rsidRDefault="00511FE9" w14:paraId="3EB44CAE" w14:textId="7F64617E">
      <w:pPr>
        <w:pStyle w:val="Normal"/>
        <w:ind w:left="0" w:firstLine="720"/>
        <w:rPr>
          <w:rFonts w:ascii="Calibri" w:hAnsi="Calibri" w:eastAsia="Calibri" w:cs="Calibri" w:asciiTheme="minorAscii" w:hAnsiTheme="minorAscii" w:eastAsiaTheme="minorAscii" w:cstheme="minorAscii"/>
          <w:b w:val="1"/>
          <w:bCs w:val="1"/>
          <w:noProof w:val="0"/>
          <w:sz w:val="24"/>
          <w:szCs w:val="24"/>
          <w:lang w:val="en-GB"/>
        </w:rPr>
      </w:pPr>
      <w:proofErr w:type="gramStart"/>
      <w:r w:rsidRPr="535AFF3A" w:rsidR="00511FE9">
        <w:rPr>
          <w:rFonts w:ascii="Calibri" w:hAnsi="Calibri" w:eastAsia="Calibri" w:cs="Calibri" w:asciiTheme="minorAscii" w:hAnsiTheme="minorAscii" w:eastAsiaTheme="minorAscii" w:cstheme="minorAscii"/>
          <w:b w:val="1"/>
          <w:bCs w:val="1"/>
          <w:noProof w:val="0"/>
          <w:sz w:val="24"/>
          <w:szCs w:val="24"/>
          <w:lang w:val="en-GB"/>
        </w:rPr>
        <w:t>#!/</w:t>
      </w:r>
      <w:proofErr w:type="gramEnd"/>
      <w:r w:rsidRPr="535AFF3A" w:rsidR="00511FE9">
        <w:rPr>
          <w:rFonts w:ascii="Calibri" w:hAnsi="Calibri" w:eastAsia="Calibri" w:cs="Calibri" w:asciiTheme="minorAscii" w:hAnsiTheme="minorAscii" w:eastAsiaTheme="minorAscii" w:cstheme="minorAscii"/>
          <w:b w:val="1"/>
          <w:bCs w:val="1"/>
          <w:noProof w:val="0"/>
          <w:sz w:val="24"/>
          <w:szCs w:val="24"/>
          <w:lang w:val="en-GB"/>
        </w:rPr>
        <w:t>usr/bin python</w:t>
      </w:r>
    </w:p>
    <w:p w:rsidR="00511FE9" w:rsidP="535AFF3A" w:rsidRDefault="00511FE9" w14:paraId="2380C169" w14:textId="458EB48E">
      <w:pPr>
        <w:pStyle w:val="ListParagraph"/>
        <w:numPr>
          <w:ilvl w:val="0"/>
          <w:numId w:val="7"/>
        </w:numPr>
        <w:rPr>
          <w:rFonts w:ascii="Calibri" w:hAnsi="Calibri" w:eastAsia="Calibri" w:cs="Calibri" w:asciiTheme="minorAscii" w:hAnsiTheme="minorAscii" w:eastAsiaTheme="minorAscii" w:cstheme="minorAscii"/>
          <w:noProof w:val="0"/>
          <w:sz w:val="24"/>
          <w:szCs w:val="24"/>
          <w:lang w:val="en-GB"/>
        </w:rPr>
      </w:pPr>
      <w:r w:rsidRPr="535AFF3A" w:rsidR="00511FE9">
        <w:rPr>
          <w:rFonts w:ascii="Calibri" w:hAnsi="Calibri" w:eastAsia="Calibri" w:cs="Calibri" w:asciiTheme="minorAscii" w:hAnsiTheme="minorAscii" w:eastAsiaTheme="minorAscii" w:cstheme="minorAscii"/>
          <w:noProof w:val="0"/>
          <w:sz w:val="24"/>
          <w:szCs w:val="24"/>
          <w:lang w:val="en-GB"/>
        </w:rPr>
        <w:t>If you want to use Bash, on the other hand, the first line would be:</w:t>
      </w:r>
    </w:p>
    <w:p w:rsidR="00511FE9" w:rsidP="535AFF3A" w:rsidRDefault="00511FE9" w14:paraId="1B334881" w14:textId="626B2845">
      <w:pPr>
        <w:pStyle w:val="Normal"/>
        <w:ind w:left="0" w:firstLine="720"/>
        <w:rPr>
          <w:rFonts w:ascii="Calibri" w:hAnsi="Calibri" w:eastAsia="Calibri" w:cs="Calibri" w:asciiTheme="minorAscii" w:hAnsiTheme="minorAscii" w:eastAsiaTheme="minorAscii" w:cstheme="minorAscii"/>
          <w:b w:val="1"/>
          <w:bCs w:val="1"/>
          <w:noProof w:val="0"/>
          <w:sz w:val="24"/>
          <w:szCs w:val="24"/>
          <w:lang w:val="en-GB"/>
        </w:rPr>
      </w:pPr>
      <w:proofErr w:type="gramStart"/>
      <w:r w:rsidRPr="535AFF3A" w:rsidR="00511FE9">
        <w:rPr>
          <w:rFonts w:ascii="Calibri" w:hAnsi="Calibri" w:eastAsia="Calibri" w:cs="Calibri" w:asciiTheme="minorAscii" w:hAnsiTheme="minorAscii" w:eastAsiaTheme="minorAscii" w:cstheme="minorAscii"/>
          <w:b w:val="1"/>
          <w:bCs w:val="1"/>
          <w:noProof w:val="0"/>
          <w:sz w:val="24"/>
          <w:szCs w:val="24"/>
          <w:lang w:val="en-GB"/>
        </w:rPr>
        <w:t>#!/</w:t>
      </w:r>
      <w:proofErr w:type="gramEnd"/>
      <w:r w:rsidRPr="535AFF3A" w:rsidR="00511FE9">
        <w:rPr>
          <w:rFonts w:ascii="Calibri" w:hAnsi="Calibri" w:eastAsia="Calibri" w:cs="Calibri" w:asciiTheme="minorAscii" w:hAnsiTheme="minorAscii" w:eastAsiaTheme="minorAscii" w:cstheme="minorAscii"/>
          <w:b w:val="1"/>
          <w:bCs w:val="1"/>
          <w:noProof w:val="0"/>
          <w:sz w:val="24"/>
          <w:szCs w:val="24"/>
          <w:lang w:val="en-GB"/>
        </w:rPr>
        <w:t>bin/bash</w:t>
      </w:r>
    </w:p>
    <w:p w:rsidR="00511FE9" w:rsidP="535AFF3A" w:rsidRDefault="00511FE9" w14:paraId="1990A5B8" w14:textId="2852200B">
      <w:pPr>
        <w:pStyle w:val="ListParagraph"/>
        <w:numPr>
          <w:ilvl w:val="0"/>
          <w:numId w:val="7"/>
        </w:numPr>
        <w:rPr>
          <w:rFonts w:ascii="Calibri" w:hAnsi="Calibri" w:eastAsia="Calibri" w:cs="Calibri" w:asciiTheme="minorAscii" w:hAnsiTheme="minorAscii" w:eastAsiaTheme="minorAscii" w:cstheme="minorAscii"/>
          <w:noProof w:val="0"/>
          <w:sz w:val="24"/>
          <w:szCs w:val="24"/>
          <w:lang w:val="en-GB"/>
        </w:rPr>
      </w:pPr>
      <w:r w:rsidRPr="535AFF3A" w:rsidR="00511FE9">
        <w:rPr>
          <w:rFonts w:ascii="Calibri" w:hAnsi="Calibri" w:eastAsia="Calibri" w:cs="Calibri" w:asciiTheme="minorAscii" w:hAnsiTheme="minorAscii" w:eastAsiaTheme="minorAscii" w:cstheme="minorAscii"/>
          <w:noProof w:val="0"/>
          <w:sz w:val="24"/>
          <w:szCs w:val="24"/>
          <w:lang w:val="en-GB"/>
        </w:rPr>
        <w:t>And for shell:</w:t>
      </w:r>
    </w:p>
    <w:p w:rsidR="535AFF3A" w:rsidP="0D86534B" w:rsidRDefault="535AFF3A" w14:paraId="7BF8EAB7" w14:textId="023EDEE8">
      <w:pPr>
        <w:pStyle w:val="Normal"/>
        <w:ind w:left="0" w:firstLine="720"/>
        <w:rPr>
          <w:rFonts w:ascii="Calibri" w:hAnsi="Calibri" w:eastAsia="Calibri" w:cs="Calibri" w:asciiTheme="minorAscii" w:hAnsiTheme="minorAscii" w:eastAsiaTheme="minorAscii" w:cstheme="minorAscii"/>
          <w:b w:val="1"/>
          <w:bCs w:val="1"/>
          <w:noProof w:val="0"/>
          <w:sz w:val="24"/>
          <w:szCs w:val="24"/>
          <w:lang w:val="en-GB"/>
        </w:rPr>
      </w:pPr>
      <w:r w:rsidRPr="0D86534B" w:rsidR="00511FE9">
        <w:rPr>
          <w:rFonts w:ascii="Calibri" w:hAnsi="Calibri" w:eastAsia="Calibri" w:cs="Calibri" w:asciiTheme="minorAscii" w:hAnsiTheme="minorAscii" w:eastAsiaTheme="minorAscii" w:cstheme="minorAscii"/>
          <w:b w:val="1"/>
          <w:bCs w:val="1"/>
          <w:noProof w:val="0"/>
          <w:sz w:val="24"/>
          <w:szCs w:val="24"/>
          <w:lang w:val="en-GB"/>
        </w:rPr>
        <w:t>#!/</w:t>
      </w:r>
      <w:r w:rsidRPr="0D86534B" w:rsidR="00511FE9">
        <w:rPr>
          <w:rFonts w:ascii="Calibri" w:hAnsi="Calibri" w:eastAsia="Calibri" w:cs="Calibri" w:asciiTheme="minorAscii" w:hAnsiTheme="minorAscii" w:eastAsiaTheme="minorAscii" w:cstheme="minorAscii"/>
          <w:b w:val="1"/>
          <w:bCs w:val="1"/>
          <w:noProof w:val="0"/>
          <w:sz w:val="24"/>
          <w:szCs w:val="24"/>
          <w:lang w:val="en-GB"/>
        </w:rPr>
        <w:t>bin/sh</w:t>
      </w:r>
    </w:p>
    <w:p w:rsidR="0D86534B" w:rsidP="0D86534B" w:rsidRDefault="0D86534B" w14:paraId="06C05015" w14:textId="17BDD116">
      <w:pPr>
        <w:pStyle w:val="Normal"/>
        <w:rPr>
          <w:rFonts w:ascii="Calibri" w:hAnsi="Calibri" w:eastAsia="Calibri" w:cs="Calibri" w:asciiTheme="minorAscii" w:hAnsiTheme="minorAscii" w:eastAsiaTheme="minorAscii" w:cstheme="minorAscii"/>
          <w:b w:val="1"/>
          <w:bCs w:val="1"/>
          <w:color w:val="auto"/>
          <w:sz w:val="24"/>
          <w:szCs w:val="24"/>
        </w:rPr>
      </w:pPr>
    </w:p>
    <w:p w:rsidR="25815D29" w:rsidP="0D86534B" w:rsidRDefault="25815D29" w14:paraId="2B0FD47A" w14:textId="5DFD054E">
      <w:pPr>
        <w:pStyle w:val="Normal"/>
        <w:ind/>
        <w:rPr>
          <w:rFonts w:ascii="Calibri" w:hAnsi="Calibri" w:eastAsia="Calibri" w:cs="Calibri" w:asciiTheme="minorAscii" w:hAnsiTheme="minorAscii" w:eastAsiaTheme="minorAscii" w:cstheme="minorAscii"/>
          <w:b w:val="0"/>
          <w:bCs w:val="0"/>
          <w:i w:val="0"/>
          <w:iCs w:val="0"/>
          <w:caps w:val="0"/>
          <w:smallCaps w:val="0"/>
          <w:noProof w:val="0"/>
          <w:color w:val="292929" w:themeColor="text1" w:themeTint="FF" w:themeShade="FF"/>
          <w:sz w:val="24"/>
          <w:szCs w:val="24"/>
          <w:lang w:val="en-GB"/>
        </w:rPr>
      </w:pPr>
      <w:r w:rsidRPr="0D86534B" w:rsidR="00511FE9">
        <w:rPr>
          <w:rFonts w:ascii="Calibri" w:hAnsi="Calibri" w:eastAsia="Calibri" w:cs="Calibri" w:asciiTheme="minorAscii" w:hAnsiTheme="minorAscii" w:eastAsiaTheme="minorAscii" w:cstheme="minorAscii"/>
          <w:b w:val="1"/>
          <w:bCs w:val="1"/>
          <w:i w:val="0"/>
          <w:iCs w:val="0"/>
          <w:caps w:val="0"/>
          <w:smallCaps w:val="0"/>
          <w:noProof w:val="0"/>
          <w:color w:val="292929"/>
          <w:sz w:val="24"/>
          <w:szCs w:val="24"/>
          <w:lang w:val="en-GB"/>
        </w:rPr>
        <w:t xml:space="preserve">Note: </w:t>
      </w:r>
      <w:r w:rsidRPr="0D86534B" w:rsidR="2DDFDF25">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GB"/>
        </w:rPr>
        <w:t xml:space="preserve">To enable hooks in your local </w:t>
      </w:r>
      <w:r w:rsidRPr="0D86534B" w:rsidR="55052EB4">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GB"/>
        </w:rPr>
        <w:t>repository:</w:t>
      </w:r>
      <w:r w:rsidRPr="0D86534B" w:rsidR="2DDFDF25">
        <w:rPr>
          <w:rFonts w:ascii="Calibri" w:hAnsi="Calibri" w:eastAsia="Calibri" w:cs="Calibri" w:asciiTheme="minorAscii" w:hAnsiTheme="minorAscii" w:eastAsiaTheme="minorAscii" w:cstheme="minorAscii"/>
          <w:b w:val="1"/>
          <w:bCs w:val="1"/>
          <w:i w:val="0"/>
          <w:iCs w:val="0"/>
          <w:caps w:val="0"/>
          <w:smallCaps w:val="0"/>
          <w:noProof w:val="0"/>
          <w:color w:val="292929"/>
          <w:sz w:val="24"/>
          <w:szCs w:val="24"/>
          <w:lang w:val="en-GB"/>
        </w:rPr>
        <w:t xml:space="preserve"> </w:t>
      </w:r>
      <w:r w:rsidRPr="0D86534B" w:rsidR="00511FE9">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GB"/>
        </w:rPr>
        <w:t xml:space="preserve">git config </w:t>
      </w:r>
      <w:proofErr w:type="spellStart"/>
      <w:r w:rsidRPr="0D86534B" w:rsidR="00511FE9">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GB"/>
        </w:rPr>
        <w:t>core.hooksPath</w:t>
      </w:r>
      <w:proofErr w:type="spellEnd"/>
      <w:r w:rsidRPr="0D86534B" w:rsidR="00511FE9">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GB"/>
        </w:rPr>
        <w:t xml:space="preserve"> .</w:t>
      </w:r>
      <w:proofErr w:type="spellStart"/>
      <w:r w:rsidRPr="0D86534B" w:rsidR="00511FE9">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GB"/>
        </w:rPr>
        <w:t>githooks</w:t>
      </w:r>
      <w:proofErr w:type="spellEnd"/>
      <w:proofErr w:type="spellStart"/>
      <w:proofErr w:type="spellEnd"/>
    </w:p>
    <w:p w:rsidR="535AFF3A" w:rsidP="0D86534B" w:rsidRDefault="535AFF3A" w14:paraId="18D32B71" w14:textId="49139AA2">
      <w:pPr>
        <w:pStyle w:val="Normal"/>
        <w:rPr>
          <w:rFonts w:ascii="Menlo" w:hAnsi="Menlo" w:eastAsia="Menlo" w:cs="Menlo"/>
          <w:b w:val="0"/>
          <w:bCs w:val="0"/>
          <w:i w:val="0"/>
          <w:iCs w:val="0"/>
          <w:noProof w:val="0"/>
          <w:color w:val="000000" w:themeColor="text1" w:themeTint="FF" w:themeShade="FF"/>
          <w:sz w:val="16"/>
          <w:szCs w:val="16"/>
          <w:lang w:val="en-GB"/>
        </w:rPr>
      </w:pPr>
    </w:p>
    <w:p w:rsidR="69303B4E" w:rsidP="0D86534B" w:rsidRDefault="69303B4E" w14:paraId="493C4250" w14:textId="5C38BB39">
      <w:pPr>
        <w:pStyle w:val="Normal"/>
        <w:jc w:val="center"/>
        <w:rPr>
          <w:rFonts w:ascii="Calibri" w:hAnsi="Calibri" w:eastAsia="Calibri" w:cs="Calibri" w:asciiTheme="minorAscii" w:hAnsiTheme="minorAscii" w:eastAsiaTheme="minorAscii" w:cstheme="minorAscii"/>
          <w:b w:val="0"/>
          <w:bCs w:val="0"/>
          <w:i w:val="0"/>
          <w:iCs w:val="0"/>
          <w:noProof w:val="0"/>
          <w:color w:val="FF0000"/>
          <w:sz w:val="24"/>
          <w:szCs w:val="24"/>
          <w:lang w:val="en-GB"/>
        </w:rPr>
      </w:pPr>
      <w:r w:rsidRPr="0D86534B" w:rsidR="69303B4E">
        <w:rPr>
          <w:rFonts w:ascii="Calibri" w:hAnsi="Calibri" w:eastAsia="Calibri" w:cs="Calibri" w:asciiTheme="minorAscii" w:hAnsiTheme="minorAscii" w:eastAsiaTheme="minorAscii" w:cstheme="minorAscii"/>
          <w:b w:val="1"/>
          <w:bCs w:val="1"/>
          <w:i w:val="0"/>
          <w:iCs w:val="0"/>
          <w:noProof w:val="0"/>
          <w:color w:val="FF0000"/>
          <w:sz w:val="24"/>
          <w:szCs w:val="24"/>
          <w:lang w:val="en-GB"/>
        </w:rPr>
        <w:t>Format of commit message?</w:t>
      </w:r>
    </w:p>
    <w:p w:rsidR="6E78E97C" w:rsidP="0D86534B" w:rsidRDefault="6E78E97C" w14:paraId="479A971D" w14:textId="7C08D88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0D86534B" w:rsidR="6E78E97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GB"/>
        </w:rPr>
        <w:t>Note:</w:t>
      </w:r>
      <w:r w:rsidRPr="0D86534B" w:rsidR="6E78E97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 xml:space="preserve"> </w:t>
      </w:r>
      <w:r w:rsidRPr="0D86534B" w:rsidR="3E2E380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 xml:space="preserve">git commit -m "feat(scope): </w:t>
      </w:r>
      <w:r w:rsidRPr="0D86534B" w:rsidR="1F3EFB9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 xml:space="preserve">Jira-001 add </w:t>
      </w:r>
      <w:r w:rsidRPr="0D86534B" w:rsidR="3E2E380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new functionality"</w:t>
      </w:r>
    </w:p>
    <w:p w:rsidR="0BEE39D7" w:rsidP="0D86534B" w:rsidRDefault="0BEE39D7" w14:paraId="023C51FB" w14:textId="3F12B6C7">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0D86534B" w:rsidR="0BEE39D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 xml:space="preserve">           git commit -m "f</w:t>
      </w:r>
      <w:r w:rsidRPr="0D86534B" w:rsidR="285DF24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ix</w:t>
      </w:r>
      <w:r w:rsidRPr="0D86534B" w:rsidR="0BEE39D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 xml:space="preserve">: Jira-001 </w:t>
      </w:r>
      <w:r w:rsidRPr="0D86534B" w:rsidR="5138438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 xml:space="preserve">description </w:t>
      </w:r>
      <w:r w:rsidRPr="0D86534B" w:rsidR="0BEE39D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summary"</w:t>
      </w:r>
    </w:p>
    <w:p w:rsidR="0AD98C60" w:rsidP="0D86534B" w:rsidRDefault="0AD98C60" w14:paraId="3774FFE1" w14:textId="66949C5F">
      <w:pPr>
        <w:ind w:firstLine="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0D86534B" w:rsidR="0AD98C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 xml:space="preserve">           git commit -m "</w:t>
      </w:r>
      <w:r w:rsidRPr="0D86534B" w:rsidR="620A17F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m</w:t>
      </w:r>
      <w:r w:rsidRPr="0D86534B" w:rsidR="0AD98C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 xml:space="preserve">erge </w:t>
      </w:r>
      <w:r w:rsidRPr="0D86534B" w:rsidR="0AD98C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testing_hooks</w:t>
      </w:r>
      <w:r w:rsidRPr="0D86534B" w:rsidR="0AD98C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 xml:space="preserve"> into feature/</w:t>
      </w:r>
      <w:proofErr w:type="spellStart"/>
      <w:r w:rsidRPr="0D86534B" w:rsidR="0AD98C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testing_hooks</w:t>
      </w:r>
      <w:proofErr w:type="spellEnd"/>
      <w:r w:rsidRPr="0D86534B" w:rsidR="0AD98C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t>"</w:t>
      </w:r>
    </w:p>
    <w:p w:rsidR="0D86534B" w:rsidP="0D86534B" w:rsidRDefault="0D86534B" w14:paraId="61DDDF81" w14:textId="0252938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p>
    <w:p w:rsidR="0BEB1263" w:rsidP="0D86534B" w:rsidRDefault="0BEB1263" w14:paraId="2AFE1BAC" w14:textId="0A799692">
      <w:pPr>
        <w:pStyle w:val="Normal"/>
        <w:jc w:val="center"/>
        <w:rPr>
          <w:rFonts w:ascii="Calibri" w:hAnsi="Calibri" w:eastAsia="Calibri" w:cs="Calibri" w:asciiTheme="minorAscii" w:hAnsiTheme="minorAscii" w:eastAsiaTheme="minorAscii" w:cstheme="minorAscii"/>
          <w:b w:val="0"/>
          <w:bCs w:val="0"/>
          <w:i w:val="0"/>
          <w:iCs w:val="0"/>
          <w:noProof w:val="0"/>
          <w:color w:val="FF0000"/>
          <w:sz w:val="24"/>
          <w:szCs w:val="24"/>
          <w:lang w:val="en-GB"/>
        </w:rPr>
      </w:pPr>
      <w:r w:rsidRPr="0D86534B" w:rsidR="0BEB1263">
        <w:rPr>
          <w:rFonts w:ascii="Calibri" w:hAnsi="Calibri" w:eastAsia="Calibri" w:cs="Calibri" w:asciiTheme="minorAscii" w:hAnsiTheme="minorAscii" w:eastAsiaTheme="minorAscii" w:cstheme="minorAscii"/>
          <w:b w:val="1"/>
          <w:bCs w:val="1"/>
          <w:i w:val="0"/>
          <w:iCs w:val="0"/>
          <w:noProof w:val="0"/>
          <w:color w:val="FF0000"/>
          <w:sz w:val="24"/>
          <w:szCs w:val="24"/>
          <w:lang w:val="en-GB"/>
        </w:rPr>
        <w:t xml:space="preserve">Branch </w:t>
      </w:r>
      <w:r w:rsidRPr="0D86534B" w:rsidR="0BEB1263">
        <w:rPr>
          <w:rFonts w:ascii="Calibri" w:hAnsi="Calibri" w:eastAsia="Calibri" w:cs="Calibri" w:asciiTheme="minorAscii" w:hAnsiTheme="minorAscii" w:eastAsiaTheme="minorAscii" w:cstheme="minorAscii"/>
          <w:b w:val="1"/>
          <w:bCs w:val="1"/>
          <w:i w:val="0"/>
          <w:iCs w:val="0"/>
          <w:noProof w:val="0"/>
          <w:color w:val="FF0000"/>
          <w:sz w:val="24"/>
          <w:szCs w:val="24"/>
          <w:lang w:val="en-GB"/>
        </w:rPr>
        <w:t>Naming?</w:t>
      </w:r>
    </w:p>
    <w:p w:rsidR="5408FAF7" w:rsidP="0D86534B" w:rsidRDefault="5408FAF7" w14:paraId="150A9A17" w14:textId="7D9654DE">
      <w:pPr>
        <w:pStyle w:val="ListParagraph"/>
        <w:numPr>
          <w:ilvl w:val="0"/>
          <w:numId w:val="11"/>
        </w:numPr>
        <w:rPr>
          <w:rFonts w:ascii="Calibri" w:hAnsi="Calibri" w:eastAsia="Calibri" w:cs="Calibri" w:asciiTheme="minorAscii" w:hAnsiTheme="minorAscii" w:eastAsiaTheme="minorAscii" w:cstheme="minorAscii"/>
          <w:b w:val="1"/>
          <w:bCs w:val="1"/>
          <w:noProof w:val="0"/>
          <w:sz w:val="24"/>
          <w:szCs w:val="24"/>
          <w:lang w:val="en-GB"/>
        </w:rPr>
      </w:pPr>
      <w:r w:rsidRPr="0D86534B" w:rsidR="5408FAF7">
        <w:rPr>
          <w:rFonts w:ascii="Calibri" w:hAnsi="Calibri" w:eastAsia="Calibri" w:cs="Calibri"/>
          <w:b w:val="1"/>
          <w:bCs w:val="1"/>
          <w:noProof w:val="0"/>
          <w:sz w:val="24"/>
          <w:szCs w:val="24"/>
          <w:lang w:val="en-GB"/>
        </w:rPr>
        <w:t>f</w:t>
      </w:r>
      <w:r w:rsidRPr="0D86534B" w:rsidR="0BEB1263">
        <w:rPr>
          <w:rFonts w:ascii="Calibri" w:hAnsi="Calibri" w:eastAsia="Calibri" w:cs="Calibri"/>
          <w:b w:val="1"/>
          <w:bCs w:val="1"/>
          <w:noProof w:val="0"/>
          <w:sz w:val="24"/>
          <w:szCs w:val="24"/>
          <w:lang w:val="en-GB"/>
        </w:rPr>
        <w:t>eature</w:t>
      </w:r>
      <w:r w:rsidRPr="0D86534B" w:rsidR="0BEB1263">
        <w:rPr>
          <w:rFonts w:ascii="Calibri" w:hAnsi="Calibri" w:eastAsia="Calibri" w:cs="Calibri"/>
          <w:b w:val="1"/>
          <w:bCs w:val="1"/>
          <w:noProof w:val="0"/>
          <w:sz w:val="24"/>
          <w:szCs w:val="24"/>
          <w:lang w:val="en-GB"/>
        </w:rPr>
        <w:t>/</w:t>
      </w:r>
      <w:r w:rsidRPr="0D86534B" w:rsidR="1C1D9454">
        <w:rPr>
          <w:rFonts w:ascii="Calibri" w:hAnsi="Calibri" w:eastAsia="Calibri" w:cs="Calibri"/>
          <w:noProof w:val="0"/>
          <w:sz w:val="24"/>
          <w:szCs w:val="24"/>
          <w:lang w:val="en-GB"/>
        </w:rPr>
        <w:t>description</w:t>
      </w:r>
    </w:p>
    <w:p w:rsidR="0BEB1263" w:rsidP="0D86534B" w:rsidRDefault="0BEB1263" w14:paraId="707B4A7C" w14:textId="62F4A6FE">
      <w:pPr>
        <w:pStyle w:val="ListParagraph"/>
        <w:numPr>
          <w:ilvl w:val="0"/>
          <w:numId w:val="11"/>
        </w:numPr>
        <w:rPr>
          <w:rFonts w:ascii="Calibri" w:hAnsi="Calibri" w:eastAsia="Calibri" w:cs="Calibri" w:asciiTheme="minorAscii" w:hAnsiTheme="minorAscii" w:eastAsiaTheme="minorAscii" w:cstheme="minorAscii"/>
          <w:b w:val="1"/>
          <w:bCs w:val="1"/>
          <w:noProof w:val="0"/>
          <w:sz w:val="24"/>
          <w:szCs w:val="24"/>
          <w:lang w:val="en-GB"/>
        </w:rPr>
      </w:pPr>
      <w:r w:rsidRPr="0D86534B" w:rsidR="0BEB1263">
        <w:rPr>
          <w:rFonts w:ascii="Calibri" w:hAnsi="Calibri" w:eastAsia="Calibri" w:cs="Calibri"/>
          <w:b w:val="1"/>
          <w:bCs w:val="1"/>
          <w:noProof w:val="0"/>
          <w:sz w:val="24"/>
          <w:szCs w:val="24"/>
          <w:lang w:val="en-GB"/>
        </w:rPr>
        <w:t>bugfix</w:t>
      </w:r>
      <w:r w:rsidRPr="0D86534B" w:rsidR="4F16A2AD">
        <w:rPr>
          <w:rFonts w:ascii="Calibri" w:hAnsi="Calibri" w:eastAsia="Calibri" w:cs="Calibri"/>
          <w:b w:val="1"/>
          <w:bCs w:val="1"/>
          <w:noProof w:val="0"/>
          <w:sz w:val="24"/>
          <w:szCs w:val="24"/>
          <w:lang w:val="en-GB"/>
        </w:rPr>
        <w:t>/</w:t>
      </w:r>
      <w:r w:rsidRPr="0D86534B" w:rsidR="4F16A2AD">
        <w:rPr>
          <w:rFonts w:ascii="Calibri" w:hAnsi="Calibri" w:eastAsia="Calibri" w:cs="Calibri"/>
          <w:noProof w:val="0"/>
          <w:sz w:val="24"/>
          <w:szCs w:val="24"/>
          <w:lang w:val="en-GB"/>
        </w:rPr>
        <w:t>description</w:t>
      </w:r>
    </w:p>
    <w:p w:rsidR="0BEB1263" w:rsidP="0D86534B" w:rsidRDefault="0BEB1263" w14:paraId="45B3D62C" w14:textId="3599E93D">
      <w:pPr>
        <w:pStyle w:val="ListParagraph"/>
        <w:numPr>
          <w:ilvl w:val="0"/>
          <w:numId w:val="11"/>
        </w:numPr>
        <w:rPr>
          <w:rFonts w:ascii="Calibri" w:hAnsi="Calibri" w:eastAsia="Calibri" w:cs="Calibri" w:asciiTheme="minorAscii" w:hAnsiTheme="minorAscii" w:eastAsiaTheme="minorAscii" w:cstheme="minorAscii"/>
          <w:b w:val="1"/>
          <w:bCs w:val="1"/>
          <w:noProof w:val="0"/>
          <w:sz w:val="24"/>
          <w:szCs w:val="24"/>
          <w:lang w:val="en-GB"/>
        </w:rPr>
      </w:pPr>
      <w:proofErr w:type="spellStart"/>
      <w:r w:rsidRPr="0D86534B" w:rsidR="0BEB1263">
        <w:rPr>
          <w:rFonts w:ascii="Calibri" w:hAnsi="Calibri" w:eastAsia="Calibri" w:cs="Calibri"/>
          <w:b w:val="1"/>
          <w:bCs w:val="1"/>
          <w:noProof w:val="0"/>
          <w:sz w:val="24"/>
          <w:szCs w:val="24"/>
          <w:lang w:val="en-GB"/>
        </w:rPr>
        <w:t>prerelease</w:t>
      </w:r>
      <w:proofErr w:type="spellEnd"/>
      <w:r w:rsidRPr="0D86534B" w:rsidR="48476BEA">
        <w:rPr>
          <w:rFonts w:ascii="Calibri" w:hAnsi="Calibri" w:eastAsia="Calibri" w:cs="Calibri"/>
          <w:b w:val="1"/>
          <w:bCs w:val="1"/>
          <w:noProof w:val="0"/>
          <w:sz w:val="24"/>
          <w:szCs w:val="24"/>
          <w:lang w:val="en-GB"/>
        </w:rPr>
        <w:t>/</w:t>
      </w:r>
      <w:r w:rsidRPr="0D86534B" w:rsidR="48476BEA">
        <w:rPr>
          <w:rFonts w:ascii="Calibri" w:hAnsi="Calibri" w:eastAsia="Calibri" w:cs="Calibri"/>
          <w:noProof w:val="0"/>
          <w:sz w:val="24"/>
          <w:szCs w:val="24"/>
          <w:lang w:val="en-GB"/>
        </w:rPr>
        <w:t>description</w:t>
      </w:r>
    </w:p>
    <w:p w:rsidR="0BEB1263" w:rsidP="0D86534B" w:rsidRDefault="0BEB1263" w14:paraId="54AC3E8F" w14:textId="524A3C4C">
      <w:pPr>
        <w:pStyle w:val="ListParagraph"/>
        <w:numPr>
          <w:ilvl w:val="0"/>
          <w:numId w:val="11"/>
        </w:numPr>
        <w:rPr>
          <w:rFonts w:ascii="Calibri" w:hAnsi="Calibri" w:eastAsia="Calibri" w:cs="Calibri" w:asciiTheme="minorAscii" w:hAnsiTheme="minorAscii" w:eastAsiaTheme="minorAscii" w:cstheme="minorAscii"/>
          <w:b w:val="1"/>
          <w:bCs w:val="1"/>
          <w:noProof w:val="0"/>
          <w:sz w:val="24"/>
          <w:szCs w:val="24"/>
          <w:lang w:val="en-GB"/>
        </w:rPr>
      </w:pPr>
      <w:r w:rsidRPr="0D86534B" w:rsidR="0BEB1263">
        <w:rPr>
          <w:rFonts w:ascii="Calibri" w:hAnsi="Calibri" w:eastAsia="Calibri" w:cs="Calibri"/>
          <w:b w:val="1"/>
          <w:bCs w:val="1"/>
          <w:noProof w:val="0"/>
          <w:sz w:val="24"/>
          <w:szCs w:val="24"/>
          <w:lang w:val="en-GB"/>
        </w:rPr>
        <w:t>release</w:t>
      </w:r>
      <w:r w:rsidRPr="0D86534B" w:rsidR="4D9178FB">
        <w:rPr>
          <w:rFonts w:ascii="Calibri" w:hAnsi="Calibri" w:eastAsia="Calibri" w:cs="Calibri"/>
          <w:b w:val="1"/>
          <w:bCs w:val="1"/>
          <w:noProof w:val="0"/>
          <w:sz w:val="24"/>
          <w:szCs w:val="24"/>
          <w:lang w:val="en-GB"/>
        </w:rPr>
        <w:t>/</w:t>
      </w:r>
      <w:r w:rsidRPr="0D86534B" w:rsidR="4D9178FB">
        <w:rPr>
          <w:rFonts w:ascii="Calibri" w:hAnsi="Calibri" w:eastAsia="Calibri" w:cs="Calibri"/>
          <w:noProof w:val="0"/>
          <w:sz w:val="24"/>
          <w:szCs w:val="24"/>
          <w:lang w:val="en-GB"/>
        </w:rPr>
        <w:t>description</w:t>
      </w:r>
    </w:p>
    <w:p w:rsidR="0BEB1263" w:rsidP="0D86534B" w:rsidRDefault="0BEB1263" w14:paraId="68295744" w14:textId="21C52BEE">
      <w:pPr>
        <w:pStyle w:val="ListParagraph"/>
        <w:numPr>
          <w:ilvl w:val="0"/>
          <w:numId w:val="11"/>
        </w:numPr>
        <w:rPr>
          <w:rFonts w:ascii="Calibri" w:hAnsi="Calibri" w:eastAsia="Calibri" w:cs="Calibri" w:asciiTheme="minorAscii" w:hAnsiTheme="minorAscii" w:eastAsiaTheme="minorAscii" w:cstheme="minorAscii"/>
          <w:b w:val="1"/>
          <w:bCs w:val="1"/>
          <w:noProof w:val="0"/>
          <w:sz w:val="24"/>
          <w:szCs w:val="24"/>
          <w:lang w:val="en-GB"/>
        </w:rPr>
      </w:pPr>
      <w:r w:rsidRPr="0D86534B" w:rsidR="0BEB1263">
        <w:rPr>
          <w:rFonts w:ascii="Calibri" w:hAnsi="Calibri" w:eastAsia="Calibri" w:cs="Calibri"/>
          <w:b w:val="1"/>
          <w:bCs w:val="1"/>
          <w:noProof w:val="0"/>
          <w:sz w:val="24"/>
          <w:szCs w:val="24"/>
          <w:lang w:val="en-GB"/>
        </w:rPr>
        <w:t>hotfix</w:t>
      </w:r>
      <w:r w:rsidRPr="0D86534B" w:rsidR="2EBE32EE">
        <w:rPr>
          <w:rFonts w:ascii="Calibri" w:hAnsi="Calibri" w:eastAsia="Calibri" w:cs="Calibri"/>
          <w:b w:val="1"/>
          <w:bCs w:val="1"/>
          <w:noProof w:val="0"/>
          <w:sz w:val="24"/>
          <w:szCs w:val="24"/>
          <w:lang w:val="en-GB"/>
        </w:rPr>
        <w:t xml:space="preserve"> /</w:t>
      </w:r>
      <w:r w:rsidRPr="0D86534B" w:rsidR="2EBE32EE">
        <w:rPr>
          <w:rFonts w:ascii="Calibri" w:hAnsi="Calibri" w:eastAsia="Calibri" w:cs="Calibri"/>
          <w:noProof w:val="0"/>
          <w:sz w:val="24"/>
          <w:szCs w:val="24"/>
          <w:lang w:val="en-GB"/>
        </w:rPr>
        <w:t>description</w:t>
      </w:r>
    </w:p>
    <w:p w:rsidR="0D173938" w:rsidP="0D86534B" w:rsidRDefault="0D173938" w14:paraId="06A9CA96" w14:textId="1795D668">
      <w:pPr>
        <w:pStyle w:val="ListParagraph"/>
        <w:numPr>
          <w:ilvl w:val="0"/>
          <w:numId w:val="11"/>
        </w:numPr>
        <w:rPr>
          <w:rFonts w:ascii="Calibri" w:hAnsi="Calibri" w:eastAsia="Calibri" w:cs="Calibri" w:asciiTheme="minorAscii" w:hAnsiTheme="minorAscii" w:eastAsiaTheme="minorAscii" w:cstheme="minorAscii"/>
          <w:b w:val="1"/>
          <w:bCs w:val="1"/>
          <w:noProof w:val="0"/>
          <w:sz w:val="24"/>
          <w:szCs w:val="24"/>
          <w:lang w:val="en-GB"/>
        </w:rPr>
      </w:pPr>
      <w:r w:rsidRPr="0D86534B" w:rsidR="0D173938">
        <w:rPr>
          <w:rFonts w:ascii="Calibri" w:hAnsi="Calibri" w:eastAsia="Calibri" w:cs="Calibri"/>
          <w:b w:val="1"/>
          <w:bCs w:val="1"/>
          <w:noProof w:val="0"/>
          <w:sz w:val="24"/>
          <w:szCs w:val="24"/>
          <w:lang w:val="en-GB"/>
        </w:rPr>
        <w:t>m</w:t>
      </w:r>
      <w:r w:rsidRPr="0D86534B" w:rsidR="0BEB1263">
        <w:rPr>
          <w:rFonts w:ascii="Calibri" w:hAnsi="Calibri" w:eastAsia="Calibri" w:cs="Calibri"/>
          <w:b w:val="1"/>
          <w:bCs w:val="1"/>
          <w:noProof w:val="0"/>
          <w:sz w:val="24"/>
          <w:szCs w:val="24"/>
          <w:lang w:val="en-GB"/>
        </w:rPr>
        <w:t>aster</w:t>
      </w:r>
    </w:p>
    <w:p w:rsidR="0BEB1263" w:rsidP="0D86534B" w:rsidRDefault="0BEB1263" w14:paraId="3044BD94" w14:textId="7C3F0ABB">
      <w:pPr>
        <w:pStyle w:val="ListParagraph"/>
        <w:numPr>
          <w:ilvl w:val="0"/>
          <w:numId w:val="11"/>
        </w:numPr>
        <w:rPr>
          <w:rFonts w:ascii="Calibri" w:hAnsi="Calibri" w:eastAsia="Calibri" w:cs="Calibri" w:asciiTheme="minorAscii" w:hAnsiTheme="minorAscii" w:eastAsiaTheme="minorAscii" w:cstheme="minorAscii"/>
          <w:b w:val="1"/>
          <w:bCs w:val="1"/>
          <w:noProof w:val="0"/>
          <w:sz w:val="24"/>
          <w:szCs w:val="24"/>
          <w:lang w:val="en-GB"/>
        </w:rPr>
      </w:pPr>
      <w:r w:rsidRPr="0D86534B" w:rsidR="0BEB1263">
        <w:rPr>
          <w:rFonts w:ascii="Calibri" w:hAnsi="Calibri" w:eastAsia="Calibri" w:cs="Calibri"/>
          <w:b w:val="1"/>
          <w:bCs w:val="1"/>
          <w:noProof w:val="0"/>
          <w:sz w:val="24"/>
          <w:szCs w:val="24"/>
          <w:lang w:val="en-GB"/>
        </w:rPr>
        <w:t>develop</w:t>
      </w:r>
    </w:p>
    <w:p w:rsidR="0D86534B" w:rsidP="0D86534B" w:rsidRDefault="0D86534B" w14:paraId="1BDE945D" w14:textId="7B960A78">
      <w:pPr>
        <w:pStyle w:val="Normal"/>
        <w:ind w:left="0"/>
        <w:rPr>
          <w:rFonts w:ascii="Calibri" w:hAnsi="Calibri" w:eastAsia="Calibri" w:cs="Calibri"/>
          <w:noProof w:val="0"/>
          <w:sz w:val="24"/>
          <w:szCs w:val="24"/>
          <w:lang w:val="en-GB"/>
        </w:rPr>
      </w:pPr>
    </w:p>
    <w:p w:rsidR="535AFF3A" w:rsidP="535AFF3A" w:rsidRDefault="535AFF3A" w14:paraId="4382C614" w14:textId="581090F9">
      <w:pPr>
        <w:pStyle w:val="Normal"/>
      </w:pPr>
      <w:r w:rsidR="00511FE9">
        <w:drawing>
          <wp:inline wp14:editId="7766EF37" wp14:anchorId="0383620B">
            <wp:extent cx="6638924" cy="3264139"/>
            <wp:effectExtent l="0" t="0" r="0" b="0"/>
            <wp:docPr id="1587185855" name="" title=""/>
            <wp:cNvGraphicFramePr>
              <a:graphicFrameLocks noChangeAspect="1"/>
            </wp:cNvGraphicFramePr>
            <a:graphic>
              <a:graphicData uri="http://schemas.openxmlformats.org/drawingml/2006/picture">
                <pic:pic>
                  <pic:nvPicPr>
                    <pic:cNvPr id="0" name=""/>
                    <pic:cNvPicPr/>
                  </pic:nvPicPr>
                  <pic:blipFill>
                    <a:blip r:embed="R25440b9bf5034f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38924" cy="3264139"/>
                    </a:xfrm>
                    <a:prstGeom prst="rect">
                      <a:avLst/>
                    </a:prstGeom>
                  </pic:spPr>
                </pic:pic>
              </a:graphicData>
            </a:graphic>
          </wp:inline>
        </w:drawing>
      </w:r>
    </w:p>
    <w:p w:rsidR="1C362D65" w:rsidP="1C362D65" w:rsidRDefault="1C362D65" w14:paraId="4BD0E359" w14:textId="6784D6E7">
      <w:pPr>
        <w:pStyle w:val="Normal"/>
      </w:pPr>
    </w:p>
    <w:tbl>
      <w:tblPr>
        <w:tblStyle w:val="TableGrid"/>
        <w:tblW w:w="0" w:type="auto"/>
        <w:tblBorders>
          <w:top w:val="single" w:color="E5E5E5" w:sz="6"/>
          <w:left w:val="single" w:color="E5E5E5" w:sz="6"/>
          <w:bottom w:val="single" w:color="E5E5E5" w:sz="6"/>
          <w:right w:val="single" w:color="E5E5E5" w:sz="6"/>
        </w:tblBorders>
        <w:tblLayout w:type="fixed"/>
        <w:tblLook w:val="06A0" w:firstRow="1" w:lastRow="0" w:firstColumn="1" w:lastColumn="0" w:noHBand="1" w:noVBand="1"/>
      </w:tblPr>
      <w:tblGrid>
        <w:gridCol w:w="2254"/>
        <w:gridCol w:w="2254"/>
        <w:gridCol w:w="2254"/>
        <w:gridCol w:w="2370"/>
      </w:tblGrid>
      <w:tr w:rsidR="1C362D65" w:rsidTr="1C362D65" w14:paraId="30AB73B1">
        <w:tc>
          <w:tcPr>
            <w:tcW w:w="2254" w:type="dxa"/>
            <w:tcMar/>
            <w:vAlign w:val="center"/>
          </w:tcPr>
          <w:p w:rsidR="1C362D65" w:rsidP="1C362D65" w:rsidRDefault="1C362D65" w14:paraId="02CF2E8F" w14:textId="3477B478">
            <w:pPr>
              <w:jc w:val="center"/>
            </w:pPr>
            <w:r w:rsidRPr="1C362D65" w:rsidR="1C362D65">
              <w:rPr>
                <w:b w:val="1"/>
                <w:bCs w:val="1"/>
                <w:i w:val="0"/>
                <w:iCs w:val="0"/>
                <w:caps w:val="0"/>
                <w:smallCaps w:val="0"/>
                <w:color w:val="333333"/>
                <w:sz w:val="24"/>
                <w:szCs w:val="24"/>
              </w:rPr>
              <w:t>Hook Name</w:t>
            </w:r>
          </w:p>
        </w:tc>
        <w:tc>
          <w:tcPr>
            <w:tcW w:w="2254" w:type="dxa"/>
            <w:tcMar/>
            <w:vAlign w:val="center"/>
          </w:tcPr>
          <w:p w:rsidR="1C362D65" w:rsidP="1C362D65" w:rsidRDefault="1C362D65" w14:paraId="551C25E4" w14:textId="1F709CE9">
            <w:pPr>
              <w:jc w:val="center"/>
            </w:pPr>
            <w:r w:rsidRPr="1C362D65" w:rsidR="1C362D65">
              <w:rPr>
                <w:b w:val="1"/>
                <w:bCs w:val="1"/>
                <w:i w:val="0"/>
                <w:iCs w:val="0"/>
                <w:caps w:val="0"/>
                <w:smallCaps w:val="0"/>
                <w:color w:val="333333"/>
                <w:sz w:val="24"/>
                <w:szCs w:val="24"/>
              </w:rPr>
              <w:t>Invoked By</w:t>
            </w:r>
          </w:p>
        </w:tc>
        <w:tc>
          <w:tcPr>
            <w:tcW w:w="2254" w:type="dxa"/>
            <w:tcMar/>
            <w:vAlign w:val="center"/>
          </w:tcPr>
          <w:p w:rsidR="1C362D65" w:rsidP="1C362D65" w:rsidRDefault="1C362D65" w14:paraId="7DDF3465" w14:textId="0BE170B1">
            <w:pPr>
              <w:jc w:val="center"/>
            </w:pPr>
            <w:r w:rsidRPr="1C362D65" w:rsidR="1C362D65">
              <w:rPr>
                <w:b w:val="1"/>
                <w:bCs w:val="1"/>
                <w:i w:val="0"/>
                <w:iCs w:val="0"/>
                <w:caps w:val="0"/>
                <w:smallCaps w:val="0"/>
                <w:color w:val="333333"/>
                <w:sz w:val="24"/>
                <w:szCs w:val="24"/>
              </w:rPr>
              <w:t>Description</w:t>
            </w:r>
          </w:p>
        </w:tc>
        <w:tc>
          <w:tcPr>
            <w:tcW w:w="2370" w:type="dxa"/>
            <w:tcMar/>
            <w:vAlign w:val="center"/>
          </w:tcPr>
          <w:p w:rsidR="1C362D65" w:rsidP="1C362D65" w:rsidRDefault="1C362D65" w14:paraId="2B6A77D0" w14:textId="6DF3EC14">
            <w:pPr>
              <w:jc w:val="center"/>
            </w:pPr>
            <w:r w:rsidRPr="1C362D65" w:rsidR="1C362D65">
              <w:rPr>
                <w:b w:val="1"/>
                <w:bCs w:val="1"/>
                <w:i w:val="0"/>
                <w:iCs w:val="0"/>
                <w:caps w:val="0"/>
                <w:smallCaps w:val="0"/>
                <w:color w:val="333333"/>
                <w:sz w:val="24"/>
                <w:szCs w:val="24"/>
              </w:rPr>
              <w:t>Parameters (Number and Description)</w:t>
            </w:r>
          </w:p>
        </w:tc>
      </w:tr>
      <w:tr w:rsidR="1C362D65" w:rsidTr="1C362D65" w14:paraId="38A35CC6">
        <w:tc>
          <w:tcPr>
            <w:tcW w:w="2254" w:type="dxa"/>
            <w:tcBorders>
              <w:left w:val="single" w:color="E5E5E5" w:sz="6"/>
            </w:tcBorders>
            <w:tcMar/>
            <w:vAlign w:val="center"/>
          </w:tcPr>
          <w:p w:rsidR="1C362D65" w:rsidRDefault="1C362D65" w14:paraId="1DAD181A" w14:textId="752EE9F4">
            <w:r w:rsidRPr="1C362D65" w:rsidR="1C362D65">
              <w:rPr>
                <w:b w:val="0"/>
                <w:bCs w:val="0"/>
                <w:i w:val="0"/>
                <w:iCs w:val="0"/>
                <w:caps w:val="0"/>
                <w:smallCaps w:val="0"/>
                <w:color w:val="333333"/>
                <w:sz w:val="24"/>
                <w:szCs w:val="24"/>
              </w:rPr>
              <w:t>applypatch-msg</w:t>
            </w:r>
          </w:p>
        </w:tc>
        <w:tc>
          <w:tcPr>
            <w:tcW w:w="2254" w:type="dxa"/>
            <w:tcBorders>
              <w:left w:val="single" w:color="E5E5E5" w:sz="6"/>
            </w:tcBorders>
            <w:tcMar/>
            <w:vAlign w:val="center"/>
          </w:tcPr>
          <w:p w:rsidR="1C362D65" w:rsidP="1C362D65" w:rsidRDefault="1C362D65" w14:paraId="4B7216E3" w14:textId="044CBEF7">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 am</w:t>
            </w:r>
          </w:p>
        </w:tc>
        <w:tc>
          <w:tcPr>
            <w:tcW w:w="2254" w:type="dxa"/>
            <w:tcBorders>
              <w:left w:val="single" w:color="E5E5E5" w:sz="6"/>
            </w:tcBorders>
            <w:tcMar/>
            <w:vAlign w:val="center"/>
          </w:tcPr>
          <w:p w:rsidR="1C362D65" w:rsidRDefault="1C362D65" w14:paraId="154EB7E0" w14:textId="537FD137">
            <w:r w:rsidRPr="1C362D65" w:rsidR="1C362D65">
              <w:rPr>
                <w:b w:val="0"/>
                <w:bCs w:val="0"/>
                <w:i w:val="0"/>
                <w:iCs w:val="0"/>
                <w:caps w:val="0"/>
                <w:smallCaps w:val="0"/>
                <w:color w:val="333333"/>
                <w:sz w:val="24"/>
                <w:szCs w:val="24"/>
              </w:rPr>
              <w:t>Can edit the commit message file and is often used to verify or actively format a patch’s message to a project’s standards. A non-zero exit status aborts the commit.</w:t>
            </w:r>
          </w:p>
        </w:tc>
        <w:tc>
          <w:tcPr>
            <w:tcW w:w="2370" w:type="dxa"/>
            <w:tcBorders>
              <w:left w:val="single" w:color="E5E5E5" w:sz="6"/>
            </w:tcBorders>
            <w:tcMar/>
            <w:vAlign w:val="center"/>
          </w:tcPr>
          <w:p w:rsidR="1C362D65" w:rsidRDefault="1C362D65" w14:paraId="77BF0887" w14:textId="24DBFCB9">
            <w:r w:rsidRPr="1C362D65" w:rsidR="1C362D65">
              <w:rPr>
                <w:b w:val="0"/>
                <w:bCs w:val="0"/>
                <w:i w:val="0"/>
                <w:iCs w:val="0"/>
                <w:caps w:val="0"/>
                <w:smallCaps w:val="0"/>
                <w:color w:val="333333"/>
                <w:sz w:val="24"/>
                <w:szCs w:val="24"/>
              </w:rPr>
              <w:t>(1) name of the file containing the proposed commit message</w:t>
            </w:r>
          </w:p>
        </w:tc>
      </w:tr>
      <w:tr w:rsidR="1C362D65" w:rsidTr="1C362D65" w14:paraId="353BFF7A">
        <w:tc>
          <w:tcPr>
            <w:tcW w:w="2254" w:type="dxa"/>
            <w:tcBorders>
              <w:left w:val="single" w:color="E5E5E5" w:sz="6"/>
            </w:tcBorders>
            <w:tcMar/>
            <w:vAlign w:val="center"/>
          </w:tcPr>
          <w:p w:rsidR="1C362D65" w:rsidRDefault="1C362D65" w14:paraId="5C440562" w14:textId="26291599">
            <w:r w:rsidRPr="1C362D65" w:rsidR="1C362D65">
              <w:rPr>
                <w:b w:val="0"/>
                <w:bCs w:val="0"/>
                <w:i w:val="0"/>
                <w:iCs w:val="0"/>
                <w:caps w:val="0"/>
                <w:smallCaps w:val="0"/>
                <w:color w:val="333333"/>
                <w:sz w:val="24"/>
                <w:szCs w:val="24"/>
              </w:rPr>
              <w:t>pre-applypatch</w:t>
            </w:r>
          </w:p>
        </w:tc>
        <w:tc>
          <w:tcPr>
            <w:tcW w:w="2254" w:type="dxa"/>
            <w:tcBorders>
              <w:left w:val="single" w:color="E5E5E5" w:sz="6"/>
            </w:tcBorders>
            <w:tcMar/>
            <w:vAlign w:val="center"/>
          </w:tcPr>
          <w:p w:rsidR="1C362D65" w:rsidP="1C362D65" w:rsidRDefault="1C362D65" w14:paraId="0C37C44A" w14:textId="725EAECD">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 am</w:t>
            </w:r>
          </w:p>
        </w:tc>
        <w:tc>
          <w:tcPr>
            <w:tcW w:w="2254" w:type="dxa"/>
            <w:tcBorders>
              <w:left w:val="single" w:color="E5E5E5" w:sz="6"/>
            </w:tcBorders>
            <w:tcMar/>
            <w:vAlign w:val="center"/>
          </w:tcPr>
          <w:p w:rsidR="1C362D65" w:rsidRDefault="1C362D65" w14:paraId="402B2843" w14:textId="5BEBED19">
            <w:r w:rsidRPr="1C362D65" w:rsidR="1C362D65">
              <w:rPr>
                <w:b w:val="0"/>
                <w:bCs w:val="0"/>
                <w:i w:val="0"/>
                <w:iCs w:val="0"/>
                <w:caps w:val="0"/>
                <w:smallCaps w:val="0"/>
                <w:color w:val="333333"/>
                <w:sz w:val="24"/>
                <w:szCs w:val="24"/>
              </w:rPr>
              <w:t xml:space="preserve">This is actually called </w:t>
            </w:r>
            <w:r w:rsidRPr="1C362D65" w:rsidR="1C362D65">
              <w:rPr>
                <w:b w:val="0"/>
                <w:bCs w:val="0"/>
                <w:i w:val="1"/>
                <w:iCs w:val="1"/>
                <w:caps w:val="0"/>
                <w:smallCaps w:val="0"/>
                <w:color w:val="333333"/>
                <w:sz w:val="24"/>
                <w:szCs w:val="24"/>
              </w:rPr>
              <w:t>after</w:t>
            </w:r>
            <w:r w:rsidRPr="1C362D65" w:rsidR="1C362D65">
              <w:rPr>
                <w:b w:val="0"/>
                <w:bCs w:val="0"/>
                <w:i w:val="0"/>
                <w:iCs w:val="0"/>
                <w:caps w:val="0"/>
                <w:smallCaps w:val="0"/>
                <w:color w:val="333333"/>
                <w:sz w:val="24"/>
                <w:szCs w:val="24"/>
              </w:rPr>
              <w:t xml:space="preserve"> the patch is applied, but </w:t>
            </w:r>
            <w:r w:rsidRPr="1C362D65" w:rsidR="1C362D65">
              <w:rPr>
                <w:b w:val="0"/>
                <w:bCs w:val="0"/>
                <w:i w:val="1"/>
                <w:iCs w:val="1"/>
                <w:caps w:val="0"/>
                <w:smallCaps w:val="0"/>
                <w:color w:val="333333"/>
                <w:sz w:val="24"/>
                <w:szCs w:val="24"/>
              </w:rPr>
              <w:t>before</w:t>
            </w:r>
            <w:r w:rsidRPr="1C362D65" w:rsidR="1C362D65">
              <w:rPr>
                <w:b w:val="0"/>
                <w:bCs w:val="0"/>
                <w:i w:val="0"/>
                <w:iCs w:val="0"/>
                <w:caps w:val="0"/>
                <w:smallCaps w:val="0"/>
                <w:color w:val="333333"/>
                <w:sz w:val="24"/>
                <w:szCs w:val="24"/>
              </w:rPr>
              <w:t xml:space="preserve"> the changes are committed. Exiting with a non-zero status will leave the changes in an uncommitted state. Can be used to check the state of the tree before actually committing the changes.</w:t>
            </w:r>
          </w:p>
        </w:tc>
        <w:tc>
          <w:tcPr>
            <w:tcW w:w="2370" w:type="dxa"/>
            <w:tcBorders>
              <w:left w:val="single" w:color="E5E5E5" w:sz="6"/>
            </w:tcBorders>
            <w:tcMar/>
            <w:vAlign w:val="center"/>
          </w:tcPr>
          <w:p w:rsidR="1C362D65" w:rsidRDefault="1C362D65" w14:paraId="0383BB1B" w14:textId="788017F0">
            <w:r w:rsidRPr="1C362D65" w:rsidR="1C362D65">
              <w:rPr>
                <w:b w:val="0"/>
                <w:bCs w:val="0"/>
                <w:i w:val="0"/>
                <w:iCs w:val="0"/>
                <w:caps w:val="0"/>
                <w:smallCaps w:val="0"/>
                <w:color w:val="333333"/>
                <w:sz w:val="24"/>
                <w:szCs w:val="24"/>
              </w:rPr>
              <w:t>(none)</w:t>
            </w:r>
          </w:p>
        </w:tc>
      </w:tr>
      <w:tr w:rsidR="1C362D65" w:rsidTr="1C362D65" w14:paraId="50C80DBA">
        <w:tc>
          <w:tcPr>
            <w:tcW w:w="2254" w:type="dxa"/>
            <w:tcBorders>
              <w:left w:val="single" w:color="E5E5E5" w:sz="6"/>
            </w:tcBorders>
            <w:tcMar/>
            <w:vAlign w:val="center"/>
          </w:tcPr>
          <w:p w:rsidR="1C362D65" w:rsidRDefault="1C362D65" w14:paraId="242EED8E" w14:textId="28166361">
            <w:r w:rsidRPr="1C362D65" w:rsidR="1C362D65">
              <w:rPr>
                <w:b w:val="0"/>
                <w:bCs w:val="0"/>
                <w:i w:val="0"/>
                <w:iCs w:val="0"/>
                <w:caps w:val="0"/>
                <w:smallCaps w:val="0"/>
                <w:color w:val="333333"/>
                <w:sz w:val="24"/>
                <w:szCs w:val="24"/>
              </w:rPr>
              <w:t>post-applypatch</w:t>
            </w:r>
          </w:p>
        </w:tc>
        <w:tc>
          <w:tcPr>
            <w:tcW w:w="2254" w:type="dxa"/>
            <w:tcBorders>
              <w:left w:val="single" w:color="E5E5E5" w:sz="6"/>
            </w:tcBorders>
            <w:tcMar/>
            <w:vAlign w:val="center"/>
          </w:tcPr>
          <w:p w:rsidR="1C362D65" w:rsidP="1C362D65" w:rsidRDefault="1C362D65" w14:paraId="4D59C70D" w14:textId="32A62EDE">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 am</w:t>
            </w:r>
          </w:p>
        </w:tc>
        <w:tc>
          <w:tcPr>
            <w:tcW w:w="2254" w:type="dxa"/>
            <w:tcBorders>
              <w:left w:val="single" w:color="E5E5E5" w:sz="6"/>
            </w:tcBorders>
            <w:tcMar/>
            <w:vAlign w:val="center"/>
          </w:tcPr>
          <w:p w:rsidR="1C362D65" w:rsidRDefault="1C362D65" w14:paraId="23B0B3B9" w14:textId="4A224E67">
            <w:r w:rsidRPr="1C362D65" w:rsidR="1C362D65">
              <w:rPr>
                <w:b w:val="0"/>
                <w:bCs w:val="0"/>
                <w:i w:val="0"/>
                <w:iCs w:val="0"/>
                <w:caps w:val="0"/>
                <w:smallCaps w:val="0"/>
                <w:color w:val="333333"/>
                <w:sz w:val="24"/>
                <w:szCs w:val="24"/>
              </w:rPr>
              <w:t>This hook is run after the patch is applied and committed. Because of this, it cannot abort the process, and is mainly used for creating notifications.</w:t>
            </w:r>
          </w:p>
        </w:tc>
        <w:tc>
          <w:tcPr>
            <w:tcW w:w="2370" w:type="dxa"/>
            <w:tcBorders>
              <w:left w:val="single" w:color="E5E5E5" w:sz="6"/>
            </w:tcBorders>
            <w:tcMar/>
            <w:vAlign w:val="center"/>
          </w:tcPr>
          <w:p w:rsidR="1C362D65" w:rsidRDefault="1C362D65" w14:paraId="18C486C9" w14:textId="646EAD71">
            <w:r w:rsidRPr="1C362D65" w:rsidR="1C362D65">
              <w:rPr>
                <w:b w:val="0"/>
                <w:bCs w:val="0"/>
                <w:i w:val="0"/>
                <w:iCs w:val="0"/>
                <w:caps w:val="0"/>
                <w:smallCaps w:val="0"/>
                <w:color w:val="333333"/>
                <w:sz w:val="24"/>
                <w:szCs w:val="24"/>
              </w:rPr>
              <w:t>(none)</w:t>
            </w:r>
          </w:p>
        </w:tc>
      </w:tr>
      <w:tr w:rsidR="1C362D65" w:rsidTr="1C362D65" w14:paraId="6ABBD61E">
        <w:tc>
          <w:tcPr>
            <w:tcW w:w="2254" w:type="dxa"/>
            <w:tcBorders>
              <w:left w:val="single" w:color="E5E5E5" w:sz="6"/>
            </w:tcBorders>
            <w:tcMar/>
            <w:vAlign w:val="center"/>
          </w:tcPr>
          <w:p w:rsidR="1C362D65" w:rsidRDefault="1C362D65" w14:paraId="7CE0A066" w14:textId="6E047B50">
            <w:r w:rsidRPr="1C362D65" w:rsidR="1C362D65">
              <w:rPr>
                <w:b w:val="0"/>
                <w:bCs w:val="0"/>
                <w:i w:val="0"/>
                <w:iCs w:val="0"/>
                <w:caps w:val="0"/>
                <w:smallCaps w:val="0"/>
                <w:color w:val="333333"/>
                <w:sz w:val="24"/>
                <w:szCs w:val="24"/>
              </w:rPr>
              <w:t>pre-commit</w:t>
            </w:r>
          </w:p>
        </w:tc>
        <w:tc>
          <w:tcPr>
            <w:tcW w:w="2254" w:type="dxa"/>
            <w:tcBorders>
              <w:left w:val="single" w:color="E5E5E5" w:sz="6"/>
            </w:tcBorders>
            <w:tcMar/>
            <w:vAlign w:val="center"/>
          </w:tcPr>
          <w:p w:rsidR="1C362D65" w:rsidP="1C362D65" w:rsidRDefault="1C362D65" w14:paraId="39CF1E27" w14:textId="5B652285">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 commit</w:t>
            </w:r>
          </w:p>
        </w:tc>
        <w:tc>
          <w:tcPr>
            <w:tcW w:w="2254" w:type="dxa"/>
            <w:tcBorders>
              <w:left w:val="single" w:color="E5E5E5" w:sz="6"/>
            </w:tcBorders>
            <w:tcMar/>
            <w:vAlign w:val="center"/>
          </w:tcPr>
          <w:p w:rsidR="1C362D65" w:rsidRDefault="1C362D65" w14:paraId="30878C1B" w14:textId="197A6C8C">
            <w:r w:rsidRPr="1C362D65" w:rsidR="1C362D65">
              <w:rPr>
                <w:b w:val="0"/>
                <w:bCs w:val="0"/>
                <w:i w:val="0"/>
                <w:iCs w:val="0"/>
                <w:caps w:val="0"/>
                <w:smallCaps w:val="0"/>
                <w:color w:val="333333"/>
                <w:sz w:val="24"/>
                <w:szCs w:val="24"/>
              </w:rPr>
              <w:t>This hook is called before obtaining the proposed commit message. Exiting with anything other than zero will abort the commit. It is used to check the commit itself (rather than the message).</w:t>
            </w:r>
          </w:p>
        </w:tc>
        <w:tc>
          <w:tcPr>
            <w:tcW w:w="2370" w:type="dxa"/>
            <w:tcBorders>
              <w:left w:val="single" w:color="E5E5E5" w:sz="6"/>
            </w:tcBorders>
            <w:tcMar/>
            <w:vAlign w:val="center"/>
          </w:tcPr>
          <w:p w:rsidR="1C362D65" w:rsidRDefault="1C362D65" w14:paraId="561503F8" w14:textId="4BDF4076">
            <w:r w:rsidRPr="1C362D65" w:rsidR="1C362D65">
              <w:rPr>
                <w:b w:val="0"/>
                <w:bCs w:val="0"/>
                <w:i w:val="0"/>
                <w:iCs w:val="0"/>
                <w:caps w:val="0"/>
                <w:smallCaps w:val="0"/>
                <w:color w:val="333333"/>
                <w:sz w:val="24"/>
                <w:szCs w:val="24"/>
              </w:rPr>
              <w:t>(none)</w:t>
            </w:r>
          </w:p>
        </w:tc>
      </w:tr>
      <w:tr w:rsidR="1C362D65" w:rsidTr="1C362D65" w14:paraId="0D908370">
        <w:tc>
          <w:tcPr>
            <w:tcW w:w="2254" w:type="dxa"/>
            <w:tcBorders>
              <w:left w:val="single" w:color="E5E5E5" w:sz="6"/>
            </w:tcBorders>
            <w:tcMar/>
            <w:vAlign w:val="center"/>
          </w:tcPr>
          <w:p w:rsidR="1C362D65" w:rsidRDefault="1C362D65" w14:paraId="74DFDF69" w14:textId="76C23A69">
            <w:r w:rsidRPr="1C362D65" w:rsidR="1C362D65">
              <w:rPr>
                <w:b w:val="0"/>
                <w:bCs w:val="0"/>
                <w:i w:val="0"/>
                <w:iCs w:val="0"/>
                <w:caps w:val="0"/>
                <w:smallCaps w:val="0"/>
                <w:color w:val="333333"/>
                <w:sz w:val="24"/>
                <w:szCs w:val="24"/>
              </w:rPr>
              <w:t>prepare-commit-msg</w:t>
            </w:r>
          </w:p>
        </w:tc>
        <w:tc>
          <w:tcPr>
            <w:tcW w:w="2254" w:type="dxa"/>
            <w:tcBorders>
              <w:left w:val="single" w:color="E5E5E5" w:sz="6"/>
            </w:tcBorders>
            <w:tcMar/>
            <w:vAlign w:val="center"/>
          </w:tcPr>
          <w:p w:rsidR="1C362D65" w:rsidP="1C362D65" w:rsidRDefault="1C362D65" w14:paraId="289663E5" w14:textId="4BFC5E3C">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 commit</w:t>
            </w:r>
          </w:p>
        </w:tc>
        <w:tc>
          <w:tcPr>
            <w:tcW w:w="2254" w:type="dxa"/>
            <w:tcBorders>
              <w:left w:val="single" w:color="E5E5E5" w:sz="6"/>
            </w:tcBorders>
            <w:tcMar/>
            <w:vAlign w:val="center"/>
          </w:tcPr>
          <w:p w:rsidR="1C362D65" w:rsidRDefault="1C362D65" w14:paraId="330DA94D" w14:textId="230C02A1">
            <w:r w:rsidRPr="1C362D65" w:rsidR="1C362D65">
              <w:rPr>
                <w:b w:val="0"/>
                <w:bCs w:val="0"/>
                <w:i w:val="0"/>
                <w:iCs w:val="0"/>
                <w:caps w:val="0"/>
                <w:smallCaps w:val="0"/>
                <w:color w:val="333333"/>
                <w:sz w:val="24"/>
                <w:szCs w:val="24"/>
              </w:rPr>
              <w:t>Called after receiving the default commit message, just prior to firing up the commit message editor. A non-zero exit aborts the commit. This is used to edit the message in a way that cannot be suppressed.</w:t>
            </w:r>
          </w:p>
        </w:tc>
        <w:tc>
          <w:tcPr>
            <w:tcW w:w="2370" w:type="dxa"/>
            <w:tcBorders>
              <w:left w:val="single" w:color="E5E5E5" w:sz="6"/>
            </w:tcBorders>
            <w:tcMar/>
            <w:vAlign w:val="center"/>
          </w:tcPr>
          <w:p w:rsidR="1C362D65" w:rsidRDefault="1C362D65" w14:paraId="5F626F9E" w14:textId="1361D01D">
            <w:r w:rsidRPr="1C362D65" w:rsidR="1C362D65">
              <w:rPr>
                <w:b w:val="0"/>
                <w:bCs w:val="0"/>
                <w:i w:val="0"/>
                <w:iCs w:val="0"/>
                <w:caps w:val="0"/>
                <w:smallCaps w:val="0"/>
                <w:color w:val="333333"/>
                <w:sz w:val="24"/>
                <w:szCs w:val="24"/>
              </w:rPr>
              <w:t>(1 to 3) Name of the file with the commit message, the source of the commit message (</w:t>
            </w:r>
            <w:r w:rsidRPr="1C362D65" w:rsidR="1C362D65">
              <w:rPr>
                <w:rFonts w:ascii="Consolas" w:hAnsi="Consolas" w:eastAsia="Consolas" w:cs="Consolas"/>
                <w:b w:val="0"/>
                <w:bCs w:val="0"/>
                <w:i w:val="0"/>
                <w:iCs w:val="0"/>
                <w:caps w:val="0"/>
                <w:smallCaps w:val="0"/>
                <w:color w:val="545454"/>
                <w:sz w:val="24"/>
                <w:szCs w:val="24"/>
              </w:rPr>
              <w:t>message</w:t>
            </w:r>
            <w:r w:rsidRPr="1C362D65" w:rsidR="1C362D65">
              <w:rPr>
                <w:b w:val="0"/>
                <w:bCs w:val="0"/>
                <w:i w:val="0"/>
                <w:iCs w:val="0"/>
                <w:caps w:val="0"/>
                <w:smallCaps w:val="0"/>
                <w:color w:val="333333"/>
                <w:sz w:val="24"/>
                <w:szCs w:val="24"/>
              </w:rPr>
              <w:t xml:space="preserve">, </w:t>
            </w:r>
            <w:r w:rsidRPr="1C362D65" w:rsidR="1C362D65">
              <w:rPr>
                <w:rFonts w:ascii="Consolas" w:hAnsi="Consolas" w:eastAsia="Consolas" w:cs="Consolas"/>
                <w:b w:val="0"/>
                <w:bCs w:val="0"/>
                <w:i w:val="0"/>
                <w:iCs w:val="0"/>
                <w:caps w:val="0"/>
                <w:smallCaps w:val="0"/>
                <w:color w:val="545454"/>
                <w:sz w:val="24"/>
                <w:szCs w:val="24"/>
              </w:rPr>
              <w:t>template</w:t>
            </w:r>
            <w:r w:rsidRPr="1C362D65" w:rsidR="1C362D65">
              <w:rPr>
                <w:b w:val="0"/>
                <w:bCs w:val="0"/>
                <w:i w:val="0"/>
                <w:iCs w:val="0"/>
                <w:caps w:val="0"/>
                <w:smallCaps w:val="0"/>
                <w:color w:val="333333"/>
                <w:sz w:val="24"/>
                <w:szCs w:val="24"/>
              </w:rPr>
              <w:t xml:space="preserve">, </w:t>
            </w:r>
            <w:r w:rsidRPr="1C362D65" w:rsidR="1C362D65">
              <w:rPr>
                <w:rFonts w:ascii="Consolas" w:hAnsi="Consolas" w:eastAsia="Consolas" w:cs="Consolas"/>
                <w:b w:val="0"/>
                <w:bCs w:val="0"/>
                <w:i w:val="0"/>
                <w:iCs w:val="0"/>
                <w:caps w:val="0"/>
                <w:smallCaps w:val="0"/>
                <w:color w:val="545454"/>
                <w:sz w:val="24"/>
                <w:szCs w:val="24"/>
              </w:rPr>
              <w:t>merge</w:t>
            </w:r>
            <w:r w:rsidRPr="1C362D65" w:rsidR="1C362D65">
              <w:rPr>
                <w:b w:val="0"/>
                <w:bCs w:val="0"/>
                <w:i w:val="0"/>
                <w:iCs w:val="0"/>
                <w:caps w:val="0"/>
                <w:smallCaps w:val="0"/>
                <w:color w:val="333333"/>
                <w:sz w:val="24"/>
                <w:szCs w:val="24"/>
              </w:rPr>
              <w:t xml:space="preserve">, </w:t>
            </w:r>
            <w:r w:rsidRPr="1C362D65" w:rsidR="1C362D65">
              <w:rPr>
                <w:rFonts w:ascii="Consolas" w:hAnsi="Consolas" w:eastAsia="Consolas" w:cs="Consolas"/>
                <w:b w:val="0"/>
                <w:bCs w:val="0"/>
                <w:i w:val="0"/>
                <w:iCs w:val="0"/>
                <w:caps w:val="0"/>
                <w:smallCaps w:val="0"/>
                <w:color w:val="545454"/>
                <w:sz w:val="24"/>
                <w:szCs w:val="24"/>
              </w:rPr>
              <w:t>squash</w:t>
            </w:r>
            <w:r w:rsidRPr="1C362D65" w:rsidR="1C362D65">
              <w:rPr>
                <w:b w:val="0"/>
                <w:bCs w:val="0"/>
                <w:i w:val="0"/>
                <w:iCs w:val="0"/>
                <w:caps w:val="0"/>
                <w:smallCaps w:val="0"/>
                <w:color w:val="333333"/>
                <w:sz w:val="24"/>
                <w:szCs w:val="24"/>
              </w:rPr>
              <w:t xml:space="preserve">, or </w:t>
            </w:r>
            <w:r w:rsidRPr="1C362D65" w:rsidR="1C362D65">
              <w:rPr>
                <w:rFonts w:ascii="Consolas" w:hAnsi="Consolas" w:eastAsia="Consolas" w:cs="Consolas"/>
                <w:b w:val="0"/>
                <w:bCs w:val="0"/>
                <w:i w:val="0"/>
                <w:iCs w:val="0"/>
                <w:caps w:val="0"/>
                <w:smallCaps w:val="0"/>
                <w:color w:val="545454"/>
                <w:sz w:val="24"/>
                <w:szCs w:val="24"/>
              </w:rPr>
              <w:t>commit</w:t>
            </w:r>
            <w:r w:rsidRPr="1C362D65" w:rsidR="1C362D65">
              <w:rPr>
                <w:b w:val="0"/>
                <w:bCs w:val="0"/>
                <w:i w:val="0"/>
                <w:iCs w:val="0"/>
                <w:caps w:val="0"/>
                <w:smallCaps w:val="0"/>
                <w:color w:val="333333"/>
                <w:sz w:val="24"/>
                <w:szCs w:val="24"/>
              </w:rPr>
              <w:t>), and the commit SHA-1 (when operating on an existing commit).</w:t>
            </w:r>
          </w:p>
        </w:tc>
      </w:tr>
      <w:tr w:rsidR="1C362D65" w:rsidTr="1C362D65" w14:paraId="3FB63CB1">
        <w:tc>
          <w:tcPr>
            <w:tcW w:w="2254" w:type="dxa"/>
            <w:tcBorders>
              <w:left w:val="single" w:color="E5E5E5" w:sz="6"/>
            </w:tcBorders>
            <w:tcMar/>
            <w:vAlign w:val="center"/>
          </w:tcPr>
          <w:p w:rsidR="1C362D65" w:rsidRDefault="1C362D65" w14:paraId="6730C331" w14:textId="47C0CA6D">
            <w:r w:rsidRPr="1C362D65" w:rsidR="1C362D65">
              <w:rPr>
                <w:b w:val="0"/>
                <w:bCs w:val="0"/>
                <w:i w:val="0"/>
                <w:iCs w:val="0"/>
                <w:caps w:val="0"/>
                <w:smallCaps w:val="0"/>
                <w:color w:val="333333"/>
                <w:sz w:val="24"/>
                <w:szCs w:val="24"/>
              </w:rPr>
              <w:t>commit-msg</w:t>
            </w:r>
          </w:p>
        </w:tc>
        <w:tc>
          <w:tcPr>
            <w:tcW w:w="2254" w:type="dxa"/>
            <w:tcBorders>
              <w:left w:val="single" w:color="E5E5E5" w:sz="6"/>
            </w:tcBorders>
            <w:tcMar/>
            <w:vAlign w:val="center"/>
          </w:tcPr>
          <w:p w:rsidR="1C362D65" w:rsidP="1C362D65" w:rsidRDefault="1C362D65" w14:paraId="27E133F6" w14:textId="5CEA5039">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 commit</w:t>
            </w:r>
          </w:p>
        </w:tc>
        <w:tc>
          <w:tcPr>
            <w:tcW w:w="2254" w:type="dxa"/>
            <w:tcBorders>
              <w:left w:val="single" w:color="E5E5E5" w:sz="6"/>
            </w:tcBorders>
            <w:tcMar/>
            <w:vAlign w:val="center"/>
          </w:tcPr>
          <w:p w:rsidR="1C362D65" w:rsidRDefault="1C362D65" w14:paraId="5352982B" w14:textId="0284BEC1">
            <w:r w:rsidRPr="1C362D65" w:rsidR="1C362D65">
              <w:rPr>
                <w:b w:val="0"/>
                <w:bCs w:val="0"/>
                <w:i w:val="0"/>
                <w:iCs w:val="0"/>
                <w:caps w:val="0"/>
                <w:smallCaps w:val="0"/>
                <w:color w:val="333333"/>
                <w:sz w:val="24"/>
                <w:szCs w:val="24"/>
              </w:rPr>
              <w:t>Can be used to adjust the message after it has been edited in order to ensure conformity to a standard or to reject based on any criteria. It can abort the commit if it exits with a non-zero value.</w:t>
            </w:r>
          </w:p>
        </w:tc>
        <w:tc>
          <w:tcPr>
            <w:tcW w:w="2370" w:type="dxa"/>
            <w:tcBorders>
              <w:left w:val="single" w:color="E5E5E5" w:sz="6"/>
            </w:tcBorders>
            <w:tcMar/>
            <w:vAlign w:val="center"/>
          </w:tcPr>
          <w:p w:rsidR="1C362D65" w:rsidRDefault="1C362D65" w14:paraId="540F3317" w14:textId="38C0287D">
            <w:r w:rsidRPr="1C362D65" w:rsidR="1C362D65">
              <w:rPr>
                <w:b w:val="0"/>
                <w:bCs w:val="0"/>
                <w:i w:val="0"/>
                <w:iCs w:val="0"/>
                <w:caps w:val="0"/>
                <w:smallCaps w:val="0"/>
                <w:color w:val="333333"/>
                <w:sz w:val="24"/>
                <w:szCs w:val="24"/>
              </w:rPr>
              <w:t>(1) The file that holds the proposed message.</w:t>
            </w:r>
          </w:p>
        </w:tc>
      </w:tr>
      <w:tr w:rsidR="1C362D65" w:rsidTr="1C362D65" w14:paraId="0F4ECE7B">
        <w:tc>
          <w:tcPr>
            <w:tcW w:w="2254" w:type="dxa"/>
            <w:tcBorders>
              <w:left w:val="single" w:color="E5E5E5" w:sz="6"/>
            </w:tcBorders>
            <w:tcMar/>
            <w:vAlign w:val="center"/>
          </w:tcPr>
          <w:p w:rsidR="1C362D65" w:rsidRDefault="1C362D65" w14:paraId="56825388" w14:textId="0922A638">
            <w:r w:rsidRPr="1C362D65" w:rsidR="1C362D65">
              <w:rPr>
                <w:b w:val="0"/>
                <w:bCs w:val="0"/>
                <w:i w:val="0"/>
                <w:iCs w:val="0"/>
                <w:caps w:val="0"/>
                <w:smallCaps w:val="0"/>
                <w:color w:val="333333"/>
                <w:sz w:val="24"/>
                <w:szCs w:val="24"/>
              </w:rPr>
              <w:t>post-commit</w:t>
            </w:r>
          </w:p>
        </w:tc>
        <w:tc>
          <w:tcPr>
            <w:tcW w:w="2254" w:type="dxa"/>
            <w:tcBorders>
              <w:left w:val="single" w:color="E5E5E5" w:sz="6"/>
            </w:tcBorders>
            <w:tcMar/>
            <w:vAlign w:val="center"/>
          </w:tcPr>
          <w:p w:rsidR="1C362D65" w:rsidP="1C362D65" w:rsidRDefault="1C362D65" w14:paraId="329DE648" w14:textId="2C562D8E">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 commit</w:t>
            </w:r>
          </w:p>
        </w:tc>
        <w:tc>
          <w:tcPr>
            <w:tcW w:w="2254" w:type="dxa"/>
            <w:tcBorders>
              <w:left w:val="single" w:color="E5E5E5" w:sz="6"/>
            </w:tcBorders>
            <w:tcMar/>
            <w:vAlign w:val="center"/>
          </w:tcPr>
          <w:p w:rsidR="1C362D65" w:rsidRDefault="1C362D65" w14:paraId="3FD3F17A" w14:textId="2BB40302">
            <w:r w:rsidRPr="1C362D65" w:rsidR="1C362D65">
              <w:rPr>
                <w:b w:val="0"/>
                <w:bCs w:val="0"/>
                <w:i w:val="0"/>
                <w:iCs w:val="0"/>
                <w:caps w:val="0"/>
                <w:smallCaps w:val="0"/>
                <w:color w:val="333333"/>
                <w:sz w:val="24"/>
                <w:szCs w:val="24"/>
              </w:rPr>
              <w:t>Called after the actual commit is made. Because of this, it cannot disrupt the commit. It is mainly used to allow notifications.</w:t>
            </w:r>
          </w:p>
        </w:tc>
        <w:tc>
          <w:tcPr>
            <w:tcW w:w="2370" w:type="dxa"/>
            <w:tcBorders>
              <w:left w:val="single" w:color="E5E5E5" w:sz="6"/>
            </w:tcBorders>
            <w:tcMar/>
            <w:vAlign w:val="center"/>
          </w:tcPr>
          <w:p w:rsidR="1C362D65" w:rsidRDefault="1C362D65" w14:paraId="14700219" w14:textId="3C0B508F">
            <w:r w:rsidRPr="1C362D65" w:rsidR="1C362D65">
              <w:rPr>
                <w:b w:val="0"/>
                <w:bCs w:val="0"/>
                <w:i w:val="0"/>
                <w:iCs w:val="0"/>
                <w:caps w:val="0"/>
                <w:smallCaps w:val="0"/>
                <w:color w:val="333333"/>
                <w:sz w:val="24"/>
                <w:szCs w:val="24"/>
              </w:rPr>
              <w:t>(none)</w:t>
            </w:r>
          </w:p>
        </w:tc>
      </w:tr>
      <w:tr w:rsidR="1C362D65" w:rsidTr="1C362D65" w14:paraId="73F68C86">
        <w:tc>
          <w:tcPr>
            <w:tcW w:w="2254" w:type="dxa"/>
            <w:tcBorders>
              <w:left w:val="single" w:color="E5E5E5" w:sz="6"/>
            </w:tcBorders>
            <w:tcMar/>
            <w:vAlign w:val="center"/>
          </w:tcPr>
          <w:p w:rsidR="1C362D65" w:rsidRDefault="1C362D65" w14:paraId="53970EC4" w14:textId="5BE46FCD">
            <w:r w:rsidRPr="1C362D65" w:rsidR="1C362D65">
              <w:rPr>
                <w:b w:val="0"/>
                <w:bCs w:val="0"/>
                <w:i w:val="0"/>
                <w:iCs w:val="0"/>
                <w:caps w:val="0"/>
                <w:smallCaps w:val="0"/>
                <w:color w:val="333333"/>
                <w:sz w:val="24"/>
                <w:szCs w:val="24"/>
              </w:rPr>
              <w:t>pre-rebase</w:t>
            </w:r>
          </w:p>
        </w:tc>
        <w:tc>
          <w:tcPr>
            <w:tcW w:w="2254" w:type="dxa"/>
            <w:tcBorders>
              <w:left w:val="single" w:color="E5E5E5" w:sz="6"/>
            </w:tcBorders>
            <w:tcMar/>
            <w:vAlign w:val="center"/>
          </w:tcPr>
          <w:p w:rsidR="1C362D65" w:rsidP="1C362D65" w:rsidRDefault="1C362D65" w14:paraId="651FE2B0" w14:textId="7F8267DB">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 rebase</w:t>
            </w:r>
          </w:p>
        </w:tc>
        <w:tc>
          <w:tcPr>
            <w:tcW w:w="2254" w:type="dxa"/>
            <w:tcBorders>
              <w:left w:val="single" w:color="E5E5E5" w:sz="6"/>
            </w:tcBorders>
            <w:tcMar/>
            <w:vAlign w:val="center"/>
          </w:tcPr>
          <w:p w:rsidR="1C362D65" w:rsidRDefault="1C362D65" w14:paraId="43A8F0E8" w14:textId="64156A58">
            <w:r w:rsidRPr="1C362D65" w:rsidR="1C362D65">
              <w:rPr>
                <w:b w:val="0"/>
                <w:bCs w:val="0"/>
                <w:i w:val="0"/>
                <w:iCs w:val="0"/>
                <w:caps w:val="0"/>
                <w:smallCaps w:val="0"/>
                <w:color w:val="333333"/>
                <w:sz w:val="24"/>
                <w:szCs w:val="24"/>
              </w:rPr>
              <w:t>Called when rebasing a branch. Mainly used to halt the rebase if it is not desirable.</w:t>
            </w:r>
          </w:p>
        </w:tc>
        <w:tc>
          <w:tcPr>
            <w:tcW w:w="2370" w:type="dxa"/>
            <w:tcBorders>
              <w:left w:val="single" w:color="E5E5E5" w:sz="6"/>
            </w:tcBorders>
            <w:tcMar/>
            <w:vAlign w:val="center"/>
          </w:tcPr>
          <w:p w:rsidR="1C362D65" w:rsidRDefault="1C362D65" w14:paraId="5C68CDCE" w14:textId="67520F85">
            <w:r w:rsidRPr="1C362D65" w:rsidR="1C362D65">
              <w:rPr>
                <w:b w:val="0"/>
                <w:bCs w:val="0"/>
                <w:i w:val="0"/>
                <w:iCs w:val="0"/>
                <w:caps w:val="0"/>
                <w:smallCaps w:val="0"/>
                <w:color w:val="333333"/>
                <w:sz w:val="24"/>
                <w:szCs w:val="24"/>
              </w:rPr>
              <w:t>(1 or 2) The upstream from where it was forked, the branch being rebased (not set when rebasing current)</w:t>
            </w:r>
          </w:p>
        </w:tc>
      </w:tr>
      <w:tr w:rsidR="1C362D65" w:rsidTr="1C362D65" w14:paraId="2E436CA6">
        <w:tc>
          <w:tcPr>
            <w:tcW w:w="2254" w:type="dxa"/>
            <w:tcBorders>
              <w:left w:val="single" w:color="E5E5E5" w:sz="6"/>
            </w:tcBorders>
            <w:tcMar/>
            <w:vAlign w:val="center"/>
          </w:tcPr>
          <w:p w:rsidR="1C362D65" w:rsidRDefault="1C362D65" w14:paraId="44D26E98" w14:textId="21BF34B2">
            <w:r w:rsidRPr="1C362D65" w:rsidR="1C362D65">
              <w:rPr>
                <w:b w:val="0"/>
                <w:bCs w:val="0"/>
                <w:i w:val="0"/>
                <w:iCs w:val="0"/>
                <w:caps w:val="0"/>
                <w:smallCaps w:val="0"/>
                <w:color w:val="333333"/>
                <w:sz w:val="24"/>
                <w:szCs w:val="24"/>
              </w:rPr>
              <w:t>post-checkout</w:t>
            </w:r>
          </w:p>
        </w:tc>
        <w:tc>
          <w:tcPr>
            <w:tcW w:w="2254" w:type="dxa"/>
            <w:tcBorders>
              <w:left w:val="single" w:color="E5E5E5" w:sz="6"/>
            </w:tcBorders>
            <w:tcMar/>
            <w:vAlign w:val="center"/>
          </w:tcPr>
          <w:p w:rsidR="1C362D65" w:rsidP="1C362D65" w:rsidRDefault="1C362D65" w14:paraId="5934B1EF" w14:textId="4CC4F606">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 checkout</w:t>
            </w:r>
            <w:r w:rsidRPr="1C362D65" w:rsidR="1C362D65">
              <w:rPr>
                <w:b w:val="0"/>
                <w:bCs w:val="0"/>
                <w:i w:val="0"/>
                <w:iCs w:val="0"/>
                <w:caps w:val="0"/>
                <w:smallCaps w:val="0"/>
                <w:color w:val="333333"/>
                <w:sz w:val="24"/>
                <w:szCs w:val="24"/>
              </w:rPr>
              <w:t xml:space="preserve"> and </w:t>
            </w:r>
            <w:r w:rsidRPr="1C362D65" w:rsidR="1C362D65">
              <w:rPr>
                <w:rFonts w:ascii="Consolas" w:hAnsi="Consolas" w:eastAsia="Consolas" w:cs="Consolas"/>
                <w:b w:val="0"/>
                <w:bCs w:val="0"/>
                <w:i w:val="0"/>
                <w:iCs w:val="0"/>
                <w:caps w:val="0"/>
                <w:smallCaps w:val="0"/>
                <w:color w:val="545454"/>
                <w:sz w:val="24"/>
                <w:szCs w:val="24"/>
              </w:rPr>
              <w:t>git clone</w:t>
            </w:r>
          </w:p>
        </w:tc>
        <w:tc>
          <w:tcPr>
            <w:tcW w:w="2254" w:type="dxa"/>
            <w:tcBorders>
              <w:left w:val="single" w:color="E5E5E5" w:sz="6"/>
            </w:tcBorders>
            <w:tcMar/>
            <w:vAlign w:val="center"/>
          </w:tcPr>
          <w:p w:rsidR="1C362D65" w:rsidRDefault="1C362D65" w14:paraId="7F8820D4" w14:textId="4368BA9E">
            <w:r w:rsidRPr="1C362D65" w:rsidR="1C362D65">
              <w:rPr>
                <w:b w:val="0"/>
                <w:bCs w:val="0"/>
                <w:i w:val="0"/>
                <w:iCs w:val="0"/>
                <w:caps w:val="0"/>
                <w:smallCaps w:val="0"/>
                <w:color w:val="333333"/>
                <w:sz w:val="24"/>
                <w:szCs w:val="24"/>
              </w:rPr>
              <w:t xml:space="preserve">Run when a checkout is called after updating the worktree or after </w:t>
            </w:r>
            <w:r w:rsidRPr="1C362D65" w:rsidR="1C362D65">
              <w:rPr>
                <w:rFonts w:ascii="Consolas" w:hAnsi="Consolas" w:eastAsia="Consolas" w:cs="Consolas"/>
                <w:b w:val="0"/>
                <w:bCs w:val="0"/>
                <w:i w:val="0"/>
                <w:iCs w:val="0"/>
                <w:caps w:val="0"/>
                <w:smallCaps w:val="0"/>
                <w:color w:val="545454"/>
                <w:sz w:val="24"/>
                <w:szCs w:val="24"/>
              </w:rPr>
              <w:t>git clone</w:t>
            </w:r>
            <w:r w:rsidRPr="1C362D65" w:rsidR="1C362D65">
              <w:rPr>
                <w:b w:val="0"/>
                <w:bCs w:val="0"/>
                <w:i w:val="0"/>
                <w:iCs w:val="0"/>
                <w:caps w:val="0"/>
                <w:smallCaps w:val="0"/>
                <w:color w:val="333333"/>
                <w:sz w:val="24"/>
                <w:szCs w:val="24"/>
              </w:rPr>
              <w:t>. It is mainly used to verify conditions, display differences, and configure the environment if necessary.</w:t>
            </w:r>
          </w:p>
        </w:tc>
        <w:tc>
          <w:tcPr>
            <w:tcW w:w="2370" w:type="dxa"/>
            <w:tcBorders>
              <w:left w:val="single" w:color="E5E5E5" w:sz="6"/>
            </w:tcBorders>
            <w:tcMar/>
            <w:vAlign w:val="center"/>
          </w:tcPr>
          <w:p w:rsidR="1C362D65" w:rsidRDefault="1C362D65" w14:paraId="4ACFB5C7" w14:textId="1FBC4B5D">
            <w:r w:rsidRPr="1C362D65" w:rsidR="1C362D65">
              <w:rPr>
                <w:b w:val="0"/>
                <w:bCs w:val="0"/>
                <w:i w:val="0"/>
                <w:iCs w:val="0"/>
                <w:caps w:val="0"/>
                <w:smallCaps w:val="0"/>
                <w:color w:val="333333"/>
                <w:sz w:val="24"/>
                <w:szCs w:val="24"/>
              </w:rPr>
              <w:t>(3) Ref of the previous HEAD, ref of the new HEAD, flag indicating whether it was a branch checkout (1) or a file checkout (0)</w:t>
            </w:r>
          </w:p>
        </w:tc>
      </w:tr>
      <w:tr w:rsidR="1C362D65" w:rsidTr="1C362D65" w14:paraId="28D909EB">
        <w:tc>
          <w:tcPr>
            <w:tcW w:w="2254" w:type="dxa"/>
            <w:tcBorders>
              <w:left w:val="single" w:color="E5E5E5" w:sz="6"/>
            </w:tcBorders>
            <w:tcMar/>
            <w:vAlign w:val="center"/>
          </w:tcPr>
          <w:p w:rsidR="1C362D65" w:rsidRDefault="1C362D65" w14:paraId="497EAC55" w14:textId="1F77A307">
            <w:r w:rsidRPr="1C362D65" w:rsidR="1C362D65">
              <w:rPr>
                <w:b w:val="0"/>
                <w:bCs w:val="0"/>
                <w:i w:val="0"/>
                <w:iCs w:val="0"/>
                <w:caps w:val="0"/>
                <w:smallCaps w:val="0"/>
                <w:color w:val="333333"/>
                <w:sz w:val="24"/>
                <w:szCs w:val="24"/>
              </w:rPr>
              <w:t>post-merge</w:t>
            </w:r>
          </w:p>
        </w:tc>
        <w:tc>
          <w:tcPr>
            <w:tcW w:w="2254" w:type="dxa"/>
            <w:tcBorders>
              <w:left w:val="single" w:color="E5E5E5" w:sz="6"/>
            </w:tcBorders>
            <w:tcMar/>
            <w:vAlign w:val="center"/>
          </w:tcPr>
          <w:p w:rsidR="1C362D65" w:rsidP="1C362D65" w:rsidRDefault="1C362D65" w14:paraId="2DEE436C" w14:textId="6DE106C7">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 merge</w:t>
            </w:r>
            <w:r w:rsidRPr="1C362D65" w:rsidR="1C362D65">
              <w:rPr>
                <w:b w:val="0"/>
                <w:bCs w:val="0"/>
                <w:i w:val="0"/>
                <w:iCs w:val="0"/>
                <w:caps w:val="0"/>
                <w:smallCaps w:val="0"/>
                <w:color w:val="333333"/>
                <w:sz w:val="24"/>
                <w:szCs w:val="24"/>
              </w:rPr>
              <w:t xml:space="preserve"> or </w:t>
            </w:r>
            <w:r w:rsidRPr="1C362D65" w:rsidR="1C362D65">
              <w:rPr>
                <w:rFonts w:ascii="Consolas" w:hAnsi="Consolas" w:eastAsia="Consolas" w:cs="Consolas"/>
                <w:b w:val="0"/>
                <w:bCs w:val="0"/>
                <w:i w:val="0"/>
                <w:iCs w:val="0"/>
                <w:caps w:val="0"/>
                <w:smallCaps w:val="0"/>
                <w:color w:val="545454"/>
                <w:sz w:val="24"/>
                <w:szCs w:val="24"/>
              </w:rPr>
              <w:t>git pull</w:t>
            </w:r>
          </w:p>
        </w:tc>
        <w:tc>
          <w:tcPr>
            <w:tcW w:w="2254" w:type="dxa"/>
            <w:tcBorders>
              <w:left w:val="single" w:color="E5E5E5" w:sz="6"/>
            </w:tcBorders>
            <w:tcMar/>
            <w:vAlign w:val="center"/>
          </w:tcPr>
          <w:p w:rsidR="1C362D65" w:rsidRDefault="1C362D65" w14:paraId="1C116A85" w14:textId="2C557EC0">
            <w:r w:rsidRPr="1C362D65" w:rsidR="1C362D65">
              <w:rPr>
                <w:b w:val="0"/>
                <w:bCs w:val="0"/>
                <w:i w:val="0"/>
                <w:iCs w:val="0"/>
                <w:caps w:val="0"/>
                <w:smallCaps w:val="0"/>
                <w:color w:val="333333"/>
                <w:sz w:val="24"/>
                <w:szCs w:val="24"/>
              </w:rPr>
              <w:t>Called after a merge. Because of this, it cannot abort a merge. Can be used to save or apply permissions or other kinds of data that git does not handle.</w:t>
            </w:r>
          </w:p>
        </w:tc>
        <w:tc>
          <w:tcPr>
            <w:tcW w:w="2370" w:type="dxa"/>
            <w:tcBorders>
              <w:left w:val="single" w:color="E5E5E5" w:sz="6"/>
            </w:tcBorders>
            <w:tcMar/>
            <w:vAlign w:val="center"/>
          </w:tcPr>
          <w:p w:rsidR="1C362D65" w:rsidRDefault="1C362D65" w14:paraId="1702D949" w14:textId="4CDA2BB6">
            <w:r w:rsidRPr="1C362D65" w:rsidR="1C362D65">
              <w:rPr>
                <w:b w:val="0"/>
                <w:bCs w:val="0"/>
                <w:i w:val="0"/>
                <w:iCs w:val="0"/>
                <w:caps w:val="0"/>
                <w:smallCaps w:val="0"/>
                <w:color w:val="333333"/>
                <w:sz w:val="24"/>
                <w:szCs w:val="24"/>
              </w:rPr>
              <w:t>(1) Flag indicating whether the merge was a squash.</w:t>
            </w:r>
          </w:p>
        </w:tc>
      </w:tr>
      <w:tr w:rsidR="1C362D65" w:rsidTr="1C362D65" w14:paraId="19A1123F">
        <w:tc>
          <w:tcPr>
            <w:tcW w:w="2254" w:type="dxa"/>
            <w:tcBorders>
              <w:left w:val="single" w:color="E5E5E5" w:sz="6"/>
            </w:tcBorders>
            <w:tcMar/>
            <w:vAlign w:val="center"/>
          </w:tcPr>
          <w:p w:rsidR="1C362D65" w:rsidRDefault="1C362D65" w14:paraId="2CE456BC" w14:textId="32E35A92">
            <w:r w:rsidRPr="1C362D65" w:rsidR="1C362D65">
              <w:rPr>
                <w:b w:val="0"/>
                <w:bCs w:val="0"/>
                <w:i w:val="0"/>
                <w:iCs w:val="0"/>
                <w:caps w:val="0"/>
                <w:smallCaps w:val="0"/>
                <w:color w:val="333333"/>
                <w:sz w:val="24"/>
                <w:szCs w:val="24"/>
              </w:rPr>
              <w:t>pre-push</w:t>
            </w:r>
          </w:p>
        </w:tc>
        <w:tc>
          <w:tcPr>
            <w:tcW w:w="2254" w:type="dxa"/>
            <w:tcBorders>
              <w:left w:val="single" w:color="E5E5E5" w:sz="6"/>
            </w:tcBorders>
            <w:tcMar/>
            <w:vAlign w:val="center"/>
          </w:tcPr>
          <w:p w:rsidR="1C362D65" w:rsidP="1C362D65" w:rsidRDefault="1C362D65" w14:paraId="7DD647F9" w14:textId="3FA87485">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 push</w:t>
            </w:r>
          </w:p>
        </w:tc>
        <w:tc>
          <w:tcPr>
            <w:tcW w:w="2254" w:type="dxa"/>
            <w:tcBorders>
              <w:left w:val="single" w:color="E5E5E5" w:sz="6"/>
            </w:tcBorders>
            <w:tcMar/>
            <w:vAlign w:val="center"/>
          </w:tcPr>
          <w:p w:rsidR="1C362D65" w:rsidRDefault="1C362D65" w14:paraId="1437F96C" w14:textId="442FE787">
            <w:r w:rsidRPr="1C362D65" w:rsidR="1C362D65">
              <w:rPr>
                <w:b w:val="0"/>
                <w:bCs w:val="0"/>
                <w:i w:val="0"/>
                <w:iCs w:val="0"/>
                <w:caps w:val="0"/>
                <w:smallCaps w:val="0"/>
                <w:color w:val="333333"/>
                <w:sz w:val="24"/>
                <w:szCs w:val="24"/>
              </w:rPr>
              <w:t>Called prior to a push to a remote. In addition to the parameters, additional information, separated by a space is passed in through stdin in the form of “&lt;local ref&gt; &lt;local sha1&gt; &lt;remote ref&gt; &lt;remote sha1&gt;”. Parsing the input can get you additional information that you can use to check. For instance, if the local sha1 is 40 zeros long, the push is a delete and if the remote sha1 is 40 zeros, it is a new branch. This can be used to do many comparisons of the pushed ref to what is currently there. A non-zero exit status aborts the push.</w:t>
            </w:r>
          </w:p>
        </w:tc>
        <w:tc>
          <w:tcPr>
            <w:tcW w:w="2370" w:type="dxa"/>
            <w:tcBorders>
              <w:left w:val="single" w:color="E5E5E5" w:sz="6"/>
            </w:tcBorders>
            <w:tcMar/>
            <w:vAlign w:val="center"/>
          </w:tcPr>
          <w:p w:rsidR="1C362D65" w:rsidRDefault="1C362D65" w14:paraId="6040FB5C" w14:textId="78235AE7">
            <w:r w:rsidRPr="1C362D65" w:rsidR="1C362D65">
              <w:rPr>
                <w:b w:val="0"/>
                <w:bCs w:val="0"/>
                <w:i w:val="0"/>
                <w:iCs w:val="0"/>
                <w:caps w:val="0"/>
                <w:smallCaps w:val="0"/>
                <w:color w:val="333333"/>
                <w:sz w:val="24"/>
                <w:szCs w:val="24"/>
              </w:rPr>
              <w:t>(2) Name of the destination remote, location of the destination remote</w:t>
            </w:r>
          </w:p>
        </w:tc>
      </w:tr>
      <w:tr w:rsidR="1C362D65" w:rsidTr="1C362D65" w14:paraId="18171F3A">
        <w:tc>
          <w:tcPr>
            <w:tcW w:w="2254" w:type="dxa"/>
            <w:tcBorders>
              <w:left w:val="single" w:color="E5E5E5" w:sz="6"/>
            </w:tcBorders>
            <w:tcMar/>
            <w:vAlign w:val="center"/>
          </w:tcPr>
          <w:p w:rsidR="1C362D65" w:rsidRDefault="1C362D65" w14:paraId="40EFC160" w14:textId="7E110B72">
            <w:r w:rsidRPr="1C362D65" w:rsidR="1C362D65">
              <w:rPr>
                <w:b w:val="0"/>
                <w:bCs w:val="0"/>
                <w:i w:val="0"/>
                <w:iCs w:val="0"/>
                <w:caps w:val="0"/>
                <w:smallCaps w:val="0"/>
                <w:color w:val="333333"/>
                <w:sz w:val="24"/>
                <w:szCs w:val="24"/>
              </w:rPr>
              <w:t>pre-receive</w:t>
            </w:r>
          </w:p>
        </w:tc>
        <w:tc>
          <w:tcPr>
            <w:tcW w:w="2254" w:type="dxa"/>
            <w:tcBorders>
              <w:left w:val="single" w:color="E5E5E5" w:sz="6"/>
            </w:tcBorders>
            <w:tcMar/>
            <w:vAlign w:val="center"/>
          </w:tcPr>
          <w:p w:rsidR="1C362D65" w:rsidP="1C362D65" w:rsidRDefault="1C362D65" w14:paraId="281A12F5" w14:textId="54AD6A56">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git-receive-pack</w:t>
            </w:r>
            <w:r w:rsidRPr="1C362D65" w:rsidR="1C362D65">
              <w:rPr>
                <w:b w:val="0"/>
                <w:bCs w:val="0"/>
                <w:i w:val="0"/>
                <w:iCs w:val="0"/>
                <w:caps w:val="0"/>
                <w:smallCaps w:val="0"/>
                <w:color w:val="333333"/>
                <w:sz w:val="24"/>
                <w:szCs w:val="24"/>
              </w:rPr>
              <w:t xml:space="preserve"> on the remote repo</w:t>
            </w:r>
          </w:p>
        </w:tc>
        <w:tc>
          <w:tcPr>
            <w:tcW w:w="2254" w:type="dxa"/>
            <w:tcBorders>
              <w:left w:val="single" w:color="E5E5E5" w:sz="6"/>
            </w:tcBorders>
            <w:tcMar/>
            <w:vAlign w:val="center"/>
          </w:tcPr>
          <w:p w:rsidR="1C362D65" w:rsidRDefault="1C362D65" w14:paraId="42FC341C" w14:textId="65AA86DB">
            <w:r w:rsidRPr="1C362D65" w:rsidR="1C362D65">
              <w:rPr>
                <w:b w:val="0"/>
                <w:bCs w:val="0"/>
                <w:i w:val="0"/>
                <w:iCs w:val="0"/>
                <w:caps w:val="0"/>
                <w:smallCaps w:val="0"/>
                <w:color w:val="333333"/>
                <w:sz w:val="24"/>
                <w:szCs w:val="24"/>
              </w:rPr>
              <w:t>This is called on the remote repo just before updating the pushed refs. A non-zero status will abort the process. Although it receives no parameters, it is passed a string through stdin in the form of “&lt;old-value&gt; &lt;new-value&gt; &lt;ref-name&gt;” for each ref.</w:t>
            </w:r>
          </w:p>
        </w:tc>
        <w:tc>
          <w:tcPr>
            <w:tcW w:w="2370" w:type="dxa"/>
            <w:tcBorders>
              <w:left w:val="single" w:color="E5E5E5" w:sz="6"/>
            </w:tcBorders>
            <w:tcMar/>
            <w:vAlign w:val="center"/>
          </w:tcPr>
          <w:p w:rsidR="1C362D65" w:rsidRDefault="1C362D65" w14:paraId="5563B45B" w14:textId="42E1CE54">
            <w:r w:rsidRPr="1C362D65" w:rsidR="1C362D65">
              <w:rPr>
                <w:b w:val="0"/>
                <w:bCs w:val="0"/>
                <w:i w:val="0"/>
                <w:iCs w:val="0"/>
                <w:caps w:val="0"/>
                <w:smallCaps w:val="0"/>
                <w:color w:val="333333"/>
                <w:sz w:val="24"/>
                <w:szCs w:val="24"/>
              </w:rPr>
              <w:t>(none)</w:t>
            </w:r>
          </w:p>
        </w:tc>
      </w:tr>
      <w:tr w:rsidR="1C362D65" w:rsidTr="1C362D65" w14:paraId="603721AA">
        <w:tc>
          <w:tcPr>
            <w:tcW w:w="2254" w:type="dxa"/>
            <w:tcBorders>
              <w:left w:val="single" w:color="E5E5E5" w:sz="6"/>
            </w:tcBorders>
            <w:tcMar/>
            <w:vAlign w:val="center"/>
          </w:tcPr>
          <w:p w:rsidR="1C362D65" w:rsidRDefault="1C362D65" w14:paraId="51A976B9" w14:textId="07036AF0">
            <w:r w:rsidRPr="1C362D65" w:rsidR="1C362D65">
              <w:rPr>
                <w:b w:val="0"/>
                <w:bCs w:val="0"/>
                <w:i w:val="0"/>
                <w:iCs w:val="0"/>
                <w:caps w:val="0"/>
                <w:smallCaps w:val="0"/>
                <w:color w:val="333333"/>
                <w:sz w:val="24"/>
                <w:szCs w:val="24"/>
              </w:rPr>
              <w:t>update</w:t>
            </w:r>
          </w:p>
        </w:tc>
        <w:tc>
          <w:tcPr>
            <w:tcW w:w="2254" w:type="dxa"/>
            <w:tcBorders>
              <w:left w:val="single" w:color="E5E5E5" w:sz="6"/>
            </w:tcBorders>
            <w:tcMar/>
            <w:vAlign w:val="center"/>
          </w:tcPr>
          <w:p w:rsidR="1C362D65" w:rsidP="1C362D65" w:rsidRDefault="1C362D65" w14:paraId="598038CD" w14:textId="5AC520D6">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git-receive-pack</w:t>
            </w:r>
            <w:r w:rsidRPr="1C362D65" w:rsidR="1C362D65">
              <w:rPr>
                <w:b w:val="0"/>
                <w:bCs w:val="0"/>
                <w:i w:val="0"/>
                <w:iCs w:val="0"/>
                <w:caps w:val="0"/>
                <w:smallCaps w:val="0"/>
                <w:color w:val="333333"/>
                <w:sz w:val="24"/>
                <w:szCs w:val="24"/>
              </w:rPr>
              <w:t xml:space="preserve"> on the remote repo</w:t>
            </w:r>
          </w:p>
        </w:tc>
        <w:tc>
          <w:tcPr>
            <w:tcW w:w="2254" w:type="dxa"/>
            <w:tcBorders>
              <w:left w:val="single" w:color="E5E5E5" w:sz="6"/>
            </w:tcBorders>
            <w:tcMar/>
            <w:vAlign w:val="center"/>
          </w:tcPr>
          <w:p w:rsidR="1C362D65" w:rsidRDefault="1C362D65" w14:paraId="697705BB" w14:textId="3886E220">
            <w:r w:rsidRPr="1C362D65" w:rsidR="1C362D65">
              <w:rPr>
                <w:b w:val="0"/>
                <w:bCs w:val="0"/>
                <w:i w:val="0"/>
                <w:iCs w:val="0"/>
                <w:caps w:val="0"/>
                <w:smallCaps w:val="0"/>
                <w:color w:val="333333"/>
                <w:sz w:val="24"/>
                <w:szCs w:val="24"/>
              </w:rPr>
              <w:t>This is run on the remote repo once for each ref being pushed instead of once for each push. A non-zero status will abort the process. This can be used to make sure all commits are only fast-forward, for instance.</w:t>
            </w:r>
          </w:p>
        </w:tc>
        <w:tc>
          <w:tcPr>
            <w:tcW w:w="2370" w:type="dxa"/>
            <w:tcBorders>
              <w:left w:val="single" w:color="E5E5E5" w:sz="6"/>
            </w:tcBorders>
            <w:tcMar/>
            <w:vAlign w:val="center"/>
          </w:tcPr>
          <w:p w:rsidR="1C362D65" w:rsidRDefault="1C362D65" w14:paraId="7C0E5A07" w14:textId="5F87B097">
            <w:r w:rsidRPr="1C362D65" w:rsidR="1C362D65">
              <w:rPr>
                <w:b w:val="0"/>
                <w:bCs w:val="0"/>
                <w:i w:val="0"/>
                <w:iCs w:val="0"/>
                <w:caps w:val="0"/>
                <w:smallCaps w:val="0"/>
                <w:color w:val="333333"/>
                <w:sz w:val="24"/>
                <w:szCs w:val="24"/>
              </w:rPr>
              <w:t>(3) The name of the ref being updated, the old object name, the new object name</w:t>
            </w:r>
          </w:p>
        </w:tc>
      </w:tr>
      <w:tr w:rsidR="1C362D65" w:rsidTr="1C362D65" w14:paraId="358C9E9B">
        <w:tc>
          <w:tcPr>
            <w:tcW w:w="2254" w:type="dxa"/>
            <w:tcBorders>
              <w:left w:val="single" w:color="E5E5E5" w:sz="6"/>
            </w:tcBorders>
            <w:tcMar/>
            <w:vAlign w:val="center"/>
          </w:tcPr>
          <w:p w:rsidR="1C362D65" w:rsidRDefault="1C362D65" w14:paraId="517A7DB7" w14:textId="429223E0">
            <w:r w:rsidRPr="1C362D65" w:rsidR="1C362D65">
              <w:rPr>
                <w:b w:val="0"/>
                <w:bCs w:val="0"/>
                <w:i w:val="0"/>
                <w:iCs w:val="0"/>
                <w:caps w:val="0"/>
                <w:smallCaps w:val="0"/>
                <w:color w:val="333333"/>
                <w:sz w:val="24"/>
                <w:szCs w:val="24"/>
              </w:rPr>
              <w:t>post-receive</w:t>
            </w:r>
          </w:p>
        </w:tc>
        <w:tc>
          <w:tcPr>
            <w:tcW w:w="2254" w:type="dxa"/>
            <w:tcBorders>
              <w:left w:val="single" w:color="E5E5E5" w:sz="6"/>
            </w:tcBorders>
            <w:tcMar/>
            <w:vAlign w:val="center"/>
          </w:tcPr>
          <w:p w:rsidR="1C362D65" w:rsidP="1C362D65" w:rsidRDefault="1C362D65" w14:paraId="6650259D" w14:textId="18C1B98C">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git-receive-pack</w:t>
            </w:r>
            <w:r w:rsidRPr="1C362D65" w:rsidR="1C362D65">
              <w:rPr>
                <w:b w:val="0"/>
                <w:bCs w:val="0"/>
                <w:i w:val="0"/>
                <w:iCs w:val="0"/>
                <w:caps w:val="0"/>
                <w:smallCaps w:val="0"/>
                <w:color w:val="333333"/>
                <w:sz w:val="24"/>
                <w:szCs w:val="24"/>
              </w:rPr>
              <w:t xml:space="preserve"> on the remote repo</w:t>
            </w:r>
          </w:p>
        </w:tc>
        <w:tc>
          <w:tcPr>
            <w:tcW w:w="2254" w:type="dxa"/>
            <w:tcBorders>
              <w:left w:val="single" w:color="E5E5E5" w:sz="6"/>
            </w:tcBorders>
            <w:tcMar/>
            <w:vAlign w:val="center"/>
          </w:tcPr>
          <w:p w:rsidR="1C362D65" w:rsidRDefault="1C362D65" w14:paraId="7DA5DB81" w14:textId="3BA249AE">
            <w:r w:rsidRPr="1C362D65" w:rsidR="1C362D65">
              <w:rPr>
                <w:b w:val="0"/>
                <w:bCs w:val="0"/>
                <w:i w:val="0"/>
                <w:iCs w:val="0"/>
                <w:caps w:val="0"/>
                <w:smallCaps w:val="0"/>
                <w:color w:val="333333"/>
                <w:sz w:val="24"/>
                <w:szCs w:val="24"/>
              </w:rPr>
              <w:t>This is run on the remote when pushing after the all refs have been updated. It does not take parameters, but receives info through stdin in the form of “&lt;old-value&gt; &lt;new-value&gt; &lt;ref-name&gt;”. Because it is called after the updates, it cannot abort the process.</w:t>
            </w:r>
          </w:p>
        </w:tc>
        <w:tc>
          <w:tcPr>
            <w:tcW w:w="2370" w:type="dxa"/>
            <w:tcBorders>
              <w:left w:val="single" w:color="E5E5E5" w:sz="6"/>
            </w:tcBorders>
            <w:tcMar/>
            <w:vAlign w:val="center"/>
          </w:tcPr>
          <w:p w:rsidR="1C362D65" w:rsidRDefault="1C362D65" w14:paraId="515718F2" w14:textId="6478F997">
            <w:r w:rsidRPr="1C362D65" w:rsidR="1C362D65">
              <w:rPr>
                <w:b w:val="0"/>
                <w:bCs w:val="0"/>
                <w:i w:val="0"/>
                <w:iCs w:val="0"/>
                <w:caps w:val="0"/>
                <w:smallCaps w:val="0"/>
                <w:color w:val="333333"/>
                <w:sz w:val="24"/>
                <w:szCs w:val="24"/>
              </w:rPr>
              <w:t>(none)</w:t>
            </w:r>
          </w:p>
        </w:tc>
      </w:tr>
      <w:tr w:rsidR="1C362D65" w:rsidTr="1C362D65" w14:paraId="124D3890">
        <w:tc>
          <w:tcPr>
            <w:tcW w:w="2254" w:type="dxa"/>
            <w:tcBorders>
              <w:left w:val="single" w:color="E5E5E5" w:sz="6"/>
            </w:tcBorders>
            <w:tcMar/>
            <w:vAlign w:val="center"/>
          </w:tcPr>
          <w:p w:rsidR="1C362D65" w:rsidRDefault="1C362D65" w14:paraId="582B44D1" w14:textId="54F9BC21">
            <w:r w:rsidRPr="1C362D65" w:rsidR="1C362D65">
              <w:rPr>
                <w:b w:val="0"/>
                <w:bCs w:val="0"/>
                <w:i w:val="0"/>
                <w:iCs w:val="0"/>
                <w:caps w:val="0"/>
                <w:smallCaps w:val="0"/>
                <w:color w:val="333333"/>
                <w:sz w:val="24"/>
                <w:szCs w:val="24"/>
              </w:rPr>
              <w:t>post-update</w:t>
            </w:r>
          </w:p>
        </w:tc>
        <w:tc>
          <w:tcPr>
            <w:tcW w:w="2254" w:type="dxa"/>
            <w:tcBorders>
              <w:left w:val="single" w:color="E5E5E5" w:sz="6"/>
            </w:tcBorders>
            <w:tcMar/>
            <w:vAlign w:val="center"/>
          </w:tcPr>
          <w:p w:rsidR="1C362D65" w:rsidP="1C362D65" w:rsidRDefault="1C362D65" w14:paraId="708B617B" w14:textId="7DDA19E7">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git-receive-pack</w:t>
            </w:r>
            <w:r w:rsidRPr="1C362D65" w:rsidR="1C362D65">
              <w:rPr>
                <w:b w:val="0"/>
                <w:bCs w:val="0"/>
                <w:i w:val="0"/>
                <w:iCs w:val="0"/>
                <w:caps w:val="0"/>
                <w:smallCaps w:val="0"/>
                <w:color w:val="333333"/>
                <w:sz w:val="24"/>
                <w:szCs w:val="24"/>
              </w:rPr>
              <w:t xml:space="preserve"> on the remote repo</w:t>
            </w:r>
          </w:p>
        </w:tc>
        <w:tc>
          <w:tcPr>
            <w:tcW w:w="2254" w:type="dxa"/>
            <w:tcBorders>
              <w:left w:val="single" w:color="E5E5E5" w:sz="6"/>
            </w:tcBorders>
            <w:tcMar/>
            <w:vAlign w:val="center"/>
          </w:tcPr>
          <w:p w:rsidR="1C362D65" w:rsidRDefault="1C362D65" w14:paraId="476FEB24" w14:textId="3E41381E">
            <w:r w:rsidRPr="1C362D65" w:rsidR="1C362D65">
              <w:rPr>
                <w:b w:val="0"/>
                <w:bCs w:val="0"/>
                <w:i w:val="0"/>
                <w:iCs w:val="0"/>
                <w:caps w:val="0"/>
                <w:smallCaps w:val="0"/>
                <w:color w:val="333333"/>
                <w:sz w:val="24"/>
                <w:szCs w:val="24"/>
              </w:rPr>
              <w:t>This is run only once after all of the refs have been pushed. It is similar to the post-receive hook in that regard, but does not receive the old or new values. It is used mostly to implement notifications for the pushed refs.</w:t>
            </w:r>
          </w:p>
        </w:tc>
        <w:tc>
          <w:tcPr>
            <w:tcW w:w="2370" w:type="dxa"/>
            <w:tcBorders>
              <w:left w:val="single" w:color="E5E5E5" w:sz="6"/>
            </w:tcBorders>
            <w:tcMar/>
            <w:vAlign w:val="center"/>
          </w:tcPr>
          <w:p w:rsidR="1C362D65" w:rsidRDefault="1C362D65" w14:paraId="31CD18E3" w14:textId="606C845E">
            <w:r w:rsidRPr="1C362D65" w:rsidR="1C362D65">
              <w:rPr>
                <w:b w:val="0"/>
                <w:bCs w:val="0"/>
                <w:i w:val="0"/>
                <w:iCs w:val="0"/>
                <w:caps w:val="0"/>
                <w:smallCaps w:val="0"/>
                <w:color w:val="333333"/>
                <w:sz w:val="24"/>
                <w:szCs w:val="24"/>
              </w:rPr>
              <w:t>(?) A parameter for each of the pushed refs containing its name</w:t>
            </w:r>
          </w:p>
        </w:tc>
      </w:tr>
      <w:tr w:rsidR="1C362D65" w:rsidTr="1C362D65" w14:paraId="7FB45FB0">
        <w:tc>
          <w:tcPr>
            <w:tcW w:w="2254" w:type="dxa"/>
            <w:tcBorders>
              <w:left w:val="single" w:color="E5E5E5" w:sz="6"/>
            </w:tcBorders>
            <w:tcMar/>
            <w:vAlign w:val="center"/>
          </w:tcPr>
          <w:p w:rsidR="1C362D65" w:rsidRDefault="1C362D65" w14:paraId="7CDC1367" w14:textId="1B2114B6">
            <w:r w:rsidRPr="1C362D65" w:rsidR="1C362D65">
              <w:rPr>
                <w:b w:val="0"/>
                <w:bCs w:val="0"/>
                <w:i w:val="0"/>
                <w:iCs w:val="0"/>
                <w:caps w:val="0"/>
                <w:smallCaps w:val="0"/>
                <w:color w:val="333333"/>
                <w:sz w:val="24"/>
                <w:szCs w:val="24"/>
              </w:rPr>
              <w:t>pre-auto-gc</w:t>
            </w:r>
          </w:p>
        </w:tc>
        <w:tc>
          <w:tcPr>
            <w:tcW w:w="2254" w:type="dxa"/>
            <w:tcBorders>
              <w:left w:val="single" w:color="E5E5E5" w:sz="6"/>
            </w:tcBorders>
            <w:tcMar/>
            <w:vAlign w:val="center"/>
          </w:tcPr>
          <w:p w:rsidR="1C362D65" w:rsidP="1C362D65" w:rsidRDefault="1C362D65" w14:paraId="59698701" w14:textId="32AFD1E6">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 gc --auto</w:t>
            </w:r>
          </w:p>
        </w:tc>
        <w:tc>
          <w:tcPr>
            <w:tcW w:w="2254" w:type="dxa"/>
            <w:tcBorders>
              <w:left w:val="single" w:color="E5E5E5" w:sz="6"/>
            </w:tcBorders>
            <w:tcMar/>
            <w:vAlign w:val="center"/>
          </w:tcPr>
          <w:p w:rsidR="1C362D65" w:rsidRDefault="1C362D65" w14:paraId="442CA803" w14:textId="153E45BF">
            <w:r w:rsidRPr="1C362D65" w:rsidR="1C362D65">
              <w:rPr>
                <w:b w:val="0"/>
                <w:bCs w:val="0"/>
                <w:i w:val="0"/>
                <w:iCs w:val="0"/>
                <w:caps w:val="0"/>
                <w:smallCaps w:val="0"/>
                <w:color w:val="333333"/>
                <w:sz w:val="24"/>
                <w:szCs w:val="24"/>
              </w:rPr>
              <w:t>Is used to do some checks before automatically cleaning repos.</w:t>
            </w:r>
          </w:p>
        </w:tc>
        <w:tc>
          <w:tcPr>
            <w:tcW w:w="2370" w:type="dxa"/>
            <w:tcBorders>
              <w:left w:val="single" w:color="E5E5E5" w:sz="6"/>
            </w:tcBorders>
            <w:tcMar/>
            <w:vAlign w:val="center"/>
          </w:tcPr>
          <w:p w:rsidR="1C362D65" w:rsidRDefault="1C362D65" w14:paraId="3BB05E02" w14:textId="719B8F0A">
            <w:r w:rsidRPr="1C362D65" w:rsidR="1C362D65">
              <w:rPr>
                <w:b w:val="0"/>
                <w:bCs w:val="0"/>
                <w:i w:val="0"/>
                <w:iCs w:val="0"/>
                <w:caps w:val="0"/>
                <w:smallCaps w:val="0"/>
                <w:color w:val="333333"/>
                <w:sz w:val="24"/>
                <w:szCs w:val="24"/>
              </w:rPr>
              <w:t>(none)</w:t>
            </w:r>
          </w:p>
        </w:tc>
      </w:tr>
      <w:tr w:rsidR="1C362D65" w:rsidTr="1C362D65" w14:paraId="66452A17">
        <w:tc>
          <w:tcPr>
            <w:tcW w:w="2254" w:type="dxa"/>
            <w:tcBorders>
              <w:left w:val="single" w:color="E5E5E5" w:sz="6"/>
            </w:tcBorders>
            <w:tcMar/>
            <w:vAlign w:val="center"/>
          </w:tcPr>
          <w:p w:rsidR="1C362D65" w:rsidRDefault="1C362D65" w14:paraId="4A6796E2" w14:textId="6E10D643">
            <w:r w:rsidRPr="1C362D65" w:rsidR="1C362D65">
              <w:rPr>
                <w:b w:val="0"/>
                <w:bCs w:val="0"/>
                <w:i w:val="0"/>
                <w:iCs w:val="0"/>
                <w:caps w:val="0"/>
                <w:smallCaps w:val="0"/>
                <w:color w:val="333333"/>
                <w:sz w:val="24"/>
                <w:szCs w:val="24"/>
              </w:rPr>
              <w:t>post-rewrite</w:t>
            </w:r>
          </w:p>
        </w:tc>
        <w:tc>
          <w:tcPr>
            <w:tcW w:w="2254" w:type="dxa"/>
            <w:tcBorders>
              <w:left w:val="single" w:color="E5E5E5" w:sz="6"/>
            </w:tcBorders>
            <w:tcMar/>
            <w:vAlign w:val="center"/>
          </w:tcPr>
          <w:p w:rsidR="1C362D65" w:rsidP="1C362D65" w:rsidRDefault="1C362D65" w14:paraId="1F145EC7" w14:textId="3C6D3C94">
            <w:pPr>
              <w:spacing w:line="330" w:lineRule="exact"/>
              <w:jc w:val="left"/>
            </w:pPr>
            <w:r w:rsidRPr="1C362D65" w:rsidR="1C362D65">
              <w:rPr>
                <w:rFonts w:ascii="Consolas" w:hAnsi="Consolas" w:eastAsia="Consolas" w:cs="Consolas"/>
                <w:b w:val="0"/>
                <w:bCs w:val="0"/>
                <w:i w:val="0"/>
                <w:iCs w:val="0"/>
                <w:caps w:val="0"/>
                <w:smallCaps w:val="0"/>
                <w:color w:val="545454"/>
                <w:sz w:val="24"/>
                <w:szCs w:val="24"/>
              </w:rPr>
              <w:t>git commit --amend</w:t>
            </w:r>
            <w:r w:rsidRPr="1C362D65" w:rsidR="1C362D65">
              <w:rPr>
                <w:b w:val="0"/>
                <w:bCs w:val="0"/>
                <w:i w:val="0"/>
                <w:iCs w:val="0"/>
                <w:caps w:val="0"/>
                <w:smallCaps w:val="0"/>
                <w:color w:val="333333"/>
                <w:sz w:val="24"/>
                <w:szCs w:val="24"/>
              </w:rPr>
              <w:t xml:space="preserve">, </w:t>
            </w:r>
            <w:r w:rsidRPr="1C362D65" w:rsidR="1C362D65">
              <w:rPr>
                <w:rFonts w:ascii="Consolas" w:hAnsi="Consolas" w:eastAsia="Consolas" w:cs="Consolas"/>
                <w:b w:val="0"/>
                <w:bCs w:val="0"/>
                <w:i w:val="0"/>
                <w:iCs w:val="0"/>
                <w:caps w:val="0"/>
                <w:smallCaps w:val="0"/>
                <w:color w:val="545454"/>
                <w:sz w:val="24"/>
                <w:szCs w:val="24"/>
              </w:rPr>
              <w:t>git-rebase</w:t>
            </w:r>
          </w:p>
        </w:tc>
        <w:tc>
          <w:tcPr>
            <w:tcW w:w="2254" w:type="dxa"/>
            <w:tcBorders>
              <w:left w:val="single" w:color="E5E5E5" w:sz="6"/>
            </w:tcBorders>
            <w:tcMar/>
            <w:vAlign w:val="center"/>
          </w:tcPr>
          <w:p w:rsidR="1C362D65" w:rsidRDefault="1C362D65" w14:paraId="4BF2AD4A" w14:textId="636DFEE9">
            <w:r w:rsidRPr="1C362D65" w:rsidR="1C362D65">
              <w:rPr>
                <w:b w:val="0"/>
                <w:bCs w:val="0"/>
                <w:i w:val="0"/>
                <w:iCs w:val="0"/>
                <w:caps w:val="0"/>
                <w:smallCaps w:val="0"/>
                <w:color w:val="333333"/>
                <w:sz w:val="24"/>
                <w:szCs w:val="24"/>
              </w:rPr>
              <w:t>This is called when git commands are rewriting already committed data. In addition to the parameters, it receives strings in stdin in the form of “&lt;old-sha1&gt; &lt;new-sha1&gt;”.</w:t>
            </w:r>
          </w:p>
        </w:tc>
        <w:tc>
          <w:tcPr>
            <w:tcW w:w="2370" w:type="dxa"/>
            <w:tcBorders>
              <w:left w:val="single" w:color="E5E5E5" w:sz="6"/>
            </w:tcBorders>
            <w:tcMar/>
            <w:vAlign w:val="center"/>
          </w:tcPr>
          <w:p w:rsidR="1C362D65" w:rsidRDefault="1C362D65" w14:paraId="29AC5308" w14:textId="1CACC62C">
            <w:r w:rsidRPr="1C362D65" w:rsidR="1C362D65">
              <w:rPr>
                <w:b w:val="0"/>
                <w:bCs w:val="0"/>
                <w:i w:val="0"/>
                <w:iCs w:val="0"/>
                <w:caps w:val="0"/>
                <w:smallCaps w:val="0"/>
                <w:color w:val="333333"/>
                <w:sz w:val="24"/>
                <w:szCs w:val="24"/>
              </w:rPr>
              <w:t>(1) Name of the command that invoked it (</w:t>
            </w:r>
            <w:r w:rsidRPr="1C362D65" w:rsidR="1C362D65">
              <w:rPr>
                <w:rFonts w:ascii="Consolas" w:hAnsi="Consolas" w:eastAsia="Consolas" w:cs="Consolas"/>
                <w:b w:val="0"/>
                <w:bCs w:val="0"/>
                <w:i w:val="0"/>
                <w:iCs w:val="0"/>
                <w:caps w:val="0"/>
                <w:smallCaps w:val="0"/>
                <w:color w:val="545454"/>
                <w:sz w:val="24"/>
                <w:szCs w:val="24"/>
              </w:rPr>
              <w:t>amend</w:t>
            </w:r>
            <w:r w:rsidRPr="1C362D65" w:rsidR="1C362D65">
              <w:rPr>
                <w:b w:val="0"/>
                <w:bCs w:val="0"/>
                <w:i w:val="0"/>
                <w:iCs w:val="0"/>
                <w:caps w:val="0"/>
                <w:smallCaps w:val="0"/>
                <w:color w:val="333333"/>
                <w:sz w:val="24"/>
                <w:szCs w:val="24"/>
              </w:rPr>
              <w:t xml:space="preserve"> or </w:t>
            </w:r>
            <w:r w:rsidRPr="1C362D65" w:rsidR="1C362D65">
              <w:rPr>
                <w:rFonts w:ascii="Consolas" w:hAnsi="Consolas" w:eastAsia="Consolas" w:cs="Consolas"/>
                <w:b w:val="0"/>
                <w:bCs w:val="0"/>
                <w:i w:val="0"/>
                <w:iCs w:val="0"/>
                <w:caps w:val="0"/>
                <w:smallCaps w:val="0"/>
                <w:color w:val="545454"/>
                <w:sz w:val="24"/>
                <w:szCs w:val="24"/>
              </w:rPr>
              <w:t>rebase</w:t>
            </w:r>
            <w:r w:rsidRPr="1C362D65" w:rsidR="1C362D65">
              <w:rPr>
                <w:b w:val="0"/>
                <w:bCs w:val="0"/>
                <w:i w:val="0"/>
                <w:iCs w:val="0"/>
                <w:caps w:val="0"/>
                <w:smallCaps w:val="0"/>
                <w:color w:val="333333"/>
                <w:sz w:val="24"/>
                <w:szCs w:val="24"/>
              </w:rPr>
              <w:t>)</w:t>
            </w:r>
          </w:p>
        </w:tc>
      </w:tr>
    </w:tbl>
    <w:p w:rsidR="1C362D65" w:rsidP="1C362D65" w:rsidRDefault="1C362D65" w14:paraId="0D8335A5" w14:textId="176F434E">
      <w:pPr>
        <w:pStyle w:val="Normal"/>
      </w:pPr>
    </w:p>
    <w:p w:rsidR="1C362D65" w:rsidP="1C362D65" w:rsidRDefault="1C362D65" w14:paraId="3E4FA29B" w14:textId="5FCEF787">
      <w:pPr>
        <w:pStyle w:val="Normal"/>
      </w:pPr>
    </w:p>
    <w:p w:rsidR="1C362D65" w:rsidP="1C362D65" w:rsidRDefault="1C362D65" w14:paraId="363F666B" w14:textId="398A4F38">
      <w:pPr>
        <w:pStyle w:val="Normal"/>
      </w:pPr>
    </w:p>
    <w:p w:rsidR="1C362D65" w:rsidP="0D86534B" w:rsidRDefault="1C362D65" w14:paraId="40078614" w14:textId="62E542FD">
      <w:pPr>
        <w:pStyle w:val="Heading2"/>
        <w:jc w:val="center"/>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0D86534B" w:rsidR="04DFD00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What is a changelog?</w:t>
      </w:r>
    </w:p>
    <w:p w:rsidR="1C362D65" w:rsidP="0D86534B" w:rsidRDefault="1C362D65" w14:paraId="2E4AF981" w14:textId="5456C07B">
      <w:pPr>
        <w:pStyle w:val="Normal"/>
        <w:rPr>
          <w:noProof w:val="0"/>
          <w:lang w:val="en-GB"/>
        </w:rPr>
      </w:pPr>
    </w:p>
    <w:p w:rsidR="1C362D65" w:rsidP="0D86534B" w:rsidRDefault="1C362D65" w14:paraId="5FB240A1" w14:textId="73C39E5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0D86534B" w:rsidR="04DFD00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A changelog is a kind of summary of all your changes. It should be easy to understand both by the users using your project and the developers working on it.</w:t>
      </w:r>
    </w:p>
    <w:p w:rsidR="1C362D65" w:rsidP="0D86534B" w:rsidRDefault="1C362D65" w14:paraId="3A76B8E4" w14:textId="2B4C0A0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1C362D65" w:rsidP="0D86534B" w:rsidRDefault="1C362D65" w14:paraId="608E0C9A" w14:textId="79F34805">
      <w:pPr>
        <w:pStyle w:val="Normal"/>
        <w:rPr>
          <w:rFonts w:ascii="Calibri" w:hAnsi="Calibri" w:eastAsia="Calibri" w:cs="Calibri" w:asciiTheme="minorAscii" w:hAnsiTheme="minorAscii" w:eastAsiaTheme="minorAscii" w:cstheme="minorAscii"/>
          <w:b w:val="0"/>
          <w:bCs w:val="0"/>
          <w:i w:val="0"/>
          <w:iCs w:val="0"/>
          <w:noProof w:val="0"/>
          <w:color w:val="FF0000"/>
          <w:sz w:val="24"/>
          <w:szCs w:val="24"/>
          <w:lang w:val="en-GB"/>
        </w:rPr>
      </w:pPr>
      <w:r w:rsidRPr="0D86534B" w:rsidR="04DFD00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 xml:space="preserve">Note: </w:t>
      </w:r>
      <w:r w:rsidRPr="0D86534B" w:rsidR="4717302B">
        <w:rPr>
          <w:rFonts w:ascii="Calibri" w:hAnsi="Calibri" w:eastAsia="Calibri" w:cs="Calibri" w:asciiTheme="minorAscii" w:hAnsiTheme="minorAscii" w:eastAsiaTheme="minorAscii" w:cstheme="minorAscii"/>
          <w:b w:val="0"/>
          <w:bCs w:val="0"/>
          <w:i w:val="0"/>
          <w:iCs w:val="0"/>
          <w:noProof w:val="0"/>
          <w:color w:val="FF0000"/>
          <w:sz w:val="24"/>
          <w:szCs w:val="24"/>
          <w:lang w:val="en-GB"/>
        </w:rPr>
        <w:t>git log &gt; CHANGELOG.md</w:t>
      </w:r>
    </w:p>
    <w:p w:rsidR="1C362D65" w:rsidP="0D86534B" w:rsidRDefault="1C362D65" w14:paraId="19A1B4DE" w14:textId="63D78168">
      <w:pPr/>
      <w:r w:rsidRPr="0D86534B" w:rsidR="4717302B">
        <w:rPr>
          <w:rFonts w:ascii="Menlo" w:hAnsi="Menlo" w:eastAsia="Menlo" w:cs="Menlo"/>
          <w:b w:val="0"/>
          <w:bCs w:val="0"/>
          <w:i w:val="0"/>
          <w:iCs w:val="0"/>
          <w:noProof w:val="0"/>
          <w:color w:val="000000" w:themeColor="text1" w:themeTint="FF" w:themeShade="FF"/>
          <w:sz w:val="16"/>
          <w:szCs w:val="16"/>
          <w:lang w:val="en-GB"/>
        </w:rPr>
        <w:t xml:space="preserve"> </w:t>
      </w:r>
    </w:p>
    <w:p w:rsidR="1C362D65" w:rsidP="1C362D65" w:rsidRDefault="1C362D65" w14:paraId="3D0168B3" w14:textId="40A1607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247A93"/>
    <w:rsid w:val="00511FE9"/>
    <w:rsid w:val="019C8E06"/>
    <w:rsid w:val="01BB6C4C"/>
    <w:rsid w:val="023F5F9B"/>
    <w:rsid w:val="0321E157"/>
    <w:rsid w:val="039CEB9D"/>
    <w:rsid w:val="0456451B"/>
    <w:rsid w:val="04A543E3"/>
    <w:rsid w:val="04B95D48"/>
    <w:rsid w:val="04DFD00F"/>
    <w:rsid w:val="04EDDDDE"/>
    <w:rsid w:val="050B76B5"/>
    <w:rsid w:val="0511CA7D"/>
    <w:rsid w:val="05448BC8"/>
    <w:rsid w:val="057C15F5"/>
    <w:rsid w:val="06716885"/>
    <w:rsid w:val="0713599C"/>
    <w:rsid w:val="0728E9F5"/>
    <w:rsid w:val="073DA447"/>
    <w:rsid w:val="076A9268"/>
    <w:rsid w:val="076C4E03"/>
    <w:rsid w:val="0794CD03"/>
    <w:rsid w:val="07F08025"/>
    <w:rsid w:val="08C24B4F"/>
    <w:rsid w:val="08E37AF1"/>
    <w:rsid w:val="08F2FE3C"/>
    <w:rsid w:val="09492312"/>
    <w:rsid w:val="09CCB0E2"/>
    <w:rsid w:val="09E19587"/>
    <w:rsid w:val="09E1F3AF"/>
    <w:rsid w:val="0A723A81"/>
    <w:rsid w:val="0A7E2850"/>
    <w:rsid w:val="0AD98C60"/>
    <w:rsid w:val="0B272B45"/>
    <w:rsid w:val="0BEB1263"/>
    <w:rsid w:val="0BEE39D7"/>
    <w:rsid w:val="0C150960"/>
    <w:rsid w:val="0C958352"/>
    <w:rsid w:val="0D0200E6"/>
    <w:rsid w:val="0D173938"/>
    <w:rsid w:val="0D2B0A53"/>
    <w:rsid w:val="0D86534B"/>
    <w:rsid w:val="0DA0A322"/>
    <w:rsid w:val="0E0D3443"/>
    <w:rsid w:val="0E0FA87D"/>
    <w:rsid w:val="0E330E88"/>
    <w:rsid w:val="0FF2240B"/>
    <w:rsid w:val="0FF65994"/>
    <w:rsid w:val="1003982F"/>
    <w:rsid w:val="113F5820"/>
    <w:rsid w:val="114B15FA"/>
    <w:rsid w:val="11F86486"/>
    <w:rsid w:val="122ECF8D"/>
    <w:rsid w:val="123A1A90"/>
    <w:rsid w:val="13D9630C"/>
    <w:rsid w:val="15F9F3C7"/>
    <w:rsid w:val="165245BC"/>
    <w:rsid w:val="16719D77"/>
    <w:rsid w:val="1697D001"/>
    <w:rsid w:val="16AAF05A"/>
    <w:rsid w:val="16F5BA14"/>
    <w:rsid w:val="18A495D5"/>
    <w:rsid w:val="19BFB6C7"/>
    <w:rsid w:val="1A0DA5F3"/>
    <w:rsid w:val="1A8E1A66"/>
    <w:rsid w:val="1AED1E8C"/>
    <w:rsid w:val="1BAC8774"/>
    <w:rsid w:val="1BC8CD1A"/>
    <w:rsid w:val="1C1D9454"/>
    <w:rsid w:val="1C362D65"/>
    <w:rsid w:val="1CC18740"/>
    <w:rsid w:val="1CD6D49C"/>
    <w:rsid w:val="1D064FC3"/>
    <w:rsid w:val="1DB5DBE0"/>
    <w:rsid w:val="1DBB8EC5"/>
    <w:rsid w:val="1DBF9649"/>
    <w:rsid w:val="1EB18683"/>
    <w:rsid w:val="1F0A1489"/>
    <w:rsid w:val="1F3EFB92"/>
    <w:rsid w:val="1F5B5B5A"/>
    <w:rsid w:val="1F81418B"/>
    <w:rsid w:val="1F999888"/>
    <w:rsid w:val="1FB001F6"/>
    <w:rsid w:val="1FCBAEFB"/>
    <w:rsid w:val="1FEBBE8F"/>
    <w:rsid w:val="20328420"/>
    <w:rsid w:val="20876B5F"/>
    <w:rsid w:val="208C7EFB"/>
    <w:rsid w:val="20B0024F"/>
    <w:rsid w:val="21AA7E0D"/>
    <w:rsid w:val="234EECDB"/>
    <w:rsid w:val="2365B47C"/>
    <w:rsid w:val="23B6FB66"/>
    <w:rsid w:val="23CB4474"/>
    <w:rsid w:val="24A380D4"/>
    <w:rsid w:val="2506E70D"/>
    <w:rsid w:val="25675A07"/>
    <w:rsid w:val="25815D29"/>
    <w:rsid w:val="26185AA1"/>
    <w:rsid w:val="271B3A72"/>
    <w:rsid w:val="2751D6D7"/>
    <w:rsid w:val="2779D18C"/>
    <w:rsid w:val="27C5CFB8"/>
    <w:rsid w:val="2838B394"/>
    <w:rsid w:val="285DF245"/>
    <w:rsid w:val="291B75C4"/>
    <w:rsid w:val="2A93AC48"/>
    <w:rsid w:val="2B544329"/>
    <w:rsid w:val="2C4A8696"/>
    <w:rsid w:val="2CCD38AE"/>
    <w:rsid w:val="2D3E43C1"/>
    <w:rsid w:val="2D8A88A9"/>
    <w:rsid w:val="2DDFDF25"/>
    <w:rsid w:val="2E499365"/>
    <w:rsid w:val="2E64CE8B"/>
    <w:rsid w:val="2EAB042B"/>
    <w:rsid w:val="2EBE32EE"/>
    <w:rsid w:val="2EF39F78"/>
    <w:rsid w:val="2F158922"/>
    <w:rsid w:val="2F1EBF04"/>
    <w:rsid w:val="2F355D2B"/>
    <w:rsid w:val="2FB70AEA"/>
    <w:rsid w:val="3056F390"/>
    <w:rsid w:val="30979F9C"/>
    <w:rsid w:val="312AF249"/>
    <w:rsid w:val="31524159"/>
    <w:rsid w:val="318FCD26"/>
    <w:rsid w:val="32B76E57"/>
    <w:rsid w:val="32BA79CE"/>
    <w:rsid w:val="32C8733B"/>
    <w:rsid w:val="32F6353E"/>
    <w:rsid w:val="33222A5B"/>
    <w:rsid w:val="337444BE"/>
    <w:rsid w:val="33C05654"/>
    <w:rsid w:val="3691D3ED"/>
    <w:rsid w:val="37237E70"/>
    <w:rsid w:val="374BD525"/>
    <w:rsid w:val="37F6A761"/>
    <w:rsid w:val="38B91DCE"/>
    <w:rsid w:val="397BF532"/>
    <w:rsid w:val="3A3F7B3D"/>
    <w:rsid w:val="3AB4E802"/>
    <w:rsid w:val="3AF94061"/>
    <w:rsid w:val="3B81C2A5"/>
    <w:rsid w:val="3BA1D427"/>
    <w:rsid w:val="3C0A789A"/>
    <w:rsid w:val="3C472EDD"/>
    <w:rsid w:val="3CDE3D0C"/>
    <w:rsid w:val="3D153691"/>
    <w:rsid w:val="3D20A34A"/>
    <w:rsid w:val="3DF03CE8"/>
    <w:rsid w:val="3E2E380A"/>
    <w:rsid w:val="3E5F261E"/>
    <w:rsid w:val="3F2D5AEA"/>
    <w:rsid w:val="3F536800"/>
    <w:rsid w:val="3FE848D4"/>
    <w:rsid w:val="40973417"/>
    <w:rsid w:val="40A3331C"/>
    <w:rsid w:val="410F467F"/>
    <w:rsid w:val="415A26EE"/>
    <w:rsid w:val="4186EB1E"/>
    <w:rsid w:val="4281BA76"/>
    <w:rsid w:val="4343844F"/>
    <w:rsid w:val="43467192"/>
    <w:rsid w:val="43765F40"/>
    <w:rsid w:val="44247A93"/>
    <w:rsid w:val="4434083B"/>
    <w:rsid w:val="452A11D7"/>
    <w:rsid w:val="45D0436A"/>
    <w:rsid w:val="45F8CFBA"/>
    <w:rsid w:val="462161AB"/>
    <w:rsid w:val="466062A2"/>
    <w:rsid w:val="467EE4AA"/>
    <w:rsid w:val="46A98BE5"/>
    <w:rsid w:val="46C12C9C"/>
    <w:rsid w:val="4717302B"/>
    <w:rsid w:val="47DCF8F2"/>
    <w:rsid w:val="47DF0F92"/>
    <w:rsid w:val="48476BEA"/>
    <w:rsid w:val="493894C1"/>
    <w:rsid w:val="49B52463"/>
    <w:rsid w:val="49B8D518"/>
    <w:rsid w:val="49C3048B"/>
    <w:rsid w:val="49C49108"/>
    <w:rsid w:val="4A17CFC0"/>
    <w:rsid w:val="4A5D68E9"/>
    <w:rsid w:val="4AE3C492"/>
    <w:rsid w:val="4B606169"/>
    <w:rsid w:val="4BC5A2F7"/>
    <w:rsid w:val="4C249D43"/>
    <w:rsid w:val="4C89F55D"/>
    <w:rsid w:val="4CA80941"/>
    <w:rsid w:val="4CE17CF0"/>
    <w:rsid w:val="4D133AC9"/>
    <w:rsid w:val="4D4C1B87"/>
    <w:rsid w:val="4D8D74BB"/>
    <w:rsid w:val="4D9178FB"/>
    <w:rsid w:val="4E1B6672"/>
    <w:rsid w:val="4E5BDBE8"/>
    <w:rsid w:val="4ECD2623"/>
    <w:rsid w:val="4F16A2AD"/>
    <w:rsid w:val="4F335BDB"/>
    <w:rsid w:val="4F5A5196"/>
    <w:rsid w:val="50191DB2"/>
    <w:rsid w:val="502E4961"/>
    <w:rsid w:val="50747DE1"/>
    <w:rsid w:val="507CC32F"/>
    <w:rsid w:val="50BD2216"/>
    <w:rsid w:val="50DAEB74"/>
    <w:rsid w:val="5138438B"/>
    <w:rsid w:val="5183E83C"/>
    <w:rsid w:val="51E02334"/>
    <w:rsid w:val="51FFCEC0"/>
    <w:rsid w:val="5238F804"/>
    <w:rsid w:val="52E69935"/>
    <w:rsid w:val="535AFF3A"/>
    <w:rsid w:val="538D947F"/>
    <w:rsid w:val="5408FAF7"/>
    <w:rsid w:val="541B222F"/>
    <w:rsid w:val="542E8038"/>
    <w:rsid w:val="54C4AAA0"/>
    <w:rsid w:val="54F28580"/>
    <w:rsid w:val="55052EB4"/>
    <w:rsid w:val="55064A18"/>
    <w:rsid w:val="564E9D1F"/>
    <w:rsid w:val="56607B01"/>
    <w:rsid w:val="56B48E83"/>
    <w:rsid w:val="57564CB1"/>
    <w:rsid w:val="575CEEA1"/>
    <w:rsid w:val="58242F97"/>
    <w:rsid w:val="58690A3C"/>
    <w:rsid w:val="58A6AB1D"/>
    <w:rsid w:val="59A5DEE6"/>
    <w:rsid w:val="59EF0BB9"/>
    <w:rsid w:val="5AB1B228"/>
    <w:rsid w:val="5ACE38BC"/>
    <w:rsid w:val="5B3893CC"/>
    <w:rsid w:val="5B8F0CFD"/>
    <w:rsid w:val="5E178008"/>
    <w:rsid w:val="5F31E21D"/>
    <w:rsid w:val="5F614A01"/>
    <w:rsid w:val="6009C5DC"/>
    <w:rsid w:val="60150010"/>
    <w:rsid w:val="60E326CD"/>
    <w:rsid w:val="620A17F5"/>
    <w:rsid w:val="625AF877"/>
    <w:rsid w:val="63095ECF"/>
    <w:rsid w:val="633D6EA8"/>
    <w:rsid w:val="64E3D4D8"/>
    <w:rsid w:val="65344712"/>
    <w:rsid w:val="6583A2BE"/>
    <w:rsid w:val="65BCB37B"/>
    <w:rsid w:val="6603D46A"/>
    <w:rsid w:val="66940A29"/>
    <w:rsid w:val="66EF014C"/>
    <w:rsid w:val="6795AEAB"/>
    <w:rsid w:val="6878B771"/>
    <w:rsid w:val="689523E5"/>
    <w:rsid w:val="68B089E1"/>
    <w:rsid w:val="690A6811"/>
    <w:rsid w:val="69303B4E"/>
    <w:rsid w:val="6A1BA27F"/>
    <w:rsid w:val="6AAD90AF"/>
    <w:rsid w:val="6BC3B626"/>
    <w:rsid w:val="6C4C8EB9"/>
    <w:rsid w:val="6C5D54A4"/>
    <w:rsid w:val="6CAF5DF7"/>
    <w:rsid w:val="6DFD8D56"/>
    <w:rsid w:val="6E0BFEE8"/>
    <w:rsid w:val="6E78E97C"/>
    <w:rsid w:val="6EBF3164"/>
    <w:rsid w:val="70325609"/>
    <w:rsid w:val="704CB589"/>
    <w:rsid w:val="7061F23A"/>
    <w:rsid w:val="7179DFEE"/>
    <w:rsid w:val="7291C239"/>
    <w:rsid w:val="72BBD03D"/>
    <w:rsid w:val="738BED63"/>
    <w:rsid w:val="74170446"/>
    <w:rsid w:val="754B6391"/>
    <w:rsid w:val="764A5630"/>
    <w:rsid w:val="76F5C1BA"/>
    <w:rsid w:val="772F7531"/>
    <w:rsid w:val="780AEC10"/>
    <w:rsid w:val="78C810CE"/>
    <w:rsid w:val="79E0BBD8"/>
    <w:rsid w:val="7A37FD11"/>
    <w:rsid w:val="7B8CD30E"/>
    <w:rsid w:val="7C076B36"/>
    <w:rsid w:val="7CA6BD27"/>
    <w:rsid w:val="7D3823EB"/>
    <w:rsid w:val="7D47E648"/>
    <w:rsid w:val="7D5952F5"/>
    <w:rsid w:val="7E6B83C0"/>
    <w:rsid w:val="7F1E6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7A93"/>
  <w15:chartTrackingRefBased/>
  <w15:docId w15:val="{B9F951B9-47E9-46A2-B2D3-AC6690B6B0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92790a018934dc0" /><Relationship Type="http://schemas.openxmlformats.org/officeDocument/2006/relationships/image" Target="/media/image2.jpg" Id="R34c45c2d041646b9" /><Relationship Type="http://schemas.openxmlformats.org/officeDocument/2006/relationships/image" Target="/media/image3.png" Id="R25440b9bf5034f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Mohd Tauhid</dc:creator>
  <keywords/>
  <dc:description/>
  <lastModifiedBy>Mohd Tauhid</lastModifiedBy>
  <revision>7</revision>
  <dcterms:created xsi:type="dcterms:W3CDTF">2021-12-28T10:37:20.2620616Z</dcterms:created>
  <dcterms:modified xsi:type="dcterms:W3CDTF">2022-01-06T10:30:18.1472190Z</dcterms:modified>
</coreProperties>
</file>