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A6507" w14:textId="77777777" w:rsidR="00562CA6" w:rsidRDefault="00562CA6" w:rsidP="00562CA6">
      <w:pPr>
        <w:pStyle w:val="CoverTitle"/>
        <w:jc w:val="center"/>
      </w:pPr>
      <w:r>
        <w:rPr>
          <w:noProof/>
        </w:rPr>
        <w:drawing>
          <wp:inline distT="0" distB="0" distL="0" distR="0" wp14:anchorId="1A186CAB" wp14:editId="360D973E">
            <wp:extent cx="4026848" cy="677594"/>
            <wp:effectExtent l="0" t="0" r="0" b="8255"/>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4139147" cy="696490"/>
                    </a:xfrm>
                    <a:prstGeom prst="rect">
                      <a:avLst/>
                    </a:prstGeom>
                  </pic:spPr>
                </pic:pic>
              </a:graphicData>
            </a:graphic>
          </wp:inline>
        </w:drawing>
      </w:r>
    </w:p>
    <w:p w14:paraId="48F2A2B2" w14:textId="77777777" w:rsidR="00562CA6" w:rsidRDefault="00562CA6" w:rsidP="00897D06"/>
    <w:p w14:paraId="1F5868BF" w14:textId="77777777" w:rsidR="0035388C" w:rsidRDefault="0035388C" w:rsidP="00897D06"/>
    <w:p w14:paraId="1DB73850" w14:textId="77777777" w:rsidR="0035388C" w:rsidRDefault="0035388C" w:rsidP="0035388C">
      <w:pPr>
        <w:pStyle w:val="CoverTitle"/>
        <w:rPr>
          <w:sz w:val="29"/>
          <w:szCs w:val="29"/>
        </w:rPr>
      </w:pPr>
      <w:r>
        <w:rPr>
          <w:sz w:val="29"/>
          <w:szCs w:val="29"/>
        </w:rPr>
        <w:t>Enterprise Solutions Integrat</w:t>
      </w:r>
      <w:r w:rsidR="00452FB5">
        <w:rPr>
          <w:sz w:val="29"/>
          <w:szCs w:val="29"/>
        </w:rPr>
        <w:t>or</w:t>
      </w:r>
      <w:r>
        <w:rPr>
          <w:sz w:val="29"/>
          <w:szCs w:val="29"/>
        </w:rPr>
        <w:t xml:space="preserve"> (ESI) Project</w:t>
      </w:r>
    </w:p>
    <w:p w14:paraId="18F80F22" w14:textId="3FB393F9" w:rsidR="002A0D51" w:rsidRPr="00FA54AD" w:rsidRDefault="007B34CC" w:rsidP="00EC3AE4">
      <w:pPr>
        <w:pStyle w:val="CoverTitle"/>
        <w:pBdr>
          <w:bottom w:val="single" w:sz="4" w:space="1" w:color="auto"/>
        </w:pBdr>
        <w:rPr>
          <w:sz w:val="34"/>
          <w:szCs w:val="34"/>
        </w:rPr>
      </w:pPr>
      <w:r>
        <w:rPr>
          <w:sz w:val="34"/>
          <w:szCs w:val="34"/>
        </w:rPr>
        <w:t>Folder</w:t>
      </w:r>
      <w:r w:rsidR="00B829B2" w:rsidRPr="00FA54AD">
        <w:rPr>
          <w:sz w:val="34"/>
          <w:szCs w:val="34"/>
        </w:rPr>
        <w:t xml:space="preserve"> Standards and </w:t>
      </w:r>
      <w:r>
        <w:rPr>
          <w:sz w:val="34"/>
          <w:szCs w:val="34"/>
        </w:rPr>
        <w:t xml:space="preserve">File </w:t>
      </w:r>
      <w:r w:rsidR="00B829B2" w:rsidRPr="00FA54AD">
        <w:rPr>
          <w:sz w:val="34"/>
          <w:szCs w:val="34"/>
        </w:rPr>
        <w:t>Naming Conventions</w:t>
      </w:r>
      <w:r w:rsidR="00DF5E16" w:rsidRPr="00FA54AD">
        <w:rPr>
          <w:sz w:val="34"/>
          <w:szCs w:val="34"/>
        </w:rPr>
        <w:t xml:space="preserve"> User Guide</w:t>
      </w:r>
    </w:p>
    <w:p w14:paraId="7F695C6C" w14:textId="77777777" w:rsidR="006F0014" w:rsidRDefault="006F0014" w:rsidP="00FA4727"/>
    <w:tbl>
      <w:tblPr>
        <w:tblStyle w:val="TableGrid"/>
        <w:tblpPr w:leftFromText="180" w:rightFromText="180" w:vertAnchor="text" w:horzAnchor="margin" w:tblpY="213"/>
        <w:tblW w:w="108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8" w:type="dxa"/>
          <w:left w:w="288" w:type="dxa"/>
          <w:bottom w:w="288" w:type="dxa"/>
          <w:right w:w="288" w:type="dxa"/>
        </w:tblCellMar>
        <w:tblLook w:val="04A0" w:firstRow="1" w:lastRow="0" w:firstColumn="1" w:lastColumn="0" w:noHBand="0" w:noVBand="1"/>
      </w:tblPr>
      <w:tblGrid>
        <w:gridCol w:w="10809"/>
      </w:tblGrid>
      <w:tr w:rsidR="00562CA6" w:rsidRPr="00AC09D1" w14:paraId="23EFBF55" w14:textId="77777777" w:rsidTr="002842B6">
        <w:trPr>
          <w:trHeight w:val="5072"/>
        </w:trPr>
        <w:tc>
          <w:tcPr>
            <w:tcW w:w="10809" w:type="dxa"/>
          </w:tcPr>
          <w:p w14:paraId="080B899C" w14:textId="77777777" w:rsidR="00B24395" w:rsidRPr="002842B6" w:rsidRDefault="00B24395" w:rsidP="002842B6">
            <w:pPr>
              <w:pStyle w:val="CoverSectionTitle"/>
              <w:rPr>
                <w:color w:val="auto"/>
                <w:sz w:val="24"/>
                <w:szCs w:val="24"/>
              </w:rPr>
            </w:pPr>
            <w:r w:rsidRPr="002842B6">
              <w:rPr>
                <w:b/>
                <w:bCs/>
                <w:color w:val="auto"/>
                <w:sz w:val="24"/>
                <w:szCs w:val="24"/>
              </w:rPr>
              <w:t xml:space="preserve">Submitted </w:t>
            </w:r>
            <w:r w:rsidR="00DF5E16">
              <w:rPr>
                <w:b/>
                <w:bCs/>
                <w:color w:val="auto"/>
                <w:sz w:val="24"/>
                <w:szCs w:val="24"/>
              </w:rPr>
              <w:t>By</w:t>
            </w:r>
            <w:r w:rsidRPr="002842B6">
              <w:rPr>
                <w:color w:val="auto"/>
                <w:sz w:val="24"/>
                <w:szCs w:val="24"/>
              </w:rPr>
              <w:t>:</w:t>
            </w:r>
          </w:p>
          <w:p w14:paraId="3DAAC837" w14:textId="77777777" w:rsidR="00562CA6" w:rsidRPr="002842B6" w:rsidRDefault="00DF5E16" w:rsidP="002842B6">
            <w:pPr>
              <w:pStyle w:val="CoverSubDescription"/>
              <w:rPr>
                <w:b w:val="0"/>
                <w:bCs w:val="0"/>
                <w:sz w:val="24"/>
                <w:szCs w:val="24"/>
              </w:rPr>
            </w:pPr>
            <w:r>
              <w:rPr>
                <w:b w:val="0"/>
                <w:bCs w:val="0"/>
                <w:sz w:val="24"/>
                <w:szCs w:val="24"/>
              </w:rPr>
              <w:t>Ernst &amp; Young U.S. LLP (EY)</w:t>
            </w:r>
          </w:p>
          <w:p w14:paraId="5BCFB5B4" w14:textId="77777777" w:rsidR="00562CA6" w:rsidRPr="002842B6" w:rsidRDefault="00562CA6" w:rsidP="002842B6">
            <w:pPr>
              <w:pStyle w:val="CoverSectionTitle"/>
              <w:rPr>
                <w:color w:val="auto"/>
                <w:sz w:val="24"/>
                <w:szCs w:val="24"/>
              </w:rPr>
            </w:pPr>
          </w:p>
          <w:p w14:paraId="4A7A9E6B" w14:textId="743F8118" w:rsidR="00562CA6" w:rsidRPr="002842B6" w:rsidRDefault="002842B6" w:rsidP="002842B6">
            <w:pPr>
              <w:rPr>
                <w:sz w:val="24"/>
                <w:szCs w:val="24"/>
              </w:rPr>
            </w:pPr>
            <w:r w:rsidRPr="002842B6">
              <w:rPr>
                <w:b/>
                <w:bCs/>
                <w:sz w:val="24"/>
                <w:szCs w:val="24"/>
              </w:rPr>
              <w:t>Version</w:t>
            </w:r>
            <w:r>
              <w:rPr>
                <w:sz w:val="24"/>
                <w:szCs w:val="24"/>
              </w:rPr>
              <w:t xml:space="preserve">: </w:t>
            </w:r>
            <w:r w:rsidR="00AB5683">
              <w:rPr>
                <w:sz w:val="24"/>
                <w:szCs w:val="24"/>
              </w:rPr>
              <w:t>5.0</w:t>
            </w:r>
          </w:p>
          <w:p w14:paraId="5D1C5B84" w14:textId="4D737565" w:rsidR="00562CA6" w:rsidRPr="002842B6" w:rsidRDefault="7804A0F2" w:rsidP="002842B6">
            <w:pPr>
              <w:pStyle w:val="CoverSectionTitle"/>
              <w:rPr>
                <w:color w:val="auto"/>
                <w:sz w:val="24"/>
                <w:szCs w:val="24"/>
              </w:rPr>
            </w:pPr>
            <w:r w:rsidRPr="4A1059A8">
              <w:rPr>
                <w:b/>
                <w:bCs/>
                <w:color w:val="auto"/>
                <w:sz w:val="24"/>
                <w:szCs w:val="24"/>
              </w:rPr>
              <w:t>Date</w:t>
            </w:r>
            <w:r w:rsidRPr="4A1059A8">
              <w:rPr>
                <w:color w:val="auto"/>
                <w:sz w:val="24"/>
                <w:szCs w:val="24"/>
              </w:rPr>
              <w:t xml:space="preserve">: </w:t>
            </w:r>
            <w:r w:rsidR="00451193">
              <w:rPr>
                <w:color w:val="auto"/>
                <w:sz w:val="24"/>
                <w:szCs w:val="24"/>
              </w:rPr>
              <w:t xml:space="preserve">June </w:t>
            </w:r>
            <w:r w:rsidR="00DF2E4B">
              <w:rPr>
                <w:color w:val="auto"/>
                <w:sz w:val="24"/>
                <w:szCs w:val="24"/>
              </w:rPr>
              <w:t>1</w:t>
            </w:r>
            <w:r w:rsidR="00AB5683">
              <w:rPr>
                <w:color w:val="auto"/>
                <w:sz w:val="24"/>
                <w:szCs w:val="24"/>
              </w:rPr>
              <w:t>8</w:t>
            </w:r>
            <w:r w:rsidR="00B93A62">
              <w:rPr>
                <w:color w:val="auto"/>
                <w:sz w:val="24"/>
                <w:szCs w:val="24"/>
              </w:rPr>
              <w:t>,</w:t>
            </w:r>
            <w:r w:rsidRPr="4A1059A8">
              <w:rPr>
                <w:color w:val="auto"/>
                <w:sz w:val="24"/>
                <w:szCs w:val="24"/>
              </w:rPr>
              <w:t xml:space="preserve"> 202</w:t>
            </w:r>
            <w:r w:rsidR="2CC560E7" w:rsidRPr="4A1059A8">
              <w:rPr>
                <w:color w:val="auto"/>
                <w:sz w:val="24"/>
                <w:szCs w:val="24"/>
              </w:rPr>
              <w:t>5</w:t>
            </w:r>
          </w:p>
        </w:tc>
      </w:tr>
    </w:tbl>
    <w:p w14:paraId="3F8BD454" w14:textId="77777777" w:rsidR="00AC09D1" w:rsidRDefault="00AC09D1" w:rsidP="00FA4727"/>
    <w:p w14:paraId="725D7A0C" w14:textId="77777777" w:rsidR="00641855" w:rsidRPr="00FA4727" w:rsidRDefault="00641855" w:rsidP="00405F13">
      <w:pPr>
        <w:jc w:val="center"/>
        <w:sectPr w:rsidR="00641855" w:rsidRPr="00FA4727" w:rsidSect="00AC09D1">
          <w:pgSz w:w="12240" w:h="15840"/>
          <w:pgMar w:top="2160" w:right="1440" w:bottom="1080" w:left="1440" w:header="720" w:footer="720" w:gutter="0"/>
          <w:cols w:space="720"/>
          <w:vAlign w:val="center"/>
          <w:docGrid w:linePitch="360"/>
        </w:sectPr>
      </w:pPr>
    </w:p>
    <w:p w14:paraId="07200EE8" w14:textId="77777777" w:rsidR="00A709B7" w:rsidRPr="00FA4494" w:rsidRDefault="007751F3" w:rsidP="00FA4494">
      <w:pPr>
        <w:pStyle w:val="HeadingTOCExhibitWorksCited"/>
      </w:pPr>
      <w:r w:rsidRPr="00FA4494">
        <w:lastRenderedPageBreak/>
        <w:t>Table of Contents</w:t>
      </w:r>
    </w:p>
    <w:p w14:paraId="49D76384" w14:textId="550F3A90" w:rsidR="00F02E82" w:rsidRDefault="009A6CD3">
      <w:pPr>
        <w:pStyle w:val="TOC1"/>
        <w:rPr>
          <w:rFonts w:asciiTheme="minorHAnsi" w:eastAsiaTheme="minorEastAsia" w:hAnsiTheme="minorHAnsi"/>
          <w:noProof/>
          <w:spacing w:val="0"/>
          <w:kern w:val="2"/>
          <w:sz w:val="24"/>
          <w:szCs w:val="24"/>
          <w14:ligatures w14:val="standardContextual"/>
        </w:rPr>
      </w:pPr>
      <w:r>
        <w:rPr>
          <w:b/>
        </w:rPr>
        <w:fldChar w:fldCharType="begin"/>
      </w:r>
      <w:r>
        <w:rPr>
          <w:b/>
        </w:rPr>
        <w:instrText xml:space="preserve"> TOC \o "1-3" \h \z \u </w:instrText>
      </w:r>
      <w:r>
        <w:rPr>
          <w:b/>
        </w:rPr>
        <w:fldChar w:fldCharType="separate"/>
      </w:r>
      <w:hyperlink w:anchor="_Toc201156482" w:history="1">
        <w:r w:rsidR="00F02E82" w:rsidRPr="00AB16C9">
          <w:rPr>
            <w:rStyle w:val="Hyperlink"/>
            <w:bCs/>
            <w:noProof/>
          </w:rPr>
          <w:t>1</w:t>
        </w:r>
        <w:r w:rsidR="00F02E82">
          <w:rPr>
            <w:rFonts w:asciiTheme="minorHAnsi" w:eastAsiaTheme="minorEastAsia" w:hAnsiTheme="minorHAnsi"/>
            <w:noProof/>
            <w:spacing w:val="0"/>
            <w:kern w:val="2"/>
            <w:sz w:val="24"/>
            <w:szCs w:val="24"/>
            <w14:ligatures w14:val="standardContextual"/>
          </w:rPr>
          <w:tab/>
        </w:r>
        <w:r w:rsidR="00F02E82" w:rsidRPr="00AB16C9">
          <w:rPr>
            <w:rStyle w:val="Hyperlink"/>
            <w:noProof/>
          </w:rPr>
          <w:t>Introduction</w:t>
        </w:r>
        <w:r w:rsidR="00F02E82">
          <w:rPr>
            <w:noProof/>
            <w:webHidden/>
          </w:rPr>
          <w:tab/>
        </w:r>
        <w:r w:rsidR="00F02E82">
          <w:rPr>
            <w:noProof/>
            <w:webHidden/>
          </w:rPr>
          <w:fldChar w:fldCharType="begin"/>
        </w:r>
        <w:r w:rsidR="00F02E82">
          <w:rPr>
            <w:noProof/>
            <w:webHidden/>
          </w:rPr>
          <w:instrText xml:space="preserve"> PAGEREF _Toc201156482 \h </w:instrText>
        </w:r>
        <w:r w:rsidR="00F02E82">
          <w:rPr>
            <w:noProof/>
            <w:webHidden/>
          </w:rPr>
        </w:r>
        <w:r w:rsidR="00F02E82">
          <w:rPr>
            <w:noProof/>
            <w:webHidden/>
          </w:rPr>
          <w:fldChar w:fldCharType="separate"/>
        </w:r>
        <w:r w:rsidR="00F02E82">
          <w:rPr>
            <w:noProof/>
            <w:webHidden/>
          </w:rPr>
          <w:t>5</w:t>
        </w:r>
        <w:r w:rsidR="00F02E82">
          <w:rPr>
            <w:noProof/>
            <w:webHidden/>
          </w:rPr>
          <w:fldChar w:fldCharType="end"/>
        </w:r>
      </w:hyperlink>
    </w:p>
    <w:p w14:paraId="6711A142" w14:textId="4C2B6063" w:rsidR="00F02E82" w:rsidRDefault="00F02E82">
      <w:pPr>
        <w:pStyle w:val="TOC1"/>
        <w:rPr>
          <w:rFonts w:asciiTheme="minorHAnsi" w:eastAsiaTheme="minorEastAsia" w:hAnsiTheme="minorHAnsi"/>
          <w:noProof/>
          <w:spacing w:val="0"/>
          <w:kern w:val="2"/>
          <w:sz w:val="24"/>
          <w:szCs w:val="24"/>
          <w14:ligatures w14:val="standardContextual"/>
        </w:rPr>
      </w:pPr>
      <w:hyperlink w:anchor="_Toc201156483" w:history="1">
        <w:r w:rsidRPr="00AB16C9">
          <w:rPr>
            <w:rStyle w:val="Hyperlink"/>
            <w:bCs/>
            <w:noProof/>
          </w:rPr>
          <w:t>2</w:t>
        </w:r>
        <w:r>
          <w:rPr>
            <w:rFonts w:asciiTheme="minorHAnsi" w:eastAsiaTheme="minorEastAsia" w:hAnsiTheme="minorHAnsi"/>
            <w:noProof/>
            <w:spacing w:val="0"/>
            <w:kern w:val="2"/>
            <w:sz w:val="24"/>
            <w:szCs w:val="24"/>
            <w14:ligatures w14:val="standardContextual"/>
          </w:rPr>
          <w:tab/>
        </w:r>
        <w:r w:rsidRPr="00AB16C9">
          <w:rPr>
            <w:rStyle w:val="Hyperlink"/>
            <w:noProof/>
          </w:rPr>
          <w:t>Folder Structure Standards</w:t>
        </w:r>
        <w:r>
          <w:rPr>
            <w:noProof/>
            <w:webHidden/>
          </w:rPr>
          <w:tab/>
        </w:r>
        <w:r>
          <w:rPr>
            <w:noProof/>
            <w:webHidden/>
          </w:rPr>
          <w:fldChar w:fldCharType="begin"/>
        </w:r>
        <w:r>
          <w:rPr>
            <w:noProof/>
            <w:webHidden/>
          </w:rPr>
          <w:instrText xml:space="preserve"> PAGEREF _Toc201156483 \h </w:instrText>
        </w:r>
        <w:r>
          <w:rPr>
            <w:noProof/>
            <w:webHidden/>
          </w:rPr>
        </w:r>
        <w:r>
          <w:rPr>
            <w:noProof/>
            <w:webHidden/>
          </w:rPr>
          <w:fldChar w:fldCharType="separate"/>
        </w:r>
        <w:r>
          <w:rPr>
            <w:noProof/>
            <w:webHidden/>
          </w:rPr>
          <w:t>5</w:t>
        </w:r>
        <w:r>
          <w:rPr>
            <w:noProof/>
            <w:webHidden/>
          </w:rPr>
          <w:fldChar w:fldCharType="end"/>
        </w:r>
      </w:hyperlink>
    </w:p>
    <w:p w14:paraId="2A6446CE" w14:textId="22A58005" w:rsidR="00F02E82" w:rsidRDefault="00F02E82">
      <w:pPr>
        <w:pStyle w:val="TOC2"/>
        <w:tabs>
          <w:tab w:val="left" w:pos="1200"/>
          <w:tab w:val="right" w:leader="dot" w:pos="9350"/>
        </w:tabs>
        <w:rPr>
          <w:rFonts w:asciiTheme="minorHAnsi" w:eastAsiaTheme="minorEastAsia" w:hAnsiTheme="minorHAnsi"/>
          <w:noProof/>
          <w:spacing w:val="0"/>
          <w:kern w:val="2"/>
          <w:sz w:val="24"/>
          <w:szCs w:val="24"/>
          <w14:ligatures w14:val="standardContextual"/>
        </w:rPr>
      </w:pPr>
      <w:hyperlink w:anchor="_Toc201156484" w:history="1">
        <w:r w:rsidRPr="00AB16C9">
          <w:rPr>
            <w:rStyle w:val="Hyperlink"/>
            <w:noProof/>
          </w:rPr>
          <w:t>2.1</w:t>
        </w:r>
        <w:r>
          <w:rPr>
            <w:rFonts w:asciiTheme="minorHAnsi" w:eastAsiaTheme="minorEastAsia" w:hAnsiTheme="minorHAnsi"/>
            <w:noProof/>
            <w:spacing w:val="0"/>
            <w:kern w:val="2"/>
            <w:sz w:val="24"/>
            <w:szCs w:val="24"/>
            <w14:ligatures w14:val="standardContextual"/>
          </w:rPr>
          <w:tab/>
        </w:r>
        <w:r w:rsidRPr="00AB16C9">
          <w:rPr>
            <w:rStyle w:val="Hyperlink"/>
            <w:noProof/>
          </w:rPr>
          <w:t>Base Structure</w:t>
        </w:r>
        <w:r>
          <w:rPr>
            <w:noProof/>
            <w:webHidden/>
          </w:rPr>
          <w:tab/>
        </w:r>
        <w:r>
          <w:rPr>
            <w:noProof/>
            <w:webHidden/>
          </w:rPr>
          <w:fldChar w:fldCharType="begin"/>
        </w:r>
        <w:r>
          <w:rPr>
            <w:noProof/>
            <w:webHidden/>
          </w:rPr>
          <w:instrText xml:space="preserve"> PAGEREF _Toc201156484 \h </w:instrText>
        </w:r>
        <w:r>
          <w:rPr>
            <w:noProof/>
            <w:webHidden/>
          </w:rPr>
        </w:r>
        <w:r>
          <w:rPr>
            <w:noProof/>
            <w:webHidden/>
          </w:rPr>
          <w:fldChar w:fldCharType="separate"/>
        </w:r>
        <w:r>
          <w:rPr>
            <w:noProof/>
            <w:webHidden/>
          </w:rPr>
          <w:t>5</w:t>
        </w:r>
        <w:r>
          <w:rPr>
            <w:noProof/>
            <w:webHidden/>
          </w:rPr>
          <w:fldChar w:fldCharType="end"/>
        </w:r>
      </w:hyperlink>
    </w:p>
    <w:p w14:paraId="63FD20E7" w14:textId="3CE0A30C" w:rsidR="00F02E82" w:rsidRDefault="00F02E82">
      <w:pPr>
        <w:pStyle w:val="TOC2"/>
        <w:tabs>
          <w:tab w:val="left" w:pos="1200"/>
          <w:tab w:val="right" w:leader="dot" w:pos="9350"/>
        </w:tabs>
        <w:rPr>
          <w:rFonts w:asciiTheme="minorHAnsi" w:eastAsiaTheme="minorEastAsia" w:hAnsiTheme="minorHAnsi"/>
          <w:noProof/>
          <w:spacing w:val="0"/>
          <w:kern w:val="2"/>
          <w:sz w:val="24"/>
          <w:szCs w:val="24"/>
          <w14:ligatures w14:val="standardContextual"/>
        </w:rPr>
      </w:pPr>
      <w:hyperlink w:anchor="_Toc201156485" w:history="1">
        <w:r w:rsidRPr="00AB16C9">
          <w:rPr>
            <w:rStyle w:val="Hyperlink"/>
            <w:noProof/>
          </w:rPr>
          <w:t>2.2</w:t>
        </w:r>
        <w:r>
          <w:rPr>
            <w:rFonts w:asciiTheme="minorHAnsi" w:eastAsiaTheme="minorEastAsia" w:hAnsiTheme="minorHAnsi"/>
            <w:noProof/>
            <w:spacing w:val="0"/>
            <w:kern w:val="2"/>
            <w:sz w:val="24"/>
            <w:szCs w:val="24"/>
            <w14:ligatures w14:val="standardContextual"/>
          </w:rPr>
          <w:tab/>
        </w:r>
        <w:r w:rsidRPr="00AB16C9">
          <w:rPr>
            <w:rStyle w:val="Hyperlink"/>
            <w:noProof/>
          </w:rPr>
          <w:t>Design Principles</w:t>
        </w:r>
        <w:r>
          <w:rPr>
            <w:noProof/>
            <w:webHidden/>
          </w:rPr>
          <w:tab/>
        </w:r>
        <w:r>
          <w:rPr>
            <w:noProof/>
            <w:webHidden/>
          </w:rPr>
          <w:fldChar w:fldCharType="begin"/>
        </w:r>
        <w:r>
          <w:rPr>
            <w:noProof/>
            <w:webHidden/>
          </w:rPr>
          <w:instrText xml:space="preserve"> PAGEREF _Toc201156485 \h </w:instrText>
        </w:r>
        <w:r>
          <w:rPr>
            <w:noProof/>
            <w:webHidden/>
          </w:rPr>
        </w:r>
        <w:r>
          <w:rPr>
            <w:noProof/>
            <w:webHidden/>
          </w:rPr>
          <w:fldChar w:fldCharType="separate"/>
        </w:r>
        <w:r>
          <w:rPr>
            <w:noProof/>
            <w:webHidden/>
          </w:rPr>
          <w:t>7</w:t>
        </w:r>
        <w:r>
          <w:rPr>
            <w:noProof/>
            <w:webHidden/>
          </w:rPr>
          <w:fldChar w:fldCharType="end"/>
        </w:r>
      </w:hyperlink>
    </w:p>
    <w:p w14:paraId="00E4367B" w14:textId="2609A597" w:rsidR="00F02E82" w:rsidRDefault="00F02E82">
      <w:pPr>
        <w:pStyle w:val="TOC1"/>
        <w:rPr>
          <w:rFonts w:asciiTheme="minorHAnsi" w:eastAsiaTheme="minorEastAsia" w:hAnsiTheme="minorHAnsi"/>
          <w:noProof/>
          <w:spacing w:val="0"/>
          <w:kern w:val="2"/>
          <w:sz w:val="24"/>
          <w:szCs w:val="24"/>
          <w14:ligatures w14:val="standardContextual"/>
        </w:rPr>
      </w:pPr>
      <w:hyperlink w:anchor="_Toc201156486" w:history="1">
        <w:r w:rsidRPr="00AB16C9">
          <w:rPr>
            <w:rStyle w:val="Hyperlink"/>
            <w:bCs/>
            <w:noProof/>
          </w:rPr>
          <w:t>3</w:t>
        </w:r>
        <w:r>
          <w:rPr>
            <w:rFonts w:asciiTheme="minorHAnsi" w:eastAsiaTheme="minorEastAsia" w:hAnsiTheme="minorHAnsi"/>
            <w:noProof/>
            <w:spacing w:val="0"/>
            <w:kern w:val="2"/>
            <w:sz w:val="24"/>
            <w:szCs w:val="24"/>
            <w14:ligatures w14:val="standardContextual"/>
          </w:rPr>
          <w:tab/>
        </w:r>
        <w:r w:rsidRPr="00AB16C9">
          <w:rPr>
            <w:rStyle w:val="Hyperlink"/>
            <w:noProof/>
          </w:rPr>
          <w:t>File Naming Conventions</w:t>
        </w:r>
        <w:r>
          <w:rPr>
            <w:noProof/>
            <w:webHidden/>
          </w:rPr>
          <w:tab/>
        </w:r>
        <w:r>
          <w:rPr>
            <w:noProof/>
            <w:webHidden/>
          </w:rPr>
          <w:fldChar w:fldCharType="begin"/>
        </w:r>
        <w:r>
          <w:rPr>
            <w:noProof/>
            <w:webHidden/>
          </w:rPr>
          <w:instrText xml:space="preserve"> PAGEREF _Toc201156486 \h </w:instrText>
        </w:r>
        <w:r>
          <w:rPr>
            <w:noProof/>
            <w:webHidden/>
          </w:rPr>
        </w:r>
        <w:r>
          <w:rPr>
            <w:noProof/>
            <w:webHidden/>
          </w:rPr>
          <w:fldChar w:fldCharType="separate"/>
        </w:r>
        <w:r>
          <w:rPr>
            <w:noProof/>
            <w:webHidden/>
          </w:rPr>
          <w:t>8</w:t>
        </w:r>
        <w:r>
          <w:rPr>
            <w:noProof/>
            <w:webHidden/>
          </w:rPr>
          <w:fldChar w:fldCharType="end"/>
        </w:r>
      </w:hyperlink>
    </w:p>
    <w:p w14:paraId="4E0ACA20" w14:textId="7AA53FEC" w:rsidR="00F02E82" w:rsidRDefault="00F02E82">
      <w:pPr>
        <w:pStyle w:val="TOC2"/>
        <w:tabs>
          <w:tab w:val="left" w:pos="1200"/>
          <w:tab w:val="right" w:leader="dot" w:pos="9350"/>
        </w:tabs>
        <w:rPr>
          <w:rFonts w:asciiTheme="minorHAnsi" w:eastAsiaTheme="minorEastAsia" w:hAnsiTheme="minorHAnsi"/>
          <w:noProof/>
          <w:spacing w:val="0"/>
          <w:kern w:val="2"/>
          <w:sz w:val="24"/>
          <w:szCs w:val="24"/>
          <w14:ligatures w14:val="standardContextual"/>
        </w:rPr>
      </w:pPr>
      <w:hyperlink w:anchor="_Toc201156487" w:history="1">
        <w:r w:rsidRPr="00AB16C9">
          <w:rPr>
            <w:rStyle w:val="Hyperlink"/>
            <w:noProof/>
          </w:rPr>
          <w:t>3.1</w:t>
        </w:r>
        <w:r>
          <w:rPr>
            <w:rFonts w:asciiTheme="minorHAnsi" w:eastAsiaTheme="minorEastAsia" w:hAnsiTheme="minorHAnsi"/>
            <w:noProof/>
            <w:spacing w:val="0"/>
            <w:kern w:val="2"/>
            <w:sz w:val="24"/>
            <w:szCs w:val="24"/>
            <w14:ligatures w14:val="standardContextual"/>
          </w:rPr>
          <w:tab/>
        </w:r>
        <w:r w:rsidRPr="00AB16C9">
          <w:rPr>
            <w:rStyle w:val="Hyperlink"/>
            <w:noProof/>
          </w:rPr>
          <w:t>Standard System to System Files</w:t>
        </w:r>
        <w:r>
          <w:rPr>
            <w:noProof/>
            <w:webHidden/>
          </w:rPr>
          <w:tab/>
        </w:r>
        <w:r>
          <w:rPr>
            <w:noProof/>
            <w:webHidden/>
          </w:rPr>
          <w:fldChar w:fldCharType="begin"/>
        </w:r>
        <w:r>
          <w:rPr>
            <w:noProof/>
            <w:webHidden/>
          </w:rPr>
          <w:instrText xml:space="preserve"> PAGEREF _Toc201156487 \h </w:instrText>
        </w:r>
        <w:r>
          <w:rPr>
            <w:noProof/>
            <w:webHidden/>
          </w:rPr>
        </w:r>
        <w:r>
          <w:rPr>
            <w:noProof/>
            <w:webHidden/>
          </w:rPr>
          <w:fldChar w:fldCharType="separate"/>
        </w:r>
        <w:r>
          <w:rPr>
            <w:noProof/>
            <w:webHidden/>
          </w:rPr>
          <w:t>8</w:t>
        </w:r>
        <w:r>
          <w:rPr>
            <w:noProof/>
            <w:webHidden/>
          </w:rPr>
          <w:fldChar w:fldCharType="end"/>
        </w:r>
      </w:hyperlink>
    </w:p>
    <w:p w14:paraId="0EF9055F" w14:textId="508C27D5" w:rsidR="00F02E82" w:rsidRDefault="00F02E82">
      <w:pPr>
        <w:pStyle w:val="TOC2"/>
        <w:tabs>
          <w:tab w:val="left" w:pos="1200"/>
          <w:tab w:val="right" w:leader="dot" w:pos="9350"/>
        </w:tabs>
        <w:rPr>
          <w:rFonts w:asciiTheme="minorHAnsi" w:eastAsiaTheme="minorEastAsia" w:hAnsiTheme="minorHAnsi"/>
          <w:noProof/>
          <w:spacing w:val="0"/>
          <w:kern w:val="2"/>
          <w:sz w:val="24"/>
          <w:szCs w:val="24"/>
          <w14:ligatures w14:val="standardContextual"/>
        </w:rPr>
      </w:pPr>
      <w:hyperlink w:anchor="_Toc201156488" w:history="1">
        <w:r w:rsidRPr="00AB16C9">
          <w:rPr>
            <w:rStyle w:val="Hyperlink"/>
            <w:noProof/>
          </w:rPr>
          <w:t>3.2</w:t>
        </w:r>
        <w:r>
          <w:rPr>
            <w:rFonts w:asciiTheme="minorHAnsi" w:eastAsiaTheme="minorEastAsia" w:hAnsiTheme="minorHAnsi"/>
            <w:noProof/>
            <w:spacing w:val="0"/>
            <w:kern w:val="2"/>
            <w:sz w:val="24"/>
            <w:szCs w:val="24"/>
            <w14:ligatures w14:val="standardContextual"/>
          </w:rPr>
          <w:tab/>
        </w:r>
        <w:r w:rsidRPr="00AB16C9">
          <w:rPr>
            <w:rStyle w:val="Hyperlink"/>
            <w:noProof/>
          </w:rPr>
          <w:t>Response Files</w:t>
        </w:r>
        <w:r>
          <w:rPr>
            <w:noProof/>
            <w:webHidden/>
          </w:rPr>
          <w:tab/>
        </w:r>
        <w:r>
          <w:rPr>
            <w:noProof/>
            <w:webHidden/>
          </w:rPr>
          <w:fldChar w:fldCharType="begin"/>
        </w:r>
        <w:r>
          <w:rPr>
            <w:noProof/>
            <w:webHidden/>
          </w:rPr>
          <w:instrText xml:space="preserve"> PAGEREF _Toc201156488 \h </w:instrText>
        </w:r>
        <w:r>
          <w:rPr>
            <w:noProof/>
            <w:webHidden/>
          </w:rPr>
        </w:r>
        <w:r>
          <w:rPr>
            <w:noProof/>
            <w:webHidden/>
          </w:rPr>
          <w:fldChar w:fldCharType="separate"/>
        </w:r>
        <w:r>
          <w:rPr>
            <w:noProof/>
            <w:webHidden/>
          </w:rPr>
          <w:t>12</w:t>
        </w:r>
        <w:r>
          <w:rPr>
            <w:noProof/>
            <w:webHidden/>
          </w:rPr>
          <w:fldChar w:fldCharType="end"/>
        </w:r>
      </w:hyperlink>
    </w:p>
    <w:p w14:paraId="024FC0FE" w14:textId="5E109826" w:rsidR="00F02E82" w:rsidRDefault="00F02E82">
      <w:pPr>
        <w:pStyle w:val="TOC2"/>
        <w:tabs>
          <w:tab w:val="left" w:pos="1200"/>
          <w:tab w:val="right" w:leader="dot" w:pos="9350"/>
        </w:tabs>
        <w:rPr>
          <w:rFonts w:asciiTheme="minorHAnsi" w:eastAsiaTheme="minorEastAsia" w:hAnsiTheme="minorHAnsi"/>
          <w:noProof/>
          <w:spacing w:val="0"/>
          <w:kern w:val="2"/>
          <w:sz w:val="24"/>
          <w:szCs w:val="24"/>
          <w14:ligatures w14:val="standardContextual"/>
        </w:rPr>
      </w:pPr>
      <w:hyperlink w:anchor="_Toc201156489" w:history="1">
        <w:r w:rsidRPr="00AB16C9">
          <w:rPr>
            <w:rStyle w:val="Hyperlink"/>
            <w:noProof/>
          </w:rPr>
          <w:t>3.3</w:t>
        </w:r>
        <w:r>
          <w:rPr>
            <w:rFonts w:asciiTheme="minorHAnsi" w:eastAsiaTheme="minorEastAsia" w:hAnsiTheme="minorHAnsi"/>
            <w:noProof/>
            <w:spacing w:val="0"/>
            <w:kern w:val="2"/>
            <w:sz w:val="24"/>
            <w:szCs w:val="24"/>
            <w14:ligatures w14:val="standardContextual"/>
          </w:rPr>
          <w:tab/>
        </w:r>
        <w:r w:rsidRPr="00AB16C9">
          <w:rPr>
            <w:rStyle w:val="Hyperlink"/>
            <w:bCs/>
            <w:i/>
            <w:iCs/>
            <w:noProof/>
          </w:rPr>
          <w:t>Technical Constraints (System to System)</w:t>
        </w:r>
        <w:r>
          <w:rPr>
            <w:noProof/>
            <w:webHidden/>
          </w:rPr>
          <w:tab/>
        </w:r>
        <w:r>
          <w:rPr>
            <w:noProof/>
            <w:webHidden/>
          </w:rPr>
          <w:fldChar w:fldCharType="begin"/>
        </w:r>
        <w:r>
          <w:rPr>
            <w:noProof/>
            <w:webHidden/>
          </w:rPr>
          <w:instrText xml:space="preserve"> PAGEREF _Toc201156489 \h </w:instrText>
        </w:r>
        <w:r>
          <w:rPr>
            <w:noProof/>
            <w:webHidden/>
          </w:rPr>
        </w:r>
        <w:r>
          <w:rPr>
            <w:noProof/>
            <w:webHidden/>
          </w:rPr>
          <w:fldChar w:fldCharType="separate"/>
        </w:r>
        <w:r>
          <w:rPr>
            <w:noProof/>
            <w:webHidden/>
          </w:rPr>
          <w:t>16</w:t>
        </w:r>
        <w:r>
          <w:rPr>
            <w:noProof/>
            <w:webHidden/>
          </w:rPr>
          <w:fldChar w:fldCharType="end"/>
        </w:r>
      </w:hyperlink>
    </w:p>
    <w:p w14:paraId="48AB7B95" w14:textId="016D4BD7" w:rsidR="00F02E82" w:rsidRDefault="00F02E82">
      <w:pPr>
        <w:pStyle w:val="TOC1"/>
        <w:rPr>
          <w:rFonts w:asciiTheme="minorHAnsi" w:eastAsiaTheme="minorEastAsia" w:hAnsiTheme="minorHAnsi"/>
          <w:noProof/>
          <w:spacing w:val="0"/>
          <w:kern w:val="2"/>
          <w:sz w:val="24"/>
          <w:szCs w:val="24"/>
          <w14:ligatures w14:val="standardContextual"/>
        </w:rPr>
      </w:pPr>
      <w:hyperlink w:anchor="_Toc201156490" w:history="1">
        <w:r w:rsidRPr="00AB16C9">
          <w:rPr>
            <w:rStyle w:val="Hyperlink"/>
            <w:bCs/>
            <w:noProof/>
          </w:rPr>
          <w:t>4</w:t>
        </w:r>
        <w:r>
          <w:rPr>
            <w:rFonts w:asciiTheme="minorHAnsi" w:eastAsiaTheme="minorEastAsia" w:hAnsiTheme="minorHAnsi"/>
            <w:noProof/>
            <w:spacing w:val="0"/>
            <w:kern w:val="2"/>
            <w:sz w:val="24"/>
            <w:szCs w:val="24"/>
            <w14:ligatures w14:val="standardContextual"/>
          </w:rPr>
          <w:tab/>
        </w:r>
        <w:r w:rsidRPr="00AB16C9">
          <w:rPr>
            <w:rStyle w:val="Hyperlink"/>
            <w:noProof/>
          </w:rPr>
          <w:t>Example: EDI Specific Information</w:t>
        </w:r>
        <w:r>
          <w:rPr>
            <w:noProof/>
            <w:webHidden/>
          </w:rPr>
          <w:tab/>
        </w:r>
        <w:r>
          <w:rPr>
            <w:noProof/>
            <w:webHidden/>
          </w:rPr>
          <w:fldChar w:fldCharType="begin"/>
        </w:r>
        <w:r>
          <w:rPr>
            <w:noProof/>
            <w:webHidden/>
          </w:rPr>
          <w:instrText xml:space="preserve"> PAGEREF _Toc201156490 \h </w:instrText>
        </w:r>
        <w:r>
          <w:rPr>
            <w:noProof/>
            <w:webHidden/>
          </w:rPr>
        </w:r>
        <w:r>
          <w:rPr>
            <w:noProof/>
            <w:webHidden/>
          </w:rPr>
          <w:fldChar w:fldCharType="separate"/>
        </w:r>
        <w:r>
          <w:rPr>
            <w:noProof/>
            <w:webHidden/>
          </w:rPr>
          <w:t>17</w:t>
        </w:r>
        <w:r>
          <w:rPr>
            <w:noProof/>
            <w:webHidden/>
          </w:rPr>
          <w:fldChar w:fldCharType="end"/>
        </w:r>
      </w:hyperlink>
    </w:p>
    <w:p w14:paraId="75B0DC85" w14:textId="1241BA52" w:rsidR="00F02E82" w:rsidRDefault="00F02E82">
      <w:pPr>
        <w:pStyle w:val="TOC2"/>
        <w:tabs>
          <w:tab w:val="left" w:pos="1200"/>
          <w:tab w:val="right" w:leader="dot" w:pos="9350"/>
        </w:tabs>
        <w:rPr>
          <w:rFonts w:asciiTheme="minorHAnsi" w:eastAsiaTheme="minorEastAsia" w:hAnsiTheme="minorHAnsi"/>
          <w:noProof/>
          <w:spacing w:val="0"/>
          <w:kern w:val="2"/>
          <w:sz w:val="24"/>
          <w:szCs w:val="24"/>
          <w14:ligatures w14:val="standardContextual"/>
        </w:rPr>
      </w:pPr>
      <w:hyperlink w:anchor="_Toc201156491" w:history="1">
        <w:r w:rsidRPr="00AB16C9">
          <w:rPr>
            <w:rStyle w:val="Hyperlink"/>
            <w:noProof/>
          </w:rPr>
          <w:t>4.1</w:t>
        </w:r>
        <w:r>
          <w:rPr>
            <w:rFonts w:asciiTheme="minorHAnsi" w:eastAsiaTheme="minorEastAsia" w:hAnsiTheme="minorHAnsi"/>
            <w:noProof/>
            <w:spacing w:val="0"/>
            <w:kern w:val="2"/>
            <w:sz w:val="24"/>
            <w:szCs w:val="24"/>
            <w14:ligatures w14:val="standardContextual"/>
          </w:rPr>
          <w:tab/>
        </w:r>
        <w:r w:rsidRPr="00AB16C9">
          <w:rPr>
            <w:rStyle w:val="Hyperlink"/>
            <w:noProof/>
          </w:rPr>
          <w:t>TP Folder Structure</w:t>
        </w:r>
        <w:r>
          <w:rPr>
            <w:noProof/>
            <w:webHidden/>
          </w:rPr>
          <w:tab/>
        </w:r>
        <w:r>
          <w:rPr>
            <w:noProof/>
            <w:webHidden/>
          </w:rPr>
          <w:fldChar w:fldCharType="begin"/>
        </w:r>
        <w:r>
          <w:rPr>
            <w:noProof/>
            <w:webHidden/>
          </w:rPr>
          <w:instrText xml:space="preserve"> PAGEREF _Toc201156491 \h </w:instrText>
        </w:r>
        <w:r>
          <w:rPr>
            <w:noProof/>
            <w:webHidden/>
          </w:rPr>
        </w:r>
        <w:r>
          <w:rPr>
            <w:noProof/>
            <w:webHidden/>
          </w:rPr>
          <w:fldChar w:fldCharType="separate"/>
        </w:r>
        <w:r>
          <w:rPr>
            <w:noProof/>
            <w:webHidden/>
          </w:rPr>
          <w:t>17</w:t>
        </w:r>
        <w:r>
          <w:rPr>
            <w:noProof/>
            <w:webHidden/>
          </w:rPr>
          <w:fldChar w:fldCharType="end"/>
        </w:r>
      </w:hyperlink>
    </w:p>
    <w:p w14:paraId="1D08BF8C" w14:textId="06D1F9BE" w:rsidR="00F02E82" w:rsidRDefault="00F02E82">
      <w:pPr>
        <w:pStyle w:val="TOC2"/>
        <w:tabs>
          <w:tab w:val="left" w:pos="1200"/>
          <w:tab w:val="right" w:leader="dot" w:pos="9350"/>
        </w:tabs>
        <w:rPr>
          <w:rFonts w:asciiTheme="minorHAnsi" w:eastAsiaTheme="minorEastAsia" w:hAnsiTheme="minorHAnsi"/>
          <w:noProof/>
          <w:spacing w:val="0"/>
          <w:kern w:val="2"/>
          <w:sz w:val="24"/>
          <w:szCs w:val="24"/>
          <w14:ligatures w14:val="standardContextual"/>
        </w:rPr>
      </w:pPr>
      <w:hyperlink w:anchor="_Toc201156492" w:history="1">
        <w:r w:rsidRPr="00AB16C9">
          <w:rPr>
            <w:rStyle w:val="Hyperlink"/>
            <w:noProof/>
          </w:rPr>
          <w:t>4.2</w:t>
        </w:r>
        <w:r>
          <w:rPr>
            <w:rFonts w:asciiTheme="minorHAnsi" w:eastAsiaTheme="minorEastAsia" w:hAnsiTheme="minorHAnsi"/>
            <w:noProof/>
            <w:spacing w:val="0"/>
            <w:kern w:val="2"/>
            <w:sz w:val="24"/>
            <w:szCs w:val="24"/>
            <w14:ligatures w14:val="standardContextual"/>
          </w:rPr>
          <w:tab/>
        </w:r>
        <w:r w:rsidRPr="00AB16C9">
          <w:rPr>
            <w:rStyle w:val="Hyperlink"/>
            <w:noProof/>
          </w:rPr>
          <w:t>EDI Specific Files</w:t>
        </w:r>
        <w:r>
          <w:rPr>
            <w:noProof/>
            <w:webHidden/>
          </w:rPr>
          <w:tab/>
        </w:r>
        <w:r>
          <w:rPr>
            <w:noProof/>
            <w:webHidden/>
          </w:rPr>
          <w:fldChar w:fldCharType="begin"/>
        </w:r>
        <w:r>
          <w:rPr>
            <w:noProof/>
            <w:webHidden/>
          </w:rPr>
          <w:instrText xml:space="preserve"> PAGEREF _Toc201156492 \h </w:instrText>
        </w:r>
        <w:r>
          <w:rPr>
            <w:noProof/>
            <w:webHidden/>
          </w:rPr>
        </w:r>
        <w:r>
          <w:rPr>
            <w:noProof/>
            <w:webHidden/>
          </w:rPr>
          <w:fldChar w:fldCharType="separate"/>
        </w:r>
        <w:r>
          <w:rPr>
            <w:noProof/>
            <w:webHidden/>
          </w:rPr>
          <w:t>17</w:t>
        </w:r>
        <w:r>
          <w:rPr>
            <w:noProof/>
            <w:webHidden/>
          </w:rPr>
          <w:fldChar w:fldCharType="end"/>
        </w:r>
      </w:hyperlink>
    </w:p>
    <w:p w14:paraId="73A9209E" w14:textId="2FF8A3AC" w:rsidR="00F02E82" w:rsidRDefault="00F02E82">
      <w:pPr>
        <w:pStyle w:val="TOC3"/>
        <w:tabs>
          <w:tab w:val="left" w:pos="1200"/>
          <w:tab w:val="right" w:leader="dot" w:pos="9350"/>
        </w:tabs>
        <w:rPr>
          <w:rFonts w:asciiTheme="minorHAnsi" w:eastAsiaTheme="minorEastAsia" w:hAnsiTheme="minorHAnsi"/>
          <w:noProof/>
          <w:spacing w:val="0"/>
          <w:kern w:val="2"/>
          <w:sz w:val="24"/>
          <w:szCs w:val="24"/>
          <w14:ligatures w14:val="standardContextual"/>
        </w:rPr>
      </w:pPr>
      <w:hyperlink w:anchor="_Toc201156493" w:history="1">
        <w:r w:rsidRPr="00AB16C9">
          <w:rPr>
            <w:rStyle w:val="Hyperlink"/>
            <w:noProof/>
          </w:rPr>
          <w:t>4.2.1</w:t>
        </w:r>
        <w:r>
          <w:rPr>
            <w:rFonts w:asciiTheme="minorHAnsi" w:eastAsiaTheme="minorEastAsia" w:hAnsiTheme="minorHAnsi"/>
            <w:noProof/>
            <w:spacing w:val="0"/>
            <w:kern w:val="2"/>
            <w:sz w:val="24"/>
            <w:szCs w:val="24"/>
            <w14:ligatures w14:val="standardContextual"/>
          </w:rPr>
          <w:tab/>
        </w:r>
        <w:r w:rsidRPr="00AB16C9">
          <w:rPr>
            <w:rStyle w:val="Hyperlink"/>
            <w:noProof/>
          </w:rPr>
          <w:t>EDI - Standard System to System Files</w:t>
        </w:r>
        <w:r>
          <w:rPr>
            <w:noProof/>
            <w:webHidden/>
          </w:rPr>
          <w:tab/>
        </w:r>
        <w:r>
          <w:rPr>
            <w:noProof/>
            <w:webHidden/>
          </w:rPr>
          <w:fldChar w:fldCharType="begin"/>
        </w:r>
        <w:r>
          <w:rPr>
            <w:noProof/>
            <w:webHidden/>
          </w:rPr>
          <w:instrText xml:space="preserve"> PAGEREF _Toc201156493 \h </w:instrText>
        </w:r>
        <w:r>
          <w:rPr>
            <w:noProof/>
            <w:webHidden/>
          </w:rPr>
        </w:r>
        <w:r>
          <w:rPr>
            <w:noProof/>
            <w:webHidden/>
          </w:rPr>
          <w:fldChar w:fldCharType="separate"/>
        </w:r>
        <w:r>
          <w:rPr>
            <w:noProof/>
            <w:webHidden/>
          </w:rPr>
          <w:t>18</w:t>
        </w:r>
        <w:r>
          <w:rPr>
            <w:noProof/>
            <w:webHidden/>
          </w:rPr>
          <w:fldChar w:fldCharType="end"/>
        </w:r>
      </w:hyperlink>
    </w:p>
    <w:p w14:paraId="3A554788" w14:textId="4926B5A2" w:rsidR="00F02E82" w:rsidRDefault="00F02E82">
      <w:pPr>
        <w:pStyle w:val="TOC3"/>
        <w:tabs>
          <w:tab w:val="left" w:pos="1200"/>
          <w:tab w:val="right" w:leader="dot" w:pos="9350"/>
        </w:tabs>
        <w:rPr>
          <w:rFonts w:asciiTheme="minorHAnsi" w:eastAsiaTheme="minorEastAsia" w:hAnsiTheme="minorHAnsi"/>
          <w:noProof/>
          <w:spacing w:val="0"/>
          <w:kern w:val="2"/>
          <w:sz w:val="24"/>
          <w:szCs w:val="24"/>
          <w14:ligatures w14:val="standardContextual"/>
        </w:rPr>
      </w:pPr>
      <w:hyperlink w:anchor="_Toc201156494" w:history="1">
        <w:r w:rsidRPr="00AB16C9">
          <w:rPr>
            <w:rStyle w:val="Hyperlink"/>
            <w:noProof/>
          </w:rPr>
          <w:t>4.2.2</w:t>
        </w:r>
        <w:r>
          <w:rPr>
            <w:rFonts w:asciiTheme="minorHAnsi" w:eastAsiaTheme="minorEastAsia" w:hAnsiTheme="minorHAnsi"/>
            <w:noProof/>
            <w:spacing w:val="0"/>
            <w:kern w:val="2"/>
            <w:sz w:val="24"/>
            <w:szCs w:val="24"/>
            <w14:ligatures w14:val="standardContextual"/>
          </w:rPr>
          <w:tab/>
        </w:r>
        <w:r w:rsidRPr="00AB16C9">
          <w:rPr>
            <w:rStyle w:val="Hyperlink"/>
            <w:noProof/>
          </w:rPr>
          <w:t>TP Standard and Naming Convention</w:t>
        </w:r>
        <w:r>
          <w:rPr>
            <w:noProof/>
            <w:webHidden/>
          </w:rPr>
          <w:tab/>
        </w:r>
        <w:r>
          <w:rPr>
            <w:noProof/>
            <w:webHidden/>
          </w:rPr>
          <w:fldChar w:fldCharType="begin"/>
        </w:r>
        <w:r>
          <w:rPr>
            <w:noProof/>
            <w:webHidden/>
          </w:rPr>
          <w:instrText xml:space="preserve"> PAGEREF _Toc201156494 \h </w:instrText>
        </w:r>
        <w:r>
          <w:rPr>
            <w:noProof/>
            <w:webHidden/>
          </w:rPr>
        </w:r>
        <w:r>
          <w:rPr>
            <w:noProof/>
            <w:webHidden/>
          </w:rPr>
          <w:fldChar w:fldCharType="separate"/>
        </w:r>
        <w:r>
          <w:rPr>
            <w:noProof/>
            <w:webHidden/>
          </w:rPr>
          <w:t>24</w:t>
        </w:r>
        <w:r>
          <w:rPr>
            <w:noProof/>
            <w:webHidden/>
          </w:rPr>
          <w:fldChar w:fldCharType="end"/>
        </w:r>
      </w:hyperlink>
    </w:p>
    <w:p w14:paraId="74A6093D" w14:textId="4A8D8FB6" w:rsidR="00F02E82" w:rsidRDefault="00F02E82">
      <w:pPr>
        <w:pStyle w:val="TOC2"/>
        <w:tabs>
          <w:tab w:val="left" w:pos="1200"/>
          <w:tab w:val="right" w:leader="dot" w:pos="9350"/>
        </w:tabs>
        <w:rPr>
          <w:rFonts w:asciiTheme="minorHAnsi" w:eastAsiaTheme="minorEastAsia" w:hAnsiTheme="minorHAnsi"/>
          <w:noProof/>
          <w:spacing w:val="0"/>
          <w:kern w:val="2"/>
          <w:sz w:val="24"/>
          <w:szCs w:val="24"/>
          <w14:ligatures w14:val="standardContextual"/>
        </w:rPr>
      </w:pPr>
      <w:hyperlink w:anchor="_Toc201156495" w:history="1">
        <w:r w:rsidRPr="00AB16C9">
          <w:rPr>
            <w:rStyle w:val="Hyperlink"/>
            <w:noProof/>
          </w:rPr>
          <w:t>4.3</w:t>
        </w:r>
        <w:r>
          <w:rPr>
            <w:rFonts w:asciiTheme="minorHAnsi" w:eastAsiaTheme="minorEastAsia" w:hAnsiTheme="minorHAnsi"/>
            <w:noProof/>
            <w:spacing w:val="0"/>
            <w:kern w:val="2"/>
            <w:sz w:val="24"/>
            <w:szCs w:val="24"/>
            <w14:ligatures w14:val="standardContextual"/>
          </w:rPr>
          <w:tab/>
        </w:r>
        <w:r w:rsidRPr="00AB16C9">
          <w:rPr>
            <w:rStyle w:val="Hyperlink"/>
            <w:bCs/>
            <w:i/>
            <w:iCs/>
            <w:noProof/>
          </w:rPr>
          <w:t>EDI Technical Constraints</w:t>
        </w:r>
        <w:r>
          <w:rPr>
            <w:noProof/>
            <w:webHidden/>
          </w:rPr>
          <w:tab/>
        </w:r>
        <w:r>
          <w:rPr>
            <w:noProof/>
            <w:webHidden/>
          </w:rPr>
          <w:fldChar w:fldCharType="begin"/>
        </w:r>
        <w:r>
          <w:rPr>
            <w:noProof/>
            <w:webHidden/>
          </w:rPr>
          <w:instrText xml:space="preserve"> PAGEREF _Toc201156495 \h </w:instrText>
        </w:r>
        <w:r>
          <w:rPr>
            <w:noProof/>
            <w:webHidden/>
          </w:rPr>
        </w:r>
        <w:r>
          <w:rPr>
            <w:noProof/>
            <w:webHidden/>
          </w:rPr>
          <w:fldChar w:fldCharType="separate"/>
        </w:r>
        <w:r>
          <w:rPr>
            <w:noProof/>
            <w:webHidden/>
          </w:rPr>
          <w:t>30</w:t>
        </w:r>
        <w:r>
          <w:rPr>
            <w:noProof/>
            <w:webHidden/>
          </w:rPr>
          <w:fldChar w:fldCharType="end"/>
        </w:r>
      </w:hyperlink>
    </w:p>
    <w:p w14:paraId="20BD6B63" w14:textId="5FE1E401" w:rsidR="00F02E82" w:rsidRDefault="00F02E82">
      <w:pPr>
        <w:pStyle w:val="TOC1"/>
        <w:rPr>
          <w:rFonts w:asciiTheme="minorHAnsi" w:eastAsiaTheme="minorEastAsia" w:hAnsiTheme="minorHAnsi"/>
          <w:noProof/>
          <w:spacing w:val="0"/>
          <w:kern w:val="2"/>
          <w:sz w:val="24"/>
          <w:szCs w:val="24"/>
          <w14:ligatures w14:val="standardContextual"/>
        </w:rPr>
      </w:pPr>
      <w:hyperlink w:anchor="_Toc201156496" w:history="1">
        <w:r w:rsidRPr="00AB16C9">
          <w:rPr>
            <w:rStyle w:val="Hyperlink"/>
            <w:bCs/>
            <w:noProof/>
          </w:rPr>
          <w:t>5</w:t>
        </w:r>
        <w:r>
          <w:rPr>
            <w:rFonts w:asciiTheme="minorHAnsi" w:eastAsiaTheme="minorEastAsia" w:hAnsiTheme="minorHAnsi"/>
            <w:noProof/>
            <w:spacing w:val="0"/>
            <w:kern w:val="2"/>
            <w:sz w:val="24"/>
            <w:szCs w:val="24"/>
            <w14:ligatures w14:val="standardContextual"/>
          </w:rPr>
          <w:tab/>
        </w:r>
        <w:r w:rsidRPr="00AB16C9">
          <w:rPr>
            <w:rStyle w:val="Hyperlink"/>
            <w:noProof/>
          </w:rPr>
          <w:t>Best Practices</w:t>
        </w:r>
        <w:r>
          <w:rPr>
            <w:noProof/>
            <w:webHidden/>
          </w:rPr>
          <w:tab/>
        </w:r>
        <w:r>
          <w:rPr>
            <w:noProof/>
            <w:webHidden/>
          </w:rPr>
          <w:fldChar w:fldCharType="begin"/>
        </w:r>
        <w:r>
          <w:rPr>
            <w:noProof/>
            <w:webHidden/>
          </w:rPr>
          <w:instrText xml:space="preserve"> PAGEREF _Toc201156496 \h </w:instrText>
        </w:r>
        <w:r>
          <w:rPr>
            <w:noProof/>
            <w:webHidden/>
          </w:rPr>
        </w:r>
        <w:r>
          <w:rPr>
            <w:noProof/>
            <w:webHidden/>
          </w:rPr>
          <w:fldChar w:fldCharType="separate"/>
        </w:r>
        <w:r>
          <w:rPr>
            <w:noProof/>
            <w:webHidden/>
          </w:rPr>
          <w:t>30</w:t>
        </w:r>
        <w:r>
          <w:rPr>
            <w:noProof/>
            <w:webHidden/>
          </w:rPr>
          <w:fldChar w:fldCharType="end"/>
        </w:r>
      </w:hyperlink>
    </w:p>
    <w:p w14:paraId="1DCD831E" w14:textId="1C47537E" w:rsidR="00F02E82" w:rsidRDefault="00F02E82">
      <w:pPr>
        <w:pStyle w:val="TOC2"/>
        <w:tabs>
          <w:tab w:val="left" w:pos="1200"/>
          <w:tab w:val="right" w:leader="dot" w:pos="9350"/>
        </w:tabs>
        <w:rPr>
          <w:rFonts w:asciiTheme="minorHAnsi" w:eastAsiaTheme="minorEastAsia" w:hAnsiTheme="minorHAnsi"/>
          <w:noProof/>
          <w:spacing w:val="0"/>
          <w:kern w:val="2"/>
          <w:sz w:val="24"/>
          <w:szCs w:val="24"/>
          <w14:ligatures w14:val="standardContextual"/>
        </w:rPr>
      </w:pPr>
      <w:hyperlink w:anchor="_Toc201156497" w:history="1">
        <w:r w:rsidRPr="00AB16C9">
          <w:rPr>
            <w:rStyle w:val="Hyperlink"/>
            <w:noProof/>
          </w:rPr>
          <w:t>5.1</w:t>
        </w:r>
        <w:r>
          <w:rPr>
            <w:rFonts w:asciiTheme="minorHAnsi" w:eastAsiaTheme="minorEastAsia" w:hAnsiTheme="minorHAnsi"/>
            <w:noProof/>
            <w:spacing w:val="0"/>
            <w:kern w:val="2"/>
            <w:sz w:val="24"/>
            <w:szCs w:val="24"/>
            <w14:ligatures w14:val="standardContextual"/>
          </w:rPr>
          <w:tab/>
        </w:r>
        <w:r w:rsidRPr="00AB16C9">
          <w:rPr>
            <w:rStyle w:val="Hyperlink"/>
            <w:noProof/>
          </w:rPr>
          <w:t>Naming Convention Guidelines</w:t>
        </w:r>
        <w:r>
          <w:rPr>
            <w:noProof/>
            <w:webHidden/>
          </w:rPr>
          <w:tab/>
        </w:r>
        <w:r>
          <w:rPr>
            <w:noProof/>
            <w:webHidden/>
          </w:rPr>
          <w:fldChar w:fldCharType="begin"/>
        </w:r>
        <w:r>
          <w:rPr>
            <w:noProof/>
            <w:webHidden/>
          </w:rPr>
          <w:instrText xml:space="preserve"> PAGEREF _Toc201156497 \h </w:instrText>
        </w:r>
        <w:r>
          <w:rPr>
            <w:noProof/>
            <w:webHidden/>
          </w:rPr>
        </w:r>
        <w:r>
          <w:rPr>
            <w:noProof/>
            <w:webHidden/>
          </w:rPr>
          <w:fldChar w:fldCharType="separate"/>
        </w:r>
        <w:r>
          <w:rPr>
            <w:noProof/>
            <w:webHidden/>
          </w:rPr>
          <w:t>30</w:t>
        </w:r>
        <w:r>
          <w:rPr>
            <w:noProof/>
            <w:webHidden/>
          </w:rPr>
          <w:fldChar w:fldCharType="end"/>
        </w:r>
      </w:hyperlink>
    </w:p>
    <w:p w14:paraId="702BDAAE" w14:textId="6A20930E" w:rsidR="00F02E82" w:rsidRDefault="00F02E82">
      <w:pPr>
        <w:pStyle w:val="TOC2"/>
        <w:tabs>
          <w:tab w:val="left" w:pos="1200"/>
          <w:tab w:val="right" w:leader="dot" w:pos="9350"/>
        </w:tabs>
        <w:rPr>
          <w:rFonts w:asciiTheme="minorHAnsi" w:eastAsiaTheme="minorEastAsia" w:hAnsiTheme="minorHAnsi"/>
          <w:noProof/>
          <w:spacing w:val="0"/>
          <w:kern w:val="2"/>
          <w:sz w:val="24"/>
          <w:szCs w:val="24"/>
          <w14:ligatures w14:val="standardContextual"/>
        </w:rPr>
      </w:pPr>
      <w:hyperlink w:anchor="_Toc201156498" w:history="1">
        <w:r w:rsidRPr="00AB16C9">
          <w:rPr>
            <w:rStyle w:val="Hyperlink"/>
            <w:noProof/>
          </w:rPr>
          <w:t>5.2</w:t>
        </w:r>
        <w:r>
          <w:rPr>
            <w:rFonts w:asciiTheme="minorHAnsi" w:eastAsiaTheme="minorEastAsia" w:hAnsiTheme="minorHAnsi"/>
            <w:noProof/>
            <w:spacing w:val="0"/>
            <w:kern w:val="2"/>
            <w:sz w:val="24"/>
            <w:szCs w:val="24"/>
            <w14:ligatures w14:val="standardContextual"/>
          </w:rPr>
          <w:tab/>
        </w:r>
        <w:r w:rsidRPr="00AB16C9">
          <w:rPr>
            <w:rStyle w:val="Hyperlink"/>
            <w:noProof/>
          </w:rPr>
          <w:t>Processing Requirements</w:t>
        </w:r>
        <w:r>
          <w:rPr>
            <w:noProof/>
            <w:webHidden/>
          </w:rPr>
          <w:tab/>
        </w:r>
        <w:r>
          <w:rPr>
            <w:noProof/>
            <w:webHidden/>
          </w:rPr>
          <w:fldChar w:fldCharType="begin"/>
        </w:r>
        <w:r>
          <w:rPr>
            <w:noProof/>
            <w:webHidden/>
          </w:rPr>
          <w:instrText xml:space="preserve"> PAGEREF _Toc201156498 \h </w:instrText>
        </w:r>
        <w:r>
          <w:rPr>
            <w:noProof/>
            <w:webHidden/>
          </w:rPr>
        </w:r>
        <w:r>
          <w:rPr>
            <w:noProof/>
            <w:webHidden/>
          </w:rPr>
          <w:fldChar w:fldCharType="separate"/>
        </w:r>
        <w:r>
          <w:rPr>
            <w:noProof/>
            <w:webHidden/>
          </w:rPr>
          <w:t>30</w:t>
        </w:r>
        <w:r>
          <w:rPr>
            <w:noProof/>
            <w:webHidden/>
          </w:rPr>
          <w:fldChar w:fldCharType="end"/>
        </w:r>
      </w:hyperlink>
    </w:p>
    <w:p w14:paraId="5D713BAC" w14:textId="54E384F0" w:rsidR="00F02E82" w:rsidRDefault="00F02E82">
      <w:pPr>
        <w:pStyle w:val="TOC2"/>
        <w:tabs>
          <w:tab w:val="left" w:pos="1200"/>
          <w:tab w:val="right" w:leader="dot" w:pos="9350"/>
        </w:tabs>
        <w:rPr>
          <w:rFonts w:asciiTheme="minorHAnsi" w:eastAsiaTheme="minorEastAsia" w:hAnsiTheme="minorHAnsi"/>
          <w:noProof/>
          <w:spacing w:val="0"/>
          <w:kern w:val="2"/>
          <w:sz w:val="24"/>
          <w:szCs w:val="24"/>
          <w14:ligatures w14:val="standardContextual"/>
        </w:rPr>
      </w:pPr>
      <w:hyperlink w:anchor="_Toc201156499" w:history="1">
        <w:r w:rsidRPr="00AB16C9">
          <w:rPr>
            <w:rStyle w:val="Hyperlink"/>
            <w:noProof/>
          </w:rPr>
          <w:t>5.3</w:t>
        </w:r>
        <w:r>
          <w:rPr>
            <w:rFonts w:asciiTheme="minorHAnsi" w:eastAsiaTheme="minorEastAsia" w:hAnsiTheme="minorHAnsi"/>
            <w:noProof/>
            <w:spacing w:val="0"/>
            <w:kern w:val="2"/>
            <w:sz w:val="24"/>
            <w:szCs w:val="24"/>
            <w14:ligatures w14:val="standardContextual"/>
          </w:rPr>
          <w:tab/>
        </w:r>
        <w:r w:rsidRPr="00AB16C9">
          <w:rPr>
            <w:rStyle w:val="Hyperlink"/>
            <w:noProof/>
          </w:rPr>
          <w:t>System Considerations</w:t>
        </w:r>
        <w:r>
          <w:rPr>
            <w:noProof/>
            <w:webHidden/>
          </w:rPr>
          <w:tab/>
        </w:r>
        <w:r>
          <w:rPr>
            <w:noProof/>
            <w:webHidden/>
          </w:rPr>
          <w:fldChar w:fldCharType="begin"/>
        </w:r>
        <w:r>
          <w:rPr>
            <w:noProof/>
            <w:webHidden/>
          </w:rPr>
          <w:instrText xml:space="preserve"> PAGEREF _Toc201156499 \h </w:instrText>
        </w:r>
        <w:r>
          <w:rPr>
            <w:noProof/>
            <w:webHidden/>
          </w:rPr>
        </w:r>
        <w:r>
          <w:rPr>
            <w:noProof/>
            <w:webHidden/>
          </w:rPr>
          <w:fldChar w:fldCharType="separate"/>
        </w:r>
        <w:r>
          <w:rPr>
            <w:noProof/>
            <w:webHidden/>
          </w:rPr>
          <w:t>30</w:t>
        </w:r>
        <w:r>
          <w:rPr>
            <w:noProof/>
            <w:webHidden/>
          </w:rPr>
          <w:fldChar w:fldCharType="end"/>
        </w:r>
      </w:hyperlink>
    </w:p>
    <w:p w14:paraId="3A962888" w14:textId="5C0B1611" w:rsidR="00632780" w:rsidRDefault="009A6CD3" w:rsidP="00632780">
      <w:pPr>
        <w:pStyle w:val="HeadingTOCExhibitWorksCited"/>
        <w:rPr>
          <w:b w:val="0"/>
        </w:rPr>
      </w:pPr>
      <w:r>
        <w:rPr>
          <w:b w:val="0"/>
        </w:rPr>
        <w:fldChar w:fldCharType="end"/>
      </w:r>
      <w:r w:rsidR="00632780">
        <w:rPr>
          <w:b w:val="0"/>
        </w:rPr>
        <w:br w:type="page"/>
      </w:r>
    </w:p>
    <w:p w14:paraId="2D9DADF8" w14:textId="77777777" w:rsidR="000C5900" w:rsidRPr="00FA4494" w:rsidRDefault="000C5900" w:rsidP="00DB17A0">
      <w:pPr>
        <w:pStyle w:val="HeadingTOCExhibitWorksCited"/>
      </w:pPr>
      <w:bookmarkStart w:id="0" w:name="_Toc45892494"/>
      <w:r w:rsidRPr="00FA4494">
        <w:lastRenderedPageBreak/>
        <w:t>Revision History</w:t>
      </w:r>
    </w:p>
    <w:tbl>
      <w:tblPr>
        <w:tblStyle w:val="TableGrid"/>
        <w:tblW w:w="4810" w:type="pct"/>
        <w:tblLook w:val="04A0" w:firstRow="1" w:lastRow="0" w:firstColumn="1" w:lastColumn="0" w:noHBand="0" w:noVBand="1"/>
      </w:tblPr>
      <w:tblGrid>
        <w:gridCol w:w="1020"/>
        <w:gridCol w:w="1495"/>
        <w:gridCol w:w="4111"/>
        <w:gridCol w:w="2369"/>
      </w:tblGrid>
      <w:tr w:rsidR="000C5900" w:rsidRPr="00FA4494" w14:paraId="562BC0E6" w14:textId="77777777" w:rsidTr="00A138D5">
        <w:trPr>
          <w:tblHeader/>
        </w:trPr>
        <w:tc>
          <w:tcPr>
            <w:tcW w:w="567" w:type="pct"/>
            <w:shd w:val="clear" w:color="auto" w:fill="000000" w:themeFill="text1"/>
            <w:vAlign w:val="center"/>
          </w:tcPr>
          <w:p w14:paraId="1527BE4A" w14:textId="77777777" w:rsidR="000C5900" w:rsidRPr="00DE7BD9" w:rsidRDefault="000C5900" w:rsidP="00DE7BD9">
            <w:pPr>
              <w:spacing w:before="0"/>
              <w:jc w:val="center"/>
              <w:rPr>
                <w:rFonts w:cs="Arial"/>
                <w:b/>
                <w:bCs/>
                <w:color w:val="FFFFFF" w:themeColor="background1"/>
                <w:sz w:val="20"/>
                <w:szCs w:val="20"/>
              </w:rPr>
            </w:pPr>
            <w:r w:rsidRPr="00DE7BD9">
              <w:rPr>
                <w:rFonts w:cs="Arial"/>
                <w:b/>
                <w:bCs/>
                <w:color w:val="FFFFFF" w:themeColor="background1"/>
                <w:sz w:val="20"/>
                <w:szCs w:val="20"/>
              </w:rPr>
              <w:t>Version</w:t>
            </w:r>
          </w:p>
        </w:tc>
        <w:tc>
          <w:tcPr>
            <w:tcW w:w="831" w:type="pct"/>
            <w:shd w:val="clear" w:color="auto" w:fill="000000" w:themeFill="text1"/>
            <w:vAlign w:val="center"/>
          </w:tcPr>
          <w:p w14:paraId="30BBE364" w14:textId="77777777" w:rsidR="000C5900" w:rsidRPr="00DE7BD9" w:rsidRDefault="000C5900" w:rsidP="00DE7BD9">
            <w:pPr>
              <w:spacing w:before="0"/>
              <w:jc w:val="center"/>
              <w:rPr>
                <w:rFonts w:cs="Arial"/>
                <w:b/>
                <w:bCs/>
                <w:color w:val="FFFFFF" w:themeColor="background1"/>
                <w:sz w:val="20"/>
                <w:szCs w:val="20"/>
              </w:rPr>
            </w:pPr>
            <w:r w:rsidRPr="00DE7BD9">
              <w:rPr>
                <w:rFonts w:cs="Arial"/>
                <w:b/>
                <w:bCs/>
                <w:color w:val="FFFFFF" w:themeColor="background1"/>
                <w:sz w:val="20"/>
                <w:szCs w:val="20"/>
              </w:rPr>
              <w:t>Date</w:t>
            </w:r>
          </w:p>
        </w:tc>
        <w:tc>
          <w:tcPr>
            <w:tcW w:w="2285" w:type="pct"/>
            <w:shd w:val="clear" w:color="auto" w:fill="000000" w:themeFill="text1"/>
            <w:vAlign w:val="center"/>
          </w:tcPr>
          <w:p w14:paraId="330F4A3F" w14:textId="77777777" w:rsidR="000C5900" w:rsidRPr="00DE7BD9" w:rsidRDefault="004A1733" w:rsidP="00DE7BD9">
            <w:pPr>
              <w:spacing w:before="0"/>
              <w:jc w:val="center"/>
              <w:rPr>
                <w:rFonts w:cs="Arial"/>
                <w:b/>
                <w:bCs/>
                <w:color w:val="FFFFFF" w:themeColor="background1"/>
                <w:sz w:val="20"/>
                <w:szCs w:val="20"/>
              </w:rPr>
            </w:pPr>
            <w:r w:rsidRPr="00DE7BD9">
              <w:rPr>
                <w:rFonts w:cs="Arial"/>
                <w:b/>
                <w:bCs/>
                <w:color w:val="FFFFFF" w:themeColor="background1"/>
                <w:sz w:val="20"/>
                <w:szCs w:val="20"/>
              </w:rPr>
              <w:t>Description</w:t>
            </w:r>
          </w:p>
        </w:tc>
        <w:tc>
          <w:tcPr>
            <w:tcW w:w="1317" w:type="pct"/>
            <w:shd w:val="clear" w:color="auto" w:fill="000000" w:themeFill="text1"/>
            <w:vAlign w:val="center"/>
          </w:tcPr>
          <w:p w14:paraId="6CA02156" w14:textId="77777777" w:rsidR="000C5900" w:rsidRPr="00DE7BD9" w:rsidRDefault="000C5900" w:rsidP="00DE7BD9">
            <w:pPr>
              <w:spacing w:before="0"/>
              <w:jc w:val="center"/>
              <w:rPr>
                <w:rFonts w:cs="Arial"/>
                <w:b/>
                <w:bCs/>
                <w:color w:val="FFFFFF" w:themeColor="background1"/>
                <w:sz w:val="20"/>
                <w:szCs w:val="20"/>
              </w:rPr>
            </w:pPr>
            <w:r w:rsidRPr="00DE7BD9">
              <w:rPr>
                <w:rFonts w:cs="Arial"/>
                <w:b/>
                <w:bCs/>
                <w:color w:val="FFFFFF" w:themeColor="background1"/>
                <w:sz w:val="20"/>
                <w:szCs w:val="20"/>
              </w:rPr>
              <w:t>Prepared/Revised by</w:t>
            </w:r>
          </w:p>
        </w:tc>
      </w:tr>
      <w:tr w:rsidR="000C5900" w:rsidRPr="00FA4494" w14:paraId="59601DAB" w14:textId="77777777" w:rsidTr="00CE388F">
        <w:tc>
          <w:tcPr>
            <w:tcW w:w="567" w:type="pct"/>
          </w:tcPr>
          <w:p w14:paraId="67941DAE" w14:textId="63655DB8" w:rsidR="000C5900" w:rsidRPr="00FA4494" w:rsidRDefault="006B1898" w:rsidP="00DB17A0">
            <w:pPr>
              <w:spacing w:before="0"/>
              <w:rPr>
                <w:rFonts w:cs="Arial"/>
                <w:sz w:val="20"/>
                <w:szCs w:val="20"/>
              </w:rPr>
            </w:pPr>
            <w:r>
              <w:rPr>
                <w:rFonts w:cs="Arial"/>
                <w:sz w:val="20"/>
                <w:szCs w:val="20"/>
              </w:rPr>
              <w:t>0.1</w:t>
            </w:r>
          </w:p>
        </w:tc>
        <w:tc>
          <w:tcPr>
            <w:tcW w:w="831" w:type="pct"/>
          </w:tcPr>
          <w:p w14:paraId="38438C28" w14:textId="32ADD7B2" w:rsidR="000C5900" w:rsidRPr="00FA4494" w:rsidRDefault="00B829B2" w:rsidP="00DB17A0">
            <w:pPr>
              <w:spacing w:before="0"/>
              <w:rPr>
                <w:rFonts w:cs="Arial"/>
                <w:sz w:val="20"/>
                <w:szCs w:val="20"/>
              </w:rPr>
            </w:pPr>
            <w:r>
              <w:rPr>
                <w:rFonts w:cs="Arial"/>
                <w:sz w:val="20"/>
                <w:szCs w:val="20"/>
              </w:rPr>
              <w:t>12/06/2024</w:t>
            </w:r>
          </w:p>
        </w:tc>
        <w:tc>
          <w:tcPr>
            <w:tcW w:w="2285" w:type="pct"/>
          </w:tcPr>
          <w:p w14:paraId="12649C3F" w14:textId="77777777" w:rsidR="000C5900" w:rsidRPr="00FA4494" w:rsidRDefault="001923DC" w:rsidP="00DB17A0">
            <w:pPr>
              <w:spacing w:before="0"/>
              <w:rPr>
                <w:rFonts w:cs="Arial"/>
                <w:sz w:val="20"/>
                <w:szCs w:val="20"/>
              </w:rPr>
            </w:pPr>
            <w:r w:rsidRPr="00FA4494">
              <w:rPr>
                <w:rFonts w:cs="Arial"/>
                <w:sz w:val="20"/>
                <w:szCs w:val="20"/>
              </w:rPr>
              <w:t xml:space="preserve">Initial </w:t>
            </w:r>
            <w:r w:rsidR="00DF5E16">
              <w:rPr>
                <w:rFonts w:cs="Arial"/>
                <w:sz w:val="20"/>
                <w:szCs w:val="20"/>
              </w:rPr>
              <w:t>creation of document</w:t>
            </w:r>
          </w:p>
        </w:tc>
        <w:tc>
          <w:tcPr>
            <w:tcW w:w="1317" w:type="pct"/>
          </w:tcPr>
          <w:p w14:paraId="38CADBD4" w14:textId="77777777" w:rsidR="000C5900" w:rsidRPr="00FA4494" w:rsidRDefault="000C5900" w:rsidP="00DB17A0">
            <w:pPr>
              <w:spacing w:before="0"/>
              <w:rPr>
                <w:rFonts w:cs="Arial"/>
                <w:sz w:val="20"/>
                <w:szCs w:val="20"/>
              </w:rPr>
            </w:pPr>
            <w:r w:rsidRPr="00FA4494">
              <w:rPr>
                <w:rFonts w:cs="Arial"/>
                <w:sz w:val="20"/>
                <w:szCs w:val="20"/>
              </w:rPr>
              <w:t>E</w:t>
            </w:r>
            <w:r w:rsidR="005E01E8">
              <w:rPr>
                <w:rFonts w:cs="Arial"/>
                <w:sz w:val="20"/>
                <w:szCs w:val="20"/>
              </w:rPr>
              <w:t>rnst &amp; Young (E</w:t>
            </w:r>
            <w:r w:rsidRPr="00FA4494">
              <w:rPr>
                <w:rFonts w:cs="Arial"/>
                <w:sz w:val="20"/>
                <w:szCs w:val="20"/>
              </w:rPr>
              <w:t>Y</w:t>
            </w:r>
            <w:r w:rsidR="005E01E8">
              <w:rPr>
                <w:rFonts w:cs="Arial"/>
                <w:sz w:val="20"/>
                <w:szCs w:val="20"/>
              </w:rPr>
              <w:t>)</w:t>
            </w:r>
          </w:p>
        </w:tc>
      </w:tr>
      <w:tr w:rsidR="000C5900" w:rsidRPr="00FA4494" w14:paraId="6CA4C908" w14:textId="77777777" w:rsidTr="00CE388F">
        <w:tc>
          <w:tcPr>
            <w:tcW w:w="567" w:type="pct"/>
          </w:tcPr>
          <w:p w14:paraId="575F182A" w14:textId="11AB0481" w:rsidR="000C5900" w:rsidRPr="00FA4494" w:rsidRDefault="006B1898" w:rsidP="00DB17A0">
            <w:pPr>
              <w:spacing w:before="0"/>
              <w:rPr>
                <w:rFonts w:cs="Arial"/>
                <w:sz w:val="20"/>
                <w:szCs w:val="20"/>
              </w:rPr>
            </w:pPr>
            <w:r>
              <w:rPr>
                <w:rFonts w:cs="Arial"/>
                <w:sz w:val="20"/>
                <w:szCs w:val="20"/>
              </w:rPr>
              <w:t>1.0</w:t>
            </w:r>
          </w:p>
        </w:tc>
        <w:tc>
          <w:tcPr>
            <w:tcW w:w="831" w:type="pct"/>
          </w:tcPr>
          <w:p w14:paraId="762EE470" w14:textId="67C42945" w:rsidR="000C5900" w:rsidRPr="00FA4494" w:rsidRDefault="006B1898" w:rsidP="00DB17A0">
            <w:pPr>
              <w:spacing w:before="0"/>
              <w:rPr>
                <w:rFonts w:cs="Arial"/>
                <w:sz w:val="20"/>
                <w:szCs w:val="20"/>
              </w:rPr>
            </w:pPr>
            <w:r>
              <w:rPr>
                <w:rFonts w:cs="Arial"/>
                <w:sz w:val="20"/>
                <w:szCs w:val="20"/>
              </w:rPr>
              <w:t>02/12/</w:t>
            </w:r>
            <w:r w:rsidRPr="4A1059A8">
              <w:rPr>
                <w:rFonts w:cs="Arial"/>
                <w:sz w:val="20"/>
                <w:szCs w:val="20"/>
              </w:rPr>
              <w:t>202</w:t>
            </w:r>
            <w:r w:rsidR="2A322C16" w:rsidRPr="4A1059A8">
              <w:rPr>
                <w:rFonts w:cs="Arial"/>
                <w:sz w:val="20"/>
                <w:szCs w:val="20"/>
              </w:rPr>
              <w:t>5</w:t>
            </w:r>
          </w:p>
        </w:tc>
        <w:tc>
          <w:tcPr>
            <w:tcW w:w="2285" w:type="pct"/>
          </w:tcPr>
          <w:p w14:paraId="7FFE8D14" w14:textId="4B570AC1" w:rsidR="000C5900" w:rsidRPr="00FA4494" w:rsidRDefault="006903D0" w:rsidP="00DB17A0">
            <w:pPr>
              <w:spacing w:before="0"/>
              <w:rPr>
                <w:rFonts w:cs="Arial"/>
                <w:sz w:val="20"/>
                <w:szCs w:val="20"/>
              </w:rPr>
            </w:pPr>
            <w:r>
              <w:rPr>
                <w:rFonts w:cs="Arial"/>
                <w:sz w:val="20"/>
                <w:szCs w:val="20"/>
              </w:rPr>
              <w:t xml:space="preserve">HCFP </w:t>
            </w:r>
            <w:r w:rsidR="00BF1DAC">
              <w:rPr>
                <w:rFonts w:cs="Arial"/>
                <w:sz w:val="20"/>
                <w:szCs w:val="20"/>
              </w:rPr>
              <w:t>a</w:t>
            </w:r>
            <w:r>
              <w:rPr>
                <w:rFonts w:cs="Arial"/>
                <w:sz w:val="20"/>
                <w:szCs w:val="20"/>
              </w:rPr>
              <w:t>pproved</w:t>
            </w:r>
          </w:p>
        </w:tc>
        <w:tc>
          <w:tcPr>
            <w:tcW w:w="1317" w:type="pct"/>
          </w:tcPr>
          <w:p w14:paraId="637723C9" w14:textId="7B08B6FD" w:rsidR="000C5900" w:rsidRPr="00FA4494" w:rsidRDefault="006903D0" w:rsidP="00DB17A0">
            <w:pPr>
              <w:spacing w:before="0"/>
              <w:rPr>
                <w:rFonts w:cs="Arial"/>
                <w:sz w:val="20"/>
                <w:szCs w:val="20"/>
              </w:rPr>
            </w:pPr>
            <w:r>
              <w:rPr>
                <w:rFonts w:cs="Arial"/>
                <w:sz w:val="20"/>
                <w:szCs w:val="20"/>
              </w:rPr>
              <w:t>EY</w:t>
            </w:r>
          </w:p>
        </w:tc>
      </w:tr>
      <w:tr w:rsidR="000C5900" w:rsidRPr="00FA4494" w14:paraId="53568463" w14:textId="77777777" w:rsidTr="00CE388F">
        <w:tc>
          <w:tcPr>
            <w:tcW w:w="567" w:type="pct"/>
          </w:tcPr>
          <w:p w14:paraId="08C13125" w14:textId="48E06E0C" w:rsidR="000C5900" w:rsidRPr="00FA4494" w:rsidRDefault="00CE388F" w:rsidP="00DB17A0">
            <w:pPr>
              <w:spacing w:before="0"/>
              <w:rPr>
                <w:rFonts w:cs="Arial"/>
                <w:sz w:val="20"/>
                <w:szCs w:val="20"/>
              </w:rPr>
            </w:pPr>
            <w:r>
              <w:rPr>
                <w:rFonts w:cs="Arial"/>
                <w:sz w:val="20"/>
                <w:szCs w:val="20"/>
              </w:rPr>
              <w:t>1.1</w:t>
            </w:r>
          </w:p>
        </w:tc>
        <w:tc>
          <w:tcPr>
            <w:tcW w:w="831" w:type="pct"/>
          </w:tcPr>
          <w:p w14:paraId="76870805" w14:textId="78F67814" w:rsidR="000C5900" w:rsidRPr="00FA4494" w:rsidRDefault="00507B75" w:rsidP="00DB17A0">
            <w:pPr>
              <w:spacing w:before="0"/>
              <w:rPr>
                <w:rFonts w:cs="Arial"/>
                <w:sz w:val="20"/>
                <w:szCs w:val="20"/>
              </w:rPr>
            </w:pPr>
            <w:r>
              <w:rPr>
                <w:rFonts w:cs="Arial"/>
                <w:sz w:val="20"/>
                <w:szCs w:val="20"/>
              </w:rPr>
              <w:t>03/21/2025</w:t>
            </w:r>
          </w:p>
        </w:tc>
        <w:tc>
          <w:tcPr>
            <w:tcW w:w="2285" w:type="pct"/>
          </w:tcPr>
          <w:p w14:paraId="3DD69739" w14:textId="081EB651" w:rsidR="00CE388F" w:rsidRPr="00431687" w:rsidRDefault="00CE388F" w:rsidP="00254DF6">
            <w:pPr>
              <w:pStyle w:val="ListParagraph"/>
              <w:numPr>
                <w:ilvl w:val="0"/>
                <w:numId w:val="27"/>
              </w:numPr>
              <w:rPr>
                <w:rFonts w:cs="Arial"/>
                <w:sz w:val="20"/>
                <w:szCs w:val="20"/>
              </w:rPr>
            </w:pPr>
            <w:r w:rsidRPr="00431687">
              <w:rPr>
                <w:rFonts w:cs="Arial"/>
                <w:sz w:val="20"/>
                <w:szCs w:val="20"/>
              </w:rPr>
              <w:t xml:space="preserve">Added </w:t>
            </w:r>
            <w:r w:rsidR="005B027D">
              <w:rPr>
                <w:rFonts w:cs="Arial"/>
                <w:sz w:val="20"/>
                <w:szCs w:val="20"/>
              </w:rPr>
              <w:t xml:space="preserve">an additional </w:t>
            </w:r>
            <w:r w:rsidR="00045B08" w:rsidRPr="00431687">
              <w:rPr>
                <w:rFonts w:cs="Arial"/>
                <w:b/>
                <w:bCs/>
                <w:sz w:val="20"/>
                <w:szCs w:val="20"/>
              </w:rPr>
              <w:t>Pattern 2</w:t>
            </w:r>
            <w:r w:rsidR="00045B08" w:rsidRPr="00431687">
              <w:rPr>
                <w:rFonts w:cs="Arial"/>
                <w:sz w:val="20"/>
                <w:szCs w:val="20"/>
              </w:rPr>
              <w:t xml:space="preserve"> to include </w:t>
            </w:r>
            <w:r w:rsidRPr="00431687">
              <w:rPr>
                <w:rFonts w:cs="Arial"/>
                <w:sz w:val="20"/>
                <w:szCs w:val="20"/>
              </w:rPr>
              <w:t>milliseconds (SSS) to the naming convention</w:t>
            </w:r>
            <w:r w:rsidR="00045B08" w:rsidRPr="00431687">
              <w:rPr>
                <w:rFonts w:cs="Arial"/>
                <w:sz w:val="20"/>
                <w:szCs w:val="20"/>
              </w:rPr>
              <w:t xml:space="preserve"> for bulk files that are generated at the same time. </w:t>
            </w:r>
            <w:r w:rsidR="00045B08" w:rsidRPr="00431687">
              <w:rPr>
                <w:rFonts w:cs="Arial"/>
                <w:b/>
                <w:bCs/>
                <w:sz w:val="20"/>
                <w:szCs w:val="20"/>
              </w:rPr>
              <w:t>Pattern 1</w:t>
            </w:r>
            <w:r w:rsidR="00045B08" w:rsidRPr="00431687">
              <w:rPr>
                <w:rFonts w:cs="Arial"/>
                <w:sz w:val="20"/>
                <w:szCs w:val="20"/>
              </w:rPr>
              <w:t xml:space="preserve"> will remain the same as before</w:t>
            </w:r>
            <w:r w:rsidRPr="00431687">
              <w:rPr>
                <w:rFonts w:cs="Arial"/>
                <w:sz w:val="20"/>
                <w:szCs w:val="20"/>
              </w:rPr>
              <w:t xml:space="preserve">: </w:t>
            </w:r>
          </w:p>
          <w:p w14:paraId="280B733F" w14:textId="77777777" w:rsidR="000C5900" w:rsidRDefault="00CE388F" w:rsidP="00CE388F">
            <w:r>
              <w:t>&lt;domain&gt;-&lt;filedetails&gt;-&lt;sourcesystem&gt;-&lt;version&gt;-&lt;frequency&gt;-&lt;yyyymmddhhmmss</w:t>
            </w:r>
            <w:r w:rsidRPr="00CE388F">
              <w:rPr>
                <w:b/>
                <w:bCs/>
              </w:rPr>
              <w:t>SSS</w:t>
            </w:r>
            <w:proofErr w:type="gramStart"/>
            <w:r>
              <w:t>&gt;.&lt;</w:t>
            </w:r>
            <w:proofErr w:type="gramEnd"/>
            <w:r>
              <w:t>filetype&gt;</w:t>
            </w:r>
          </w:p>
          <w:p w14:paraId="6EEBEEBD" w14:textId="2C1FDB52" w:rsidR="00431687" w:rsidRDefault="002110F9" w:rsidP="00254DF6">
            <w:pPr>
              <w:pStyle w:val="ListParagraph"/>
              <w:numPr>
                <w:ilvl w:val="0"/>
                <w:numId w:val="27"/>
              </w:numPr>
            </w:pPr>
            <w:r>
              <w:t>Added file examples to both general and response files</w:t>
            </w:r>
          </w:p>
          <w:p w14:paraId="354B8EC5" w14:textId="44D3F1E8" w:rsidR="00431687" w:rsidRPr="00CE388F" w:rsidRDefault="00431687" w:rsidP="00254DF6">
            <w:pPr>
              <w:pStyle w:val="ListParagraph"/>
              <w:numPr>
                <w:ilvl w:val="0"/>
                <w:numId w:val="27"/>
              </w:numPr>
            </w:pPr>
            <w:r>
              <w:t>Moved any EDI-specific references and examples into its own section</w:t>
            </w:r>
          </w:p>
        </w:tc>
        <w:tc>
          <w:tcPr>
            <w:tcW w:w="1317" w:type="pct"/>
          </w:tcPr>
          <w:p w14:paraId="2EB0E539" w14:textId="34E05DB7" w:rsidR="000C5900" w:rsidRPr="00FA4494" w:rsidRDefault="00CE388F" w:rsidP="00DB17A0">
            <w:pPr>
              <w:spacing w:before="0"/>
              <w:rPr>
                <w:rFonts w:cs="Arial"/>
                <w:sz w:val="20"/>
                <w:szCs w:val="20"/>
              </w:rPr>
            </w:pPr>
            <w:r>
              <w:rPr>
                <w:rFonts w:cs="Arial"/>
                <w:sz w:val="20"/>
                <w:szCs w:val="20"/>
              </w:rPr>
              <w:t>EY</w:t>
            </w:r>
          </w:p>
        </w:tc>
      </w:tr>
      <w:tr w:rsidR="00CE30BA" w:rsidRPr="00FA4494" w14:paraId="08055E31" w14:textId="77777777" w:rsidTr="00CE388F">
        <w:tc>
          <w:tcPr>
            <w:tcW w:w="567" w:type="pct"/>
          </w:tcPr>
          <w:p w14:paraId="3921AB26" w14:textId="63FB8F70" w:rsidR="00CE30BA" w:rsidRPr="00FA4494" w:rsidRDefault="00462F2C" w:rsidP="00DB17A0">
            <w:pPr>
              <w:spacing w:before="0"/>
              <w:rPr>
                <w:rFonts w:cs="Arial"/>
                <w:sz w:val="20"/>
                <w:szCs w:val="20"/>
              </w:rPr>
            </w:pPr>
            <w:r>
              <w:rPr>
                <w:rFonts w:cs="Arial"/>
                <w:sz w:val="20"/>
                <w:szCs w:val="20"/>
              </w:rPr>
              <w:t>2.0</w:t>
            </w:r>
          </w:p>
        </w:tc>
        <w:tc>
          <w:tcPr>
            <w:tcW w:w="831" w:type="pct"/>
          </w:tcPr>
          <w:p w14:paraId="5BAF9AD5" w14:textId="0662A601" w:rsidR="00CE30BA" w:rsidRPr="00FA4494" w:rsidRDefault="0065001C" w:rsidP="00DB17A0">
            <w:pPr>
              <w:spacing w:before="0"/>
              <w:rPr>
                <w:rFonts w:cs="Arial"/>
                <w:sz w:val="20"/>
                <w:szCs w:val="20"/>
              </w:rPr>
            </w:pPr>
            <w:r>
              <w:rPr>
                <w:rFonts w:cs="Arial"/>
                <w:sz w:val="20"/>
                <w:szCs w:val="20"/>
              </w:rPr>
              <w:t>04</w:t>
            </w:r>
            <w:r w:rsidR="00AF35FA">
              <w:rPr>
                <w:rFonts w:cs="Arial"/>
                <w:sz w:val="20"/>
                <w:szCs w:val="20"/>
              </w:rPr>
              <w:t>/</w:t>
            </w:r>
            <w:r>
              <w:rPr>
                <w:rFonts w:cs="Arial"/>
                <w:sz w:val="20"/>
                <w:szCs w:val="20"/>
              </w:rPr>
              <w:t>09</w:t>
            </w:r>
            <w:r w:rsidR="00AF35FA">
              <w:rPr>
                <w:rFonts w:cs="Arial"/>
                <w:sz w:val="20"/>
                <w:szCs w:val="20"/>
              </w:rPr>
              <w:t>/</w:t>
            </w:r>
            <w:r>
              <w:rPr>
                <w:rFonts w:cs="Arial"/>
                <w:sz w:val="20"/>
                <w:szCs w:val="20"/>
              </w:rPr>
              <w:t>2025</w:t>
            </w:r>
          </w:p>
        </w:tc>
        <w:tc>
          <w:tcPr>
            <w:tcW w:w="2285" w:type="pct"/>
          </w:tcPr>
          <w:p w14:paraId="7AD3C8E6" w14:textId="47E0E8A3" w:rsidR="00CE30BA" w:rsidRPr="00FA4494" w:rsidRDefault="004621A1" w:rsidP="00DB17A0">
            <w:pPr>
              <w:spacing w:before="0"/>
              <w:rPr>
                <w:rFonts w:cs="Arial"/>
                <w:sz w:val="20"/>
                <w:szCs w:val="20"/>
              </w:rPr>
            </w:pPr>
            <w:r>
              <w:rPr>
                <w:rFonts w:cs="Arial"/>
                <w:sz w:val="20"/>
                <w:szCs w:val="20"/>
              </w:rPr>
              <w:t xml:space="preserve">HCPF </w:t>
            </w:r>
            <w:r w:rsidR="00BF1DAC">
              <w:rPr>
                <w:rFonts w:cs="Arial"/>
                <w:sz w:val="20"/>
                <w:szCs w:val="20"/>
              </w:rPr>
              <w:t>a</w:t>
            </w:r>
            <w:r>
              <w:rPr>
                <w:rFonts w:cs="Arial"/>
                <w:sz w:val="20"/>
                <w:szCs w:val="20"/>
              </w:rPr>
              <w:t>pproved</w:t>
            </w:r>
            <w:r w:rsidR="00BF1DAC">
              <w:rPr>
                <w:rFonts w:cs="Arial"/>
                <w:sz w:val="20"/>
                <w:szCs w:val="20"/>
              </w:rPr>
              <w:t xml:space="preserve"> updates noted in Version 1.1 description.</w:t>
            </w:r>
          </w:p>
        </w:tc>
        <w:tc>
          <w:tcPr>
            <w:tcW w:w="1317" w:type="pct"/>
          </w:tcPr>
          <w:p w14:paraId="29CF127F" w14:textId="4F6C3859" w:rsidR="00CE30BA" w:rsidRPr="00FA4494" w:rsidRDefault="004621A1" w:rsidP="00DB17A0">
            <w:pPr>
              <w:spacing w:before="0"/>
              <w:rPr>
                <w:rFonts w:cs="Arial"/>
                <w:sz w:val="20"/>
                <w:szCs w:val="20"/>
              </w:rPr>
            </w:pPr>
            <w:r>
              <w:rPr>
                <w:rFonts w:cs="Arial"/>
                <w:sz w:val="20"/>
                <w:szCs w:val="20"/>
              </w:rPr>
              <w:t>EY</w:t>
            </w:r>
          </w:p>
        </w:tc>
      </w:tr>
      <w:tr w:rsidR="71940A11" w14:paraId="73911553" w14:textId="77777777" w:rsidTr="005A1502">
        <w:trPr>
          <w:trHeight w:val="300"/>
        </w:trPr>
        <w:tc>
          <w:tcPr>
            <w:tcW w:w="567" w:type="pct"/>
          </w:tcPr>
          <w:p w14:paraId="7D1CB24A" w14:textId="3458F955" w:rsidR="71940A11" w:rsidRDefault="00384B67" w:rsidP="71940A11">
            <w:pPr>
              <w:rPr>
                <w:rFonts w:cs="Arial"/>
                <w:sz w:val="20"/>
                <w:szCs w:val="20"/>
              </w:rPr>
            </w:pPr>
            <w:r>
              <w:rPr>
                <w:rFonts w:cs="Arial"/>
                <w:sz w:val="20"/>
                <w:szCs w:val="20"/>
              </w:rPr>
              <w:t>2.1</w:t>
            </w:r>
          </w:p>
        </w:tc>
        <w:tc>
          <w:tcPr>
            <w:tcW w:w="831" w:type="pct"/>
          </w:tcPr>
          <w:p w14:paraId="6807EA69" w14:textId="072D977F" w:rsidR="71940A11" w:rsidRDefault="1D66F5DE" w:rsidP="71940A11">
            <w:pPr>
              <w:rPr>
                <w:rFonts w:cs="Arial"/>
                <w:sz w:val="20"/>
                <w:szCs w:val="20"/>
              </w:rPr>
            </w:pPr>
            <w:r w:rsidRPr="024C70B0">
              <w:rPr>
                <w:rFonts w:cs="Arial"/>
                <w:sz w:val="20"/>
                <w:szCs w:val="20"/>
              </w:rPr>
              <w:t>5/08/</w:t>
            </w:r>
            <w:r w:rsidRPr="2B909C75">
              <w:rPr>
                <w:rFonts w:cs="Arial"/>
                <w:sz w:val="20"/>
                <w:szCs w:val="20"/>
              </w:rPr>
              <w:t>2025</w:t>
            </w:r>
          </w:p>
        </w:tc>
        <w:tc>
          <w:tcPr>
            <w:tcW w:w="2285" w:type="pct"/>
          </w:tcPr>
          <w:p w14:paraId="601B87DE" w14:textId="595A7AA1" w:rsidR="1D66F5DE" w:rsidRPr="003D7012" w:rsidRDefault="1D66F5DE" w:rsidP="6B9B6C23">
            <w:pPr>
              <w:rPr>
                <w:rFonts w:cs="Arial"/>
                <w:sz w:val="20"/>
                <w:szCs w:val="20"/>
              </w:rPr>
            </w:pPr>
            <w:r w:rsidRPr="003D7012">
              <w:rPr>
                <w:rFonts w:cs="Arial"/>
                <w:sz w:val="20"/>
                <w:szCs w:val="20"/>
              </w:rPr>
              <w:t>Updat</w:t>
            </w:r>
            <w:r w:rsidRPr="2BC258EB">
              <w:rPr>
                <w:rFonts w:cs="Arial"/>
                <w:sz w:val="20"/>
                <w:szCs w:val="20"/>
              </w:rPr>
              <w:t xml:space="preserve">es from the EDI Design Meeting on May </w:t>
            </w:r>
            <w:r w:rsidRPr="64C1BDD0">
              <w:rPr>
                <w:rFonts w:cs="Arial"/>
                <w:sz w:val="20"/>
                <w:szCs w:val="20"/>
              </w:rPr>
              <w:t>5</w:t>
            </w:r>
            <w:r w:rsidRPr="003D7012">
              <w:rPr>
                <w:rFonts w:cs="Arial"/>
                <w:sz w:val="20"/>
                <w:szCs w:val="20"/>
              </w:rPr>
              <w:t>th</w:t>
            </w:r>
            <w:r w:rsidRPr="64C1BDD0">
              <w:rPr>
                <w:rFonts w:cs="Arial"/>
                <w:sz w:val="20"/>
                <w:szCs w:val="20"/>
              </w:rPr>
              <w:t xml:space="preserve"> - 8</w:t>
            </w:r>
            <w:r w:rsidRPr="003D7012">
              <w:rPr>
                <w:rFonts w:cs="Arial"/>
                <w:sz w:val="20"/>
                <w:szCs w:val="20"/>
              </w:rPr>
              <w:t>th</w:t>
            </w:r>
          </w:p>
          <w:p w14:paraId="3C2DCE8D" w14:textId="079B45E1" w:rsidR="71940A11" w:rsidRDefault="7267EEBA" w:rsidP="71940A11">
            <w:pPr>
              <w:rPr>
                <w:rFonts w:cs="Arial"/>
                <w:sz w:val="20"/>
                <w:szCs w:val="20"/>
                <w:vertAlign w:val="superscript"/>
              </w:rPr>
            </w:pPr>
            <w:r w:rsidRPr="003D7012">
              <w:rPr>
                <w:rFonts w:cs="Arial"/>
                <w:sz w:val="20"/>
                <w:szCs w:val="20"/>
              </w:rPr>
              <w:t>Changes to the folder structure for the ESI SFTP</w:t>
            </w:r>
            <w:r w:rsidR="005A1502">
              <w:rPr>
                <w:rFonts w:cs="Arial"/>
                <w:sz w:val="20"/>
                <w:szCs w:val="20"/>
              </w:rPr>
              <w:t xml:space="preserve"> and file naming conventions.</w:t>
            </w:r>
          </w:p>
        </w:tc>
        <w:tc>
          <w:tcPr>
            <w:tcW w:w="1317" w:type="pct"/>
          </w:tcPr>
          <w:p w14:paraId="110E8FBF" w14:textId="20191AF1" w:rsidR="71940A11" w:rsidRDefault="1D66F5DE" w:rsidP="71940A11">
            <w:pPr>
              <w:rPr>
                <w:rFonts w:cs="Arial"/>
                <w:sz w:val="20"/>
                <w:szCs w:val="20"/>
              </w:rPr>
            </w:pPr>
            <w:r w:rsidRPr="141869EC">
              <w:rPr>
                <w:rFonts w:cs="Arial"/>
                <w:sz w:val="20"/>
                <w:szCs w:val="20"/>
              </w:rPr>
              <w:t>EY</w:t>
            </w:r>
          </w:p>
        </w:tc>
      </w:tr>
      <w:tr w:rsidR="00384B67" w14:paraId="47C34771" w14:textId="77777777" w:rsidTr="005A1502">
        <w:trPr>
          <w:trHeight w:val="300"/>
        </w:trPr>
        <w:tc>
          <w:tcPr>
            <w:tcW w:w="567" w:type="pct"/>
          </w:tcPr>
          <w:p w14:paraId="00F54129" w14:textId="413BAFB6" w:rsidR="00384B67" w:rsidRDefault="00384B67" w:rsidP="71940A11">
            <w:pPr>
              <w:rPr>
                <w:rFonts w:cs="Arial"/>
                <w:sz w:val="20"/>
                <w:szCs w:val="20"/>
              </w:rPr>
            </w:pPr>
            <w:r>
              <w:rPr>
                <w:rFonts w:cs="Arial"/>
                <w:sz w:val="20"/>
                <w:szCs w:val="20"/>
              </w:rPr>
              <w:t>3.0</w:t>
            </w:r>
          </w:p>
        </w:tc>
        <w:tc>
          <w:tcPr>
            <w:tcW w:w="831" w:type="pct"/>
          </w:tcPr>
          <w:p w14:paraId="5BD17A17" w14:textId="50AE71EF" w:rsidR="00384B67" w:rsidRPr="024C70B0" w:rsidRDefault="00384B67" w:rsidP="71940A11">
            <w:pPr>
              <w:rPr>
                <w:rFonts w:cs="Arial"/>
                <w:sz w:val="20"/>
                <w:szCs w:val="20"/>
              </w:rPr>
            </w:pPr>
            <w:r>
              <w:rPr>
                <w:rFonts w:cs="Arial"/>
                <w:sz w:val="20"/>
                <w:szCs w:val="20"/>
              </w:rPr>
              <w:t>05/09/2025</w:t>
            </w:r>
          </w:p>
        </w:tc>
        <w:tc>
          <w:tcPr>
            <w:tcW w:w="2285" w:type="pct"/>
          </w:tcPr>
          <w:p w14:paraId="0E45A70A" w14:textId="55FADA0B" w:rsidR="00384B67" w:rsidRPr="003D7012" w:rsidRDefault="00384B67" w:rsidP="6B9B6C23">
            <w:pPr>
              <w:rPr>
                <w:rFonts w:cs="Arial"/>
                <w:sz w:val="20"/>
                <w:szCs w:val="20"/>
              </w:rPr>
            </w:pPr>
            <w:r>
              <w:rPr>
                <w:rFonts w:cs="Arial"/>
                <w:sz w:val="20"/>
                <w:szCs w:val="20"/>
              </w:rPr>
              <w:t>HCPF approved updates noted in Version 2.1 description.</w:t>
            </w:r>
          </w:p>
        </w:tc>
        <w:tc>
          <w:tcPr>
            <w:tcW w:w="1317" w:type="pct"/>
          </w:tcPr>
          <w:p w14:paraId="2125F20B" w14:textId="6FDC1FCD" w:rsidR="00384B67" w:rsidRPr="141869EC" w:rsidRDefault="00384B67" w:rsidP="71940A11">
            <w:pPr>
              <w:rPr>
                <w:rFonts w:cs="Arial"/>
                <w:sz w:val="20"/>
                <w:szCs w:val="20"/>
              </w:rPr>
            </w:pPr>
            <w:r>
              <w:rPr>
                <w:rFonts w:cs="Arial"/>
                <w:sz w:val="20"/>
                <w:szCs w:val="20"/>
              </w:rPr>
              <w:t>EY</w:t>
            </w:r>
          </w:p>
        </w:tc>
      </w:tr>
      <w:tr w:rsidR="00822D3C" w14:paraId="558E5739" w14:textId="77777777" w:rsidTr="005A1502">
        <w:trPr>
          <w:trHeight w:val="300"/>
        </w:trPr>
        <w:tc>
          <w:tcPr>
            <w:tcW w:w="567" w:type="pct"/>
          </w:tcPr>
          <w:p w14:paraId="31C5A7B2" w14:textId="1489738F" w:rsidR="00822D3C" w:rsidRDefault="00822D3C" w:rsidP="71940A11">
            <w:pPr>
              <w:rPr>
                <w:rFonts w:cs="Arial"/>
                <w:sz w:val="20"/>
                <w:szCs w:val="20"/>
              </w:rPr>
            </w:pPr>
            <w:r>
              <w:rPr>
                <w:rFonts w:cs="Arial"/>
                <w:sz w:val="20"/>
                <w:szCs w:val="20"/>
              </w:rPr>
              <w:t>3.1</w:t>
            </w:r>
          </w:p>
        </w:tc>
        <w:tc>
          <w:tcPr>
            <w:tcW w:w="831" w:type="pct"/>
          </w:tcPr>
          <w:p w14:paraId="06BF19AF" w14:textId="55C8657D" w:rsidR="00822D3C" w:rsidRDefault="00822D3C" w:rsidP="71940A11">
            <w:pPr>
              <w:rPr>
                <w:rFonts w:cs="Arial"/>
                <w:sz w:val="20"/>
                <w:szCs w:val="20"/>
              </w:rPr>
            </w:pPr>
            <w:r>
              <w:rPr>
                <w:rFonts w:cs="Arial"/>
                <w:sz w:val="20"/>
                <w:szCs w:val="20"/>
              </w:rPr>
              <w:t>05/</w:t>
            </w:r>
            <w:r w:rsidR="001C0057">
              <w:rPr>
                <w:rFonts w:cs="Arial"/>
                <w:sz w:val="20"/>
                <w:szCs w:val="20"/>
              </w:rPr>
              <w:t>20</w:t>
            </w:r>
            <w:r>
              <w:rPr>
                <w:rFonts w:cs="Arial"/>
                <w:sz w:val="20"/>
                <w:szCs w:val="20"/>
              </w:rPr>
              <w:t>/2025</w:t>
            </w:r>
          </w:p>
        </w:tc>
        <w:tc>
          <w:tcPr>
            <w:tcW w:w="2285" w:type="pct"/>
          </w:tcPr>
          <w:p w14:paraId="6C48F3A9" w14:textId="3C142536" w:rsidR="00822D3C" w:rsidRDefault="00822D3C" w:rsidP="6B9B6C23">
            <w:pPr>
              <w:rPr>
                <w:rFonts w:cs="Arial"/>
                <w:sz w:val="20"/>
                <w:szCs w:val="20"/>
              </w:rPr>
            </w:pPr>
            <w:r>
              <w:rPr>
                <w:rFonts w:cs="Arial"/>
                <w:sz w:val="20"/>
                <w:szCs w:val="20"/>
              </w:rPr>
              <w:t>Added additional information and examples as discussed with department and vendors. No updates were made to the actual naming convention patterns or folder structure</w:t>
            </w:r>
            <w:r w:rsidR="001C0057">
              <w:rPr>
                <w:rFonts w:cs="Arial"/>
                <w:sz w:val="20"/>
                <w:szCs w:val="20"/>
              </w:rPr>
              <w:t>.</w:t>
            </w:r>
          </w:p>
        </w:tc>
        <w:tc>
          <w:tcPr>
            <w:tcW w:w="1317" w:type="pct"/>
          </w:tcPr>
          <w:p w14:paraId="45B8973A" w14:textId="32F847BE" w:rsidR="00822D3C" w:rsidRDefault="00822D3C" w:rsidP="71940A11">
            <w:pPr>
              <w:rPr>
                <w:rFonts w:cs="Arial"/>
                <w:sz w:val="20"/>
                <w:szCs w:val="20"/>
              </w:rPr>
            </w:pPr>
            <w:r>
              <w:rPr>
                <w:rFonts w:cs="Arial"/>
                <w:sz w:val="20"/>
                <w:szCs w:val="20"/>
              </w:rPr>
              <w:t>EY</w:t>
            </w:r>
          </w:p>
        </w:tc>
      </w:tr>
      <w:tr w:rsidR="008A65E6" w14:paraId="3B76E037" w14:textId="77777777" w:rsidTr="005A1502">
        <w:trPr>
          <w:trHeight w:val="300"/>
        </w:trPr>
        <w:tc>
          <w:tcPr>
            <w:tcW w:w="567" w:type="pct"/>
          </w:tcPr>
          <w:p w14:paraId="706CEF18" w14:textId="02BACDAB" w:rsidR="008A65E6" w:rsidRDefault="008A65E6" w:rsidP="008A65E6">
            <w:pPr>
              <w:rPr>
                <w:rFonts w:cs="Arial"/>
                <w:sz w:val="20"/>
                <w:szCs w:val="20"/>
              </w:rPr>
            </w:pPr>
            <w:r>
              <w:rPr>
                <w:rFonts w:cs="Arial"/>
                <w:sz w:val="20"/>
                <w:szCs w:val="20"/>
              </w:rPr>
              <w:t>4.0</w:t>
            </w:r>
          </w:p>
        </w:tc>
        <w:tc>
          <w:tcPr>
            <w:tcW w:w="831" w:type="pct"/>
          </w:tcPr>
          <w:p w14:paraId="1E1D53F2" w14:textId="02A594DD" w:rsidR="008A65E6" w:rsidRDefault="008A65E6" w:rsidP="008A65E6">
            <w:pPr>
              <w:rPr>
                <w:rFonts w:cs="Arial"/>
                <w:sz w:val="20"/>
                <w:szCs w:val="20"/>
              </w:rPr>
            </w:pPr>
            <w:r>
              <w:rPr>
                <w:rFonts w:cs="Arial"/>
                <w:sz w:val="20"/>
                <w:szCs w:val="20"/>
              </w:rPr>
              <w:t>05/21/2025</w:t>
            </w:r>
          </w:p>
        </w:tc>
        <w:tc>
          <w:tcPr>
            <w:tcW w:w="2285" w:type="pct"/>
          </w:tcPr>
          <w:p w14:paraId="662A37DD" w14:textId="67B65BEB" w:rsidR="008A65E6" w:rsidRDefault="008A65E6" w:rsidP="008A65E6">
            <w:pPr>
              <w:rPr>
                <w:rFonts w:cs="Arial"/>
                <w:sz w:val="20"/>
                <w:szCs w:val="20"/>
              </w:rPr>
            </w:pPr>
            <w:r>
              <w:rPr>
                <w:rFonts w:cs="Arial"/>
                <w:sz w:val="20"/>
                <w:szCs w:val="20"/>
              </w:rPr>
              <w:t>HCPF approved updates noted in Version 3.1 description.</w:t>
            </w:r>
          </w:p>
        </w:tc>
        <w:tc>
          <w:tcPr>
            <w:tcW w:w="1317" w:type="pct"/>
          </w:tcPr>
          <w:p w14:paraId="7CAE0807" w14:textId="1530A97A" w:rsidR="008A65E6" w:rsidRDefault="008A65E6" w:rsidP="008A65E6">
            <w:pPr>
              <w:rPr>
                <w:rFonts w:cs="Arial"/>
                <w:sz w:val="20"/>
                <w:szCs w:val="20"/>
              </w:rPr>
            </w:pPr>
            <w:r>
              <w:rPr>
                <w:rFonts w:cs="Arial"/>
                <w:sz w:val="20"/>
                <w:szCs w:val="20"/>
              </w:rPr>
              <w:t>EY</w:t>
            </w:r>
          </w:p>
        </w:tc>
      </w:tr>
      <w:tr w:rsidR="00B93A62" w14:paraId="74EAA2CC" w14:textId="77777777" w:rsidTr="005A1502">
        <w:trPr>
          <w:trHeight w:val="300"/>
        </w:trPr>
        <w:tc>
          <w:tcPr>
            <w:tcW w:w="567" w:type="pct"/>
          </w:tcPr>
          <w:p w14:paraId="6487E2A8" w14:textId="7208F8E8" w:rsidR="00B93A62" w:rsidRDefault="00B93A62" w:rsidP="008A65E6">
            <w:pPr>
              <w:rPr>
                <w:rFonts w:cs="Arial"/>
                <w:sz w:val="20"/>
                <w:szCs w:val="20"/>
              </w:rPr>
            </w:pPr>
            <w:r>
              <w:rPr>
                <w:rFonts w:cs="Arial"/>
                <w:sz w:val="20"/>
                <w:szCs w:val="20"/>
              </w:rPr>
              <w:t>4.1</w:t>
            </w:r>
          </w:p>
        </w:tc>
        <w:tc>
          <w:tcPr>
            <w:tcW w:w="831" w:type="pct"/>
          </w:tcPr>
          <w:p w14:paraId="4C0F3E51" w14:textId="45236659" w:rsidR="00B93A62" w:rsidRDefault="00B93A62" w:rsidP="008A65E6">
            <w:pPr>
              <w:rPr>
                <w:rFonts w:cs="Arial"/>
                <w:sz w:val="20"/>
                <w:szCs w:val="20"/>
              </w:rPr>
            </w:pPr>
            <w:r>
              <w:rPr>
                <w:rFonts w:cs="Arial"/>
                <w:sz w:val="20"/>
                <w:szCs w:val="20"/>
              </w:rPr>
              <w:t>05/22/2025</w:t>
            </w:r>
          </w:p>
        </w:tc>
        <w:tc>
          <w:tcPr>
            <w:tcW w:w="2285" w:type="pct"/>
          </w:tcPr>
          <w:p w14:paraId="7FD6983E" w14:textId="3680C993" w:rsidR="00B93A62" w:rsidRDefault="00A11788" w:rsidP="008A65E6">
            <w:pPr>
              <w:rPr>
                <w:rFonts w:cs="Arial"/>
                <w:sz w:val="20"/>
                <w:szCs w:val="20"/>
              </w:rPr>
            </w:pPr>
            <w:r>
              <w:rPr>
                <w:rFonts w:cs="Arial"/>
                <w:sz w:val="20"/>
                <w:szCs w:val="20"/>
              </w:rPr>
              <w:t>Included .XML and .HTML for accepted message types</w:t>
            </w:r>
          </w:p>
        </w:tc>
        <w:tc>
          <w:tcPr>
            <w:tcW w:w="1317" w:type="pct"/>
          </w:tcPr>
          <w:p w14:paraId="669B7529" w14:textId="79549995" w:rsidR="00B93A62" w:rsidRDefault="00A11788" w:rsidP="008A65E6">
            <w:pPr>
              <w:rPr>
                <w:rFonts w:cs="Arial"/>
                <w:sz w:val="20"/>
                <w:szCs w:val="20"/>
              </w:rPr>
            </w:pPr>
            <w:r>
              <w:rPr>
                <w:rFonts w:cs="Arial"/>
                <w:sz w:val="20"/>
                <w:szCs w:val="20"/>
              </w:rPr>
              <w:t>EY</w:t>
            </w:r>
          </w:p>
        </w:tc>
      </w:tr>
      <w:tr w:rsidR="00451193" w14:paraId="7F43E037" w14:textId="77777777" w:rsidTr="005A1502">
        <w:trPr>
          <w:trHeight w:val="300"/>
        </w:trPr>
        <w:tc>
          <w:tcPr>
            <w:tcW w:w="567" w:type="pct"/>
          </w:tcPr>
          <w:p w14:paraId="0AC0C4A0" w14:textId="2D4E8FE8" w:rsidR="00451193" w:rsidRDefault="00451193" w:rsidP="008A65E6">
            <w:pPr>
              <w:rPr>
                <w:rFonts w:cs="Arial"/>
                <w:sz w:val="20"/>
                <w:szCs w:val="20"/>
              </w:rPr>
            </w:pPr>
            <w:r>
              <w:rPr>
                <w:rFonts w:cs="Arial"/>
                <w:sz w:val="20"/>
                <w:szCs w:val="20"/>
              </w:rPr>
              <w:lastRenderedPageBreak/>
              <w:t>4.2</w:t>
            </w:r>
          </w:p>
        </w:tc>
        <w:tc>
          <w:tcPr>
            <w:tcW w:w="831" w:type="pct"/>
          </w:tcPr>
          <w:p w14:paraId="2043F216" w14:textId="3F59A6AC" w:rsidR="00451193" w:rsidRDefault="00451193" w:rsidP="008A65E6">
            <w:pPr>
              <w:rPr>
                <w:rFonts w:cs="Arial"/>
                <w:sz w:val="20"/>
                <w:szCs w:val="20"/>
              </w:rPr>
            </w:pPr>
            <w:r>
              <w:rPr>
                <w:rFonts w:cs="Arial"/>
                <w:sz w:val="20"/>
                <w:szCs w:val="20"/>
              </w:rPr>
              <w:t>06/</w:t>
            </w:r>
            <w:r w:rsidR="00DF2E4B">
              <w:rPr>
                <w:rFonts w:cs="Arial"/>
                <w:sz w:val="20"/>
                <w:szCs w:val="20"/>
              </w:rPr>
              <w:t>17</w:t>
            </w:r>
            <w:r>
              <w:rPr>
                <w:rFonts w:cs="Arial"/>
                <w:sz w:val="20"/>
                <w:szCs w:val="20"/>
              </w:rPr>
              <w:t>/2025</w:t>
            </w:r>
          </w:p>
        </w:tc>
        <w:tc>
          <w:tcPr>
            <w:tcW w:w="2285" w:type="pct"/>
          </w:tcPr>
          <w:p w14:paraId="7C73AA6A" w14:textId="54C5E305" w:rsidR="00451193" w:rsidRDefault="00817BE4" w:rsidP="00451193">
            <w:pPr>
              <w:pStyle w:val="ListParagraph"/>
              <w:numPr>
                <w:ilvl w:val="0"/>
                <w:numId w:val="50"/>
              </w:numPr>
              <w:rPr>
                <w:rFonts w:cs="Arial"/>
                <w:sz w:val="20"/>
                <w:szCs w:val="20"/>
              </w:rPr>
            </w:pPr>
            <w:r>
              <w:rPr>
                <w:rFonts w:cs="Arial"/>
                <w:sz w:val="20"/>
                <w:szCs w:val="20"/>
              </w:rPr>
              <w:t xml:space="preserve">Made an EDI-specific system to system naming </w:t>
            </w:r>
            <w:proofErr w:type="gramStart"/>
            <w:r>
              <w:rPr>
                <w:rFonts w:cs="Arial"/>
                <w:sz w:val="20"/>
                <w:szCs w:val="20"/>
              </w:rPr>
              <w:t>convention</w:t>
            </w:r>
            <w:proofErr w:type="gramEnd"/>
            <w:r>
              <w:rPr>
                <w:rFonts w:cs="Arial"/>
                <w:sz w:val="20"/>
                <w:szCs w:val="20"/>
              </w:rPr>
              <w:t xml:space="preserve"> adding TPID and </w:t>
            </w:r>
            <w:r w:rsidR="00FE0C05">
              <w:rPr>
                <w:rFonts w:cs="Arial"/>
                <w:sz w:val="20"/>
                <w:szCs w:val="20"/>
              </w:rPr>
              <w:t>sequencing to the &lt;</w:t>
            </w:r>
            <w:proofErr w:type="spellStart"/>
            <w:r w:rsidR="00FE0C05">
              <w:rPr>
                <w:rFonts w:cs="Arial"/>
                <w:sz w:val="20"/>
                <w:szCs w:val="20"/>
              </w:rPr>
              <w:t>filedetails</w:t>
            </w:r>
            <w:proofErr w:type="spellEnd"/>
            <w:r w:rsidR="00FE0C05">
              <w:rPr>
                <w:rFonts w:cs="Arial"/>
                <w:sz w:val="20"/>
                <w:szCs w:val="20"/>
              </w:rPr>
              <w:t>&gt; section to help track/reconcile batch files.</w:t>
            </w:r>
            <w:r w:rsidR="002A1002">
              <w:rPr>
                <w:rFonts w:cs="Arial"/>
                <w:sz w:val="20"/>
                <w:szCs w:val="20"/>
              </w:rPr>
              <w:t xml:space="preserve"> This system to system naming convention is the same as</w:t>
            </w:r>
            <w:r w:rsidR="00347EF3">
              <w:rPr>
                <w:rFonts w:cs="Arial"/>
                <w:sz w:val="20"/>
                <w:szCs w:val="20"/>
              </w:rPr>
              <w:t xml:space="preserve"> the ones for all other modules, however there are additional items within &lt;</w:t>
            </w:r>
            <w:proofErr w:type="spellStart"/>
            <w:r w:rsidR="00347EF3">
              <w:rPr>
                <w:rFonts w:cs="Arial"/>
                <w:sz w:val="20"/>
                <w:szCs w:val="20"/>
              </w:rPr>
              <w:t>filedetails</w:t>
            </w:r>
            <w:proofErr w:type="spellEnd"/>
            <w:r w:rsidR="00347EF3">
              <w:rPr>
                <w:rFonts w:cs="Arial"/>
                <w:sz w:val="20"/>
                <w:szCs w:val="20"/>
              </w:rPr>
              <w:t>&gt; (TPID and file part info).</w:t>
            </w:r>
          </w:p>
          <w:p w14:paraId="32E77761" w14:textId="77777777" w:rsidR="00451193" w:rsidRDefault="00FE0C05" w:rsidP="00451193">
            <w:pPr>
              <w:pStyle w:val="ListParagraph"/>
              <w:numPr>
                <w:ilvl w:val="0"/>
                <w:numId w:val="50"/>
              </w:numPr>
              <w:rPr>
                <w:rFonts w:cs="Arial"/>
                <w:sz w:val="20"/>
                <w:szCs w:val="20"/>
              </w:rPr>
            </w:pPr>
            <w:r>
              <w:rPr>
                <w:rFonts w:cs="Arial"/>
                <w:sz w:val="20"/>
                <w:szCs w:val="20"/>
              </w:rPr>
              <w:t xml:space="preserve">Added examples of encounters response to the </w:t>
            </w:r>
            <w:r w:rsidR="007167F9">
              <w:rPr>
                <w:rFonts w:cs="Arial"/>
                <w:sz w:val="20"/>
                <w:szCs w:val="20"/>
              </w:rPr>
              <w:t>EDI file example sections.</w:t>
            </w:r>
          </w:p>
          <w:p w14:paraId="7C902E20" w14:textId="77777777" w:rsidR="007167F9" w:rsidRDefault="007167F9" w:rsidP="00451193">
            <w:pPr>
              <w:pStyle w:val="ListParagraph"/>
              <w:numPr>
                <w:ilvl w:val="0"/>
                <w:numId w:val="50"/>
              </w:numPr>
              <w:rPr>
                <w:rFonts w:cs="Arial"/>
                <w:sz w:val="20"/>
                <w:szCs w:val="20"/>
              </w:rPr>
            </w:pPr>
            <w:r>
              <w:rPr>
                <w:rFonts w:cs="Arial"/>
                <w:sz w:val="20"/>
                <w:szCs w:val="20"/>
              </w:rPr>
              <w:t xml:space="preserve">Updated all </w:t>
            </w:r>
            <w:proofErr w:type="gramStart"/>
            <w:r>
              <w:rPr>
                <w:rFonts w:cs="Arial"/>
                <w:sz w:val="20"/>
                <w:szCs w:val="20"/>
              </w:rPr>
              <w:t>system to system</w:t>
            </w:r>
            <w:proofErr w:type="gramEnd"/>
            <w:r>
              <w:rPr>
                <w:rFonts w:cs="Arial"/>
                <w:sz w:val="20"/>
                <w:szCs w:val="20"/>
              </w:rPr>
              <w:t xml:space="preserve"> file examples under the EDI section to reflect updates</w:t>
            </w:r>
            <w:r w:rsidR="00347EF3">
              <w:rPr>
                <w:rFonts w:cs="Arial"/>
                <w:sz w:val="20"/>
                <w:szCs w:val="20"/>
              </w:rPr>
              <w:t xml:space="preserve"> to EDI-specific system to system naming convention.</w:t>
            </w:r>
          </w:p>
          <w:p w14:paraId="4B90113A" w14:textId="77777777" w:rsidR="00E718B7" w:rsidRDefault="00E718B7" w:rsidP="00451193">
            <w:pPr>
              <w:pStyle w:val="ListParagraph"/>
              <w:numPr>
                <w:ilvl w:val="0"/>
                <w:numId w:val="50"/>
              </w:numPr>
              <w:rPr>
                <w:rFonts w:cs="Arial"/>
                <w:sz w:val="20"/>
                <w:szCs w:val="20"/>
              </w:rPr>
            </w:pPr>
            <w:r>
              <w:rPr>
                <w:rFonts w:cs="Arial"/>
                <w:sz w:val="20"/>
                <w:szCs w:val="20"/>
              </w:rPr>
              <w:t>Added “</w:t>
            </w:r>
            <w:proofErr w:type="spellStart"/>
            <w:r>
              <w:rPr>
                <w:rFonts w:cs="Arial"/>
                <w:sz w:val="20"/>
                <w:szCs w:val="20"/>
              </w:rPr>
              <w:t>rjct</w:t>
            </w:r>
            <w:proofErr w:type="spellEnd"/>
            <w:r>
              <w:rPr>
                <w:rFonts w:cs="Arial"/>
                <w:sz w:val="20"/>
                <w:szCs w:val="20"/>
              </w:rPr>
              <w:t>” and “warn” as acceptable “</w:t>
            </w:r>
            <w:proofErr w:type="spellStart"/>
            <w:r>
              <w:rPr>
                <w:rFonts w:cs="Arial"/>
                <w:sz w:val="20"/>
                <w:szCs w:val="20"/>
              </w:rPr>
              <w:t>rsp</w:t>
            </w:r>
            <w:proofErr w:type="spellEnd"/>
            <w:r>
              <w:rPr>
                <w:rFonts w:cs="Arial"/>
                <w:sz w:val="20"/>
                <w:szCs w:val="20"/>
              </w:rPr>
              <w:t>” segment values</w:t>
            </w:r>
          </w:p>
          <w:p w14:paraId="69AB062A" w14:textId="52B090FF" w:rsidR="004E6F9C" w:rsidRPr="00451193" w:rsidRDefault="004E6F9C" w:rsidP="00451193">
            <w:pPr>
              <w:pStyle w:val="ListParagraph"/>
              <w:numPr>
                <w:ilvl w:val="0"/>
                <w:numId w:val="50"/>
              </w:numPr>
              <w:rPr>
                <w:rFonts w:cs="Arial"/>
                <w:sz w:val="20"/>
                <w:szCs w:val="20"/>
              </w:rPr>
            </w:pPr>
            <w:r>
              <w:rPr>
                <w:rFonts w:cs="Arial"/>
                <w:sz w:val="20"/>
                <w:szCs w:val="20"/>
              </w:rPr>
              <w:t>Removed examples of file names</w:t>
            </w:r>
            <w:r w:rsidR="00407FF1">
              <w:rPr>
                <w:rFonts w:cs="Arial"/>
                <w:sz w:val="20"/>
                <w:szCs w:val="20"/>
              </w:rPr>
              <w:t xml:space="preserve"> under EDI section</w:t>
            </w:r>
            <w:r>
              <w:rPr>
                <w:rFonts w:cs="Arial"/>
                <w:sz w:val="20"/>
                <w:szCs w:val="20"/>
              </w:rPr>
              <w:t xml:space="preserve"> as separate spreadsheet will be created providing acceptable naming conventions for </w:t>
            </w:r>
            <w:r w:rsidR="00407FF1">
              <w:rPr>
                <w:rFonts w:cs="Arial"/>
                <w:sz w:val="20"/>
                <w:szCs w:val="20"/>
              </w:rPr>
              <w:t>each EDI interface.</w:t>
            </w:r>
          </w:p>
        </w:tc>
        <w:tc>
          <w:tcPr>
            <w:tcW w:w="1317" w:type="pct"/>
          </w:tcPr>
          <w:p w14:paraId="611860BB" w14:textId="1E0FF45A" w:rsidR="00451193" w:rsidRDefault="007167F9" w:rsidP="008A65E6">
            <w:pPr>
              <w:rPr>
                <w:rFonts w:cs="Arial"/>
                <w:sz w:val="20"/>
                <w:szCs w:val="20"/>
              </w:rPr>
            </w:pPr>
            <w:r>
              <w:rPr>
                <w:rFonts w:cs="Arial"/>
                <w:sz w:val="20"/>
                <w:szCs w:val="20"/>
              </w:rPr>
              <w:t>EY</w:t>
            </w:r>
          </w:p>
        </w:tc>
      </w:tr>
      <w:tr w:rsidR="00AB5683" w14:paraId="46BA3294" w14:textId="77777777" w:rsidTr="005A1502">
        <w:trPr>
          <w:trHeight w:val="300"/>
        </w:trPr>
        <w:tc>
          <w:tcPr>
            <w:tcW w:w="567" w:type="pct"/>
          </w:tcPr>
          <w:p w14:paraId="74A9C911" w14:textId="0219427B" w:rsidR="00AB5683" w:rsidRDefault="00AB5683" w:rsidP="008A65E6">
            <w:pPr>
              <w:rPr>
                <w:rFonts w:cs="Arial"/>
                <w:sz w:val="20"/>
                <w:szCs w:val="20"/>
              </w:rPr>
            </w:pPr>
            <w:r>
              <w:rPr>
                <w:rFonts w:cs="Arial"/>
                <w:sz w:val="20"/>
                <w:szCs w:val="20"/>
              </w:rPr>
              <w:t>5.0</w:t>
            </w:r>
          </w:p>
        </w:tc>
        <w:tc>
          <w:tcPr>
            <w:tcW w:w="831" w:type="pct"/>
          </w:tcPr>
          <w:p w14:paraId="309396A0" w14:textId="6504D049" w:rsidR="00AB5683" w:rsidRDefault="00AB5683" w:rsidP="008A65E6">
            <w:pPr>
              <w:rPr>
                <w:rFonts w:cs="Arial"/>
                <w:sz w:val="20"/>
                <w:szCs w:val="20"/>
              </w:rPr>
            </w:pPr>
            <w:r>
              <w:rPr>
                <w:rFonts w:cs="Arial"/>
                <w:sz w:val="20"/>
                <w:szCs w:val="20"/>
              </w:rPr>
              <w:t>06/18/2025</w:t>
            </w:r>
          </w:p>
        </w:tc>
        <w:tc>
          <w:tcPr>
            <w:tcW w:w="2285" w:type="pct"/>
          </w:tcPr>
          <w:p w14:paraId="29063EEF" w14:textId="2FD1638B" w:rsidR="00AB5683" w:rsidRPr="00AB5683" w:rsidRDefault="00AB5683" w:rsidP="00AB5683">
            <w:pPr>
              <w:pStyle w:val="ListParagraph"/>
              <w:numPr>
                <w:ilvl w:val="0"/>
                <w:numId w:val="52"/>
              </w:numPr>
              <w:rPr>
                <w:rFonts w:cs="Arial"/>
                <w:sz w:val="20"/>
                <w:szCs w:val="20"/>
              </w:rPr>
            </w:pPr>
            <w:r>
              <w:rPr>
                <w:rFonts w:cs="Arial"/>
                <w:sz w:val="20"/>
                <w:szCs w:val="20"/>
              </w:rPr>
              <w:t>Rajesh Jethwani (appointed approver for this document by HCPF leadership) approved version 5.0</w:t>
            </w:r>
          </w:p>
        </w:tc>
        <w:tc>
          <w:tcPr>
            <w:tcW w:w="1317" w:type="pct"/>
          </w:tcPr>
          <w:p w14:paraId="6FA92340" w14:textId="0C3728E3" w:rsidR="00AB5683" w:rsidRDefault="00AB5683" w:rsidP="008A65E6">
            <w:pPr>
              <w:rPr>
                <w:rFonts w:cs="Arial"/>
                <w:sz w:val="20"/>
                <w:szCs w:val="20"/>
              </w:rPr>
            </w:pPr>
            <w:r>
              <w:rPr>
                <w:rFonts w:cs="Arial"/>
                <w:sz w:val="20"/>
                <w:szCs w:val="20"/>
              </w:rPr>
              <w:t>EY</w:t>
            </w:r>
          </w:p>
        </w:tc>
      </w:tr>
    </w:tbl>
    <w:p w14:paraId="50FB3F4A" w14:textId="77777777" w:rsidR="000C5900" w:rsidRDefault="000C5900" w:rsidP="008C0383">
      <w:pPr>
        <w:rPr>
          <w:color w:val="2E2E38"/>
        </w:rPr>
        <w:sectPr w:rsidR="000C5900" w:rsidSect="00823B2D">
          <w:headerReference w:type="default" r:id="rId13"/>
          <w:footerReference w:type="default" r:id="rId14"/>
          <w:pgSz w:w="12240" w:h="15840"/>
          <w:pgMar w:top="2160" w:right="1440" w:bottom="2160" w:left="1440" w:header="720" w:footer="720" w:gutter="0"/>
          <w:pgNumType w:fmt="lowerRoman"/>
          <w:cols w:space="720"/>
          <w:docGrid w:linePitch="360"/>
        </w:sectPr>
      </w:pPr>
    </w:p>
    <w:p w14:paraId="51B7CA48" w14:textId="77777777" w:rsidR="00512C76" w:rsidRDefault="00512C76" w:rsidP="002843D7">
      <w:pPr>
        <w:pStyle w:val="Heading1"/>
      </w:pPr>
      <w:bookmarkStart w:id="1" w:name="_Toc193884838"/>
      <w:bookmarkStart w:id="2" w:name="_Toc201156482"/>
      <w:r w:rsidRPr="009B494F">
        <w:lastRenderedPageBreak/>
        <w:t>Introduction</w:t>
      </w:r>
      <w:bookmarkEnd w:id="1"/>
      <w:bookmarkEnd w:id="2"/>
    </w:p>
    <w:bookmarkEnd w:id="0"/>
    <w:p w14:paraId="64EE003F" w14:textId="1F3F593B" w:rsidR="00667BF7" w:rsidRDefault="00667BF7" w:rsidP="00667BF7">
      <w:r w:rsidRPr="00D53072">
        <w:t xml:space="preserve">This document </w:t>
      </w:r>
      <w:r w:rsidR="00F753AC">
        <w:t>describes</w:t>
      </w:r>
      <w:r w:rsidRPr="00D53072">
        <w:t xml:space="preserve"> the standardized approach for </w:t>
      </w:r>
      <w:r>
        <w:t xml:space="preserve">all </w:t>
      </w:r>
      <w:proofErr w:type="gramStart"/>
      <w:r>
        <w:t>modules</w:t>
      </w:r>
      <w:proofErr w:type="gramEnd"/>
      <w:r>
        <w:t xml:space="preserve"> </w:t>
      </w:r>
      <w:r w:rsidRPr="00D53072">
        <w:t xml:space="preserve">file </w:t>
      </w:r>
      <w:proofErr w:type="gramStart"/>
      <w:r w:rsidRPr="00D53072">
        <w:t>system</w:t>
      </w:r>
      <w:proofErr w:type="gramEnd"/>
      <w:r w:rsidRPr="00D53072">
        <w:t xml:space="preserve"> </w:t>
      </w:r>
      <w:r w:rsidR="006937CD">
        <w:t>folder structure</w:t>
      </w:r>
      <w:r w:rsidR="002012FB">
        <w:t>s</w:t>
      </w:r>
      <w:r w:rsidRPr="00D53072">
        <w:t xml:space="preserve"> and </w:t>
      </w:r>
      <w:r>
        <w:t xml:space="preserve">file </w:t>
      </w:r>
      <w:r w:rsidRPr="00D53072">
        <w:t xml:space="preserve">naming conventions. These standards </w:t>
      </w:r>
      <w:r w:rsidR="00387E9B">
        <w:t>drive</w:t>
      </w:r>
      <w:r w:rsidRPr="00D53072">
        <w:t xml:space="preserve"> consistency, traceability, and efficient automation across all </w:t>
      </w:r>
      <w:r w:rsidR="00431687">
        <w:t>modules</w:t>
      </w:r>
      <w:r w:rsidRPr="00D53072">
        <w:t>.</w:t>
      </w:r>
      <w:r w:rsidR="003F49B8">
        <w:t xml:space="preserve"> </w:t>
      </w:r>
    </w:p>
    <w:p w14:paraId="4E82087D" w14:textId="1871EF3F" w:rsidR="00431687" w:rsidRPr="00D53072" w:rsidRDefault="00431687" w:rsidP="00667BF7">
      <w:r w:rsidRPr="00431687">
        <w:rPr>
          <w:b/>
          <w:bCs/>
          <w:i/>
          <w:iCs/>
          <w:color w:val="FF0000"/>
        </w:rPr>
        <w:t>Note:</w:t>
      </w:r>
      <w:r w:rsidRPr="00431687">
        <w:rPr>
          <w:color w:val="FF0000"/>
        </w:rPr>
        <w:t xml:space="preserve"> </w:t>
      </w:r>
      <w:r w:rsidR="00A138D5">
        <w:t>Sections 2 and 3 are applicable to all MES module vendors. Section 4 will only be applicable to</w:t>
      </w:r>
      <w:r>
        <w:t xml:space="preserve"> </w:t>
      </w:r>
      <w:r w:rsidR="00222073">
        <w:t>Electronic Data Interchange (</w:t>
      </w:r>
      <w:r>
        <w:t>EDI</w:t>
      </w:r>
      <w:r w:rsidR="00222073">
        <w:t>)</w:t>
      </w:r>
      <w:r w:rsidR="00244E45">
        <w:t xml:space="preserve"> and includes a variation of the system to system and trading partner (TP) naming conventions.</w:t>
      </w:r>
    </w:p>
    <w:p w14:paraId="03D83FE8" w14:textId="229EE15D" w:rsidR="00DF5E16" w:rsidRDefault="00931718" w:rsidP="00931718">
      <w:pPr>
        <w:pStyle w:val="Heading1"/>
      </w:pPr>
      <w:bookmarkStart w:id="3" w:name="_Toc193884839"/>
      <w:bookmarkStart w:id="4" w:name="_Toc201156483"/>
      <w:r>
        <w:t>Folder Structure Standards</w:t>
      </w:r>
      <w:bookmarkEnd w:id="3"/>
      <w:bookmarkEnd w:id="4"/>
      <w:r w:rsidR="00220392">
        <w:t xml:space="preserve"> </w:t>
      </w:r>
    </w:p>
    <w:p w14:paraId="532A5335" w14:textId="4BA40280" w:rsidR="003B7C90" w:rsidRDefault="003B7C90" w:rsidP="007B53FD">
      <w:pPr>
        <w:pStyle w:val="Heading2"/>
      </w:pPr>
      <w:bookmarkStart w:id="5" w:name="_Toc193884840"/>
      <w:bookmarkStart w:id="6" w:name="_Toc201156484"/>
      <w:r>
        <w:t>Base Structure</w:t>
      </w:r>
      <w:bookmarkEnd w:id="5"/>
      <w:bookmarkEnd w:id="6"/>
    </w:p>
    <w:p w14:paraId="51CAC03F" w14:textId="19447526" w:rsidR="00A2252E" w:rsidRDefault="00611BB9" w:rsidP="00A2252E">
      <w:r>
        <w:t xml:space="preserve">Below is the base folder structure that will be set up for each </w:t>
      </w:r>
      <w:r w:rsidR="00A513DA">
        <w:t xml:space="preserve">MES module </w:t>
      </w:r>
      <w:proofErr w:type="gramStart"/>
      <w:r w:rsidR="00A513DA">
        <w:t xml:space="preserve">vendor </w:t>
      </w:r>
      <w:r>
        <w:t xml:space="preserve"> integrating</w:t>
      </w:r>
      <w:proofErr w:type="gramEnd"/>
      <w:r>
        <w:t xml:space="preserve"> with the ESI </w:t>
      </w:r>
      <w:r w:rsidR="008844A8" w:rsidRPr="008844A8">
        <w:t>Secure File Transfer Protocol</w:t>
      </w:r>
      <w:r w:rsidR="008844A8">
        <w:t xml:space="preserve"> (</w:t>
      </w:r>
      <w:r>
        <w:t>SFTP</w:t>
      </w:r>
      <w:r w:rsidR="008844A8">
        <w:t>)</w:t>
      </w:r>
      <w:r w:rsidR="00BB3440">
        <w:t>:</w:t>
      </w:r>
    </w:p>
    <w:p w14:paraId="5058C9DB" w14:textId="77777777" w:rsidR="009F1105" w:rsidRDefault="009F1105" w:rsidP="00A2252E"/>
    <w:p w14:paraId="2F911F7F" w14:textId="0132A217" w:rsidR="00BB3440" w:rsidRPr="009F1105" w:rsidRDefault="009F1105" w:rsidP="00A2252E">
      <w:pPr>
        <w:rPr>
          <w:b/>
          <w:bCs/>
          <w:i/>
          <w:iCs/>
        </w:rPr>
      </w:pPr>
      <w:r w:rsidRPr="009F1105">
        <w:rPr>
          <w:b/>
          <w:bCs/>
          <w:i/>
          <w:iCs/>
        </w:rPr>
        <w:t>Base Structure</w:t>
      </w:r>
    </w:p>
    <w:p w14:paraId="661155F5" w14:textId="565F04B6" w:rsidR="007B53FD" w:rsidRPr="00D53072" w:rsidRDefault="007B53FD" w:rsidP="007B53FD">
      <w:r>
        <w:t>/</w:t>
      </w:r>
      <w:r w:rsidR="00667BF7">
        <w:t>Module Name</w:t>
      </w:r>
      <w:r>
        <w:t>/</w:t>
      </w:r>
    </w:p>
    <w:p w14:paraId="421B730B" w14:textId="51333F01" w:rsidR="007B53FD" w:rsidRPr="00D53072" w:rsidRDefault="00DF5BB3" w:rsidP="007B53FD">
      <w:r w:rsidRPr="00D53072">
        <w:t>└──</w:t>
      </w:r>
      <w:r w:rsidR="007B53FD" w:rsidRPr="00D53072">
        <w:t xml:space="preserve"> Inbound/</w:t>
      </w:r>
    </w:p>
    <w:p w14:paraId="0CFC05B9" w14:textId="38939721" w:rsidR="007B53FD" w:rsidRPr="00D53072" w:rsidRDefault="00DF5BB3" w:rsidP="007B53FD">
      <w:r>
        <w:t xml:space="preserve">  </w:t>
      </w:r>
      <w:r w:rsidR="007B53FD" w:rsidRPr="00D53072">
        <w:t xml:space="preserve">   </w:t>
      </w:r>
      <w:r w:rsidR="007B53FD" w:rsidRPr="00D53072">
        <w:rPr>
          <w:rFonts w:cs="Arial"/>
        </w:rPr>
        <w:t>├</w:t>
      </w:r>
      <w:r w:rsidR="007B53FD" w:rsidRPr="00D53072">
        <w:rPr>
          <w:rFonts w:ascii="Aptos" w:hAnsi="Aptos" w:cs="Aptos"/>
        </w:rPr>
        <w:t>──</w:t>
      </w:r>
      <w:r w:rsidR="007B53FD" w:rsidRPr="00D53072">
        <w:t xml:space="preserve"> </w:t>
      </w:r>
      <w:r w:rsidR="00710350">
        <w:t>Source Folder/</w:t>
      </w:r>
    </w:p>
    <w:p w14:paraId="74979DF1" w14:textId="796E14B6" w:rsidR="007B53FD" w:rsidRPr="00D53072" w:rsidRDefault="00DF5BB3" w:rsidP="007B53FD">
      <w:r>
        <w:t xml:space="preserve">  </w:t>
      </w:r>
      <w:r w:rsidR="007B53FD" w:rsidRPr="00D53072">
        <w:t xml:space="preserve">   </w:t>
      </w:r>
      <w:r w:rsidR="007B53FD" w:rsidRPr="00D53072">
        <w:rPr>
          <w:rFonts w:cs="Arial"/>
        </w:rPr>
        <w:t>├</w:t>
      </w:r>
      <w:r w:rsidR="007B53FD" w:rsidRPr="00D53072">
        <w:rPr>
          <w:rFonts w:ascii="Aptos" w:hAnsi="Aptos" w:cs="Aptos"/>
        </w:rPr>
        <w:t>──</w:t>
      </w:r>
      <w:r w:rsidR="007B53FD" w:rsidRPr="00D53072">
        <w:t xml:space="preserve"> </w:t>
      </w:r>
      <w:r w:rsidR="00710350">
        <w:t>Source Folder/</w:t>
      </w:r>
    </w:p>
    <w:p w14:paraId="77932879" w14:textId="77777777" w:rsidR="007B53FD" w:rsidRPr="00D53072" w:rsidRDefault="007B53FD" w:rsidP="007B53FD">
      <w:r w:rsidRPr="00D53072">
        <w:t>└── Outbound/</w:t>
      </w:r>
    </w:p>
    <w:p w14:paraId="7352BAB5" w14:textId="78526211" w:rsidR="007B53FD" w:rsidRPr="00D53072" w:rsidRDefault="007B53FD" w:rsidP="007B53FD">
      <w:r w:rsidRPr="00D53072">
        <w:t xml:space="preserve"> </w:t>
      </w:r>
      <w:r w:rsidR="006D3449">
        <w:t xml:space="preserve"> </w:t>
      </w:r>
      <w:r w:rsidRPr="00D53072">
        <w:t xml:space="preserve">   </w:t>
      </w:r>
      <w:r w:rsidRPr="00D53072">
        <w:rPr>
          <w:rFonts w:cs="Arial"/>
        </w:rPr>
        <w:t>├</w:t>
      </w:r>
      <w:r w:rsidRPr="00D53072">
        <w:rPr>
          <w:rFonts w:ascii="Aptos" w:hAnsi="Aptos" w:cs="Aptos"/>
        </w:rPr>
        <w:t>──</w:t>
      </w:r>
      <w:r w:rsidRPr="00D53072">
        <w:t xml:space="preserve"> </w:t>
      </w:r>
      <w:r w:rsidR="00710350">
        <w:t>Destination</w:t>
      </w:r>
      <w:r w:rsidR="00482AC8">
        <w:t xml:space="preserve"> Folder</w:t>
      </w:r>
      <w:r w:rsidR="00ED62BC">
        <w:t>/</w:t>
      </w:r>
    </w:p>
    <w:p w14:paraId="18781E80" w14:textId="77777777" w:rsidR="00DA2A7F" w:rsidRDefault="006D3449" w:rsidP="007B53FD">
      <w:r>
        <w:t xml:space="preserve"> </w:t>
      </w:r>
      <w:r w:rsidR="007B53FD" w:rsidRPr="00D53072">
        <w:t xml:space="preserve">    </w:t>
      </w:r>
      <w:r w:rsidR="00482AC8" w:rsidRPr="00D53072">
        <w:rPr>
          <w:rFonts w:cs="Arial"/>
        </w:rPr>
        <w:t>├</w:t>
      </w:r>
      <w:r w:rsidR="00482AC8" w:rsidRPr="00D53072">
        <w:rPr>
          <w:rFonts w:ascii="Aptos" w:hAnsi="Aptos" w:cs="Aptos"/>
        </w:rPr>
        <w:t>──</w:t>
      </w:r>
      <w:r w:rsidR="00482AC8" w:rsidRPr="00D53072">
        <w:t xml:space="preserve"> </w:t>
      </w:r>
      <w:r w:rsidR="00482AC8">
        <w:t>Destination Folder/</w:t>
      </w:r>
    </w:p>
    <w:p w14:paraId="79CA7AA9" w14:textId="77777777" w:rsidR="00DA2A7F" w:rsidRDefault="00DA2A7F">
      <w:pPr>
        <w:spacing w:before="0" w:after="160" w:line="259" w:lineRule="auto"/>
      </w:pPr>
      <w:r>
        <w:br w:type="page"/>
      </w:r>
    </w:p>
    <w:p w14:paraId="0420D861" w14:textId="0B890E41" w:rsidR="00B951C3" w:rsidRDefault="00B951C3" w:rsidP="00B951C3">
      <w:pPr>
        <w:rPr>
          <w:b/>
          <w:bCs/>
          <w:i/>
          <w:iCs/>
        </w:rPr>
      </w:pPr>
      <w:r>
        <w:rPr>
          <w:b/>
          <w:bCs/>
          <w:i/>
          <w:iCs/>
        </w:rPr>
        <w:lastRenderedPageBreak/>
        <w:t>Folder Descriptions</w:t>
      </w:r>
      <w:r w:rsidRPr="009F1105">
        <w:rPr>
          <w:b/>
          <w:bCs/>
          <w:i/>
          <w:iCs/>
        </w:rPr>
        <w:t>:</w:t>
      </w:r>
    </w:p>
    <w:tbl>
      <w:tblPr>
        <w:tblStyle w:val="TableGrid"/>
        <w:tblW w:w="9355" w:type="dxa"/>
        <w:tblLook w:val="04A0" w:firstRow="1" w:lastRow="0" w:firstColumn="1" w:lastColumn="0" w:noHBand="0" w:noVBand="1"/>
      </w:tblPr>
      <w:tblGrid>
        <w:gridCol w:w="2335"/>
        <w:gridCol w:w="7020"/>
      </w:tblGrid>
      <w:tr w:rsidR="00B951C3" w14:paraId="06579D17" w14:textId="77777777" w:rsidTr="007653AE">
        <w:tc>
          <w:tcPr>
            <w:tcW w:w="2335" w:type="dxa"/>
            <w:shd w:val="clear" w:color="auto" w:fill="000000" w:themeFill="text1"/>
            <w:vAlign w:val="center"/>
          </w:tcPr>
          <w:p w14:paraId="7B19B516" w14:textId="77777777" w:rsidR="00B951C3" w:rsidRPr="00DE7BD9" w:rsidRDefault="00B951C3" w:rsidP="007653AE">
            <w:pPr>
              <w:pStyle w:val="BulletList1"/>
              <w:numPr>
                <w:ilvl w:val="0"/>
                <w:numId w:val="0"/>
              </w:numPr>
              <w:jc w:val="center"/>
              <w:rPr>
                <w:b/>
                <w:bCs/>
              </w:rPr>
            </w:pPr>
            <w:r w:rsidRPr="00DE7BD9">
              <w:rPr>
                <w:b/>
                <w:bCs/>
              </w:rPr>
              <w:t>Component</w:t>
            </w:r>
          </w:p>
        </w:tc>
        <w:tc>
          <w:tcPr>
            <w:tcW w:w="7020" w:type="dxa"/>
            <w:shd w:val="clear" w:color="auto" w:fill="000000" w:themeFill="text1"/>
            <w:vAlign w:val="center"/>
          </w:tcPr>
          <w:p w14:paraId="24450182" w14:textId="77777777" w:rsidR="00B951C3" w:rsidRPr="00DE7BD9" w:rsidRDefault="00B951C3" w:rsidP="007653AE">
            <w:pPr>
              <w:pStyle w:val="BulletList1"/>
              <w:numPr>
                <w:ilvl w:val="0"/>
                <w:numId w:val="0"/>
              </w:numPr>
              <w:jc w:val="center"/>
              <w:rPr>
                <w:b/>
                <w:bCs/>
              </w:rPr>
            </w:pPr>
            <w:r w:rsidRPr="00DE7BD9">
              <w:rPr>
                <w:b/>
                <w:bCs/>
              </w:rPr>
              <w:t>Description</w:t>
            </w:r>
          </w:p>
        </w:tc>
      </w:tr>
      <w:tr w:rsidR="00B951C3" w14:paraId="6D8C4528" w14:textId="77777777" w:rsidTr="007653AE">
        <w:tc>
          <w:tcPr>
            <w:tcW w:w="2335" w:type="dxa"/>
          </w:tcPr>
          <w:p w14:paraId="6A322C0E" w14:textId="77777777" w:rsidR="00B951C3" w:rsidRDefault="00B951C3" w:rsidP="007653AE">
            <w:pPr>
              <w:pStyle w:val="BulletList1"/>
              <w:numPr>
                <w:ilvl w:val="0"/>
                <w:numId w:val="0"/>
              </w:numPr>
            </w:pPr>
            <w:r>
              <w:t>Module Name</w:t>
            </w:r>
          </w:p>
        </w:tc>
        <w:tc>
          <w:tcPr>
            <w:tcW w:w="7020" w:type="dxa"/>
          </w:tcPr>
          <w:p w14:paraId="21D117D7" w14:textId="724EFB8F" w:rsidR="00B951C3" w:rsidRDefault="00B951C3" w:rsidP="007653AE">
            <w:pPr>
              <w:pStyle w:val="BulletList1"/>
              <w:numPr>
                <w:ilvl w:val="0"/>
                <w:numId w:val="0"/>
              </w:numPr>
            </w:pPr>
            <w:r>
              <w:t xml:space="preserve">Root folder that describes overarching </w:t>
            </w:r>
            <w:r w:rsidR="00A513DA">
              <w:t xml:space="preserve">MES module vendor </w:t>
            </w:r>
            <w:r>
              <w:t>accessing the SFTP</w:t>
            </w:r>
            <w:r w:rsidR="00AF405E">
              <w:t>.</w:t>
            </w:r>
          </w:p>
        </w:tc>
      </w:tr>
      <w:tr w:rsidR="00B951C3" w14:paraId="7B36F086" w14:textId="77777777" w:rsidTr="007653AE">
        <w:tc>
          <w:tcPr>
            <w:tcW w:w="2335" w:type="dxa"/>
          </w:tcPr>
          <w:p w14:paraId="3945F642" w14:textId="77777777" w:rsidR="00B951C3" w:rsidRDefault="00B951C3" w:rsidP="007653AE">
            <w:pPr>
              <w:pStyle w:val="BulletList1"/>
              <w:numPr>
                <w:ilvl w:val="0"/>
                <w:numId w:val="0"/>
              </w:numPr>
            </w:pPr>
            <w:r>
              <w:t>Inbound</w:t>
            </w:r>
          </w:p>
        </w:tc>
        <w:tc>
          <w:tcPr>
            <w:tcW w:w="7020" w:type="dxa"/>
          </w:tcPr>
          <w:p w14:paraId="4C051D04" w14:textId="398471F0" w:rsidR="00B951C3" w:rsidRDefault="005B2349" w:rsidP="007653AE">
            <w:pPr>
              <w:pStyle w:val="BulletList1"/>
              <w:numPr>
                <w:ilvl w:val="0"/>
                <w:numId w:val="0"/>
              </w:numPr>
            </w:pPr>
            <w:r>
              <w:t>Sub-f</w:t>
            </w:r>
            <w:r w:rsidR="00DD4A5E">
              <w:t>older</w:t>
            </w:r>
            <w:r w:rsidR="00963498">
              <w:t xml:space="preserve"> to the root folder</w:t>
            </w:r>
            <w:r w:rsidR="00DD4A5E">
              <w:t xml:space="preserve"> w</w:t>
            </w:r>
            <w:r w:rsidR="00BE7CDB">
              <w:t>here</w:t>
            </w:r>
            <w:r w:rsidR="00BD484E">
              <w:t xml:space="preserve"> all</w:t>
            </w:r>
            <w:r w:rsidR="00BE7CDB" w:rsidRPr="00BE7CDB">
              <w:t xml:space="preserve"> files are received or uploaded from external </w:t>
            </w:r>
            <w:r w:rsidR="00AF405E">
              <w:t>systems</w:t>
            </w:r>
            <w:r w:rsidR="00BE7CDB" w:rsidRPr="00BE7CDB">
              <w:t>.</w:t>
            </w:r>
          </w:p>
        </w:tc>
      </w:tr>
      <w:tr w:rsidR="00B951C3" w14:paraId="2361711A" w14:textId="77777777" w:rsidTr="007653AE">
        <w:tc>
          <w:tcPr>
            <w:tcW w:w="2335" w:type="dxa"/>
          </w:tcPr>
          <w:p w14:paraId="05B64F3A" w14:textId="77777777" w:rsidR="00B951C3" w:rsidRDefault="00B951C3" w:rsidP="007653AE">
            <w:pPr>
              <w:pStyle w:val="BulletList1"/>
              <w:numPr>
                <w:ilvl w:val="0"/>
                <w:numId w:val="0"/>
              </w:numPr>
            </w:pPr>
            <w:r>
              <w:t>Outbound</w:t>
            </w:r>
          </w:p>
        </w:tc>
        <w:tc>
          <w:tcPr>
            <w:tcW w:w="7020" w:type="dxa"/>
          </w:tcPr>
          <w:p w14:paraId="3E0A1200" w14:textId="0AD04C37" w:rsidR="00B951C3" w:rsidRDefault="005B2349" w:rsidP="007653AE">
            <w:pPr>
              <w:pStyle w:val="BulletList1"/>
              <w:numPr>
                <w:ilvl w:val="0"/>
                <w:numId w:val="0"/>
              </w:numPr>
            </w:pPr>
            <w:r>
              <w:t>Sub-folder</w:t>
            </w:r>
            <w:r w:rsidR="006F0FD7" w:rsidRPr="006F0FD7">
              <w:t xml:space="preserve"> </w:t>
            </w:r>
            <w:r w:rsidR="005574B4">
              <w:t xml:space="preserve">to the root folder </w:t>
            </w:r>
            <w:r w:rsidR="006F0FD7" w:rsidRPr="006F0FD7">
              <w:t>where</w:t>
            </w:r>
            <w:r w:rsidR="00BD484E">
              <w:t xml:space="preserve"> all</w:t>
            </w:r>
            <w:r w:rsidR="006F0FD7" w:rsidRPr="006F0FD7">
              <w:t xml:space="preserve"> files are stored for sending or transferring to external </w:t>
            </w:r>
            <w:r w:rsidR="00AF405E">
              <w:t>systems</w:t>
            </w:r>
            <w:r w:rsidR="006F0FD7" w:rsidRPr="006F0FD7">
              <w:t>.</w:t>
            </w:r>
          </w:p>
        </w:tc>
      </w:tr>
      <w:tr w:rsidR="00B951C3" w14:paraId="430C9AD7" w14:textId="77777777" w:rsidTr="007653AE">
        <w:tc>
          <w:tcPr>
            <w:tcW w:w="2335" w:type="dxa"/>
          </w:tcPr>
          <w:p w14:paraId="6C3CC9E2" w14:textId="77777777" w:rsidR="00B951C3" w:rsidRDefault="00B951C3" w:rsidP="007653AE">
            <w:pPr>
              <w:pStyle w:val="BulletList1"/>
              <w:numPr>
                <w:ilvl w:val="0"/>
                <w:numId w:val="0"/>
              </w:numPr>
            </w:pPr>
            <w:r>
              <w:t>Source Folder</w:t>
            </w:r>
          </w:p>
        </w:tc>
        <w:tc>
          <w:tcPr>
            <w:tcW w:w="7020" w:type="dxa"/>
          </w:tcPr>
          <w:p w14:paraId="7319E254" w14:textId="2825FE9E" w:rsidR="00B951C3" w:rsidRDefault="00D348B0" w:rsidP="007653AE">
            <w:pPr>
              <w:pStyle w:val="BulletList1"/>
              <w:numPr>
                <w:ilvl w:val="0"/>
                <w:numId w:val="0"/>
              </w:numPr>
            </w:pPr>
            <w:r>
              <w:t>S</w:t>
            </w:r>
            <w:r w:rsidR="00A56BE9">
              <w:t>ub</w:t>
            </w:r>
            <w:r>
              <w:t xml:space="preserve">-folder to </w:t>
            </w:r>
            <w:r w:rsidR="004A1551">
              <w:t>the inbound folder</w:t>
            </w:r>
            <w:r w:rsidR="004369A0">
              <w:t xml:space="preserve"> </w:t>
            </w:r>
            <w:r w:rsidR="004A1551" w:rsidRPr="004A1551">
              <w:t xml:space="preserve">from which </w:t>
            </w:r>
            <w:r w:rsidR="004369A0">
              <w:t xml:space="preserve">system the </w:t>
            </w:r>
            <w:r w:rsidR="004A1551" w:rsidRPr="004A1551">
              <w:t xml:space="preserve">files are being </w:t>
            </w:r>
            <w:r w:rsidR="00483FF5">
              <w:t>received from</w:t>
            </w:r>
            <w:r w:rsidR="004A1551" w:rsidRPr="004A1551">
              <w:t xml:space="preserve">. </w:t>
            </w:r>
          </w:p>
        </w:tc>
      </w:tr>
      <w:tr w:rsidR="00B951C3" w14:paraId="025F5DE1" w14:textId="77777777" w:rsidTr="007653AE">
        <w:tc>
          <w:tcPr>
            <w:tcW w:w="2335" w:type="dxa"/>
          </w:tcPr>
          <w:p w14:paraId="559CFA5A" w14:textId="77777777" w:rsidR="00B951C3" w:rsidRDefault="00B951C3" w:rsidP="007653AE">
            <w:pPr>
              <w:pStyle w:val="BulletList1"/>
              <w:numPr>
                <w:ilvl w:val="0"/>
                <w:numId w:val="0"/>
              </w:numPr>
            </w:pPr>
            <w:r>
              <w:t>Destination Folder</w:t>
            </w:r>
          </w:p>
        </w:tc>
        <w:tc>
          <w:tcPr>
            <w:tcW w:w="7020" w:type="dxa"/>
          </w:tcPr>
          <w:p w14:paraId="023D3D25" w14:textId="64C8D428" w:rsidR="00B951C3" w:rsidRDefault="00BD484E" w:rsidP="007653AE">
            <w:pPr>
              <w:pStyle w:val="BulletList1"/>
              <w:numPr>
                <w:ilvl w:val="0"/>
                <w:numId w:val="0"/>
              </w:numPr>
            </w:pPr>
            <w:r>
              <w:t xml:space="preserve">Sub-folder to the </w:t>
            </w:r>
            <w:r w:rsidR="00027951">
              <w:t>outbound</w:t>
            </w:r>
            <w:r>
              <w:t xml:space="preserve"> folder </w:t>
            </w:r>
            <w:r w:rsidRPr="004A1551">
              <w:t xml:space="preserve">from which </w:t>
            </w:r>
            <w:r>
              <w:t xml:space="preserve">system the </w:t>
            </w:r>
            <w:r w:rsidRPr="004A1551">
              <w:t>files are being transferred.</w:t>
            </w:r>
          </w:p>
        </w:tc>
      </w:tr>
    </w:tbl>
    <w:p w14:paraId="4A81D838" w14:textId="77777777" w:rsidR="00BB3440" w:rsidRDefault="00BB3440" w:rsidP="007B53FD"/>
    <w:p w14:paraId="5834DFA1" w14:textId="64EE3229" w:rsidR="00BB3440" w:rsidRPr="009F1105" w:rsidRDefault="009F1105" w:rsidP="007B53FD">
      <w:pPr>
        <w:rPr>
          <w:b/>
          <w:bCs/>
          <w:i/>
          <w:iCs/>
        </w:rPr>
      </w:pPr>
      <w:r w:rsidRPr="009F1105">
        <w:rPr>
          <w:b/>
          <w:bCs/>
          <w:i/>
          <w:iCs/>
        </w:rPr>
        <w:t>Base Structure Example:</w:t>
      </w:r>
    </w:p>
    <w:p w14:paraId="07A5BA06" w14:textId="7E5F2055" w:rsidR="000B09F6" w:rsidRPr="00D53072" w:rsidRDefault="000B09F6" w:rsidP="000B09F6">
      <w:r>
        <w:t>/MMIS/</w:t>
      </w:r>
    </w:p>
    <w:p w14:paraId="7BDE3CA9" w14:textId="48B205A0" w:rsidR="000B09F6" w:rsidRPr="00D53072" w:rsidRDefault="006D3449" w:rsidP="000B09F6">
      <w:r w:rsidRPr="00D53072">
        <w:t>└──</w:t>
      </w:r>
      <w:r w:rsidR="000B09F6" w:rsidRPr="00D53072">
        <w:t xml:space="preserve"> Inbound/</w:t>
      </w:r>
    </w:p>
    <w:p w14:paraId="17CA2BDA" w14:textId="58294BC4" w:rsidR="000B09F6" w:rsidRPr="00D53072" w:rsidRDefault="00DF5BB3" w:rsidP="000B09F6">
      <w:r>
        <w:t xml:space="preserve">  </w:t>
      </w:r>
      <w:r w:rsidR="000B09F6" w:rsidRPr="00D53072">
        <w:t xml:space="preserve">   </w:t>
      </w:r>
      <w:r w:rsidR="000B09F6" w:rsidRPr="00D53072">
        <w:rPr>
          <w:rFonts w:cs="Arial"/>
        </w:rPr>
        <w:t>├</w:t>
      </w:r>
      <w:r w:rsidR="000B09F6" w:rsidRPr="00D53072">
        <w:rPr>
          <w:rFonts w:ascii="Aptos" w:hAnsi="Aptos" w:cs="Aptos"/>
        </w:rPr>
        <w:t>──</w:t>
      </w:r>
      <w:r w:rsidR="000B09F6" w:rsidRPr="00D53072">
        <w:t xml:space="preserve"> </w:t>
      </w:r>
      <w:r w:rsidR="000B09F6">
        <w:t>P</w:t>
      </w:r>
      <w:r w:rsidR="00C74618">
        <w:t>BMS</w:t>
      </w:r>
      <w:r w:rsidR="000B09F6">
        <w:t>/</w:t>
      </w:r>
    </w:p>
    <w:p w14:paraId="4200FD39" w14:textId="2ACCCC66" w:rsidR="000B09F6" w:rsidRDefault="00DF5BB3" w:rsidP="000B09F6">
      <w:r>
        <w:t xml:space="preserve">   </w:t>
      </w:r>
      <w:r w:rsidR="000B09F6" w:rsidRPr="00D53072">
        <w:t xml:space="preserve">  </w:t>
      </w:r>
      <w:r w:rsidR="000B09F6" w:rsidRPr="00D53072">
        <w:rPr>
          <w:rFonts w:cs="Arial"/>
        </w:rPr>
        <w:t>├</w:t>
      </w:r>
      <w:r w:rsidR="000B09F6" w:rsidRPr="00D53072">
        <w:rPr>
          <w:rFonts w:ascii="Aptos" w:hAnsi="Aptos" w:cs="Aptos"/>
        </w:rPr>
        <w:t>──</w:t>
      </w:r>
      <w:r w:rsidR="000B09F6" w:rsidRPr="00D53072">
        <w:t xml:space="preserve"> </w:t>
      </w:r>
      <w:r w:rsidR="000B09F6">
        <w:t>EDW/</w:t>
      </w:r>
    </w:p>
    <w:p w14:paraId="2A71E84D" w14:textId="6C97E79E" w:rsidR="000B09F6" w:rsidRPr="00D53072" w:rsidRDefault="00DF5BB3" w:rsidP="000B09F6">
      <w:r>
        <w:t xml:space="preserve">  </w:t>
      </w:r>
      <w:r w:rsidR="000B09F6" w:rsidRPr="00D53072">
        <w:t xml:space="preserve">   </w:t>
      </w:r>
      <w:r w:rsidR="000B09F6" w:rsidRPr="00D53072">
        <w:rPr>
          <w:rFonts w:cs="Arial"/>
        </w:rPr>
        <w:t>├</w:t>
      </w:r>
      <w:r w:rsidR="000B09F6" w:rsidRPr="00D53072">
        <w:rPr>
          <w:rFonts w:ascii="Aptos" w:hAnsi="Aptos" w:cs="Aptos"/>
        </w:rPr>
        <w:t>──</w:t>
      </w:r>
      <w:r w:rsidR="000B09F6" w:rsidRPr="00D53072">
        <w:t xml:space="preserve"> </w:t>
      </w:r>
      <w:r w:rsidR="000B09F6">
        <w:t>EDI/</w:t>
      </w:r>
    </w:p>
    <w:p w14:paraId="3AFF41EF" w14:textId="77777777" w:rsidR="000B09F6" w:rsidRPr="00D53072" w:rsidRDefault="000B09F6" w:rsidP="000B09F6">
      <w:r w:rsidRPr="00D53072">
        <w:t>└── Outbound/</w:t>
      </w:r>
    </w:p>
    <w:p w14:paraId="6D913993" w14:textId="6FFFE246" w:rsidR="000B09F6" w:rsidRPr="00D53072" w:rsidRDefault="000B09F6" w:rsidP="000B09F6">
      <w:r w:rsidRPr="00D53072">
        <w:t xml:space="preserve">   </w:t>
      </w:r>
      <w:r w:rsidR="007C3253">
        <w:t xml:space="preserve"> </w:t>
      </w:r>
      <w:r w:rsidRPr="00D53072">
        <w:t xml:space="preserve"> </w:t>
      </w:r>
      <w:r w:rsidRPr="00D53072">
        <w:rPr>
          <w:rFonts w:cs="Arial"/>
        </w:rPr>
        <w:t>├</w:t>
      </w:r>
      <w:r w:rsidRPr="00D53072">
        <w:rPr>
          <w:rFonts w:ascii="Aptos" w:hAnsi="Aptos" w:cs="Aptos"/>
        </w:rPr>
        <w:t>──</w:t>
      </w:r>
      <w:r w:rsidRPr="00D53072">
        <w:t xml:space="preserve"> </w:t>
      </w:r>
      <w:r>
        <w:t>PBMS/</w:t>
      </w:r>
    </w:p>
    <w:p w14:paraId="0BCA0541" w14:textId="47F17D63" w:rsidR="000B09F6" w:rsidRDefault="000B09F6" w:rsidP="000B09F6">
      <w:r w:rsidRPr="00D53072">
        <w:t xml:space="preserve">  </w:t>
      </w:r>
      <w:r w:rsidR="007C3253">
        <w:t xml:space="preserve"> </w:t>
      </w:r>
      <w:r w:rsidRPr="00D53072">
        <w:t xml:space="preserve">  </w:t>
      </w:r>
      <w:r w:rsidRPr="00D53072">
        <w:rPr>
          <w:rFonts w:cs="Arial"/>
        </w:rPr>
        <w:t>├</w:t>
      </w:r>
      <w:r w:rsidRPr="00D53072">
        <w:rPr>
          <w:rFonts w:ascii="Aptos" w:hAnsi="Aptos" w:cs="Aptos"/>
        </w:rPr>
        <w:t>──</w:t>
      </w:r>
      <w:r w:rsidRPr="00D53072">
        <w:t xml:space="preserve"> </w:t>
      </w:r>
      <w:r>
        <w:t>EDW/</w:t>
      </w:r>
    </w:p>
    <w:p w14:paraId="62673EBA" w14:textId="2B0C87FD" w:rsidR="00A24FE0" w:rsidRDefault="00A24FE0" w:rsidP="000B09F6">
      <w:r>
        <w:rPr>
          <w:rFonts w:cs="Arial"/>
        </w:rPr>
        <w:t xml:space="preserve">     </w:t>
      </w:r>
      <w:r w:rsidRPr="00D53072">
        <w:rPr>
          <w:rFonts w:cs="Arial"/>
        </w:rPr>
        <w:t>├</w:t>
      </w:r>
      <w:r w:rsidRPr="00D53072">
        <w:rPr>
          <w:rFonts w:ascii="Aptos" w:hAnsi="Aptos" w:cs="Aptos"/>
        </w:rPr>
        <w:t>──</w:t>
      </w:r>
      <w:r w:rsidRPr="00D53072">
        <w:t xml:space="preserve"> </w:t>
      </w:r>
      <w:r>
        <w:t>EDI/</w:t>
      </w:r>
    </w:p>
    <w:p w14:paraId="469B20A3" w14:textId="277E09E0" w:rsidR="00A24FE0" w:rsidRPr="00A24FE0" w:rsidRDefault="00A24FE0" w:rsidP="000B09F6">
      <w:pPr>
        <w:rPr>
          <w:b/>
          <w:bCs/>
        </w:rPr>
      </w:pPr>
      <w:r>
        <w:rPr>
          <w:rFonts w:cs="Arial"/>
        </w:rPr>
        <w:t xml:space="preserve">     </w:t>
      </w:r>
      <w:r w:rsidRPr="00D53072">
        <w:rPr>
          <w:rFonts w:cs="Arial"/>
        </w:rPr>
        <w:t>├</w:t>
      </w:r>
      <w:r w:rsidRPr="00D53072">
        <w:rPr>
          <w:rFonts w:ascii="Aptos" w:hAnsi="Aptos" w:cs="Aptos"/>
        </w:rPr>
        <w:t>──</w:t>
      </w:r>
      <w:r w:rsidRPr="00D53072">
        <w:t xml:space="preserve"> </w:t>
      </w:r>
      <w:r>
        <w:t>TP/</w:t>
      </w:r>
    </w:p>
    <w:p w14:paraId="105ADF69" w14:textId="3C70480F" w:rsidR="00DA2A7F" w:rsidRDefault="00DA2A7F">
      <w:pPr>
        <w:spacing w:before="0" w:after="160" w:line="259" w:lineRule="auto"/>
      </w:pPr>
      <w:r>
        <w:br w:type="page"/>
      </w:r>
    </w:p>
    <w:p w14:paraId="26495367" w14:textId="04497B7B" w:rsidR="007B53FD" w:rsidRDefault="007B53FD" w:rsidP="007B53FD">
      <w:pPr>
        <w:pStyle w:val="Heading2"/>
      </w:pPr>
      <w:bookmarkStart w:id="7" w:name="_Toc197611598"/>
      <w:bookmarkStart w:id="8" w:name="_Toc197611847"/>
      <w:bookmarkStart w:id="9" w:name="_Toc193884841"/>
      <w:bookmarkStart w:id="10" w:name="_Toc201156485"/>
      <w:bookmarkEnd w:id="7"/>
      <w:bookmarkEnd w:id="8"/>
      <w:r>
        <w:lastRenderedPageBreak/>
        <w:t>Design Principles</w:t>
      </w:r>
      <w:bookmarkEnd w:id="9"/>
      <w:bookmarkEnd w:id="10"/>
    </w:p>
    <w:p w14:paraId="62412957" w14:textId="2F70EC1D" w:rsidR="0049544B" w:rsidRPr="0049544B" w:rsidRDefault="0049544B" w:rsidP="0049544B">
      <w:pPr>
        <w:rPr>
          <w:b/>
          <w:bCs/>
        </w:rPr>
      </w:pPr>
      <w:r w:rsidRPr="0049544B">
        <w:rPr>
          <w:b/>
          <w:bCs/>
        </w:rPr>
        <w:t>1. Scalability for Future Growt</w:t>
      </w:r>
      <w:r w:rsidR="006F7818">
        <w:rPr>
          <w:b/>
          <w:bCs/>
        </w:rPr>
        <w:t>h</w:t>
      </w:r>
    </w:p>
    <w:p w14:paraId="78DBE92F" w14:textId="38EDDF9E" w:rsidR="0049544B" w:rsidRPr="0049544B" w:rsidRDefault="0049544B" w:rsidP="00254DF6">
      <w:pPr>
        <w:pStyle w:val="ListParagraph"/>
        <w:numPr>
          <w:ilvl w:val="0"/>
          <w:numId w:val="28"/>
        </w:numPr>
      </w:pPr>
      <w:r w:rsidRPr="002A41F4">
        <w:rPr>
          <w:b/>
          <w:bCs/>
        </w:rPr>
        <w:t>Design for Expansion:</w:t>
      </w:r>
      <w:r w:rsidRPr="0049544B">
        <w:t xml:space="preserve"> The folder structure </w:t>
      </w:r>
      <w:r w:rsidR="006F7818">
        <w:t>is</w:t>
      </w:r>
      <w:r w:rsidRPr="0049544B">
        <w:t xml:space="preserve"> designed to accommodate future growth in terms of both the number of files and the types of data being stored.</w:t>
      </w:r>
    </w:p>
    <w:p w14:paraId="278DB693" w14:textId="350AE09F" w:rsidR="0049544B" w:rsidRPr="0049544B" w:rsidRDefault="0049544B" w:rsidP="00254DF6">
      <w:pPr>
        <w:pStyle w:val="ListParagraph"/>
        <w:numPr>
          <w:ilvl w:val="0"/>
          <w:numId w:val="28"/>
        </w:numPr>
      </w:pPr>
      <w:r w:rsidRPr="002A41F4">
        <w:rPr>
          <w:b/>
          <w:bCs/>
        </w:rPr>
        <w:t>Naming Conventions:</w:t>
      </w:r>
      <w:r w:rsidRPr="0049544B">
        <w:t xml:space="preserve"> </w:t>
      </w:r>
      <w:r w:rsidR="006F7818">
        <w:t>A</w:t>
      </w:r>
      <w:r w:rsidRPr="0049544B">
        <w:t xml:space="preserve"> consistent naming convention help</w:t>
      </w:r>
      <w:r w:rsidR="006F7818">
        <w:t>s</w:t>
      </w:r>
      <w:r w:rsidRPr="0049544B">
        <w:t xml:space="preserve"> identify and categoriz</w:t>
      </w:r>
      <w:r w:rsidR="006F7818">
        <w:t>e</w:t>
      </w:r>
      <w:r w:rsidRPr="0049544B">
        <w:t xml:space="preserve"> files easily, which is essential as the volume of data increases.</w:t>
      </w:r>
    </w:p>
    <w:p w14:paraId="164EFE4F" w14:textId="77777777" w:rsidR="0049544B" w:rsidRPr="002A41F4" w:rsidRDefault="0049544B" w:rsidP="0049544B">
      <w:pPr>
        <w:rPr>
          <w:b/>
          <w:bCs/>
        </w:rPr>
      </w:pPr>
      <w:r w:rsidRPr="002A41F4">
        <w:rPr>
          <w:b/>
          <w:bCs/>
        </w:rPr>
        <w:t>2. Logical Grouping of Files</w:t>
      </w:r>
    </w:p>
    <w:p w14:paraId="6F7EDFE9" w14:textId="0A1FE593" w:rsidR="0049544B" w:rsidRPr="0049544B" w:rsidRDefault="0049544B" w:rsidP="00254DF6">
      <w:pPr>
        <w:pStyle w:val="ListParagraph"/>
        <w:numPr>
          <w:ilvl w:val="0"/>
          <w:numId w:val="29"/>
        </w:numPr>
      </w:pPr>
      <w:r w:rsidRPr="002A41F4">
        <w:rPr>
          <w:b/>
          <w:bCs/>
        </w:rPr>
        <w:t>Organization:</w:t>
      </w:r>
      <w:r w:rsidRPr="0049544B">
        <w:t xml:space="preserve"> Files </w:t>
      </w:r>
      <w:r w:rsidR="00382D17">
        <w:t>will</w:t>
      </w:r>
      <w:r w:rsidRPr="0049544B">
        <w:t xml:space="preserve"> be grouped logically based on </w:t>
      </w:r>
      <w:r w:rsidR="00382D17">
        <w:t>various business rules and configuration</w:t>
      </w:r>
      <w:r w:rsidR="002173C0">
        <w:t>.</w:t>
      </w:r>
    </w:p>
    <w:p w14:paraId="7160DBDD" w14:textId="641D74BA" w:rsidR="0049544B" w:rsidRPr="0049544B" w:rsidRDefault="0049544B" w:rsidP="00254DF6">
      <w:pPr>
        <w:pStyle w:val="ListParagraph"/>
        <w:numPr>
          <w:ilvl w:val="0"/>
          <w:numId w:val="29"/>
        </w:numPr>
      </w:pPr>
      <w:r w:rsidRPr="002A41F4">
        <w:rPr>
          <w:b/>
          <w:bCs/>
        </w:rPr>
        <w:t>Version Control:</w:t>
      </w:r>
      <w:r w:rsidRPr="0049544B">
        <w:t xml:space="preserve"> Implementing a system for version control within the</w:t>
      </w:r>
      <w:r w:rsidR="00E318E0">
        <w:t xml:space="preserve"> designated</w:t>
      </w:r>
      <w:r w:rsidRPr="0049544B">
        <w:t xml:space="preserve"> folder structure</w:t>
      </w:r>
      <w:r w:rsidR="00E318E0">
        <w:t xml:space="preserve"> </w:t>
      </w:r>
      <w:r w:rsidR="005B6849">
        <w:t>helps</w:t>
      </w:r>
      <w:r w:rsidRPr="0049544B">
        <w:t xml:space="preserve"> manag</w:t>
      </w:r>
      <w:r w:rsidR="005B6849">
        <w:t>e</w:t>
      </w:r>
      <w:r w:rsidRPr="0049544B">
        <w:t xml:space="preserve"> updates and changes to files</w:t>
      </w:r>
      <w:r w:rsidR="00E318E0">
        <w:t>.</w:t>
      </w:r>
    </w:p>
    <w:p w14:paraId="3A6F1B71" w14:textId="77777777" w:rsidR="0049544B" w:rsidRPr="002A41F4" w:rsidRDefault="0049544B" w:rsidP="0049544B">
      <w:pPr>
        <w:rPr>
          <w:b/>
          <w:bCs/>
        </w:rPr>
      </w:pPr>
      <w:r w:rsidRPr="002A41F4">
        <w:rPr>
          <w:b/>
          <w:bCs/>
        </w:rPr>
        <w:t>3. Clear Separation of Inbound and Outbound Processing</w:t>
      </w:r>
    </w:p>
    <w:p w14:paraId="537C81EF" w14:textId="677ABD9A" w:rsidR="0049544B" w:rsidRPr="0049544B" w:rsidRDefault="0049544B" w:rsidP="00254DF6">
      <w:pPr>
        <w:pStyle w:val="ListParagraph"/>
        <w:numPr>
          <w:ilvl w:val="0"/>
          <w:numId w:val="30"/>
        </w:numPr>
      </w:pPr>
      <w:r w:rsidRPr="002A41F4">
        <w:rPr>
          <w:b/>
          <w:bCs/>
        </w:rPr>
        <w:t xml:space="preserve">Dedicated Folders: </w:t>
      </w:r>
      <w:r w:rsidR="00E318E0">
        <w:t>This</w:t>
      </w:r>
      <w:r w:rsidRPr="0049544B">
        <w:t xml:space="preserve"> separation helps in </w:t>
      </w:r>
      <w:proofErr w:type="gramStart"/>
      <w:r w:rsidRPr="0049544B">
        <w:t>manag</w:t>
      </w:r>
      <w:r w:rsidR="005B6849">
        <w:t>e</w:t>
      </w:r>
      <w:proofErr w:type="gramEnd"/>
      <w:r w:rsidRPr="0049544B">
        <w:t xml:space="preserve"> file transfers more effectively and reduces the risk of confusion or errors during processing.</w:t>
      </w:r>
    </w:p>
    <w:p w14:paraId="6A919D64" w14:textId="7E911319" w:rsidR="0049544B" w:rsidRPr="0049544B" w:rsidRDefault="0049544B" w:rsidP="00254DF6">
      <w:pPr>
        <w:pStyle w:val="ListParagraph"/>
        <w:numPr>
          <w:ilvl w:val="0"/>
          <w:numId w:val="30"/>
        </w:numPr>
      </w:pPr>
      <w:r w:rsidRPr="002A41F4">
        <w:rPr>
          <w:b/>
          <w:bCs/>
        </w:rPr>
        <w:t xml:space="preserve">Access Control: </w:t>
      </w:r>
      <w:r w:rsidR="002F4188">
        <w:t>Access</w:t>
      </w:r>
      <w:r w:rsidRPr="0049544B">
        <w:t xml:space="preserve"> controls </w:t>
      </w:r>
      <w:r w:rsidR="002F4188">
        <w:t>permit</w:t>
      </w:r>
      <w:r w:rsidRPr="0049544B">
        <w:t xml:space="preserve"> only authorized personnel </w:t>
      </w:r>
      <w:proofErr w:type="gramStart"/>
      <w:r w:rsidRPr="0049544B">
        <w:t>can access</w:t>
      </w:r>
      <w:proofErr w:type="gramEnd"/>
      <w:r w:rsidRPr="0049544B">
        <w:t xml:space="preserve"> specific folders, particularly for sensitive inbound files.</w:t>
      </w:r>
    </w:p>
    <w:p w14:paraId="68DA87A4" w14:textId="77777777" w:rsidR="0049544B" w:rsidRPr="00A30796" w:rsidRDefault="0049544B" w:rsidP="0049544B">
      <w:pPr>
        <w:rPr>
          <w:b/>
          <w:bCs/>
        </w:rPr>
      </w:pPr>
      <w:r w:rsidRPr="00A30796">
        <w:rPr>
          <w:b/>
          <w:bCs/>
        </w:rPr>
        <w:t>4. Support for Internal Sub-Domains</w:t>
      </w:r>
    </w:p>
    <w:p w14:paraId="6B304F5D" w14:textId="5E5F9D3A" w:rsidR="0049544B" w:rsidRPr="0049544B" w:rsidRDefault="0049544B" w:rsidP="00254DF6">
      <w:pPr>
        <w:pStyle w:val="ListParagraph"/>
        <w:numPr>
          <w:ilvl w:val="0"/>
          <w:numId w:val="32"/>
        </w:numPr>
      </w:pPr>
      <w:r w:rsidRPr="00A30796">
        <w:rPr>
          <w:b/>
          <w:bCs/>
        </w:rPr>
        <w:t xml:space="preserve">Cross-Domain Collaboration: </w:t>
      </w:r>
      <w:r w:rsidR="00703CCE">
        <w:t>The</w:t>
      </w:r>
      <w:r w:rsidRPr="0049544B">
        <w:t xml:space="preserve"> folder structure supports collaboration between different sub-domains by allowing shared access to certain folders while maintaining security and privacy for sensitive data.</w:t>
      </w:r>
    </w:p>
    <w:p w14:paraId="37619A26" w14:textId="211F605B" w:rsidR="0049544B" w:rsidRPr="0049544B" w:rsidRDefault="0049544B" w:rsidP="00254DF6">
      <w:pPr>
        <w:pStyle w:val="ListParagraph"/>
        <w:numPr>
          <w:ilvl w:val="0"/>
          <w:numId w:val="32"/>
        </w:numPr>
      </w:pPr>
      <w:r w:rsidRPr="00A30796">
        <w:rPr>
          <w:b/>
          <w:bCs/>
        </w:rPr>
        <w:t>Consistent Policies</w:t>
      </w:r>
      <w:r w:rsidRPr="0049544B">
        <w:t xml:space="preserve">: </w:t>
      </w:r>
      <w:r w:rsidR="00703CCE">
        <w:t>C</w:t>
      </w:r>
      <w:r w:rsidRPr="0049544B">
        <w:t xml:space="preserve">onsistent policies and procedures across sub-domains </w:t>
      </w:r>
      <w:r w:rsidR="005B4A71">
        <w:t>enforce</w:t>
      </w:r>
      <w:r w:rsidRPr="0049544B">
        <w:t xml:space="preserve"> all teams adhere to the same standards for file organization and management.</w:t>
      </w:r>
    </w:p>
    <w:p w14:paraId="366364EB" w14:textId="77777777" w:rsidR="0049544B" w:rsidRPr="00A30796" w:rsidRDefault="0049544B" w:rsidP="0049544B">
      <w:pPr>
        <w:rPr>
          <w:b/>
          <w:bCs/>
        </w:rPr>
      </w:pPr>
      <w:r w:rsidRPr="00A30796">
        <w:rPr>
          <w:b/>
          <w:bCs/>
        </w:rPr>
        <w:t>5. Efficient File Lifecycle Management</w:t>
      </w:r>
    </w:p>
    <w:p w14:paraId="1E235F4B" w14:textId="09DC5DE7" w:rsidR="0049544B" w:rsidRPr="0049544B" w:rsidRDefault="0049544B" w:rsidP="00254DF6">
      <w:pPr>
        <w:pStyle w:val="ListParagraph"/>
        <w:numPr>
          <w:ilvl w:val="0"/>
          <w:numId w:val="31"/>
        </w:numPr>
      </w:pPr>
      <w:r w:rsidRPr="00A30796">
        <w:rPr>
          <w:b/>
          <w:bCs/>
        </w:rPr>
        <w:t>Retention Policies:</w:t>
      </w:r>
      <w:r w:rsidRPr="0049544B">
        <w:t xml:space="preserve"> </w:t>
      </w:r>
      <w:r w:rsidR="005B4A71">
        <w:t>C</w:t>
      </w:r>
      <w:r w:rsidRPr="0049544B">
        <w:t xml:space="preserve">lear retention policies define how long files should be kept in the system. </w:t>
      </w:r>
    </w:p>
    <w:p w14:paraId="1B8F3C6F" w14:textId="77777777" w:rsidR="00DA2A7F" w:rsidRDefault="0049544B" w:rsidP="0003259E">
      <w:pPr>
        <w:pStyle w:val="ListParagraph"/>
      </w:pPr>
      <w:r w:rsidRPr="00A30796">
        <w:rPr>
          <w:b/>
          <w:bCs/>
        </w:rPr>
        <w:t>Archiving Strategies</w:t>
      </w:r>
      <w:r w:rsidRPr="0049544B">
        <w:t xml:space="preserve">: </w:t>
      </w:r>
      <w:r w:rsidR="005B4A71">
        <w:t>Archiving</w:t>
      </w:r>
      <w:r w:rsidRPr="0049544B">
        <w:t xml:space="preserve"> older files that are no longer actively used but need to be retained for historical or compliance reasons</w:t>
      </w:r>
      <w:r w:rsidR="002173C0">
        <w:t>.</w:t>
      </w:r>
    </w:p>
    <w:p w14:paraId="73AAA068" w14:textId="25724940" w:rsidR="00045B08" w:rsidRDefault="00045B08" w:rsidP="00DA2A7F"/>
    <w:p w14:paraId="34CB9E26" w14:textId="77777777" w:rsidR="00DA2A7F" w:rsidRDefault="00DA2A7F">
      <w:pPr>
        <w:spacing w:before="0" w:after="160" w:line="259" w:lineRule="auto"/>
        <w:rPr>
          <w:b/>
          <w:sz w:val="32"/>
          <w:szCs w:val="32"/>
        </w:rPr>
      </w:pPr>
      <w:bookmarkStart w:id="11" w:name="_Toc193884842"/>
      <w:r>
        <w:br w:type="page"/>
      </w:r>
    </w:p>
    <w:p w14:paraId="21B68C5A" w14:textId="30868C93" w:rsidR="00931718" w:rsidRDefault="00931718" w:rsidP="00931718">
      <w:pPr>
        <w:pStyle w:val="Heading1"/>
      </w:pPr>
      <w:bookmarkStart w:id="12" w:name="_Toc201156486"/>
      <w:r>
        <w:lastRenderedPageBreak/>
        <w:t>File Naming Conventions</w:t>
      </w:r>
      <w:bookmarkEnd w:id="11"/>
      <w:bookmarkEnd w:id="12"/>
      <w:r w:rsidR="00EA648B">
        <w:t xml:space="preserve"> </w:t>
      </w:r>
    </w:p>
    <w:p w14:paraId="66A10FD7" w14:textId="55B0852B" w:rsidR="00EE7D55" w:rsidRDefault="00EE7D55" w:rsidP="00EE7D55">
      <w:pPr>
        <w:pStyle w:val="Heading2"/>
      </w:pPr>
      <w:bookmarkStart w:id="13" w:name="_Toc197611601"/>
      <w:bookmarkStart w:id="14" w:name="_Toc197611850"/>
      <w:bookmarkStart w:id="15" w:name="_Toc193884843"/>
      <w:bookmarkStart w:id="16" w:name="_Toc201156487"/>
      <w:bookmarkEnd w:id="13"/>
      <w:bookmarkEnd w:id="14"/>
      <w:r>
        <w:t>Standard System to System Files</w:t>
      </w:r>
      <w:bookmarkEnd w:id="15"/>
      <w:bookmarkEnd w:id="16"/>
    </w:p>
    <w:p w14:paraId="660E5EDB" w14:textId="26BBCA9F" w:rsidR="0003259E" w:rsidRDefault="00332D1C" w:rsidP="00867D30">
      <w:r w:rsidRPr="00332D1C">
        <w:t xml:space="preserve">System to System refers to the secure exchange of files between two systems over </w:t>
      </w:r>
      <w:r>
        <w:t xml:space="preserve">our ESI platform (e.g., </w:t>
      </w:r>
      <w:r w:rsidR="006D227B">
        <w:t>EDI</w:t>
      </w:r>
      <w:r>
        <w:t xml:space="preserve"> to </w:t>
      </w:r>
      <w:r w:rsidR="006D227B">
        <w:t>MMIS</w:t>
      </w:r>
      <w:r>
        <w:t>)</w:t>
      </w:r>
      <w:r w:rsidRPr="00332D1C">
        <w:t xml:space="preserve">. This method </w:t>
      </w:r>
      <w:r>
        <w:t>allows</w:t>
      </w:r>
      <w:r w:rsidRPr="00332D1C">
        <w:t xml:space="preserve"> sensitive information </w:t>
      </w:r>
      <w:r>
        <w:t>to be</w:t>
      </w:r>
      <w:r w:rsidRPr="00332D1C">
        <w:t xml:space="preserve"> transferred reliably and securely, minimizing the risk of unauthorized access.</w:t>
      </w:r>
      <w:r w:rsidR="000D2A65">
        <w:t xml:space="preserve"> </w:t>
      </w:r>
      <w:r w:rsidR="00072C49" w:rsidRPr="0003259E">
        <w:t>Below are the naming convention standards for any files being processed form system to system.</w:t>
      </w:r>
    </w:p>
    <w:p w14:paraId="25D69C28" w14:textId="1561080F" w:rsidR="00072C49" w:rsidRDefault="00072C49" w:rsidP="00072C49">
      <w:r w:rsidRPr="007D1FE2">
        <w:rPr>
          <w:b/>
          <w:bCs/>
          <w:i/>
          <w:iCs/>
          <w:color w:val="FF0000"/>
        </w:rPr>
        <w:t>Note:</w:t>
      </w:r>
      <w:r w:rsidRPr="007D1FE2">
        <w:rPr>
          <w:color w:val="FF0000"/>
        </w:rPr>
        <w:t xml:space="preserve"> </w:t>
      </w:r>
      <w:r>
        <w:t xml:space="preserve">There are two patterns the </w:t>
      </w:r>
      <w:r w:rsidR="00A513DA">
        <w:t>MES module vendor</w:t>
      </w:r>
      <w:r>
        <w:t xml:space="preserve"> may follow.</w:t>
      </w:r>
      <w:r w:rsidR="00291F86">
        <w:t xml:space="preserve"> </w:t>
      </w:r>
      <w:r w:rsidR="00291F86" w:rsidRPr="00291F86">
        <w:rPr>
          <w:b/>
          <w:bCs/>
        </w:rPr>
        <w:t>Pattern 1</w:t>
      </w:r>
      <w:r w:rsidR="00291F86">
        <w:t xml:space="preserve"> is applicable to all </w:t>
      </w:r>
      <w:r w:rsidR="00A513DA">
        <w:t>MES module vendor</w:t>
      </w:r>
      <w:r w:rsidR="00291F86">
        <w:t xml:space="preserve">s. However, a </w:t>
      </w:r>
      <w:r w:rsidR="00A513DA">
        <w:t xml:space="preserve">MES module vendor </w:t>
      </w:r>
      <w:r>
        <w:t xml:space="preserve">must follow </w:t>
      </w:r>
      <w:r w:rsidRPr="00045B08">
        <w:rPr>
          <w:b/>
          <w:bCs/>
        </w:rPr>
        <w:t>Pattern 2</w:t>
      </w:r>
      <w:r>
        <w:t xml:space="preserve"> if producing multiple batch files using program generation at the same time. Milliseconds are included in the file naming convention to reduce the risk of a conflicting file name. </w:t>
      </w:r>
      <w:r w:rsidRPr="00C14D5C">
        <w:t>Please ensure that the pattern is specified in the BRD document to implement business rules accordingly</w:t>
      </w:r>
      <w:r>
        <w:t>.</w:t>
      </w:r>
    </w:p>
    <w:p w14:paraId="53EF380A" w14:textId="77777777" w:rsidR="00D946C4" w:rsidRDefault="00D946C4" w:rsidP="00072C49"/>
    <w:p w14:paraId="46CBD5F1" w14:textId="02DA1BE8" w:rsidR="00867D30" w:rsidRDefault="00867D30" w:rsidP="00867D30">
      <w:r w:rsidRPr="00867D30">
        <w:rPr>
          <w:b/>
          <w:bCs/>
        </w:rPr>
        <w:t>Pattern</w:t>
      </w:r>
      <w:r w:rsidR="007D1FE2">
        <w:rPr>
          <w:b/>
          <w:bCs/>
        </w:rPr>
        <w:t xml:space="preserve"> 1</w:t>
      </w:r>
      <w:r>
        <w:t>:</w:t>
      </w:r>
    </w:p>
    <w:p w14:paraId="14DB55EC" w14:textId="404C1405" w:rsidR="00FA54AD" w:rsidRDefault="00867D30" w:rsidP="00867D30">
      <w:r>
        <w:t>&lt;domain&gt;-&lt;filedetail</w:t>
      </w:r>
      <w:r w:rsidR="003B4443">
        <w:t>s_trackingID</w:t>
      </w:r>
      <w:r>
        <w:t>&gt;-&lt;sourcesystem&gt;-&lt;version&gt;-&lt;frequency&gt;-&lt;yyyymmddhhmmss</w:t>
      </w:r>
      <w:proofErr w:type="gramStart"/>
      <w:r>
        <w:t>&gt;.&lt;</w:t>
      </w:r>
      <w:proofErr w:type="gramEnd"/>
      <w:r>
        <w:t>filetype&gt;</w:t>
      </w:r>
    </w:p>
    <w:p w14:paraId="61F6A6B4" w14:textId="7F3712B3" w:rsidR="00431687" w:rsidRDefault="00431687" w:rsidP="00431687">
      <w:r w:rsidRPr="009F2248">
        <w:rPr>
          <w:b/>
          <w:bCs/>
        </w:rPr>
        <w:t>Example</w:t>
      </w:r>
      <w:r>
        <w:t>:</w:t>
      </w:r>
      <w:r w:rsidR="00FD345C">
        <w:t xml:space="preserve"> </w:t>
      </w:r>
      <w:r w:rsidR="008E7352">
        <w:t>m</w:t>
      </w:r>
      <w:r w:rsidR="00F172BA">
        <w:t>ember</w:t>
      </w:r>
      <w:r w:rsidR="00FD345C" w:rsidRPr="00FD345C">
        <w:t>-</w:t>
      </w:r>
      <w:r w:rsidR="008E7352">
        <w:t>e</w:t>
      </w:r>
      <w:r w:rsidR="00F172BA">
        <w:t>ligibility</w:t>
      </w:r>
      <w:r w:rsidR="003B4443">
        <w:t>_trackingID</w:t>
      </w:r>
      <w:r w:rsidR="00FD345C" w:rsidRPr="00FD345C">
        <w:t>-</w:t>
      </w:r>
      <w:r w:rsidR="008E7352">
        <w:t>pbms</w:t>
      </w:r>
      <w:r w:rsidR="00FD345C" w:rsidRPr="00FD345C">
        <w:t>-v1-weekly-20250325062608.dat</w:t>
      </w:r>
    </w:p>
    <w:p w14:paraId="2434DA86" w14:textId="77777777" w:rsidR="007D1FE2" w:rsidRDefault="007D1FE2" w:rsidP="00867D30"/>
    <w:p w14:paraId="6442B744" w14:textId="30B8F585" w:rsidR="007D1FE2" w:rsidRDefault="007D1FE2" w:rsidP="007D1FE2">
      <w:r w:rsidRPr="00867D30">
        <w:rPr>
          <w:b/>
          <w:bCs/>
        </w:rPr>
        <w:t>Pattern</w:t>
      </w:r>
      <w:r>
        <w:rPr>
          <w:b/>
          <w:bCs/>
        </w:rPr>
        <w:t xml:space="preserve"> 2</w:t>
      </w:r>
      <w:r>
        <w:t xml:space="preserve">: </w:t>
      </w:r>
    </w:p>
    <w:p w14:paraId="6E7DA682" w14:textId="0C00A7B2" w:rsidR="007D1FE2" w:rsidRDefault="007D1FE2" w:rsidP="007D1FE2">
      <w:r>
        <w:t>&lt;domain&gt;-&lt;</w:t>
      </w:r>
      <w:proofErr w:type="spellStart"/>
      <w:r>
        <w:t>filedetails</w:t>
      </w:r>
      <w:r w:rsidR="008F6732">
        <w:t>_trackingID</w:t>
      </w:r>
      <w:proofErr w:type="spellEnd"/>
      <w:r w:rsidR="008F6732">
        <w:t xml:space="preserve"> </w:t>
      </w:r>
      <w:r>
        <w:t>&gt;-&lt;sourcesystem&gt;-&lt;version&gt;-&lt;frequency&gt;-&lt;yyyymmddhhmmss</w:t>
      </w:r>
      <w:r w:rsidRPr="00A778E3">
        <w:rPr>
          <w:b/>
          <w:bCs/>
        </w:rPr>
        <w:t>SSS</w:t>
      </w:r>
      <w:proofErr w:type="gramStart"/>
      <w:r>
        <w:t>&gt;.&lt;</w:t>
      </w:r>
      <w:proofErr w:type="gramEnd"/>
      <w:r>
        <w:t>filetype&gt;</w:t>
      </w:r>
    </w:p>
    <w:p w14:paraId="006B4AD0" w14:textId="467EDF7F" w:rsidR="00FD345C" w:rsidRDefault="00431687" w:rsidP="00FD345C">
      <w:r w:rsidRPr="009F2248">
        <w:rPr>
          <w:b/>
          <w:bCs/>
        </w:rPr>
        <w:t>Example</w:t>
      </w:r>
      <w:r>
        <w:t>:</w:t>
      </w:r>
      <w:r w:rsidR="00FD345C" w:rsidRPr="00FD345C">
        <w:t xml:space="preserve"> </w:t>
      </w:r>
      <w:r w:rsidR="008E7352">
        <w:t>m</w:t>
      </w:r>
      <w:r w:rsidR="00F172BA">
        <w:t>ember</w:t>
      </w:r>
      <w:r w:rsidR="00FD345C">
        <w:t>-</w:t>
      </w:r>
      <w:r w:rsidR="008E7352">
        <w:t>e</w:t>
      </w:r>
      <w:r w:rsidR="00F172BA">
        <w:t>ligibility</w:t>
      </w:r>
      <w:r w:rsidR="003B4443">
        <w:t>_trackingID</w:t>
      </w:r>
      <w:r w:rsidR="00FD345C">
        <w:t>-</w:t>
      </w:r>
      <w:r w:rsidR="008E7352">
        <w:t>mmis</w:t>
      </w:r>
      <w:r w:rsidR="00FD345C">
        <w:t xml:space="preserve">-v1-daily-20250220121004332.xml </w:t>
      </w:r>
    </w:p>
    <w:p w14:paraId="22AFB9ED" w14:textId="6769FDE3" w:rsidR="00ED37E0" w:rsidRDefault="00ED37E0" w:rsidP="00B922D8">
      <w:pPr>
        <w:spacing w:before="0" w:after="160" w:line="259" w:lineRule="auto"/>
      </w:pPr>
    </w:p>
    <w:p w14:paraId="541516C9" w14:textId="77777777" w:rsidR="009F36E8" w:rsidRDefault="009F36E8">
      <w:pPr>
        <w:spacing w:before="0" w:after="160" w:line="259" w:lineRule="auto"/>
        <w:rPr>
          <w:b/>
          <w:bCs/>
        </w:rPr>
      </w:pPr>
      <w:r>
        <w:rPr>
          <w:b/>
          <w:bCs/>
        </w:rPr>
        <w:br w:type="page"/>
      </w:r>
    </w:p>
    <w:p w14:paraId="0691B126" w14:textId="2F6BC298" w:rsidR="00ED37E0" w:rsidRDefault="00ED37E0" w:rsidP="00ED37E0">
      <w:r w:rsidRPr="00867D30">
        <w:rPr>
          <w:b/>
          <w:bCs/>
        </w:rPr>
        <w:lastRenderedPageBreak/>
        <w:t xml:space="preserve">Component </w:t>
      </w:r>
      <w:r w:rsidR="00B922D8">
        <w:rPr>
          <w:b/>
          <w:bCs/>
        </w:rPr>
        <w:t xml:space="preserve">Descriptions and </w:t>
      </w:r>
      <w:r>
        <w:rPr>
          <w:b/>
          <w:bCs/>
        </w:rPr>
        <w:t>Acceptable Values</w:t>
      </w:r>
      <w:r>
        <w:t>:</w:t>
      </w:r>
    </w:p>
    <w:p w14:paraId="455B5AAD" w14:textId="0FC3F7D4" w:rsidR="0018211E" w:rsidRDefault="0018211E" w:rsidP="00F7762F">
      <w:pPr>
        <w:pStyle w:val="BulletList1"/>
        <w:numPr>
          <w:ilvl w:val="0"/>
          <w:numId w:val="0"/>
        </w:numPr>
      </w:pPr>
      <w:r>
        <w:t xml:space="preserve">Below breaks down each of the Pattern Values within the </w:t>
      </w:r>
      <w:proofErr w:type="gramStart"/>
      <w:r w:rsidR="0067532B">
        <w:t>System to System</w:t>
      </w:r>
      <w:proofErr w:type="gramEnd"/>
      <w:r>
        <w:t xml:space="preserve"> Naming Convention. Each Pattern Value is required to be included by the </w:t>
      </w:r>
      <w:r w:rsidR="00965396">
        <w:t xml:space="preserve">MES module </w:t>
      </w:r>
      <w:r w:rsidR="004A79CD">
        <w:t>vendor</w:t>
      </w:r>
      <w:r>
        <w:t xml:space="preserve"> upon submission of any respective file using the default and/or acceptable values listed below. A default value means a value the </w:t>
      </w:r>
      <w:r w:rsidR="00DC5120">
        <w:t>MES module vendor</w:t>
      </w:r>
      <w:r>
        <w:t xml:space="preserve"> must include in the file name if they do not </w:t>
      </w:r>
      <w:proofErr w:type="gramStart"/>
      <w:r>
        <w:t>does not</w:t>
      </w:r>
      <w:proofErr w:type="gramEnd"/>
      <w:r>
        <w:t xml:space="preserve"> have any specific information to fill in that Pattern Value. </w:t>
      </w:r>
    </w:p>
    <w:p w14:paraId="5CB26C9F" w14:textId="77777777" w:rsidR="0018211E" w:rsidRDefault="0018211E" w:rsidP="00F7762F">
      <w:pPr>
        <w:pStyle w:val="BulletList1"/>
        <w:numPr>
          <w:ilvl w:val="0"/>
          <w:numId w:val="0"/>
        </w:numPr>
      </w:pPr>
    </w:p>
    <w:p w14:paraId="43FDFE6E" w14:textId="77777777" w:rsidR="0018211E" w:rsidRDefault="0018211E" w:rsidP="0018211E">
      <w:pPr>
        <w:pStyle w:val="BulletList1"/>
        <w:numPr>
          <w:ilvl w:val="0"/>
          <w:numId w:val="0"/>
        </w:numPr>
      </w:pPr>
      <w:r w:rsidRPr="001A57D5">
        <w:rPr>
          <w:b/>
          <w:bCs/>
          <w:color w:val="FF0000"/>
        </w:rPr>
        <w:t>Note:</w:t>
      </w:r>
      <w:r w:rsidRPr="001A57D5">
        <w:rPr>
          <w:color w:val="FF0000"/>
        </w:rPr>
        <w:t xml:space="preserve"> </w:t>
      </w:r>
      <w:r>
        <w:t>The processing of files by the ESI platform is not case sensitive. Additional acceptable values may be added as needed in the future to meet any unforeseen circumstances or scenarios.</w:t>
      </w:r>
    </w:p>
    <w:tbl>
      <w:tblPr>
        <w:tblStyle w:val="TableGrid"/>
        <w:tblW w:w="9701" w:type="dxa"/>
        <w:tblLook w:val="04A0" w:firstRow="1" w:lastRow="0" w:firstColumn="1" w:lastColumn="0" w:noHBand="0" w:noVBand="1"/>
      </w:tblPr>
      <w:tblGrid>
        <w:gridCol w:w="2516"/>
        <w:gridCol w:w="2458"/>
        <w:gridCol w:w="1334"/>
        <w:gridCol w:w="3393"/>
      </w:tblGrid>
      <w:tr w:rsidR="00DA62C0" w14:paraId="73570D3A" w14:textId="77777777" w:rsidTr="00D76116">
        <w:trPr>
          <w:tblHeader/>
        </w:trPr>
        <w:tc>
          <w:tcPr>
            <w:tcW w:w="2516" w:type="dxa"/>
            <w:shd w:val="clear" w:color="auto" w:fill="000000" w:themeFill="text1"/>
            <w:vAlign w:val="center"/>
          </w:tcPr>
          <w:p w14:paraId="027D6DB0" w14:textId="293D391A" w:rsidR="004105E4" w:rsidRDefault="004105E4" w:rsidP="004105E4">
            <w:pPr>
              <w:pStyle w:val="BulletList1"/>
              <w:numPr>
                <w:ilvl w:val="0"/>
                <w:numId w:val="0"/>
              </w:numPr>
              <w:jc w:val="center"/>
            </w:pPr>
            <w:r w:rsidRPr="004105E4">
              <w:rPr>
                <w:b/>
                <w:bCs/>
              </w:rPr>
              <w:t>Pattern Value</w:t>
            </w:r>
          </w:p>
        </w:tc>
        <w:tc>
          <w:tcPr>
            <w:tcW w:w="2458" w:type="dxa"/>
            <w:shd w:val="clear" w:color="auto" w:fill="000000" w:themeFill="text1"/>
            <w:vAlign w:val="center"/>
          </w:tcPr>
          <w:p w14:paraId="20E5B1CF" w14:textId="03163B17" w:rsidR="004105E4" w:rsidRDefault="004105E4" w:rsidP="004105E4">
            <w:pPr>
              <w:pStyle w:val="BulletList1"/>
              <w:numPr>
                <w:ilvl w:val="0"/>
                <w:numId w:val="0"/>
              </w:numPr>
              <w:jc w:val="center"/>
            </w:pPr>
            <w:r w:rsidRPr="004105E4">
              <w:rPr>
                <w:b/>
                <w:bCs/>
              </w:rPr>
              <w:t>Description</w:t>
            </w:r>
          </w:p>
        </w:tc>
        <w:tc>
          <w:tcPr>
            <w:tcW w:w="1334" w:type="dxa"/>
            <w:shd w:val="clear" w:color="auto" w:fill="000000" w:themeFill="text1"/>
            <w:vAlign w:val="center"/>
          </w:tcPr>
          <w:p w14:paraId="6921694E" w14:textId="301B6619" w:rsidR="004105E4" w:rsidRDefault="004105E4" w:rsidP="004105E4">
            <w:pPr>
              <w:pStyle w:val="BulletList1"/>
              <w:numPr>
                <w:ilvl w:val="0"/>
                <w:numId w:val="0"/>
              </w:numPr>
              <w:jc w:val="center"/>
            </w:pPr>
            <w:r w:rsidRPr="004105E4">
              <w:rPr>
                <w:b/>
                <w:bCs/>
              </w:rPr>
              <w:t>Max Character Length</w:t>
            </w:r>
          </w:p>
        </w:tc>
        <w:tc>
          <w:tcPr>
            <w:tcW w:w="3393" w:type="dxa"/>
            <w:shd w:val="clear" w:color="auto" w:fill="000000" w:themeFill="text1"/>
            <w:vAlign w:val="center"/>
          </w:tcPr>
          <w:p w14:paraId="26E326DF" w14:textId="7F50702C" w:rsidR="004105E4" w:rsidRDefault="004105E4" w:rsidP="004105E4">
            <w:pPr>
              <w:pStyle w:val="BulletList1"/>
              <w:numPr>
                <w:ilvl w:val="0"/>
                <w:numId w:val="0"/>
              </w:numPr>
              <w:jc w:val="center"/>
            </w:pPr>
            <w:r w:rsidRPr="004105E4">
              <w:rPr>
                <w:b/>
                <w:bCs/>
              </w:rPr>
              <w:t>Acceptable Values</w:t>
            </w:r>
          </w:p>
        </w:tc>
      </w:tr>
      <w:tr w:rsidR="00DA62C0" w14:paraId="086A99C4" w14:textId="77777777" w:rsidTr="006869D8">
        <w:tc>
          <w:tcPr>
            <w:tcW w:w="2516" w:type="dxa"/>
          </w:tcPr>
          <w:p w14:paraId="74D9E1B2" w14:textId="77777777" w:rsidR="00B922D8" w:rsidRDefault="00B922D8" w:rsidP="00FE3B09">
            <w:pPr>
              <w:pStyle w:val="BulletList1"/>
              <w:numPr>
                <w:ilvl w:val="0"/>
                <w:numId w:val="0"/>
              </w:numPr>
            </w:pPr>
            <w:r>
              <w:t>Domain</w:t>
            </w:r>
          </w:p>
          <w:p w14:paraId="6DA37090" w14:textId="407B48BD" w:rsidR="009C0D18" w:rsidRDefault="009C0D18" w:rsidP="00FE3B09">
            <w:pPr>
              <w:pStyle w:val="BulletList1"/>
              <w:numPr>
                <w:ilvl w:val="0"/>
                <w:numId w:val="0"/>
              </w:numPr>
            </w:pPr>
            <w:r>
              <w:t>&lt;Domain&gt;</w:t>
            </w:r>
          </w:p>
        </w:tc>
        <w:tc>
          <w:tcPr>
            <w:tcW w:w="2458" w:type="dxa"/>
          </w:tcPr>
          <w:p w14:paraId="32224650" w14:textId="15A9A54A" w:rsidR="00B922D8" w:rsidRDefault="00DA62C0" w:rsidP="00BB13D5">
            <w:pPr>
              <w:pStyle w:val="BulletList1"/>
              <w:numPr>
                <w:ilvl w:val="0"/>
                <w:numId w:val="0"/>
              </w:numPr>
            </w:pPr>
            <w:r>
              <w:t>A required Pattern Value that captures the</w:t>
            </w:r>
            <w:r w:rsidR="00B922D8">
              <w:t xml:space="preserve"> domain or functional area</w:t>
            </w:r>
            <w:r w:rsidR="00F1133C">
              <w:t>. Note</w:t>
            </w:r>
            <w:r w:rsidR="00BB13D5">
              <w:t xml:space="preserve">. This will be updated by the </w:t>
            </w:r>
            <w:r w:rsidR="002903AB">
              <w:t>MES module vendor</w:t>
            </w:r>
            <w:r w:rsidR="00BB13D5">
              <w:t>. N</w:t>
            </w:r>
            <w:r w:rsidR="00F1133C">
              <w:t xml:space="preserve">ew source systems may be added in the future </w:t>
            </w:r>
            <w:r w:rsidR="00BB13D5">
              <w:t xml:space="preserve">to </w:t>
            </w:r>
            <w:proofErr w:type="gramStart"/>
            <w:r w:rsidR="00BB13D5">
              <w:t>the ”Acceptable</w:t>
            </w:r>
            <w:proofErr w:type="gramEnd"/>
            <w:r w:rsidR="00BB13D5">
              <w:t xml:space="preserve"> Values” column </w:t>
            </w:r>
            <w:r w:rsidR="00F1133C">
              <w:t>according to the business dynamics.</w:t>
            </w:r>
          </w:p>
        </w:tc>
        <w:tc>
          <w:tcPr>
            <w:tcW w:w="1334" w:type="dxa"/>
          </w:tcPr>
          <w:p w14:paraId="352FD2CC" w14:textId="2836C699" w:rsidR="00B922D8" w:rsidRDefault="00690212" w:rsidP="00FE3B09">
            <w:pPr>
              <w:pStyle w:val="BulletList1"/>
              <w:numPr>
                <w:ilvl w:val="0"/>
                <w:numId w:val="0"/>
              </w:numPr>
            </w:pPr>
            <w:r>
              <w:t>15</w:t>
            </w:r>
          </w:p>
        </w:tc>
        <w:tc>
          <w:tcPr>
            <w:tcW w:w="3393" w:type="dxa"/>
          </w:tcPr>
          <w:p w14:paraId="7417C5B9" w14:textId="77777777" w:rsidR="004C3552" w:rsidRDefault="004C3552" w:rsidP="0079690E">
            <w:pPr>
              <w:pStyle w:val="BulletList1"/>
              <w:numPr>
                <w:ilvl w:val="0"/>
                <w:numId w:val="31"/>
              </w:numPr>
            </w:pPr>
            <w:r>
              <w:t>Provider</w:t>
            </w:r>
          </w:p>
          <w:p w14:paraId="2050DE5C" w14:textId="77777777" w:rsidR="004C3552" w:rsidRDefault="004C3552" w:rsidP="0079690E">
            <w:pPr>
              <w:pStyle w:val="BulletList1"/>
              <w:numPr>
                <w:ilvl w:val="0"/>
                <w:numId w:val="31"/>
              </w:numPr>
            </w:pPr>
            <w:r>
              <w:t>Member</w:t>
            </w:r>
          </w:p>
          <w:p w14:paraId="402B1298" w14:textId="2E31CBE6" w:rsidR="004C3552" w:rsidRDefault="00A13C30" w:rsidP="0079690E">
            <w:pPr>
              <w:pStyle w:val="BulletList1"/>
              <w:numPr>
                <w:ilvl w:val="0"/>
                <w:numId w:val="31"/>
              </w:numPr>
            </w:pPr>
            <w:r>
              <w:t>Reference</w:t>
            </w:r>
          </w:p>
          <w:p w14:paraId="7AACCC2C" w14:textId="77777777" w:rsidR="004C3552" w:rsidRDefault="004C3552" w:rsidP="0079690E">
            <w:pPr>
              <w:pStyle w:val="BulletList1"/>
              <w:numPr>
                <w:ilvl w:val="0"/>
                <w:numId w:val="31"/>
              </w:numPr>
            </w:pPr>
            <w:r>
              <w:t>Finance</w:t>
            </w:r>
          </w:p>
          <w:p w14:paraId="39E0F321" w14:textId="77777777" w:rsidR="004C3552" w:rsidRDefault="004C3552" w:rsidP="0079690E">
            <w:pPr>
              <w:pStyle w:val="BulletList1"/>
              <w:numPr>
                <w:ilvl w:val="0"/>
                <w:numId w:val="31"/>
              </w:numPr>
            </w:pPr>
            <w:r>
              <w:t>PA</w:t>
            </w:r>
          </w:p>
          <w:p w14:paraId="79EF6F9E" w14:textId="77777777" w:rsidR="004C3552" w:rsidRDefault="000C0F40" w:rsidP="0079690E">
            <w:pPr>
              <w:pStyle w:val="BulletList1"/>
              <w:numPr>
                <w:ilvl w:val="0"/>
                <w:numId w:val="31"/>
              </w:numPr>
            </w:pPr>
            <w:r>
              <w:t>TPL</w:t>
            </w:r>
          </w:p>
          <w:p w14:paraId="268B3199" w14:textId="77777777" w:rsidR="00A13C30" w:rsidRDefault="00A13C30" w:rsidP="0079690E">
            <w:pPr>
              <w:pStyle w:val="BulletList1"/>
              <w:numPr>
                <w:ilvl w:val="0"/>
                <w:numId w:val="31"/>
              </w:numPr>
            </w:pPr>
            <w:r>
              <w:t>Claims</w:t>
            </w:r>
          </w:p>
          <w:p w14:paraId="3AAC16E4" w14:textId="77777777" w:rsidR="00A13C30" w:rsidRDefault="00A13C30" w:rsidP="0079690E">
            <w:pPr>
              <w:pStyle w:val="BulletList1"/>
              <w:numPr>
                <w:ilvl w:val="0"/>
                <w:numId w:val="31"/>
              </w:numPr>
            </w:pPr>
            <w:r>
              <w:t>Rebate</w:t>
            </w:r>
          </w:p>
          <w:p w14:paraId="6C6EE794" w14:textId="77777777" w:rsidR="00A13C30" w:rsidRDefault="00A13C30" w:rsidP="0079690E">
            <w:pPr>
              <w:pStyle w:val="BulletList1"/>
              <w:numPr>
                <w:ilvl w:val="0"/>
                <w:numId w:val="31"/>
              </w:numPr>
            </w:pPr>
            <w:r>
              <w:t>PAI</w:t>
            </w:r>
          </w:p>
          <w:p w14:paraId="67F04A98" w14:textId="076DB312" w:rsidR="008822F4" w:rsidRDefault="008822F4" w:rsidP="007659EC">
            <w:pPr>
              <w:pStyle w:val="BulletList1"/>
              <w:numPr>
                <w:ilvl w:val="0"/>
                <w:numId w:val="31"/>
              </w:numPr>
            </w:pPr>
            <w:proofErr w:type="spellStart"/>
            <w:r>
              <w:t>FWAFinder</w:t>
            </w:r>
            <w:proofErr w:type="spellEnd"/>
          </w:p>
        </w:tc>
      </w:tr>
      <w:tr w:rsidR="00DA62C0" w14:paraId="03C33FC1" w14:textId="77777777" w:rsidTr="006869D8">
        <w:tc>
          <w:tcPr>
            <w:tcW w:w="2516" w:type="dxa"/>
          </w:tcPr>
          <w:p w14:paraId="440A7F0D" w14:textId="77777777" w:rsidR="00B922D8" w:rsidRDefault="000D0FB1" w:rsidP="00FE3B09">
            <w:pPr>
              <w:pStyle w:val="BulletList1"/>
              <w:numPr>
                <w:ilvl w:val="0"/>
                <w:numId w:val="0"/>
              </w:numPr>
            </w:pPr>
            <w:r>
              <w:t>File Details and Tracking ID</w:t>
            </w:r>
          </w:p>
          <w:p w14:paraId="7C99A0EF" w14:textId="4E2A4BF3" w:rsidR="009C0D18" w:rsidRDefault="009C0D18" w:rsidP="00FE3B09">
            <w:pPr>
              <w:pStyle w:val="BulletList1"/>
              <w:numPr>
                <w:ilvl w:val="0"/>
                <w:numId w:val="0"/>
              </w:numPr>
            </w:pPr>
            <w:r>
              <w:t>&lt;</w:t>
            </w:r>
            <w:proofErr w:type="spellStart"/>
            <w:r>
              <w:t>filedetails</w:t>
            </w:r>
            <w:proofErr w:type="spellEnd"/>
            <w:r>
              <w:t xml:space="preserve">_ </w:t>
            </w:r>
            <w:proofErr w:type="spellStart"/>
            <w:r>
              <w:t>trackingID</w:t>
            </w:r>
            <w:proofErr w:type="spellEnd"/>
            <w:r>
              <w:t>&gt;</w:t>
            </w:r>
          </w:p>
        </w:tc>
        <w:tc>
          <w:tcPr>
            <w:tcW w:w="2458" w:type="dxa"/>
          </w:tcPr>
          <w:p w14:paraId="50B10945" w14:textId="507F9346" w:rsidR="00324271" w:rsidRDefault="00200A98" w:rsidP="00324271">
            <w:pPr>
              <w:pStyle w:val="BulletList1"/>
              <w:numPr>
                <w:ilvl w:val="0"/>
                <w:numId w:val="0"/>
              </w:numPr>
            </w:pPr>
            <w:r>
              <w:t>File Details</w:t>
            </w:r>
            <w:r w:rsidR="00324271">
              <w:t xml:space="preserve"> is </w:t>
            </w:r>
            <w:r w:rsidR="00506805">
              <w:t xml:space="preserve">a </w:t>
            </w:r>
            <w:r w:rsidR="00324271">
              <w:t>required</w:t>
            </w:r>
            <w:r w:rsidR="00506805">
              <w:t xml:space="preserve"> Pattern Value</w:t>
            </w:r>
            <w:r w:rsidR="00324271">
              <w:t xml:space="preserve"> and must be included in the naming convention</w:t>
            </w:r>
            <w:r>
              <w:t xml:space="preserve">. </w:t>
            </w:r>
            <w:r w:rsidR="00324271">
              <w:t xml:space="preserve">The acceptable values are </w:t>
            </w:r>
            <w:r w:rsidR="00DF64DF">
              <w:t xml:space="preserve">examples of values that may be included in file details. The </w:t>
            </w:r>
            <w:r w:rsidR="002903AB">
              <w:t>MES module vendor</w:t>
            </w:r>
            <w:r w:rsidR="00DF64DF">
              <w:t xml:space="preserve"> may include any information deemed necessary here.</w:t>
            </w:r>
            <w:r w:rsidR="00A44400">
              <w:t xml:space="preserve"> Any additional items </w:t>
            </w:r>
            <w:r w:rsidR="00A44400">
              <w:lastRenderedPageBreak/>
              <w:t>needing to be included within the file details bracket, like tracking ID, should be separated by a “_”.</w:t>
            </w:r>
          </w:p>
          <w:p w14:paraId="32BD832B" w14:textId="77777777" w:rsidR="00324271" w:rsidRDefault="00324271" w:rsidP="00324271">
            <w:pPr>
              <w:pStyle w:val="BulletList1"/>
              <w:numPr>
                <w:ilvl w:val="0"/>
                <w:numId w:val="0"/>
              </w:numPr>
            </w:pPr>
          </w:p>
          <w:p w14:paraId="2CBFDB86" w14:textId="64683A24" w:rsidR="00B922D8" w:rsidRDefault="00E57247" w:rsidP="00324271">
            <w:pPr>
              <w:pStyle w:val="BulletList1"/>
              <w:numPr>
                <w:ilvl w:val="0"/>
                <w:numId w:val="0"/>
              </w:numPr>
            </w:pPr>
            <w:r>
              <w:t>Once a</w:t>
            </w:r>
            <w:r w:rsidR="00E0773B">
              <w:t xml:space="preserve"> file is submitted</w:t>
            </w:r>
            <w:r w:rsidR="00887607">
              <w:t xml:space="preserve"> or generated</w:t>
            </w:r>
            <w:r w:rsidR="00324271">
              <w:t>, a</w:t>
            </w:r>
            <w:r w:rsidR="00D56B16">
              <w:t xml:space="preserve"> </w:t>
            </w:r>
            <w:r w:rsidR="00324271">
              <w:t xml:space="preserve">Tracking ID will be </w:t>
            </w:r>
            <w:r>
              <w:t xml:space="preserve">given </w:t>
            </w:r>
            <w:r w:rsidR="007733FA">
              <w:t>vi</w:t>
            </w:r>
            <w:r>
              <w:t>a</w:t>
            </w:r>
            <w:r w:rsidR="007733FA">
              <w:t xml:space="preserve"> a</w:t>
            </w:r>
            <w:r>
              <w:t xml:space="preserve"> unique generated value by the </w:t>
            </w:r>
            <w:r w:rsidR="00BE3973">
              <w:t>source system</w:t>
            </w:r>
            <w:r w:rsidR="00324271">
              <w:t xml:space="preserve"> and added to the naming convention</w:t>
            </w:r>
            <w:r w:rsidR="007733FA">
              <w:t>.</w:t>
            </w:r>
            <w:r w:rsidR="00324271">
              <w:t xml:space="preserve"> </w:t>
            </w:r>
            <w:r w:rsidR="00581F0E">
              <w:t>This value will be included as per business</w:t>
            </w:r>
            <w:r w:rsidR="007733FA">
              <w:t xml:space="preserve"> or technical</w:t>
            </w:r>
            <w:r w:rsidR="00581F0E">
              <w:t xml:space="preserve"> requirement</w:t>
            </w:r>
            <w:r w:rsidR="00EE488F">
              <w:t>s established</w:t>
            </w:r>
            <w:r w:rsidR="00581F0E">
              <w:t xml:space="preserve"> for reconciliation purposes.</w:t>
            </w:r>
            <w:r w:rsidR="00B25736">
              <w:t xml:space="preserve"> Once a file or any associated files are generated, they will keep the same tracking ID initially assigned from the source system</w:t>
            </w:r>
            <w:r w:rsidR="007733FA">
              <w:t xml:space="preserve"> (including any response files)</w:t>
            </w:r>
            <w:r w:rsidR="00B25736">
              <w:t>.</w:t>
            </w:r>
            <w:r w:rsidR="007659EC">
              <w:t xml:space="preserve"> </w:t>
            </w:r>
            <w:r w:rsidR="00F95599">
              <w:t>T</w:t>
            </w:r>
            <w:r w:rsidR="000853EC">
              <w:t>he “Source System” will be the originator of the “tracking ID”.</w:t>
            </w:r>
          </w:p>
        </w:tc>
        <w:tc>
          <w:tcPr>
            <w:tcW w:w="1334" w:type="dxa"/>
          </w:tcPr>
          <w:p w14:paraId="1906B192" w14:textId="0D29C2D1" w:rsidR="00B922D8" w:rsidRDefault="00235705" w:rsidP="00FE3B09">
            <w:pPr>
              <w:pStyle w:val="BulletList1"/>
              <w:numPr>
                <w:ilvl w:val="0"/>
                <w:numId w:val="0"/>
              </w:numPr>
            </w:pPr>
            <w:r>
              <w:lastRenderedPageBreak/>
              <w:t>30</w:t>
            </w:r>
          </w:p>
        </w:tc>
        <w:tc>
          <w:tcPr>
            <w:tcW w:w="3393" w:type="dxa"/>
          </w:tcPr>
          <w:p w14:paraId="307CCB58" w14:textId="16237A29" w:rsidR="00B922D8" w:rsidRDefault="00494033" w:rsidP="00FE3B09">
            <w:pPr>
              <w:pStyle w:val="BulletList1"/>
              <w:numPr>
                <w:ilvl w:val="0"/>
                <w:numId w:val="0"/>
              </w:numPr>
            </w:pPr>
            <w:r>
              <w:t xml:space="preserve">File details can be specific to </w:t>
            </w:r>
            <w:r w:rsidR="002903AB">
              <w:t>MES module vendor</w:t>
            </w:r>
            <w:r>
              <w:t xml:space="preserve"> needs. </w:t>
            </w:r>
            <w:r w:rsidR="00977250">
              <w:t>Details</w:t>
            </w:r>
            <w:r w:rsidR="00763C28">
              <w:t xml:space="preserve"> needed here must be </w:t>
            </w:r>
            <w:r w:rsidR="00CC37B5">
              <w:t>separated by a “_” within the naming convention.</w:t>
            </w:r>
          </w:p>
          <w:p w14:paraId="05ACDBDA" w14:textId="77777777" w:rsidR="00CC37B5" w:rsidRDefault="00CC37B5" w:rsidP="00FE3B09">
            <w:pPr>
              <w:pStyle w:val="BulletList1"/>
              <w:numPr>
                <w:ilvl w:val="0"/>
                <w:numId w:val="0"/>
              </w:numPr>
            </w:pPr>
            <w:r>
              <w:t>Examples of types of file details may include:</w:t>
            </w:r>
          </w:p>
          <w:p w14:paraId="3FC9D917" w14:textId="6D1648BC" w:rsidR="00CC37B5" w:rsidRDefault="00084498" w:rsidP="005011AD">
            <w:pPr>
              <w:pStyle w:val="BulletList1"/>
              <w:numPr>
                <w:ilvl w:val="0"/>
                <w:numId w:val="31"/>
              </w:numPr>
            </w:pPr>
            <w:r>
              <w:t>9-digit</w:t>
            </w:r>
            <w:r w:rsidR="009D45E1">
              <w:t xml:space="preserve"> tracking</w:t>
            </w:r>
            <w:r w:rsidR="00D13B6F">
              <w:t xml:space="preserve"> number</w:t>
            </w:r>
            <w:r w:rsidR="0031328A">
              <w:t xml:space="preserve"> (from source system)</w:t>
            </w:r>
          </w:p>
          <w:p w14:paraId="5AF65D25" w14:textId="77777777" w:rsidR="009D45E1" w:rsidRDefault="00360402" w:rsidP="005011AD">
            <w:pPr>
              <w:pStyle w:val="BulletList1"/>
              <w:numPr>
                <w:ilvl w:val="0"/>
                <w:numId w:val="31"/>
              </w:numPr>
            </w:pPr>
            <w:r>
              <w:t xml:space="preserve">Additional file type (e.g., eligibility, </w:t>
            </w:r>
            <w:r w:rsidR="00557AA6">
              <w:t>enrollment)</w:t>
            </w:r>
          </w:p>
          <w:p w14:paraId="39D75FC0" w14:textId="77777777" w:rsidR="00557AA6" w:rsidRDefault="00A93E5F" w:rsidP="005011AD">
            <w:pPr>
              <w:pStyle w:val="BulletList1"/>
              <w:numPr>
                <w:ilvl w:val="0"/>
                <w:numId w:val="31"/>
              </w:numPr>
            </w:pPr>
            <w:r>
              <w:lastRenderedPageBreak/>
              <w:t xml:space="preserve">Transaction type (e.g., 834, </w:t>
            </w:r>
            <w:r w:rsidR="00CD69DB">
              <w:t>270, 271, 820)</w:t>
            </w:r>
          </w:p>
          <w:p w14:paraId="168112EF" w14:textId="541F4232" w:rsidR="005011AD" w:rsidRDefault="005011AD" w:rsidP="005011AD">
            <w:pPr>
              <w:pStyle w:val="BulletList1"/>
              <w:numPr>
                <w:ilvl w:val="0"/>
                <w:numId w:val="0"/>
              </w:numPr>
            </w:pPr>
            <w:r>
              <w:rPr>
                <w:b/>
                <w:bCs/>
              </w:rPr>
              <w:t>Example of Tracking ID</w:t>
            </w:r>
            <w:r w:rsidRPr="00EE32C0">
              <w:rPr>
                <w:b/>
                <w:bCs/>
              </w:rPr>
              <w:t>:</w:t>
            </w:r>
            <w:r>
              <w:rPr>
                <w:b/>
                <w:bCs/>
              </w:rPr>
              <w:t xml:space="preserve"> </w:t>
            </w:r>
            <w:r w:rsidRPr="005011AD">
              <w:t>BZ7000ILY</w:t>
            </w:r>
          </w:p>
          <w:p w14:paraId="70C0078E" w14:textId="77777777" w:rsidR="005011AD" w:rsidRPr="00DC629E" w:rsidRDefault="005011AD" w:rsidP="005011AD">
            <w:pPr>
              <w:pStyle w:val="BulletList1"/>
              <w:numPr>
                <w:ilvl w:val="0"/>
                <w:numId w:val="49"/>
              </w:numPr>
              <w:rPr>
                <w:b/>
                <w:bCs/>
              </w:rPr>
            </w:pPr>
            <w:r>
              <w:t>Tracking ID must be</w:t>
            </w:r>
          </w:p>
          <w:p w14:paraId="11EEBD49" w14:textId="77777777" w:rsidR="005011AD" w:rsidRPr="00DC629E" w:rsidRDefault="005011AD" w:rsidP="005011AD">
            <w:pPr>
              <w:pStyle w:val="BulletList1"/>
              <w:numPr>
                <w:ilvl w:val="1"/>
                <w:numId w:val="49"/>
              </w:numPr>
              <w:rPr>
                <w:b/>
                <w:bCs/>
              </w:rPr>
            </w:pPr>
            <w:r>
              <w:t>9 characters</w:t>
            </w:r>
          </w:p>
          <w:p w14:paraId="0EE0662D" w14:textId="77777777" w:rsidR="005011AD" w:rsidRPr="00DC629E" w:rsidRDefault="005011AD" w:rsidP="005011AD">
            <w:pPr>
              <w:pStyle w:val="BulletList1"/>
              <w:numPr>
                <w:ilvl w:val="1"/>
                <w:numId w:val="49"/>
              </w:numPr>
              <w:rPr>
                <w:b/>
                <w:bCs/>
              </w:rPr>
            </w:pPr>
            <w:r>
              <w:t>Alphanumeric Values</w:t>
            </w:r>
          </w:p>
          <w:p w14:paraId="51BC78DB" w14:textId="77777777" w:rsidR="005011AD" w:rsidRPr="00DC629E" w:rsidRDefault="005011AD" w:rsidP="005011AD">
            <w:pPr>
              <w:pStyle w:val="BulletList1"/>
              <w:numPr>
                <w:ilvl w:val="2"/>
                <w:numId w:val="49"/>
              </w:numPr>
              <w:rPr>
                <w:b/>
                <w:bCs/>
              </w:rPr>
            </w:pPr>
            <w:r>
              <w:t>0-9</w:t>
            </w:r>
          </w:p>
          <w:p w14:paraId="46753F5A" w14:textId="77777777" w:rsidR="005011AD" w:rsidRPr="00DC629E" w:rsidRDefault="005011AD" w:rsidP="005011AD">
            <w:pPr>
              <w:pStyle w:val="BulletList1"/>
              <w:numPr>
                <w:ilvl w:val="2"/>
                <w:numId w:val="49"/>
              </w:numPr>
              <w:rPr>
                <w:b/>
                <w:bCs/>
              </w:rPr>
            </w:pPr>
            <w:r>
              <w:t>A-Z</w:t>
            </w:r>
          </w:p>
          <w:p w14:paraId="1B0C38B6" w14:textId="77777777" w:rsidR="005011AD" w:rsidRPr="00DC629E" w:rsidRDefault="005011AD" w:rsidP="005011AD">
            <w:pPr>
              <w:pStyle w:val="BulletList1"/>
              <w:numPr>
                <w:ilvl w:val="1"/>
                <w:numId w:val="49"/>
              </w:numPr>
              <w:rPr>
                <w:b/>
                <w:bCs/>
              </w:rPr>
            </w:pPr>
            <w:r>
              <w:t>Unique system generated value</w:t>
            </w:r>
          </w:p>
          <w:p w14:paraId="57557055" w14:textId="5B45CD38" w:rsidR="005011AD" w:rsidRDefault="005011AD" w:rsidP="005011AD">
            <w:pPr>
              <w:pStyle w:val="BulletList1"/>
              <w:numPr>
                <w:ilvl w:val="0"/>
                <w:numId w:val="0"/>
              </w:numPr>
              <w:ind w:left="720" w:hanging="360"/>
            </w:pPr>
          </w:p>
        </w:tc>
      </w:tr>
      <w:tr w:rsidR="00DA62C0" w14:paraId="4EC6D599" w14:textId="77777777" w:rsidTr="006869D8">
        <w:tc>
          <w:tcPr>
            <w:tcW w:w="2516" w:type="dxa"/>
          </w:tcPr>
          <w:p w14:paraId="7F311B75" w14:textId="77777777" w:rsidR="00B922D8" w:rsidRDefault="00B922D8" w:rsidP="00FE3B09">
            <w:pPr>
              <w:pStyle w:val="BulletList1"/>
              <w:numPr>
                <w:ilvl w:val="0"/>
                <w:numId w:val="0"/>
              </w:numPr>
            </w:pPr>
            <w:r>
              <w:lastRenderedPageBreak/>
              <w:t>Source System</w:t>
            </w:r>
          </w:p>
          <w:p w14:paraId="74717E8A" w14:textId="36AF7329" w:rsidR="009C0D18" w:rsidRDefault="009C0D18" w:rsidP="00FE3B09">
            <w:pPr>
              <w:pStyle w:val="BulletList1"/>
              <w:numPr>
                <w:ilvl w:val="0"/>
                <w:numId w:val="0"/>
              </w:numPr>
            </w:pPr>
            <w:r>
              <w:t>&lt;</w:t>
            </w:r>
            <w:proofErr w:type="spellStart"/>
            <w:r>
              <w:t>sourcesystem</w:t>
            </w:r>
            <w:proofErr w:type="spellEnd"/>
            <w:r>
              <w:t>&gt;</w:t>
            </w:r>
          </w:p>
        </w:tc>
        <w:tc>
          <w:tcPr>
            <w:tcW w:w="2458" w:type="dxa"/>
          </w:tcPr>
          <w:p w14:paraId="41107383" w14:textId="33A7D1D4" w:rsidR="00F57C23" w:rsidRDefault="00DF64DF" w:rsidP="00FE3B09">
            <w:pPr>
              <w:pStyle w:val="BulletList1"/>
              <w:numPr>
                <w:ilvl w:val="0"/>
                <w:numId w:val="0"/>
              </w:numPr>
            </w:pPr>
            <w:r>
              <w:t>Source system is required and is the s</w:t>
            </w:r>
            <w:r w:rsidR="00B922D8">
              <w:t>ystem generating the file</w:t>
            </w:r>
            <w:r w:rsidR="00F1133C">
              <w:t xml:space="preserve">. </w:t>
            </w:r>
            <w:r>
              <w:t>N</w:t>
            </w:r>
            <w:r w:rsidR="00F1133C">
              <w:t xml:space="preserve">ew source </w:t>
            </w:r>
            <w:r w:rsidR="00F1133C">
              <w:lastRenderedPageBreak/>
              <w:t xml:space="preserve">systems may be added in the future according to </w:t>
            </w:r>
            <w:proofErr w:type="gramStart"/>
            <w:r w:rsidR="00F1133C">
              <w:t>the business</w:t>
            </w:r>
            <w:proofErr w:type="gramEnd"/>
            <w:r w:rsidR="00F1133C">
              <w:t xml:space="preserve"> dynamics.</w:t>
            </w:r>
          </w:p>
        </w:tc>
        <w:tc>
          <w:tcPr>
            <w:tcW w:w="1334" w:type="dxa"/>
          </w:tcPr>
          <w:p w14:paraId="22792131" w14:textId="6F6E426A" w:rsidR="00B922D8" w:rsidRDefault="00E40D45" w:rsidP="00FE3B09">
            <w:pPr>
              <w:pStyle w:val="BulletList1"/>
              <w:numPr>
                <w:ilvl w:val="0"/>
                <w:numId w:val="0"/>
              </w:numPr>
            </w:pPr>
            <w:r>
              <w:lastRenderedPageBreak/>
              <w:t>15</w:t>
            </w:r>
          </w:p>
        </w:tc>
        <w:tc>
          <w:tcPr>
            <w:tcW w:w="3393" w:type="dxa"/>
          </w:tcPr>
          <w:p w14:paraId="14029E51" w14:textId="77777777" w:rsidR="00B922D8" w:rsidRDefault="00C74105" w:rsidP="00744604">
            <w:pPr>
              <w:pStyle w:val="BulletList1"/>
              <w:numPr>
                <w:ilvl w:val="0"/>
                <w:numId w:val="41"/>
              </w:numPr>
            </w:pPr>
            <w:r>
              <w:t>PBMS</w:t>
            </w:r>
          </w:p>
          <w:p w14:paraId="463CFB89" w14:textId="77777777" w:rsidR="00C74105" w:rsidRDefault="00C74105" w:rsidP="00744604">
            <w:pPr>
              <w:pStyle w:val="BulletList1"/>
              <w:numPr>
                <w:ilvl w:val="0"/>
                <w:numId w:val="41"/>
              </w:numPr>
            </w:pPr>
            <w:r>
              <w:t>EDI</w:t>
            </w:r>
          </w:p>
          <w:p w14:paraId="786E34D6" w14:textId="77777777" w:rsidR="00C74105" w:rsidRDefault="00C74105" w:rsidP="00744604">
            <w:pPr>
              <w:pStyle w:val="BulletList1"/>
              <w:numPr>
                <w:ilvl w:val="0"/>
                <w:numId w:val="41"/>
              </w:numPr>
            </w:pPr>
            <w:r>
              <w:t>MMIS</w:t>
            </w:r>
          </w:p>
          <w:p w14:paraId="39694C31" w14:textId="77777777" w:rsidR="00C74105" w:rsidRDefault="00C74105" w:rsidP="00744604">
            <w:pPr>
              <w:pStyle w:val="BulletList1"/>
              <w:numPr>
                <w:ilvl w:val="0"/>
                <w:numId w:val="41"/>
              </w:numPr>
            </w:pPr>
            <w:proofErr w:type="spellStart"/>
            <w:r>
              <w:lastRenderedPageBreak/>
              <w:t>FWAFinder</w:t>
            </w:r>
            <w:proofErr w:type="spellEnd"/>
          </w:p>
          <w:p w14:paraId="7D1EDDD2" w14:textId="77777777" w:rsidR="00C74105" w:rsidRDefault="00C74105" w:rsidP="00744604">
            <w:pPr>
              <w:pStyle w:val="BulletList1"/>
              <w:numPr>
                <w:ilvl w:val="0"/>
                <w:numId w:val="41"/>
              </w:numPr>
            </w:pPr>
            <w:r>
              <w:t>EDW</w:t>
            </w:r>
          </w:p>
          <w:p w14:paraId="2F2C3A57" w14:textId="1AA121E2" w:rsidR="00C74105" w:rsidRDefault="00C74105" w:rsidP="006B0901">
            <w:pPr>
              <w:pStyle w:val="BulletList1"/>
              <w:numPr>
                <w:ilvl w:val="0"/>
                <w:numId w:val="0"/>
              </w:numPr>
              <w:ind w:left="720" w:hanging="360"/>
            </w:pPr>
          </w:p>
        </w:tc>
      </w:tr>
      <w:tr w:rsidR="00DA62C0" w14:paraId="13BE02F3" w14:textId="77777777" w:rsidTr="006869D8">
        <w:tc>
          <w:tcPr>
            <w:tcW w:w="2516" w:type="dxa"/>
          </w:tcPr>
          <w:p w14:paraId="1236D28E" w14:textId="77777777" w:rsidR="00B922D8" w:rsidRDefault="00B922D8" w:rsidP="00FE3B09">
            <w:pPr>
              <w:pStyle w:val="BulletList1"/>
              <w:numPr>
                <w:ilvl w:val="0"/>
                <w:numId w:val="0"/>
              </w:numPr>
            </w:pPr>
            <w:r>
              <w:lastRenderedPageBreak/>
              <w:t>Version</w:t>
            </w:r>
          </w:p>
          <w:p w14:paraId="3CFD3F0D" w14:textId="7CCF9D30" w:rsidR="009C0D18" w:rsidRDefault="009C0D18" w:rsidP="00FE3B09">
            <w:pPr>
              <w:pStyle w:val="BulletList1"/>
              <w:numPr>
                <w:ilvl w:val="0"/>
                <w:numId w:val="0"/>
              </w:numPr>
            </w:pPr>
            <w:r>
              <w:t>&lt;version&gt;</w:t>
            </w:r>
          </w:p>
        </w:tc>
        <w:tc>
          <w:tcPr>
            <w:tcW w:w="2458" w:type="dxa"/>
          </w:tcPr>
          <w:p w14:paraId="5A68A1D9" w14:textId="73F6DEF5" w:rsidR="00B922D8" w:rsidRDefault="00B922D8" w:rsidP="00FE3B09">
            <w:pPr>
              <w:pStyle w:val="BulletList1"/>
              <w:numPr>
                <w:ilvl w:val="0"/>
                <w:numId w:val="0"/>
              </w:numPr>
            </w:pPr>
            <w:r>
              <w:t xml:space="preserve">Version identifier </w:t>
            </w:r>
            <w:r w:rsidR="0079690E">
              <w:t>is required and tracks the submission number for each</w:t>
            </w:r>
            <w:r>
              <w:t xml:space="preserve"> interface</w:t>
            </w:r>
            <w:r w:rsidR="00166C00">
              <w:t>. Every time there is a resubmission, the version number will increase by 1</w:t>
            </w:r>
            <w:r w:rsidR="0079690E">
              <w:t>.</w:t>
            </w:r>
          </w:p>
        </w:tc>
        <w:tc>
          <w:tcPr>
            <w:tcW w:w="1334" w:type="dxa"/>
          </w:tcPr>
          <w:p w14:paraId="763861DA" w14:textId="17EEA5F0" w:rsidR="00B922D8" w:rsidRDefault="00F52957" w:rsidP="00FE3B09">
            <w:pPr>
              <w:pStyle w:val="BulletList1"/>
              <w:numPr>
                <w:ilvl w:val="0"/>
                <w:numId w:val="0"/>
              </w:numPr>
            </w:pPr>
            <w:r>
              <w:t>4</w:t>
            </w:r>
          </w:p>
        </w:tc>
        <w:tc>
          <w:tcPr>
            <w:tcW w:w="3393" w:type="dxa"/>
          </w:tcPr>
          <w:p w14:paraId="72EF7DA3" w14:textId="77777777" w:rsidR="00B922D8" w:rsidRDefault="00053A51" w:rsidP="00744604">
            <w:pPr>
              <w:pStyle w:val="BulletList1"/>
              <w:numPr>
                <w:ilvl w:val="0"/>
                <w:numId w:val="44"/>
              </w:numPr>
            </w:pPr>
            <w:r>
              <w:t>V</w:t>
            </w:r>
            <w:r w:rsidR="00FD43A7">
              <w:t>1, V2, V3</w:t>
            </w:r>
            <w:r w:rsidR="00697E94">
              <w:t>…</w:t>
            </w:r>
          </w:p>
          <w:p w14:paraId="7B15F0A6" w14:textId="0FB51AFB" w:rsidR="005E36BC" w:rsidRDefault="005E36BC" w:rsidP="0079690E">
            <w:pPr>
              <w:pStyle w:val="BulletList1"/>
              <w:numPr>
                <w:ilvl w:val="0"/>
                <w:numId w:val="0"/>
              </w:numPr>
            </w:pPr>
          </w:p>
        </w:tc>
      </w:tr>
      <w:tr w:rsidR="00DA62C0" w14:paraId="0F4A3131" w14:textId="77777777" w:rsidTr="006869D8">
        <w:tc>
          <w:tcPr>
            <w:tcW w:w="2516" w:type="dxa"/>
          </w:tcPr>
          <w:p w14:paraId="393664B2" w14:textId="77777777" w:rsidR="00B922D8" w:rsidRDefault="00B922D8" w:rsidP="00FE3B09">
            <w:pPr>
              <w:pStyle w:val="BulletList1"/>
              <w:numPr>
                <w:ilvl w:val="0"/>
                <w:numId w:val="0"/>
              </w:numPr>
            </w:pPr>
            <w:r>
              <w:t>Frequency</w:t>
            </w:r>
          </w:p>
          <w:p w14:paraId="7B83D474" w14:textId="7AB48B71" w:rsidR="009C0D18" w:rsidRDefault="009C0D18" w:rsidP="00FE3B09">
            <w:pPr>
              <w:pStyle w:val="BulletList1"/>
              <w:numPr>
                <w:ilvl w:val="0"/>
                <w:numId w:val="0"/>
              </w:numPr>
            </w:pPr>
            <w:r>
              <w:t>&lt;</w:t>
            </w:r>
            <w:r w:rsidR="0082467F">
              <w:t>frequency&gt;</w:t>
            </w:r>
          </w:p>
        </w:tc>
        <w:tc>
          <w:tcPr>
            <w:tcW w:w="2458" w:type="dxa"/>
          </w:tcPr>
          <w:p w14:paraId="7BA0823E" w14:textId="60D43FFC" w:rsidR="00B922D8" w:rsidRDefault="00166C00" w:rsidP="00BF219F">
            <w:pPr>
              <w:pStyle w:val="BulletList1"/>
              <w:numPr>
                <w:ilvl w:val="0"/>
                <w:numId w:val="0"/>
              </w:numPr>
              <w:jc w:val="both"/>
            </w:pPr>
            <w:r>
              <w:t xml:space="preserve">Frequency is required to be included </w:t>
            </w:r>
            <w:proofErr w:type="gramStart"/>
            <w:r>
              <w:t>and is</w:t>
            </w:r>
            <w:proofErr w:type="gramEnd"/>
            <w:r w:rsidR="00037AB9">
              <w:t xml:space="preserve"> how often that </w:t>
            </w:r>
            <w:proofErr w:type="gramStart"/>
            <w:r w:rsidR="00037AB9">
              <w:t>particular file</w:t>
            </w:r>
            <w:proofErr w:type="gramEnd"/>
            <w:r>
              <w:t xml:space="preserve"> is produced.</w:t>
            </w:r>
          </w:p>
          <w:p w14:paraId="0B7A5E7B" w14:textId="77777777" w:rsidR="00B922D8" w:rsidRDefault="00B922D8" w:rsidP="00FE3B09">
            <w:pPr>
              <w:pStyle w:val="BulletList1"/>
              <w:numPr>
                <w:ilvl w:val="0"/>
                <w:numId w:val="0"/>
              </w:numPr>
            </w:pPr>
          </w:p>
        </w:tc>
        <w:tc>
          <w:tcPr>
            <w:tcW w:w="1334" w:type="dxa"/>
          </w:tcPr>
          <w:p w14:paraId="17574426" w14:textId="455E369F" w:rsidR="00B922D8" w:rsidRDefault="00A56CA7" w:rsidP="00FE3B09">
            <w:pPr>
              <w:pStyle w:val="BulletList1"/>
              <w:numPr>
                <w:ilvl w:val="0"/>
                <w:numId w:val="0"/>
              </w:numPr>
            </w:pPr>
            <w:r>
              <w:t>1</w:t>
            </w:r>
            <w:r w:rsidR="008176F9">
              <w:t>0</w:t>
            </w:r>
          </w:p>
        </w:tc>
        <w:tc>
          <w:tcPr>
            <w:tcW w:w="3393" w:type="dxa"/>
          </w:tcPr>
          <w:p w14:paraId="469E050C" w14:textId="1128B6EE" w:rsidR="00B922D8" w:rsidRDefault="00CB1D35" w:rsidP="00B26EA2">
            <w:pPr>
              <w:pStyle w:val="BulletList1"/>
              <w:numPr>
                <w:ilvl w:val="0"/>
                <w:numId w:val="31"/>
              </w:numPr>
              <w:ind w:left="360"/>
            </w:pPr>
            <w:r>
              <w:t>Hourly</w:t>
            </w:r>
          </w:p>
          <w:p w14:paraId="4C5260BA" w14:textId="77777777" w:rsidR="00B26EA2" w:rsidRDefault="00CB1D35" w:rsidP="00B26EA2">
            <w:pPr>
              <w:pStyle w:val="BulletList1"/>
              <w:numPr>
                <w:ilvl w:val="0"/>
                <w:numId w:val="31"/>
              </w:numPr>
              <w:ind w:left="360"/>
            </w:pPr>
            <w:r>
              <w:t>Daily</w:t>
            </w:r>
          </w:p>
          <w:p w14:paraId="5C78B452" w14:textId="77777777" w:rsidR="00CB1D35" w:rsidRDefault="00CB1D35" w:rsidP="00B26EA2">
            <w:pPr>
              <w:pStyle w:val="BulletList1"/>
              <w:numPr>
                <w:ilvl w:val="0"/>
                <w:numId w:val="31"/>
              </w:numPr>
              <w:ind w:left="360"/>
            </w:pPr>
            <w:r>
              <w:t>Weekly</w:t>
            </w:r>
          </w:p>
          <w:p w14:paraId="6BC504AB" w14:textId="0C13144B" w:rsidR="003F62DE" w:rsidRDefault="003F62DE" w:rsidP="00B26EA2">
            <w:pPr>
              <w:pStyle w:val="BulletList1"/>
              <w:numPr>
                <w:ilvl w:val="0"/>
                <w:numId w:val="31"/>
              </w:numPr>
              <w:ind w:left="360"/>
            </w:pPr>
            <w:proofErr w:type="spellStart"/>
            <w:r>
              <w:t>BiWeekly</w:t>
            </w:r>
            <w:proofErr w:type="spellEnd"/>
          </w:p>
          <w:p w14:paraId="405F1E16" w14:textId="77777777" w:rsidR="00CB1D35" w:rsidRDefault="00CB1D35" w:rsidP="00B26EA2">
            <w:pPr>
              <w:pStyle w:val="BulletList1"/>
              <w:numPr>
                <w:ilvl w:val="0"/>
                <w:numId w:val="31"/>
              </w:numPr>
              <w:ind w:left="360"/>
            </w:pPr>
            <w:r>
              <w:t>Monthly</w:t>
            </w:r>
          </w:p>
          <w:p w14:paraId="04D9E7C8" w14:textId="77777777" w:rsidR="00CB1D35" w:rsidRDefault="00CB1D35" w:rsidP="00B26EA2">
            <w:pPr>
              <w:pStyle w:val="BulletList1"/>
              <w:numPr>
                <w:ilvl w:val="0"/>
                <w:numId w:val="31"/>
              </w:numPr>
              <w:ind w:left="360"/>
            </w:pPr>
            <w:r>
              <w:t>Quarterly</w:t>
            </w:r>
          </w:p>
          <w:p w14:paraId="399E4AFC" w14:textId="51425B5B" w:rsidR="00CB1D35" w:rsidRDefault="00CB1D35" w:rsidP="00B26EA2">
            <w:pPr>
              <w:pStyle w:val="BulletList1"/>
              <w:numPr>
                <w:ilvl w:val="0"/>
                <w:numId w:val="31"/>
              </w:numPr>
              <w:ind w:left="360"/>
            </w:pPr>
            <w:proofErr w:type="spellStart"/>
            <w:r>
              <w:t>BiAnnually</w:t>
            </w:r>
            <w:proofErr w:type="spellEnd"/>
          </w:p>
          <w:p w14:paraId="5C50A5D9" w14:textId="77777777" w:rsidR="00CB1D35" w:rsidRDefault="00CB1D35" w:rsidP="00B26EA2">
            <w:pPr>
              <w:pStyle w:val="BulletList1"/>
              <w:numPr>
                <w:ilvl w:val="0"/>
                <w:numId w:val="31"/>
              </w:numPr>
              <w:ind w:left="360"/>
            </w:pPr>
            <w:r>
              <w:t>Annually</w:t>
            </w:r>
          </w:p>
          <w:p w14:paraId="58D0212B" w14:textId="59D7B072" w:rsidR="002438E1" w:rsidRDefault="00CB1D35" w:rsidP="00B26EA2">
            <w:pPr>
              <w:pStyle w:val="BulletList1"/>
              <w:numPr>
                <w:ilvl w:val="0"/>
                <w:numId w:val="31"/>
              </w:numPr>
              <w:ind w:left="360"/>
            </w:pPr>
            <w:r>
              <w:t xml:space="preserve">Event </w:t>
            </w:r>
            <w:r w:rsidRPr="00053A51">
              <w:rPr>
                <w:i/>
                <w:iCs/>
              </w:rPr>
              <w:t>(</w:t>
            </w:r>
            <w:r w:rsidR="0029387E" w:rsidRPr="00053A51">
              <w:rPr>
                <w:i/>
                <w:iCs/>
              </w:rPr>
              <w:t xml:space="preserve">e.g. </w:t>
            </w:r>
            <w:r w:rsidR="00053A51" w:rsidRPr="00053A51">
              <w:rPr>
                <w:i/>
                <w:iCs/>
              </w:rPr>
              <w:t>real time file)</w:t>
            </w:r>
          </w:p>
          <w:p w14:paraId="70873D5E" w14:textId="5E32EDF6" w:rsidR="00CB1D35" w:rsidRDefault="00CB1D35" w:rsidP="002438E1">
            <w:pPr>
              <w:pStyle w:val="BulletList1"/>
              <w:numPr>
                <w:ilvl w:val="0"/>
                <w:numId w:val="31"/>
              </w:numPr>
              <w:ind w:left="360"/>
            </w:pPr>
            <w:proofErr w:type="spellStart"/>
            <w:r>
              <w:t>AdHoc</w:t>
            </w:r>
            <w:proofErr w:type="spellEnd"/>
            <w:r w:rsidR="00053A51">
              <w:t xml:space="preserve"> </w:t>
            </w:r>
            <w:r w:rsidR="00053A51" w:rsidRPr="002438E1">
              <w:rPr>
                <w:i/>
                <w:iCs/>
              </w:rPr>
              <w:t>(e.g. off-cycle file)</w:t>
            </w:r>
          </w:p>
        </w:tc>
      </w:tr>
      <w:tr w:rsidR="00DA62C0" w14:paraId="1A027AFE" w14:textId="77777777" w:rsidTr="006869D8">
        <w:tc>
          <w:tcPr>
            <w:tcW w:w="2516" w:type="dxa"/>
          </w:tcPr>
          <w:p w14:paraId="278CF5C8" w14:textId="77777777" w:rsidR="00B922D8" w:rsidRDefault="00B922D8" w:rsidP="00FE3B09">
            <w:pPr>
              <w:pStyle w:val="BulletList1"/>
              <w:numPr>
                <w:ilvl w:val="0"/>
                <w:numId w:val="0"/>
              </w:numPr>
            </w:pPr>
            <w:r>
              <w:t>Time Stamp</w:t>
            </w:r>
          </w:p>
          <w:p w14:paraId="6074679E" w14:textId="77777777" w:rsidR="0082467F" w:rsidRDefault="0082467F" w:rsidP="0082467F">
            <w:pPr>
              <w:pStyle w:val="BulletList1"/>
              <w:numPr>
                <w:ilvl w:val="0"/>
                <w:numId w:val="0"/>
              </w:numPr>
            </w:pPr>
            <w:r>
              <w:t>&lt;</w:t>
            </w:r>
            <w:proofErr w:type="spellStart"/>
            <w:r>
              <w:t>yyyymmddhhmmss</w:t>
            </w:r>
            <w:proofErr w:type="spellEnd"/>
            <w:r>
              <w:t xml:space="preserve">&gt; </w:t>
            </w:r>
          </w:p>
          <w:p w14:paraId="6CB7FDA0" w14:textId="77777777" w:rsidR="0082467F" w:rsidRDefault="0082467F" w:rsidP="0082467F">
            <w:pPr>
              <w:pStyle w:val="BulletList1"/>
              <w:numPr>
                <w:ilvl w:val="0"/>
                <w:numId w:val="0"/>
              </w:numPr>
            </w:pPr>
            <w:r w:rsidRPr="00045B08">
              <w:rPr>
                <w:b/>
                <w:bCs/>
              </w:rPr>
              <w:t>or</w:t>
            </w:r>
            <w:r>
              <w:t xml:space="preserve"> </w:t>
            </w:r>
          </w:p>
          <w:p w14:paraId="1E96AAFA" w14:textId="6989CC2C" w:rsidR="0082467F" w:rsidRDefault="0082467F" w:rsidP="0082467F">
            <w:pPr>
              <w:pStyle w:val="BulletList1"/>
              <w:numPr>
                <w:ilvl w:val="0"/>
                <w:numId w:val="0"/>
              </w:numPr>
            </w:pPr>
            <w:r>
              <w:t>&lt;</w:t>
            </w:r>
            <w:proofErr w:type="spellStart"/>
            <w:r>
              <w:t>yyyymmddhhmmss</w:t>
            </w:r>
            <w:proofErr w:type="spellEnd"/>
            <w:r>
              <w:t xml:space="preserve"> SSS&gt;</w:t>
            </w:r>
          </w:p>
        </w:tc>
        <w:tc>
          <w:tcPr>
            <w:tcW w:w="2458" w:type="dxa"/>
          </w:tcPr>
          <w:p w14:paraId="1529F597" w14:textId="4298F043" w:rsidR="00B922D8" w:rsidRDefault="00E46E37" w:rsidP="00FE3B09">
            <w:pPr>
              <w:pStyle w:val="BulletList1"/>
              <w:numPr>
                <w:ilvl w:val="0"/>
                <w:numId w:val="0"/>
              </w:numPr>
            </w:pPr>
            <w:r>
              <w:t xml:space="preserve">The </w:t>
            </w:r>
            <w:r w:rsidR="002903AB">
              <w:t>MES module vendor</w:t>
            </w:r>
            <w:r>
              <w:t xml:space="preserve"> must include the correct file time stamp within the naming convention of the file.</w:t>
            </w:r>
            <w:r w:rsidR="00132A0A">
              <w:t xml:space="preserve"> Military (24-hour) time is </w:t>
            </w:r>
            <w:proofErr w:type="gramStart"/>
            <w:r w:rsidR="00132A0A">
              <w:t>required</w:t>
            </w:r>
            <w:proofErr w:type="gramEnd"/>
            <w:r w:rsidR="00132A0A">
              <w:t xml:space="preserve"> and the submitter must use Mountain Standard Time (MST).</w:t>
            </w:r>
          </w:p>
        </w:tc>
        <w:tc>
          <w:tcPr>
            <w:tcW w:w="1334" w:type="dxa"/>
          </w:tcPr>
          <w:p w14:paraId="7F7A7D49" w14:textId="76A54F4B" w:rsidR="00B922D8" w:rsidRDefault="00D66000" w:rsidP="00FE3B09">
            <w:pPr>
              <w:pStyle w:val="BulletList1"/>
              <w:numPr>
                <w:ilvl w:val="0"/>
                <w:numId w:val="0"/>
              </w:numPr>
            </w:pPr>
            <w:r>
              <w:t>17</w:t>
            </w:r>
          </w:p>
        </w:tc>
        <w:tc>
          <w:tcPr>
            <w:tcW w:w="3393" w:type="dxa"/>
          </w:tcPr>
          <w:p w14:paraId="05F282A3" w14:textId="77777777" w:rsidR="0079690E" w:rsidRDefault="00B922D8" w:rsidP="00744604">
            <w:pPr>
              <w:pStyle w:val="BulletList1"/>
              <w:numPr>
                <w:ilvl w:val="0"/>
                <w:numId w:val="45"/>
              </w:numPr>
            </w:pPr>
            <w:proofErr w:type="spellStart"/>
            <w:r>
              <w:t>yyyymmddhhmmss</w:t>
            </w:r>
            <w:proofErr w:type="spellEnd"/>
            <w:r>
              <w:t xml:space="preserve"> </w:t>
            </w:r>
          </w:p>
          <w:p w14:paraId="0AB4A177" w14:textId="77777777" w:rsidR="0079690E" w:rsidRPr="0079690E" w:rsidRDefault="00B922D8" w:rsidP="0079690E">
            <w:pPr>
              <w:pStyle w:val="BulletList1"/>
              <w:numPr>
                <w:ilvl w:val="0"/>
                <w:numId w:val="0"/>
              </w:numPr>
              <w:ind w:left="360"/>
            </w:pPr>
            <w:r w:rsidRPr="00045B08">
              <w:rPr>
                <w:b/>
                <w:bCs/>
              </w:rPr>
              <w:t>or</w:t>
            </w:r>
          </w:p>
          <w:p w14:paraId="05BF6140" w14:textId="004614EF" w:rsidR="00B922D8" w:rsidRDefault="00B922D8" w:rsidP="00744604">
            <w:pPr>
              <w:pStyle w:val="BulletList1"/>
              <w:numPr>
                <w:ilvl w:val="0"/>
                <w:numId w:val="45"/>
              </w:numPr>
            </w:pPr>
            <w:proofErr w:type="spellStart"/>
            <w:r>
              <w:t>yyyymmddhhmmssSSS</w:t>
            </w:r>
            <w:proofErr w:type="spellEnd"/>
          </w:p>
        </w:tc>
      </w:tr>
      <w:tr w:rsidR="00DA62C0" w14:paraId="2588DCD7" w14:textId="77777777" w:rsidTr="006869D8">
        <w:tc>
          <w:tcPr>
            <w:tcW w:w="2516" w:type="dxa"/>
          </w:tcPr>
          <w:p w14:paraId="5E7BF651" w14:textId="77777777" w:rsidR="00B922D8" w:rsidRDefault="00B922D8" w:rsidP="00FE3B09">
            <w:pPr>
              <w:pStyle w:val="BulletList1"/>
              <w:numPr>
                <w:ilvl w:val="0"/>
                <w:numId w:val="0"/>
              </w:numPr>
            </w:pPr>
            <w:r>
              <w:lastRenderedPageBreak/>
              <w:t>File Type</w:t>
            </w:r>
          </w:p>
          <w:p w14:paraId="2C4DE9F6" w14:textId="21AD6986" w:rsidR="0082467F" w:rsidRDefault="0082467F" w:rsidP="00FE3B09">
            <w:pPr>
              <w:pStyle w:val="BulletList1"/>
              <w:numPr>
                <w:ilvl w:val="0"/>
                <w:numId w:val="0"/>
              </w:numPr>
            </w:pPr>
            <w:r>
              <w:t>&lt;filetype&gt;</w:t>
            </w:r>
          </w:p>
        </w:tc>
        <w:tc>
          <w:tcPr>
            <w:tcW w:w="2458" w:type="dxa"/>
          </w:tcPr>
          <w:p w14:paraId="44154EF2" w14:textId="25CE714A" w:rsidR="00B922D8" w:rsidRDefault="00B922D8" w:rsidP="00FE3B09">
            <w:pPr>
              <w:pStyle w:val="BulletList1"/>
              <w:numPr>
                <w:ilvl w:val="0"/>
                <w:numId w:val="0"/>
              </w:numPr>
            </w:pPr>
            <w:r>
              <w:t>File extension indicating format</w:t>
            </w:r>
          </w:p>
        </w:tc>
        <w:tc>
          <w:tcPr>
            <w:tcW w:w="1334" w:type="dxa"/>
          </w:tcPr>
          <w:p w14:paraId="51E36AD2" w14:textId="7CE2D0C7" w:rsidR="00B922D8" w:rsidRDefault="00A56CA7" w:rsidP="00FE3B09">
            <w:pPr>
              <w:pStyle w:val="BulletList1"/>
              <w:numPr>
                <w:ilvl w:val="0"/>
                <w:numId w:val="0"/>
              </w:numPr>
            </w:pPr>
            <w:r>
              <w:t>5</w:t>
            </w:r>
          </w:p>
        </w:tc>
        <w:tc>
          <w:tcPr>
            <w:tcW w:w="3393" w:type="dxa"/>
          </w:tcPr>
          <w:p w14:paraId="137F1D75" w14:textId="112A3590" w:rsidR="00A56CA7" w:rsidRDefault="00A56CA7" w:rsidP="00744604">
            <w:pPr>
              <w:pStyle w:val="BulletList1"/>
              <w:numPr>
                <w:ilvl w:val="0"/>
                <w:numId w:val="34"/>
              </w:numPr>
            </w:pPr>
            <w:r>
              <w:t>.txt</w:t>
            </w:r>
          </w:p>
          <w:p w14:paraId="629BD736" w14:textId="77777777" w:rsidR="00A56CA7" w:rsidRDefault="00A56CA7" w:rsidP="00744604">
            <w:pPr>
              <w:pStyle w:val="BulletList1"/>
              <w:numPr>
                <w:ilvl w:val="0"/>
                <w:numId w:val="33"/>
              </w:numPr>
            </w:pPr>
            <w:r>
              <w:t>.xml</w:t>
            </w:r>
          </w:p>
          <w:p w14:paraId="3F4A27EB" w14:textId="006DD632" w:rsidR="00A56CA7" w:rsidRDefault="00A56CA7" w:rsidP="00744604">
            <w:pPr>
              <w:pStyle w:val="BulletList1"/>
              <w:numPr>
                <w:ilvl w:val="0"/>
                <w:numId w:val="33"/>
              </w:numPr>
            </w:pPr>
            <w:r>
              <w:t>.csv</w:t>
            </w:r>
          </w:p>
          <w:p w14:paraId="76B7D235" w14:textId="77777777" w:rsidR="00A56CA7" w:rsidRDefault="00A56CA7" w:rsidP="00744604">
            <w:pPr>
              <w:pStyle w:val="BulletList1"/>
              <w:numPr>
                <w:ilvl w:val="0"/>
                <w:numId w:val="33"/>
              </w:numPr>
            </w:pPr>
            <w:r>
              <w:t>.html</w:t>
            </w:r>
          </w:p>
          <w:p w14:paraId="3B9F3DBE" w14:textId="77777777" w:rsidR="00053A51" w:rsidRDefault="00A56CA7" w:rsidP="00744604">
            <w:pPr>
              <w:pStyle w:val="BulletList1"/>
              <w:numPr>
                <w:ilvl w:val="0"/>
                <w:numId w:val="33"/>
              </w:numPr>
            </w:pPr>
            <w:r>
              <w:t>.</w:t>
            </w:r>
            <w:proofErr w:type="spellStart"/>
            <w:r>
              <w:t>dat</w:t>
            </w:r>
            <w:proofErr w:type="spellEnd"/>
          </w:p>
          <w:p w14:paraId="26F531A3" w14:textId="7BB98996" w:rsidR="00BC788E" w:rsidRDefault="00BC788E" w:rsidP="00744604">
            <w:pPr>
              <w:pStyle w:val="BulletList1"/>
              <w:numPr>
                <w:ilvl w:val="0"/>
                <w:numId w:val="33"/>
              </w:numPr>
            </w:pPr>
            <w:r>
              <w:t>.zip</w:t>
            </w:r>
          </w:p>
          <w:p w14:paraId="6ADB5912" w14:textId="6FDCB885" w:rsidR="004B59BD" w:rsidRDefault="004B59BD" w:rsidP="00744604">
            <w:pPr>
              <w:pStyle w:val="BulletList1"/>
              <w:numPr>
                <w:ilvl w:val="0"/>
                <w:numId w:val="33"/>
              </w:numPr>
            </w:pPr>
            <w:r>
              <w:t>.log</w:t>
            </w:r>
          </w:p>
          <w:p w14:paraId="4ABEBBE6" w14:textId="77777777" w:rsidR="004D67D7" w:rsidRDefault="004D67D7" w:rsidP="00744604">
            <w:pPr>
              <w:pStyle w:val="BulletList1"/>
              <w:numPr>
                <w:ilvl w:val="0"/>
                <w:numId w:val="33"/>
              </w:numPr>
            </w:pPr>
            <w:proofErr w:type="gramStart"/>
            <w:r>
              <w:t>.</w:t>
            </w:r>
            <w:proofErr w:type="spellStart"/>
            <w:r>
              <w:t>edi</w:t>
            </w:r>
            <w:proofErr w:type="spellEnd"/>
            <w:proofErr w:type="gramEnd"/>
          </w:p>
          <w:p w14:paraId="008265D2" w14:textId="7460768E" w:rsidR="004D67D7" w:rsidRDefault="004D67D7" w:rsidP="00744604">
            <w:pPr>
              <w:pStyle w:val="BulletList1"/>
              <w:numPr>
                <w:ilvl w:val="0"/>
                <w:numId w:val="33"/>
              </w:numPr>
            </w:pPr>
            <w:r>
              <w:t>.x12</w:t>
            </w:r>
          </w:p>
        </w:tc>
      </w:tr>
    </w:tbl>
    <w:p w14:paraId="21897349" w14:textId="77777777" w:rsidR="006869D8" w:rsidRDefault="006869D8" w:rsidP="006869D8">
      <w:pPr>
        <w:pStyle w:val="Heading2"/>
      </w:pPr>
      <w:bookmarkStart w:id="17" w:name="_Toc201156488"/>
      <w:r>
        <w:t>Response Files</w:t>
      </w:r>
      <w:bookmarkEnd w:id="17"/>
    </w:p>
    <w:p w14:paraId="31187E1A" w14:textId="77777777" w:rsidR="006869D8" w:rsidRPr="00F32929" w:rsidRDefault="006869D8" w:rsidP="006869D8">
      <w:r w:rsidRPr="00F32929">
        <w:t>Response files are generated to communicate the outcomes of submitted transactions, such as claims or eligibility requests. These files provide detailed information regarding the status of each transaction, including approvals, denials, and any necessary adjustments</w:t>
      </w:r>
      <w:r>
        <w:t xml:space="preserve">. </w:t>
      </w:r>
      <w:r w:rsidRPr="0003259E">
        <w:t>Below are the naming convention standards for any</w:t>
      </w:r>
      <w:r>
        <w:t xml:space="preserve"> response</w:t>
      </w:r>
      <w:r w:rsidRPr="0003259E">
        <w:t xml:space="preserve"> files being processed </w:t>
      </w:r>
      <w:proofErr w:type="gramStart"/>
      <w:r w:rsidRPr="0003259E">
        <w:t>form</w:t>
      </w:r>
      <w:proofErr w:type="gramEnd"/>
      <w:r w:rsidRPr="0003259E">
        <w:t xml:space="preserve"> system to system.</w:t>
      </w:r>
    </w:p>
    <w:p w14:paraId="13AA8955" w14:textId="77777777" w:rsidR="006869D8" w:rsidRDefault="006869D8" w:rsidP="006869D8">
      <w:r w:rsidRPr="007D1FE2">
        <w:rPr>
          <w:b/>
          <w:bCs/>
          <w:i/>
          <w:iCs/>
          <w:color w:val="FF0000"/>
        </w:rPr>
        <w:t>Note:</w:t>
      </w:r>
      <w:r w:rsidRPr="007D1FE2">
        <w:rPr>
          <w:color w:val="FF0000"/>
        </w:rPr>
        <w:t xml:space="preserve"> </w:t>
      </w:r>
      <w:r>
        <w:t xml:space="preserve">There are two patterns the MES module vendor may follow. </w:t>
      </w:r>
      <w:r w:rsidRPr="00291F86">
        <w:rPr>
          <w:b/>
          <w:bCs/>
        </w:rPr>
        <w:t>Pattern 1</w:t>
      </w:r>
      <w:r>
        <w:t xml:space="preserve"> is applicable to all MES module vendors. However, a MES module vendor must follow </w:t>
      </w:r>
      <w:r w:rsidRPr="00045B08">
        <w:rPr>
          <w:b/>
          <w:bCs/>
        </w:rPr>
        <w:t>Pattern 2</w:t>
      </w:r>
      <w:r>
        <w:t xml:space="preserve"> if producing multiple batch response files using program generation at the same time. Milliseconds are included in the file naming convention to reduce the risk of a conflicting file name. </w:t>
      </w:r>
      <w:r w:rsidRPr="00C14D5C">
        <w:t>Please ensure that the pattern is specified in the BRD document to implement business rules accordingly</w:t>
      </w:r>
      <w:r>
        <w:t>.</w:t>
      </w:r>
    </w:p>
    <w:p w14:paraId="10634C36" w14:textId="77777777" w:rsidR="006869D8" w:rsidRDefault="006869D8" w:rsidP="006869D8">
      <w:pPr>
        <w:rPr>
          <w:b/>
          <w:bCs/>
        </w:rPr>
      </w:pPr>
    </w:p>
    <w:p w14:paraId="4C6F6E49" w14:textId="77777777" w:rsidR="006869D8" w:rsidRDefault="006869D8" w:rsidP="006869D8">
      <w:r w:rsidRPr="00271D3A">
        <w:rPr>
          <w:b/>
          <w:bCs/>
        </w:rPr>
        <w:t>Pattern</w:t>
      </w:r>
      <w:r>
        <w:rPr>
          <w:b/>
          <w:bCs/>
        </w:rPr>
        <w:t xml:space="preserve"> 1</w:t>
      </w:r>
      <w:r>
        <w:t>:</w:t>
      </w:r>
    </w:p>
    <w:p w14:paraId="69E6C8F9" w14:textId="77777777" w:rsidR="006869D8" w:rsidRDefault="006869D8" w:rsidP="006869D8">
      <w:r>
        <w:t>&lt;domain&gt;-&lt;filedetails_trackingID_rsp&gt;-&lt;sourcesystem&gt;-&lt;version&gt;-&lt;frequency&gt;-&lt;response&gt;-&lt;yyyymmddhhmmss</w:t>
      </w:r>
      <w:proofErr w:type="gramStart"/>
      <w:r>
        <w:t>&gt;.&lt;</w:t>
      </w:r>
      <w:proofErr w:type="gramEnd"/>
      <w:r>
        <w:t>filetype&gt;</w:t>
      </w:r>
    </w:p>
    <w:p w14:paraId="55B8EC38" w14:textId="77777777" w:rsidR="006869D8" w:rsidRDefault="006869D8" w:rsidP="006869D8">
      <w:r w:rsidRPr="009F2248">
        <w:rPr>
          <w:b/>
          <w:bCs/>
        </w:rPr>
        <w:t>Example</w:t>
      </w:r>
      <w:r>
        <w:t>:</w:t>
      </w:r>
      <w:r w:rsidRPr="00594A44">
        <w:t xml:space="preserve"> </w:t>
      </w:r>
      <w:r>
        <w:t>member</w:t>
      </w:r>
      <w:r w:rsidRPr="00FD345C">
        <w:t>-</w:t>
      </w:r>
      <w:r>
        <w:t>eligibility_trackingID_rsp</w:t>
      </w:r>
      <w:r w:rsidRPr="00FD345C">
        <w:t>-</w:t>
      </w:r>
      <w:r>
        <w:t>mmis</w:t>
      </w:r>
      <w:r w:rsidRPr="00FD345C">
        <w:t>-v1-weekly-20250325062608.dat</w:t>
      </w:r>
    </w:p>
    <w:p w14:paraId="324B1289" w14:textId="77777777" w:rsidR="006869D8" w:rsidRDefault="006869D8" w:rsidP="006869D8">
      <w:pPr>
        <w:spacing w:before="0" w:after="160" w:line="259" w:lineRule="auto"/>
      </w:pPr>
    </w:p>
    <w:p w14:paraId="0512E4B8" w14:textId="77777777" w:rsidR="006869D8" w:rsidRDefault="006869D8" w:rsidP="006869D8">
      <w:r w:rsidRPr="00867D30">
        <w:rPr>
          <w:b/>
          <w:bCs/>
        </w:rPr>
        <w:t>Pattern</w:t>
      </w:r>
      <w:r>
        <w:rPr>
          <w:b/>
          <w:bCs/>
        </w:rPr>
        <w:t xml:space="preserve"> 2</w:t>
      </w:r>
      <w:r>
        <w:t xml:space="preserve">: </w:t>
      </w:r>
    </w:p>
    <w:p w14:paraId="40DD1D3E" w14:textId="77777777" w:rsidR="006869D8" w:rsidRDefault="006869D8" w:rsidP="006869D8">
      <w:r>
        <w:t>&lt;domain&gt;-&lt;filedetails_trackingID_rsp&gt;-&lt;sourcesystem&gt;-&lt;version&gt;-&lt;frequency&gt;-&lt;yyyymmddhhmmssSSS</w:t>
      </w:r>
      <w:proofErr w:type="gramStart"/>
      <w:r>
        <w:t>&gt;.&lt;</w:t>
      </w:r>
      <w:proofErr w:type="gramEnd"/>
      <w:r>
        <w:t>filetype&gt;</w:t>
      </w:r>
    </w:p>
    <w:p w14:paraId="7DB7A86A" w14:textId="77777777" w:rsidR="006869D8" w:rsidRDefault="006869D8" w:rsidP="006869D8">
      <w:pPr>
        <w:spacing w:before="0" w:after="160" w:line="259" w:lineRule="auto"/>
      </w:pPr>
      <w:r w:rsidRPr="009F2248">
        <w:rPr>
          <w:b/>
          <w:bCs/>
        </w:rPr>
        <w:t>Example</w:t>
      </w:r>
      <w:r>
        <w:t>:</w:t>
      </w:r>
      <w:r w:rsidRPr="00FD345C">
        <w:t xml:space="preserve"> </w:t>
      </w:r>
      <w:r>
        <w:t>member-eligibility_trackingID_rsp-mmis-v1-daily-20250220121004332.xml</w:t>
      </w:r>
    </w:p>
    <w:p w14:paraId="09C4E2FF" w14:textId="0DD35F75" w:rsidR="006869D8" w:rsidRDefault="006869D8" w:rsidP="006869D8">
      <w:pPr>
        <w:spacing w:before="0" w:after="160" w:line="259" w:lineRule="auto"/>
      </w:pPr>
      <w:r w:rsidRPr="00867D30">
        <w:rPr>
          <w:b/>
          <w:bCs/>
        </w:rPr>
        <w:lastRenderedPageBreak/>
        <w:t xml:space="preserve">Component </w:t>
      </w:r>
      <w:r>
        <w:rPr>
          <w:b/>
          <w:bCs/>
        </w:rPr>
        <w:t>Description and Acceptable Values</w:t>
      </w:r>
      <w:r>
        <w:t>:</w:t>
      </w:r>
    </w:p>
    <w:p w14:paraId="6145071C" w14:textId="77777777" w:rsidR="006869D8" w:rsidRDefault="006869D8" w:rsidP="006869D8">
      <w:pPr>
        <w:pStyle w:val="BulletList1"/>
        <w:numPr>
          <w:ilvl w:val="0"/>
          <w:numId w:val="0"/>
        </w:numPr>
      </w:pPr>
      <w:r>
        <w:t>Below are acceptable values for each value in the System-to-System File Standard Naming Convention</w:t>
      </w:r>
    </w:p>
    <w:tbl>
      <w:tblPr>
        <w:tblStyle w:val="TableGrid"/>
        <w:tblW w:w="0" w:type="auto"/>
        <w:tblLook w:val="04A0" w:firstRow="1" w:lastRow="0" w:firstColumn="1" w:lastColumn="0" w:noHBand="0" w:noVBand="1"/>
      </w:tblPr>
      <w:tblGrid>
        <w:gridCol w:w="2516"/>
        <w:gridCol w:w="2431"/>
        <w:gridCol w:w="1334"/>
        <w:gridCol w:w="3069"/>
      </w:tblGrid>
      <w:tr w:rsidR="006869D8" w14:paraId="11F68430" w14:textId="77777777" w:rsidTr="00D76116">
        <w:trPr>
          <w:tblHeader/>
        </w:trPr>
        <w:tc>
          <w:tcPr>
            <w:tcW w:w="2516" w:type="dxa"/>
            <w:shd w:val="clear" w:color="auto" w:fill="000000" w:themeFill="text1"/>
            <w:vAlign w:val="center"/>
          </w:tcPr>
          <w:p w14:paraId="302E9909" w14:textId="77777777" w:rsidR="006869D8" w:rsidRDefault="006869D8" w:rsidP="003C559C">
            <w:pPr>
              <w:pStyle w:val="BulletList1"/>
              <w:numPr>
                <w:ilvl w:val="0"/>
                <w:numId w:val="0"/>
              </w:numPr>
              <w:jc w:val="center"/>
            </w:pPr>
            <w:r w:rsidRPr="004105E4">
              <w:rPr>
                <w:b/>
                <w:bCs/>
              </w:rPr>
              <w:t>Pattern Value</w:t>
            </w:r>
          </w:p>
        </w:tc>
        <w:tc>
          <w:tcPr>
            <w:tcW w:w="2879" w:type="dxa"/>
            <w:shd w:val="clear" w:color="auto" w:fill="000000" w:themeFill="text1"/>
            <w:vAlign w:val="center"/>
          </w:tcPr>
          <w:p w14:paraId="06B1BC46" w14:textId="77777777" w:rsidR="006869D8" w:rsidRDefault="006869D8" w:rsidP="003C559C">
            <w:pPr>
              <w:pStyle w:val="BulletList1"/>
              <w:numPr>
                <w:ilvl w:val="0"/>
                <w:numId w:val="0"/>
              </w:numPr>
              <w:jc w:val="center"/>
            </w:pPr>
            <w:r w:rsidRPr="004105E4">
              <w:rPr>
                <w:b/>
                <w:bCs/>
              </w:rPr>
              <w:t>Description</w:t>
            </w:r>
          </w:p>
        </w:tc>
        <w:tc>
          <w:tcPr>
            <w:tcW w:w="886" w:type="dxa"/>
            <w:shd w:val="clear" w:color="auto" w:fill="000000" w:themeFill="text1"/>
            <w:vAlign w:val="center"/>
          </w:tcPr>
          <w:p w14:paraId="6B908046" w14:textId="77777777" w:rsidR="006869D8" w:rsidRDefault="006869D8" w:rsidP="003C559C">
            <w:pPr>
              <w:pStyle w:val="BulletList1"/>
              <w:numPr>
                <w:ilvl w:val="0"/>
                <w:numId w:val="0"/>
              </w:numPr>
              <w:jc w:val="center"/>
            </w:pPr>
            <w:r w:rsidRPr="004105E4">
              <w:rPr>
                <w:b/>
                <w:bCs/>
              </w:rPr>
              <w:t>Max Character Length</w:t>
            </w:r>
          </w:p>
        </w:tc>
        <w:tc>
          <w:tcPr>
            <w:tcW w:w="3069" w:type="dxa"/>
            <w:shd w:val="clear" w:color="auto" w:fill="000000" w:themeFill="text1"/>
            <w:vAlign w:val="center"/>
          </w:tcPr>
          <w:p w14:paraId="2195FC23" w14:textId="77777777" w:rsidR="006869D8" w:rsidRDefault="006869D8" w:rsidP="003C559C">
            <w:pPr>
              <w:pStyle w:val="BulletList1"/>
              <w:numPr>
                <w:ilvl w:val="0"/>
                <w:numId w:val="0"/>
              </w:numPr>
              <w:jc w:val="center"/>
            </w:pPr>
            <w:r w:rsidRPr="004105E4">
              <w:rPr>
                <w:b/>
                <w:bCs/>
              </w:rPr>
              <w:t>Acceptable Values</w:t>
            </w:r>
          </w:p>
        </w:tc>
      </w:tr>
      <w:tr w:rsidR="006869D8" w14:paraId="264F68F9" w14:textId="77777777" w:rsidTr="003C559C">
        <w:tc>
          <w:tcPr>
            <w:tcW w:w="2516" w:type="dxa"/>
          </w:tcPr>
          <w:p w14:paraId="3939E521" w14:textId="77777777" w:rsidR="006869D8" w:rsidRDefault="006869D8" w:rsidP="003C559C">
            <w:pPr>
              <w:pStyle w:val="BulletList1"/>
              <w:numPr>
                <w:ilvl w:val="0"/>
                <w:numId w:val="0"/>
              </w:numPr>
            </w:pPr>
            <w:r>
              <w:t>Domain</w:t>
            </w:r>
          </w:p>
          <w:p w14:paraId="7D17E599" w14:textId="77777777" w:rsidR="006869D8" w:rsidRDefault="006869D8" w:rsidP="003C559C">
            <w:pPr>
              <w:pStyle w:val="BulletList1"/>
              <w:numPr>
                <w:ilvl w:val="0"/>
                <w:numId w:val="0"/>
              </w:numPr>
            </w:pPr>
            <w:r>
              <w:t>&lt;Domain&gt;</w:t>
            </w:r>
          </w:p>
        </w:tc>
        <w:tc>
          <w:tcPr>
            <w:tcW w:w="2879" w:type="dxa"/>
          </w:tcPr>
          <w:p w14:paraId="18D00AC8" w14:textId="77777777" w:rsidR="006869D8" w:rsidRDefault="006869D8" w:rsidP="003C559C">
            <w:pPr>
              <w:pStyle w:val="BulletList1"/>
              <w:numPr>
                <w:ilvl w:val="0"/>
                <w:numId w:val="0"/>
              </w:numPr>
            </w:pPr>
            <w:r>
              <w:t xml:space="preserve">A required Pattern Value that captures the domain or functional area. Note. This will be updated by the MES module vendor. New source systems may be added in the future to </w:t>
            </w:r>
            <w:proofErr w:type="gramStart"/>
            <w:r>
              <w:t>the ”Acceptable</w:t>
            </w:r>
            <w:proofErr w:type="gramEnd"/>
            <w:r>
              <w:t xml:space="preserve"> Values” column according to the business dynamics.</w:t>
            </w:r>
          </w:p>
        </w:tc>
        <w:tc>
          <w:tcPr>
            <w:tcW w:w="886" w:type="dxa"/>
          </w:tcPr>
          <w:p w14:paraId="003A593A" w14:textId="77777777" w:rsidR="006869D8" w:rsidRDefault="006869D8" w:rsidP="003C559C">
            <w:pPr>
              <w:pStyle w:val="BulletList1"/>
              <w:numPr>
                <w:ilvl w:val="0"/>
                <w:numId w:val="0"/>
              </w:numPr>
            </w:pPr>
            <w:r>
              <w:t>15</w:t>
            </w:r>
          </w:p>
        </w:tc>
        <w:tc>
          <w:tcPr>
            <w:tcW w:w="3069" w:type="dxa"/>
          </w:tcPr>
          <w:p w14:paraId="597DACE2" w14:textId="77777777" w:rsidR="006869D8" w:rsidRDefault="006869D8" w:rsidP="003C559C">
            <w:pPr>
              <w:pStyle w:val="BulletList1"/>
              <w:numPr>
                <w:ilvl w:val="0"/>
                <w:numId w:val="31"/>
              </w:numPr>
            </w:pPr>
            <w:r>
              <w:t>Provider</w:t>
            </w:r>
          </w:p>
          <w:p w14:paraId="455E3764" w14:textId="77777777" w:rsidR="006869D8" w:rsidRDefault="006869D8" w:rsidP="003C559C">
            <w:pPr>
              <w:pStyle w:val="BulletList1"/>
              <w:numPr>
                <w:ilvl w:val="0"/>
                <w:numId w:val="31"/>
              </w:numPr>
            </w:pPr>
            <w:r>
              <w:t>Member</w:t>
            </w:r>
          </w:p>
          <w:p w14:paraId="4A7FBEA9" w14:textId="77777777" w:rsidR="006869D8" w:rsidRDefault="006869D8" w:rsidP="003C559C">
            <w:pPr>
              <w:pStyle w:val="BulletList1"/>
              <w:numPr>
                <w:ilvl w:val="0"/>
                <w:numId w:val="31"/>
              </w:numPr>
            </w:pPr>
            <w:r>
              <w:t>Reference</w:t>
            </w:r>
          </w:p>
          <w:p w14:paraId="21C2303D" w14:textId="77777777" w:rsidR="006869D8" w:rsidRDefault="006869D8" w:rsidP="003C559C">
            <w:pPr>
              <w:pStyle w:val="BulletList1"/>
              <w:numPr>
                <w:ilvl w:val="0"/>
                <w:numId w:val="31"/>
              </w:numPr>
            </w:pPr>
            <w:r>
              <w:t>Finance</w:t>
            </w:r>
          </w:p>
          <w:p w14:paraId="31C15BA5" w14:textId="77777777" w:rsidR="006869D8" w:rsidRDefault="006869D8" w:rsidP="003C559C">
            <w:pPr>
              <w:pStyle w:val="BulletList1"/>
              <w:numPr>
                <w:ilvl w:val="0"/>
                <w:numId w:val="31"/>
              </w:numPr>
            </w:pPr>
            <w:r>
              <w:t>PA</w:t>
            </w:r>
          </w:p>
          <w:p w14:paraId="61E5875B" w14:textId="77777777" w:rsidR="006869D8" w:rsidRDefault="006869D8" w:rsidP="003C559C">
            <w:pPr>
              <w:pStyle w:val="BulletList1"/>
              <w:numPr>
                <w:ilvl w:val="0"/>
                <w:numId w:val="31"/>
              </w:numPr>
            </w:pPr>
            <w:r>
              <w:t>TPL</w:t>
            </w:r>
          </w:p>
          <w:p w14:paraId="3D8693A9" w14:textId="77777777" w:rsidR="006869D8" w:rsidRDefault="006869D8" w:rsidP="003C559C">
            <w:pPr>
              <w:pStyle w:val="BulletList1"/>
              <w:numPr>
                <w:ilvl w:val="0"/>
                <w:numId w:val="31"/>
              </w:numPr>
            </w:pPr>
            <w:r>
              <w:t>Claims</w:t>
            </w:r>
          </w:p>
          <w:p w14:paraId="6EDB9FEB" w14:textId="77777777" w:rsidR="006869D8" w:rsidRDefault="006869D8" w:rsidP="003C559C">
            <w:pPr>
              <w:pStyle w:val="BulletList1"/>
              <w:numPr>
                <w:ilvl w:val="0"/>
                <w:numId w:val="31"/>
              </w:numPr>
            </w:pPr>
            <w:r>
              <w:t>Rebate</w:t>
            </w:r>
          </w:p>
          <w:p w14:paraId="7A92FF4A" w14:textId="77777777" w:rsidR="006869D8" w:rsidRDefault="006869D8" w:rsidP="003C559C">
            <w:pPr>
              <w:pStyle w:val="BulletList1"/>
              <w:numPr>
                <w:ilvl w:val="0"/>
                <w:numId w:val="31"/>
              </w:numPr>
            </w:pPr>
            <w:r>
              <w:t>PAI</w:t>
            </w:r>
          </w:p>
          <w:p w14:paraId="7458C313" w14:textId="77777777" w:rsidR="006869D8" w:rsidRDefault="006869D8" w:rsidP="003C559C">
            <w:pPr>
              <w:pStyle w:val="BulletList1"/>
              <w:numPr>
                <w:ilvl w:val="0"/>
                <w:numId w:val="31"/>
              </w:numPr>
            </w:pPr>
            <w:proofErr w:type="spellStart"/>
            <w:r>
              <w:t>FWAFinder</w:t>
            </w:r>
            <w:proofErr w:type="spellEnd"/>
          </w:p>
          <w:p w14:paraId="0C40A039" w14:textId="77777777" w:rsidR="006869D8" w:rsidRDefault="006869D8" w:rsidP="003C559C">
            <w:pPr>
              <w:pStyle w:val="BulletList1"/>
              <w:numPr>
                <w:ilvl w:val="0"/>
                <w:numId w:val="0"/>
              </w:numPr>
            </w:pPr>
          </w:p>
        </w:tc>
      </w:tr>
      <w:tr w:rsidR="006869D8" w14:paraId="18F06E81" w14:textId="77777777" w:rsidTr="003C559C">
        <w:tc>
          <w:tcPr>
            <w:tcW w:w="2516" w:type="dxa"/>
          </w:tcPr>
          <w:p w14:paraId="4F7AF01F" w14:textId="77777777" w:rsidR="006869D8" w:rsidRDefault="006869D8" w:rsidP="003C559C">
            <w:pPr>
              <w:pStyle w:val="BulletList1"/>
              <w:numPr>
                <w:ilvl w:val="0"/>
                <w:numId w:val="0"/>
              </w:numPr>
            </w:pPr>
            <w:r>
              <w:t>File Details, Tracking ID, and Response</w:t>
            </w:r>
          </w:p>
          <w:p w14:paraId="3A5AC308" w14:textId="77777777" w:rsidR="006869D8" w:rsidRDefault="006869D8" w:rsidP="003C559C">
            <w:pPr>
              <w:pStyle w:val="BulletList1"/>
              <w:numPr>
                <w:ilvl w:val="0"/>
                <w:numId w:val="0"/>
              </w:numPr>
            </w:pPr>
            <w:r>
              <w:t>&lt;</w:t>
            </w:r>
            <w:proofErr w:type="spellStart"/>
            <w:r>
              <w:t>filedetails</w:t>
            </w:r>
            <w:proofErr w:type="spellEnd"/>
            <w:r>
              <w:t xml:space="preserve">_ </w:t>
            </w:r>
            <w:proofErr w:type="spellStart"/>
            <w:r>
              <w:t>trackingID_rsp</w:t>
            </w:r>
            <w:proofErr w:type="spellEnd"/>
            <w:r>
              <w:t>&gt;</w:t>
            </w:r>
          </w:p>
        </w:tc>
        <w:tc>
          <w:tcPr>
            <w:tcW w:w="2879" w:type="dxa"/>
          </w:tcPr>
          <w:p w14:paraId="46F8E7B7" w14:textId="77777777" w:rsidR="006869D8" w:rsidRDefault="006869D8" w:rsidP="003C559C">
            <w:pPr>
              <w:pStyle w:val="BulletList1"/>
              <w:numPr>
                <w:ilvl w:val="0"/>
                <w:numId w:val="0"/>
              </w:numPr>
            </w:pPr>
            <w:r>
              <w:t xml:space="preserve">File Details is a required Pattern Value and must be included in the naming convention. The acceptable values are examples of values that may be included in file details. The MES module vendor may include any information deemed necessary here. Any additional items needing to be included within the file details bracket, like tracking ID or </w:t>
            </w:r>
            <w:proofErr w:type="spellStart"/>
            <w:r>
              <w:lastRenderedPageBreak/>
              <w:t>rsp</w:t>
            </w:r>
            <w:proofErr w:type="spellEnd"/>
            <w:r>
              <w:t>, should be separated by a “_”.</w:t>
            </w:r>
          </w:p>
          <w:p w14:paraId="55DE4134" w14:textId="77777777" w:rsidR="006869D8" w:rsidRDefault="006869D8" w:rsidP="003C559C">
            <w:pPr>
              <w:pStyle w:val="BulletList1"/>
              <w:numPr>
                <w:ilvl w:val="0"/>
                <w:numId w:val="0"/>
              </w:numPr>
            </w:pPr>
          </w:p>
          <w:p w14:paraId="4A784D0B" w14:textId="0CD9E752" w:rsidR="006869D8" w:rsidRDefault="003932C3" w:rsidP="003C559C">
            <w:pPr>
              <w:pStyle w:val="BulletList1"/>
              <w:numPr>
                <w:ilvl w:val="0"/>
                <w:numId w:val="0"/>
              </w:numPr>
            </w:pPr>
            <w:r>
              <w:t>Once a file is submitted or generated, a Tracking ID will be given via a unique generated value by the source system and added to the naming convention. This value will be included as per business or technical requirements established for reconciliation purposes. Once a file or any associated files are generated, they will keep the same tracking ID initially assigned from the source system (including any response files). The “Source System” will be the originator of the “tracking ID”.</w:t>
            </w:r>
          </w:p>
        </w:tc>
        <w:tc>
          <w:tcPr>
            <w:tcW w:w="886" w:type="dxa"/>
          </w:tcPr>
          <w:p w14:paraId="04308115" w14:textId="77777777" w:rsidR="006869D8" w:rsidRDefault="006869D8" w:rsidP="003C559C">
            <w:pPr>
              <w:pStyle w:val="BulletList1"/>
              <w:numPr>
                <w:ilvl w:val="0"/>
                <w:numId w:val="0"/>
              </w:numPr>
            </w:pPr>
            <w:r>
              <w:lastRenderedPageBreak/>
              <w:t>30</w:t>
            </w:r>
          </w:p>
        </w:tc>
        <w:tc>
          <w:tcPr>
            <w:tcW w:w="3069" w:type="dxa"/>
          </w:tcPr>
          <w:p w14:paraId="53D4AD30" w14:textId="77777777" w:rsidR="006869D8" w:rsidRDefault="006869D8" w:rsidP="003C559C">
            <w:pPr>
              <w:pStyle w:val="BulletList1"/>
              <w:numPr>
                <w:ilvl w:val="0"/>
                <w:numId w:val="0"/>
              </w:numPr>
            </w:pPr>
            <w:r>
              <w:t>File details can be specific to MES module vendor needs. Details needed here must be separated by a “_” within the naming convention.</w:t>
            </w:r>
          </w:p>
          <w:p w14:paraId="2104EADF" w14:textId="77777777" w:rsidR="006869D8" w:rsidRDefault="006869D8" w:rsidP="003C559C">
            <w:pPr>
              <w:pStyle w:val="BulletList1"/>
              <w:numPr>
                <w:ilvl w:val="0"/>
                <w:numId w:val="0"/>
              </w:numPr>
            </w:pPr>
            <w:r>
              <w:t>Examples of types of file details may include:</w:t>
            </w:r>
          </w:p>
          <w:p w14:paraId="54B33E15" w14:textId="4C509FFF" w:rsidR="006869D8" w:rsidRDefault="005011AD" w:rsidP="003C559C">
            <w:pPr>
              <w:pStyle w:val="BulletList1"/>
              <w:numPr>
                <w:ilvl w:val="0"/>
                <w:numId w:val="46"/>
              </w:numPr>
            </w:pPr>
            <w:r>
              <w:t>S</w:t>
            </w:r>
            <w:r w:rsidR="006869D8">
              <w:t>pecific 9-digit tracking number</w:t>
            </w:r>
          </w:p>
          <w:p w14:paraId="7B6199FF" w14:textId="77777777" w:rsidR="006869D8" w:rsidRDefault="006869D8" w:rsidP="003C559C">
            <w:pPr>
              <w:pStyle w:val="BulletList1"/>
              <w:numPr>
                <w:ilvl w:val="0"/>
                <w:numId w:val="46"/>
              </w:numPr>
            </w:pPr>
            <w:r>
              <w:t>Additional file type (e.g., eligibility, enrollment)</w:t>
            </w:r>
          </w:p>
          <w:p w14:paraId="6A5DBAD4" w14:textId="77777777" w:rsidR="006869D8" w:rsidRDefault="006869D8" w:rsidP="003C559C">
            <w:pPr>
              <w:pStyle w:val="BulletList1"/>
              <w:numPr>
                <w:ilvl w:val="0"/>
                <w:numId w:val="46"/>
              </w:numPr>
            </w:pPr>
            <w:r>
              <w:t>Transaction type (e.g., 834, 270, 271, 820)</w:t>
            </w:r>
          </w:p>
          <w:p w14:paraId="7A469D1F" w14:textId="569EEEB2" w:rsidR="006869D8" w:rsidRDefault="00C07BAA" w:rsidP="003C559C">
            <w:pPr>
              <w:pStyle w:val="BulletList1"/>
              <w:numPr>
                <w:ilvl w:val="0"/>
                <w:numId w:val="46"/>
              </w:numPr>
            </w:pPr>
            <w:proofErr w:type="spellStart"/>
            <w:r>
              <w:t>R</w:t>
            </w:r>
            <w:r w:rsidR="006869D8">
              <w:t>sp</w:t>
            </w:r>
            <w:proofErr w:type="spellEnd"/>
          </w:p>
          <w:p w14:paraId="53AAF739" w14:textId="77777777" w:rsidR="00C07BAA" w:rsidRDefault="00C07BAA" w:rsidP="00C07BAA">
            <w:pPr>
              <w:pStyle w:val="BulletList1"/>
              <w:numPr>
                <w:ilvl w:val="0"/>
                <w:numId w:val="0"/>
              </w:numPr>
              <w:ind w:left="720" w:hanging="360"/>
            </w:pPr>
          </w:p>
          <w:p w14:paraId="60DB1EF2" w14:textId="0C119DD5" w:rsidR="00C07BAA" w:rsidRDefault="00C07BAA" w:rsidP="00C07BAA">
            <w:pPr>
              <w:pStyle w:val="BulletList1"/>
              <w:numPr>
                <w:ilvl w:val="0"/>
                <w:numId w:val="0"/>
              </w:numPr>
            </w:pPr>
            <w:r>
              <w:rPr>
                <w:b/>
                <w:bCs/>
              </w:rPr>
              <w:lastRenderedPageBreak/>
              <w:t>Example of Tracking ID</w:t>
            </w:r>
            <w:r w:rsidRPr="00EE32C0">
              <w:rPr>
                <w:b/>
                <w:bCs/>
              </w:rPr>
              <w:t>:</w:t>
            </w:r>
            <w:r>
              <w:rPr>
                <w:b/>
                <w:bCs/>
              </w:rPr>
              <w:t xml:space="preserve"> </w:t>
            </w:r>
            <w:r w:rsidR="00F737CD" w:rsidRPr="00811A65">
              <w:t>3</w:t>
            </w:r>
            <w:r w:rsidR="00F737CD">
              <w:t>R68JV991</w:t>
            </w:r>
          </w:p>
          <w:p w14:paraId="513F1091" w14:textId="77777777" w:rsidR="00C07BAA" w:rsidRPr="00DC629E" w:rsidRDefault="00C07BAA" w:rsidP="00C07BAA">
            <w:pPr>
              <w:pStyle w:val="BulletList1"/>
              <w:numPr>
                <w:ilvl w:val="0"/>
                <w:numId w:val="49"/>
              </w:numPr>
              <w:rPr>
                <w:b/>
                <w:bCs/>
              </w:rPr>
            </w:pPr>
            <w:r>
              <w:t>Tracking ID must be</w:t>
            </w:r>
          </w:p>
          <w:p w14:paraId="7B6B5EAB" w14:textId="77777777" w:rsidR="00C07BAA" w:rsidRPr="00DC629E" w:rsidRDefault="00C07BAA" w:rsidP="00C07BAA">
            <w:pPr>
              <w:pStyle w:val="BulletList1"/>
              <w:numPr>
                <w:ilvl w:val="1"/>
                <w:numId w:val="49"/>
              </w:numPr>
              <w:rPr>
                <w:b/>
                <w:bCs/>
              </w:rPr>
            </w:pPr>
            <w:r>
              <w:t>9 characters</w:t>
            </w:r>
          </w:p>
          <w:p w14:paraId="611BB7B6" w14:textId="77777777" w:rsidR="00C07BAA" w:rsidRPr="00DC629E" w:rsidRDefault="00C07BAA" w:rsidP="00C07BAA">
            <w:pPr>
              <w:pStyle w:val="BulletList1"/>
              <w:numPr>
                <w:ilvl w:val="1"/>
                <w:numId w:val="49"/>
              </w:numPr>
              <w:rPr>
                <w:b/>
                <w:bCs/>
              </w:rPr>
            </w:pPr>
            <w:r>
              <w:t>Alphanumeric Values</w:t>
            </w:r>
          </w:p>
          <w:p w14:paraId="7F63A90A" w14:textId="77777777" w:rsidR="00C07BAA" w:rsidRPr="00DC629E" w:rsidRDefault="00C07BAA" w:rsidP="00C07BAA">
            <w:pPr>
              <w:pStyle w:val="BulletList1"/>
              <w:numPr>
                <w:ilvl w:val="2"/>
                <w:numId w:val="49"/>
              </w:numPr>
              <w:rPr>
                <w:b/>
                <w:bCs/>
              </w:rPr>
            </w:pPr>
            <w:r>
              <w:t>0-9</w:t>
            </w:r>
          </w:p>
          <w:p w14:paraId="2D58E25D" w14:textId="77777777" w:rsidR="00C07BAA" w:rsidRPr="00DC629E" w:rsidRDefault="00C07BAA" w:rsidP="00C07BAA">
            <w:pPr>
              <w:pStyle w:val="BulletList1"/>
              <w:numPr>
                <w:ilvl w:val="2"/>
                <w:numId w:val="49"/>
              </w:numPr>
              <w:rPr>
                <w:b/>
                <w:bCs/>
              </w:rPr>
            </w:pPr>
            <w:r>
              <w:t>A-Z</w:t>
            </w:r>
          </w:p>
          <w:p w14:paraId="45F0DBD5" w14:textId="77777777" w:rsidR="00C07BAA" w:rsidRPr="00DC629E" w:rsidRDefault="00C07BAA" w:rsidP="00C07BAA">
            <w:pPr>
              <w:pStyle w:val="BulletList1"/>
              <w:numPr>
                <w:ilvl w:val="1"/>
                <w:numId w:val="49"/>
              </w:numPr>
              <w:rPr>
                <w:b/>
                <w:bCs/>
              </w:rPr>
            </w:pPr>
            <w:r>
              <w:t>Unique system generated value</w:t>
            </w:r>
          </w:p>
          <w:p w14:paraId="28D54623" w14:textId="21968AF6" w:rsidR="00C07BAA" w:rsidRDefault="00C07BAA" w:rsidP="00C07BAA">
            <w:pPr>
              <w:pStyle w:val="BulletList1"/>
              <w:numPr>
                <w:ilvl w:val="0"/>
                <w:numId w:val="0"/>
              </w:numPr>
            </w:pPr>
          </w:p>
        </w:tc>
      </w:tr>
      <w:tr w:rsidR="006869D8" w14:paraId="1CBD98E7" w14:textId="77777777" w:rsidTr="003C559C">
        <w:tc>
          <w:tcPr>
            <w:tcW w:w="2516" w:type="dxa"/>
          </w:tcPr>
          <w:p w14:paraId="5ACC10C5" w14:textId="77777777" w:rsidR="006869D8" w:rsidRDefault="006869D8" w:rsidP="003C559C">
            <w:pPr>
              <w:pStyle w:val="BulletList1"/>
              <w:numPr>
                <w:ilvl w:val="0"/>
                <w:numId w:val="0"/>
              </w:numPr>
            </w:pPr>
            <w:r>
              <w:lastRenderedPageBreak/>
              <w:t>Source System</w:t>
            </w:r>
          </w:p>
          <w:p w14:paraId="61AC4176" w14:textId="77777777" w:rsidR="006869D8" w:rsidRDefault="006869D8" w:rsidP="003C559C">
            <w:pPr>
              <w:pStyle w:val="BulletList1"/>
              <w:numPr>
                <w:ilvl w:val="0"/>
                <w:numId w:val="0"/>
              </w:numPr>
            </w:pPr>
            <w:r>
              <w:t>&lt;</w:t>
            </w:r>
            <w:proofErr w:type="spellStart"/>
            <w:r>
              <w:t>sourcesystem</w:t>
            </w:r>
            <w:proofErr w:type="spellEnd"/>
            <w:r>
              <w:t>&gt;</w:t>
            </w:r>
          </w:p>
        </w:tc>
        <w:tc>
          <w:tcPr>
            <w:tcW w:w="2879" w:type="dxa"/>
          </w:tcPr>
          <w:p w14:paraId="28583B4A" w14:textId="77777777" w:rsidR="006869D8" w:rsidRDefault="006869D8" w:rsidP="003C559C">
            <w:pPr>
              <w:pStyle w:val="BulletList1"/>
              <w:numPr>
                <w:ilvl w:val="0"/>
                <w:numId w:val="0"/>
              </w:numPr>
            </w:pPr>
            <w:r>
              <w:t xml:space="preserve">Source system is required and is the system generating the file. New source systems may be added in the future according to </w:t>
            </w:r>
            <w:proofErr w:type="gramStart"/>
            <w:r>
              <w:t>the business</w:t>
            </w:r>
            <w:proofErr w:type="gramEnd"/>
            <w:r>
              <w:t xml:space="preserve"> dynamics.</w:t>
            </w:r>
          </w:p>
        </w:tc>
        <w:tc>
          <w:tcPr>
            <w:tcW w:w="886" w:type="dxa"/>
          </w:tcPr>
          <w:p w14:paraId="5BE73D2E" w14:textId="77777777" w:rsidR="006869D8" w:rsidRDefault="006869D8" w:rsidP="003C559C">
            <w:pPr>
              <w:pStyle w:val="BulletList1"/>
              <w:numPr>
                <w:ilvl w:val="0"/>
                <w:numId w:val="0"/>
              </w:numPr>
            </w:pPr>
            <w:r>
              <w:t>15</w:t>
            </w:r>
          </w:p>
        </w:tc>
        <w:tc>
          <w:tcPr>
            <w:tcW w:w="3069" w:type="dxa"/>
          </w:tcPr>
          <w:p w14:paraId="5122E97F" w14:textId="77777777" w:rsidR="006869D8" w:rsidRDefault="006869D8" w:rsidP="003C559C">
            <w:pPr>
              <w:pStyle w:val="BulletList1"/>
              <w:numPr>
                <w:ilvl w:val="0"/>
                <w:numId w:val="41"/>
              </w:numPr>
            </w:pPr>
            <w:r>
              <w:t>PBMS</w:t>
            </w:r>
          </w:p>
          <w:p w14:paraId="43649A88" w14:textId="77777777" w:rsidR="006869D8" w:rsidRDefault="006869D8" w:rsidP="003C559C">
            <w:pPr>
              <w:pStyle w:val="BulletList1"/>
              <w:numPr>
                <w:ilvl w:val="0"/>
                <w:numId w:val="41"/>
              </w:numPr>
            </w:pPr>
            <w:r>
              <w:t>EDI</w:t>
            </w:r>
          </w:p>
          <w:p w14:paraId="058934BE" w14:textId="77777777" w:rsidR="006869D8" w:rsidRDefault="006869D8" w:rsidP="003C559C">
            <w:pPr>
              <w:pStyle w:val="BulletList1"/>
              <w:numPr>
                <w:ilvl w:val="0"/>
                <w:numId w:val="41"/>
              </w:numPr>
            </w:pPr>
            <w:r>
              <w:t>MMIS</w:t>
            </w:r>
          </w:p>
          <w:p w14:paraId="7BB90E9F" w14:textId="77777777" w:rsidR="006869D8" w:rsidRDefault="006869D8" w:rsidP="003C559C">
            <w:pPr>
              <w:pStyle w:val="BulletList1"/>
              <w:numPr>
                <w:ilvl w:val="0"/>
                <w:numId w:val="41"/>
              </w:numPr>
            </w:pPr>
            <w:proofErr w:type="spellStart"/>
            <w:r>
              <w:t>FWAFinder</w:t>
            </w:r>
            <w:proofErr w:type="spellEnd"/>
          </w:p>
          <w:p w14:paraId="0572F369" w14:textId="77777777" w:rsidR="006869D8" w:rsidRDefault="006869D8" w:rsidP="003C559C">
            <w:pPr>
              <w:pStyle w:val="BulletList1"/>
              <w:numPr>
                <w:ilvl w:val="0"/>
                <w:numId w:val="41"/>
              </w:numPr>
            </w:pPr>
            <w:r>
              <w:t>EDW</w:t>
            </w:r>
          </w:p>
          <w:p w14:paraId="25F0AA2F" w14:textId="77777777" w:rsidR="006869D8" w:rsidRDefault="006869D8" w:rsidP="003C559C">
            <w:pPr>
              <w:pStyle w:val="BulletList1"/>
              <w:numPr>
                <w:ilvl w:val="0"/>
                <w:numId w:val="0"/>
              </w:numPr>
            </w:pPr>
          </w:p>
        </w:tc>
      </w:tr>
      <w:tr w:rsidR="006869D8" w14:paraId="59DA142F" w14:textId="77777777" w:rsidTr="003C559C">
        <w:tc>
          <w:tcPr>
            <w:tcW w:w="2516" w:type="dxa"/>
          </w:tcPr>
          <w:p w14:paraId="309FA8DD" w14:textId="77777777" w:rsidR="006869D8" w:rsidRDefault="006869D8" w:rsidP="003C559C">
            <w:pPr>
              <w:pStyle w:val="BulletList1"/>
              <w:numPr>
                <w:ilvl w:val="0"/>
                <w:numId w:val="0"/>
              </w:numPr>
            </w:pPr>
            <w:r>
              <w:lastRenderedPageBreak/>
              <w:t>Version</w:t>
            </w:r>
          </w:p>
          <w:p w14:paraId="781E030B" w14:textId="77777777" w:rsidR="006869D8" w:rsidRDefault="006869D8" w:rsidP="003C559C">
            <w:pPr>
              <w:pStyle w:val="BulletList1"/>
              <w:numPr>
                <w:ilvl w:val="0"/>
                <w:numId w:val="0"/>
              </w:numPr>
            </w:pPr>
            <w:r>
              <w:t>&lt;version&gt;</w:t>
            </w:r>
          </w:p>
        </w:tc>
        <w:tc>
          <w:tcPr>
            <w:tcW w:w="2879" w:type="dxa"/>
          </w:tcPr>
          <w:p w14:paraId="3267B841" w14:textId="77777777" w:rsidR="006869D8" w:rsidRDefault="006869D8" w:rsidP="003C559C">
            <w:pPr>
              <w:pStyle w:val="BulletList1"/>
              <w:numPr>
                <w:ilvl w:val="0"/>
                <w:numId w:val="0"/>
              </w:numPr>
            </w:pPr>
            <w:r>
              <w:t>Version identifier is required and tracks the submission number for each interface. Every time there is a resubmission, the version number will increase by 1.</w:t>
            </w:r>
          </w:p>
        </w:tc>
        <w:tc>
          <w:tcPr>
            <w:tcW w:w="886" w:type="dxa"/>
          </w:tcPr>
          <w:p w14:paraId="501467CF" w14:textId="77777777" w:rsidR="006869D8" w:rsidRDefault="006869D8" w:rsidP="003C559C">
            <w:pPr>
              <w:pStyle w:val="BulletList1"/>
              <w:numPr>
                <w:ilvl w:val="0"/>
                <w:numId w:val="0"/>
              </w:numPr>
            </w:pPr>
            <w:r>
              <w:t>4</w:t>
            </w:r>
          </w:p>
        </w:tc>
        <w:tc>
          <w:tcPr>
            <w:tcW w:w="3069" w:type="dxa"/>
          </w:tcPr>
          <w:p w14:paraId="39DF5401" w14:textId="77777777" w:rsidR="006869D8" w:rsidRDefault="006869D8" w:rsidP="003C559C">
            <w:pPr>
              <w:pStyle w:val="BulletList1"/>
              <w:numPr>
                <w:ilvl w:val="0"/>
                <w:numId w:val="44"/>
              </w:numPr>
            </w:pPr>
            <w:r>
              <w:t>V1, V2, V3…</w:t>
            </w:r>
          </w:p>
          <w:p w14:paraId="47A6821B" w14:textId="77777777" w:rsidR="006869D8" w:rsidRDefault="006869D8" w:rsidP="003C559C">
            <w:pPr>
              <w:pStyle w:val="BulletList1"/>
              <w:numPr>
                <w:ilvl w:val="0"/>
                <w:numId w:val="0"/>
              </w:numPr>
            </w:pPr>
          </w:p>
        </w:tc>
      </w:tr>
      <w:tr w:rsidR="006869D8" w14:paraId="39841E1E" w14:textId="77777777" w:rsidTr="003C559C">
        <w:tc>
          <w:tcPr>
            <w:tcW w:w="2516" w:type="dxa"/>
          </w:tcPr>
          <w:p w14:paraId="1E4528C4" w14:textId="77777777" w:rsidR="006869D8" w:rsidRDefault="006869D8" w:rsidP="003C559C">
            <w:pPr>
              <w:pStyle w:val="BulletList1"/>
              <w:numPr>
                <w:ilvl w:val="0"/>
                <w:numId w:val="0"/>
              </w:numPr>
            </w:pPr>
            <w:r>
              <w:t>Frequency</w:t>
            </w:r>
          </w:p>
          <w:p w14:paraId="5E39AAF0" w14:textId="77777777" w:rsidR="006869D8" w:rsidRDefault="006869D8" w:rsidP="003C559C">
            <w:pPr>
              <w:pStyle w:val="BulletList1"/>
              <w:numPr>
                <w:ilvl w:val="0"/>
                <w:numId w:val="0"/>
              </w:numPr>
            </w:pPr>
            <w:r>
              <w:t>&lt;frequency&gt;</w:t>
            </w:r>
          </w:p>
        </w:tc>
        <w:tc>
          <w:tcPr>
            <w:tcW w:w="2879" w:type="dxa"/>
          </w:tcPr>
          <w:p w14:paraId="655F9AD1" w14:textId="77777777" w:rsidR="006869D8" w:rsidRDefault="006869D8" w:rsidP="003C559C">
            <w:pPr>
              <w:pStyle w:val="BulletList1"/>
              <w:numPr>
                <w:ilvl w:val="0"/>
                <w:numId w:val="0"/>
              </w:numPr>
              <w:jc w:val="both"/>
            </w:pPr>
            <w:r>
              <w:t xml:space="preserve">Frequency is required to be included </w:t>
            </w:r>
            <w:proofErr w:type="gramStart"/>
            <w:r>
              <w:t>and is</w:t>
            </w:r>
            <w:proofErr w:type="gramEnd"/>
            <w:r>
              <w:t xml:space="preserve"> how often that </w:t>
            </w:r>
            <w:proofErr w:type="gramStart"/>
            <w:r>
              <w:t>particular file</w:t>
            </w:r>
            <w:proofErr w:type="gramEnd"/>
            <w:r>
              <w:t xml:space="preserve"> is produced.</w:t>
            </w:r>
          </w:p>
          <w:p w14:paraId="1FC337C4" w14:textId="77777777" w:rsidR="006869D8" w:rsidRDefault="006869D8" w:rsidP="003C559C">
            <w:pPr>
              <w:pStyle w:val="BulletList1"/>
              <w:numPr>
                <w:ilvl w:val="0"/>
                <w:numId w:val="0"/>
              </w:numPr>
            </w:pPr>
          </w:p>
        </w:tc>
        <w:tc>
          <w:tcPr>
            <w:tcW w:w="886" w:type="dxa"/>
          </w:tcPr>
          <w:p w14:paraId="1F3F2D00" w14:textId="77777777" w:rsidR="006869D8" w:rsidRDefault="006869D8" w:rsidP="003C559C">
            <w:pPr>
              <w:pStyle w:val="BulletList1"/>
              <w:numPr>
                <w:ilvl w:val="0"/>
                <w:numId w:val="0"/>
              </w:numPr>
            </w:pPr>
            <w:r>
              <w:t>10</w:t>
            </w:r>
          </w:p>
        </w:tc>
        <w:tc>
          <w:tcPr>
            <w:tcW w:w="3069" w:type="dxa"/>
          </w:tcPr>
          <w:p w14:paraId="55AE27D3" w14:textId="77777777" w:rsidR="006869D8" w:rsidRDefault="006869D8" w:rsidP="003C559C">
            <w:pPr>
              <w:pStyle w:val="BulletList1"/>
              <w:numPr>
                <w:ilvl w:val="0"/>
                <w:numId w:val="31"/>
              </w:numPr>
              <w:ind w:left="360"/>
            </w:pPr>
            <w:r>
              <w:t>Hourly</w:t>
            </w:r>
          </w:p>
          <w:p w14:paraId="153AA6CB" w14:textId="77777777" w:rsidR="006869D8" w:rsidRDefault="006869D8" w:rsidP="003C559C">
            <w:pPr>
              <w:pStyle w:val="BulletList1"/>
              <w:numPr>
                <w:ilvl w:val="0"/>
                <w:numId w:val="31"/>
              </w:numPr>
              <w:ind w:left="360"/>
            </w:pPr>
            <w:r>
              <w:t>Daily</w:t>
            </w:r>
          </w:p>
          <w:p w14:paraId="061D64C2" w14:textId="77777777" w:rsidR="006869D8" w:rsidRDefault="006869D8" w:rsidP="003C559C">
            <w:pPr>
              <w:pStyle w:val="BulletList1"/>
              <w:numPr>
                <w:ilvl w:val="0"/>
                <w:numId w:val="31"/>
              </w:numPr>
              <w:ind w:left="360"/>
            </w:pPr>
            <w:r>
              <w:t>Weekly</w:t>
            </w:r>
          </w:p>
          <w:p w14:paraId="30AF23FE" w14:textId="77777777" w:rsidR="006869D8" w:rsidRDefault="006869D8" w:rsidP="003C559C">
            <w:pPr>
              <w:pStyle w:val="BulletList1"/>
              <w:numPr>
                <w:ilvl w:val="0"/>
                <w:numId w:val="31"/>
              </w:numPr>
              <w:ind w:left="360"/>
            </w:pPr>
            <w:proofErr w:type="spellStart"/>
            <w:r>
              <w:t>BiWeekly</w:t>
            </w:r>
            <w:proofErr w:type="spellEnd"/>
          </w:p>
          <w:p w14:paraId="4A04A5FC" w14:textId="77777777" w:rsidR="006869D8" w:rsidRDefault="006869D8" w:rsidP="003C559C">
            <w:pPr>
              <w:pStyle w:val="BulletList1"/>
              <w:numPr>
                <w:ilvl w:val="0"/>
                <w:numId w:val="31"/>
              </w:numPr>
              <w:ind w:left="360"/>
            </w:pPr>
            <w:r>
              <w:t>Monthly</w:t>
            </w:r>
          </w:p>
          <w:p w14:paraId="2F607ECD" w14:textId="77777777" w:rsidR="006869D8" w:rsidRDefault="006869D8" w:rsidP="003C559C">
            <w:pPr>
              <w:pStyle w:val="BulletList1"/>
              <w:numPr>
                <w:ilvl w:val="0"/>
                <w:numId w:val="31"/>
              </w:numPr>
              <w:ind w:left="360"/>
            </w:pPr>
            <w:r>
              <w:t>Quarterly</w:t>
            </w:r>
          </w:p>
          <w:p w14:paraId="23ED588A" w14:textId="77777777" w:rsidR="006869D8" w:rsidRDefault="006869D8" w:rsidP="003C559C">
            <w:pPr>
              <w:pStyle w:val="BulletList1"/>
              <w:numPr>
                <w:ilvl w:val="0"/>
                <w:numId w:val="31"/>
              </w:numPr>
              <w:ind w:left="360"/>
            </w:pPr>
            <w:proofErr w:type="spellStart"/>
            <w:r>
              <w:t>BiAnnually</w:t>
            </w:r>
            <w:proofErr w:type="spellEnd"/>
          </w:p>
          <w:p w14:paraId="636A6658" w14:textId="77777777" w:rsidR="006869D8" w:rsidRDefault="006869D8" w:rsidP="003C559C">
            <w:pPr>
              <w:pStyle w:val="BulletList1"/>
              <w:numPr>
                <w:ilvl w:val="0"/>
                <w:numId w:val="31"/>
              </w:numPr>
              <w:ind w:left="360"/>
            </w:pPr>
            <w:r>
              <w:t>Annually</w:t>
            </w:r>
          </w:p>
          <w:p w14:paraId="03E5315D" w14:textId="77777777" w:rsidR="006869D8" w:rsidRDefault="006869D8" w:rsidP="003C559C">
            <w:pPr>
              <w:pStyle w:val="BulletList1"/>
              <w:numPr>
                <w:ilvl w:val="0"/>
                <w:numId w:val="31"/>
              </w:numPr>
              <w:ind w:left="360"/>
            </w:pPr>
            <w:r>
              <w:t xml:space="preserve">Event </w:t>
            </w:r>
            <w:r w:rsidRPr="00053A51">
              <w:rPr>
                <w:i/>
                <w:iCs/>
              </w:rPr>
              <w:t>(e.g. real time file)</w:t>
            </w:r>
          </w:p>
          <w:p w14:paraId="0AA365C6" w14:textId="77777777" w:rsidR="006869D8" w:rsidRDefault="006869D8" w:rsidP="003C559C">
            <w:pPr>
              <w:pStyle w:val="BulletList1"/>
              <w:numPr>
                <w:ilvl w:val="0"/>
                <w:numId w:val="31"/>
              </w:numPr>
              <w:ind w:left="360"/>
            </w:pPr>
            <w:proofErr w:type="spellStart"/>
            <w:r>
              <w:t>AdHoc</w:t>
            </w:r>
            <w:proofErr w:type="spellEnd"/>
            <w:r>
              <w:t xml:space="preserve"> </w:t>
            </w:r>
            <w:r w:rsidRPr="002438E1">
              <w:rPr>
                <w:i/>
                <w:iCs/>
              </w:rPr>
              <w:t>(e.g. off-cycle file)</w:t>
            </w:r>
          </w:p>
        </w:tc>
      </w:tr>
      <w:tr w:rsidR="006869D8" w14:paraId="717634FC" w14:textId="77777777" w:rsidTr="003C559C">
        <w:tc>
          <w:tcPr>
            <w:tcW w:w="2516" w:type="dxa"/>
          </w:tcPr>
          <w:p w14:paraId="1C843FCA" w14:textId="77777777" w:rsidR="006869D8" w:rsidRDefault="006869D8" w:rsidP="003C559C">
            <w:pPr>
              <w:pStyle w:val="BulletList1"/>
              <w:numPr>
                <w:ilvl w:val="0"/>
                <w:numId w:val="0"/>
              </w:numPr>
            </w:pPr>
            <w:r>
              <w:t>Time Stamp</w:t>
            </w:r>
          </w:p>
          <w:p w14:paraId="188FE886" w14:textId="77777777" w:rsidR="006869D8" w:rsidRDefault="006869D8" w:rsidP="003C559C">
            <w:pPr>
              <w:pStyle w:val="BulletList1"/>
              <w:numPr>
                <w:ilvl w:val="0"/>
                <w:numId w:val="0"/>
              </w:numPr>
            </w:pPr>
            <w:r>
              <w:t>&lt;</w:t>
            </w:r>
            <w:proofErr w:type="spellStart"/>
            <w:r>
              <w:t>yyyymmddhhmmss</w:t>
            </w:r>
            <w:proofErr w:type="spellEnd"/>
            <w:r>
              <w:t xml:space="preserve">&gt; </w:t>
            </w:r>
          </w:p>
          <w:p w14:paraId="63D822BC" w14:textId="77777777" w:rsidR="006869D8" w:rsidRDefault="006869D8" w:rsidP="003C559C">
            <w:pPr>
              <w:pStyle w:val="BulletList1"/>
              <w:numPr>
                <w:ilvl w:val="0"/>
                <w:numId w:val="0"/>
              </w:numPr>
            </w:pPr>
            <w:r w:rsidRPr="00045B08">
              <w:rPr>
                <w:b/>
                <w:bCs/>
              </w:rPr>
              <w:t>or</w:t>
            </w:r>
            <w:r>
              <w:t xml:space="preserve"> </w:t>
            </w:r>
          </w:p>
          <w:p w14:paraId="75B98021" w14:textId="77777777" w:rsidR="006869D8" w:rsidRDefault="006869D8" w:rsidP="003C559C">
            <w:pPr>
              <w:pStyle w:val="BulletList1"/>
              <w:numPr>
                <w:ilvl w:val="0"/>
                <w:numId w:val="0"/>
              </w:numPr>
            </w:pPr>
            <w:r>
              <w:t>&lt;</w:t>
            </w:r>
            <w:proofErr w:type="spellStart"/>
            <w:r>
              <w:t>yyyymmddhhmmss</w:t>
            </w:r>
            <w:proofErr w:type="spellEnd"/>
            <w:r>
              <w:t xml:space="preserve"> SSS&gt;</w:t>
            </w:r>
          </w:p>
        </w:tc>
        <w:tc>
          <w:tcPr>
            <w:tcW w:w="2879" w:type="dxa"/>
          </w:tcPr>
          <w:p w14:paraId="6875592A" w14:textId="77777777" w:rsidR="006869D8" w:rsidRDefault="006869D8" w:rsidP="003C559C">
            <w:pPr>
              <w:pStyle w:val="BulletList1"/>
              <w:numPr>
                <w:ilvl w:val="0"/>
                <w:numId w:val="0"/>
              </w:numPr>
            </w:pPr>
            <w:r>
              <w:t xml:space="preserve">The MES module vendor must include the correct file time stamp within the naming convention of the file. Military (24-hour) time is </w:t>
            </w:r>
            <w:proofErr w:type="gramStart"/>
            <w:r>
              <w:t>required</w:t>
            </w:r>
            <w:proofErr w:type="gramEnd"/>
            <w:r>
              <w:t xml:space="preserve"> and the submitter must use Mountain Standard Time (MST).</w:t>
            </w:r>
          </w:p>
        </w:tc>
        <w:tc>
          <w:tcPr>
            <w:tcW w:w="886" w:type="dxa"/>
          </w:tcPr>
          <w:p w14:paraId="78EA7EBD" w14:textId="77777777" w:rsidR="006869D8" w:rsidRDefault="006869D8" w:rsidP="003C559C">
            <w:pPr>
              <w:pStyle w:val="BulletList1"/>
              <w:numPr>
                <w:ilvl w:val="0"/>
                <w:numId w:val="0"/>
              </w:numPr>
            </w:pPr>
            <w:r>
              <w:t>17</w:t>
            </w:r>
          </w:p>
        </w:tc>
        <w:tc>
          <w:tcPr>
            <w:tcW w:w="3069" w:type="dxa"/>
          </w:tcPr>
          <w:p w14:paraId="570D1ABC" w14:textId="77777777" w:rsidR="006869D8" w:rsidRDefault="006869D8" w:rsidP="003C559C">
            <w:pPr>
              <w:pStyle w:val="BulletList1"/>
              <w:numPr>
                <w:ilvl w:val="0"/>
                <w:numId w:val="45"/>
              </w:numPr>
            </w:pPr>
            <w:proofErr w:type="spellStart"/>
            <w:r>
              <w:t>yyyymmddhhmmss</w:t>
            </w:r>
            <w:proofErr w:type="spellEnd"/>
            <w:r>
              <w:t xml:space="preserve"> </w:t>
            </w:r>
          </w:p>
          <w:p w14:paraId="2CC784BA" w14:textId="77777777" w:rsidR="006869D8" w:rsidRPr="0079690E" w:rsidRDefault="006869D8" w:rsidP="003C559C">
            <w:pPr>
              <w:pStyle w:val="BulletList1"/>
              <w:numPr>
                <w:ilvl w:val="0"/>
                <w:numId w:val="0"/>
              </w:numPr>
              <w:ind w:left="360"/>
            </w:pPr>
            <w:r w:rsidRPr="00045B08">
              <w:rPr>
                <w:b/>
                <w:bCs/>
              </w:rPr>
              <w:t>or</w:t>
            </w:r>
          </w:p>
          <w:p w14:paraId="7D3B92A8" w14:textId="77777777" w:rsidR="006869D8" w:rsidRDefault="006869D8" w:rsidP="003C559C">
            <w:pPr>
              <w:pStyle w:val="BulletList1"/>
              <w:numPr>
                <w:ilvl w:val="0"/>
                <w:numId w:val="45"/>
              </w:numPr>
            </w:pPr>
            <w:proofErr w:type="spellStart"/>
            <w:r>
              <w:t>yyyymmddhhmmssSSS</w:t>
            </w:r>
            <w:proofErr w:type="spellEnd"/>
          </w:p>
        </w:tc>
      </w:tr>
      <w:tr w:rsidR="006869D8" w14:paraId="35332593" w14:textId="77777777" w:rsidTr="003C559C">
        <w:tc>
          <w:tcPr>
            <w:tcW w:w="2516" w:type="dxa"/>
          </w:tcPr>
          <w:p w14:paraId="5EDB8E6C" w14:textId="77777777" w:rsidR="006869D8" w:rsidRDefault="006869D8" w:rsidP="003C559C">
            <w:pPr>
              <w:pStyle w:val="BulletList1"/>
              <w:numPr>
                <w:ilvl w:val="0"/>
                <w:numId w:val="0"/>
              </w:numPr>
            </w:pPr>
            <w:r>
              <w:t>File Type</w:t>
            </w:r>
          </w:p>
          <w:p w14:paraId="27F3AE36" w14:textId="77777777" w:rsidR="006869D8" w:rsidRDefault="006869D8" w:rsidP="003C559C">
            <w:pPr>
              <w:pStyle w:val="BulletList1"/>
              <w:numPr>
                <w:ilvl w:val="0"/>
                <w:numId w:val="0"/>
              </w:numPr>
            </w:pPr>
            <w:r>
              <w:t>&lt;filetype&gt;</w:t>
            </w:r>
          </w:p>
        </w:tc>
        <w:tc>
          <w:tcPr>
            <w:tcW w:w="2879" w:type="dxa"/>
          </w:tcPr>
          <w:p w14:paraId="4A6F1373" w14:textId="77777777" w:rsidR="006869D8" w:rsidRDefault="006869D8" w:rsidP="003C559C">
            <w:pPr>
              <w:pStyle w:val="BulletList1"/>
              <w:numPr>
                <w:ilvl w:val="0"/>
                <w:numId w:val="0"/>
              </w:numPr>
            </w:pPr>
            <w:r>
              <w:t>File extension indicating format</w:t>
            </w:r>
          </w:p>
        </w:tc>
        <w:tc>
          <w:tcPr>
            <w:tcW w:w="886" w:type="dxa"/>
          </w:tcPr>
          <w:p w14:paraId="224A07B5" w14:textId="77777777" w:rsidR="006869D8" w:rsidRDefault="006869D8" w:rsidP="003C559C">
            <w:pPr>
              <w:pStyle w:val="BulletList1"/>
              <w:numPr>
                <w:ilvl w:val="0"/>
                <w:numId w:val="0"/>
              </w:numPr>
            </w:pPr>
            <w:r>
              <w:t>5</w:t>
            </w:r>
          </w:p>
        </w:tc>
        <w:tc>
          <w:tcPr>
            <w:tcW w:w="3069" w:type="dxa"/>
          </w:tcPr>
          <w:p w14:paraId="0D1677EF" w14:textId="77777777" w:rsidR="006869D8" w:rsidRDefault="006869D8" w:rsidP="003C559C">
            <w:pPr>
              <w:pStyle w:val="BulletList1"/>
              <w:numPr>
                <w:ilvl w:val="0"/>
                <w:numId w:val="34"/>
              </w:numPr>
            </w:pPr>
            <w:r>
              <w:t>.txt</w:t>
            </w:r>
          </w:p>
          <w:p w14:paraId="3203C2BF" w14:textId="77777777" w:rsidR="006869D8" w:rsidRDefault="006869D8" w:rsidP="003C559C">
            <w:pPr>
              <w:pStyle w:val="BulletList1"/>
              <w:numPr>
                <w:ilvl w:val="0"/>
                <w:numId w:val="33"/>
              </w:numPr>
            </w:pPr>
            <w:r>
              <w:t>.xml</w:t>
            </w:r>
          </w:p>
          <w:p w14:paraId="5552F8B2" w14:textId="77777777" w:rsidR="006869D8" w:rsidRDefault="006869D8" w:rsidP="003C559C">
            <w:pPr>
              <w:pStyle w:val="BulletList1"/>
              <w:numPr>
                <w:ilvl w:val="0"/>
                <w:numId w:val="33"/>
              </w:numPr>
            </w:pPr>
            <w:r>
              <w:lastRenderedPageBreak/>
              <w:t>.csv</w:t>
            </w:r>
          </w:p>
          <w:p w14:paraId="6B1BA04D" w14:textId="77777777" w:rsidR="006869D8" w:rsidRDefault="006869D8" w:rsidP="003C559C">
            <w:pPr>
              <w:pStyle w:val="BulletList1"/>
              <w:numPr>
                <w:ilvl w:val="0"/>
                <w:numId w:val="33"/>
              </w:numPr>
            </w:pPr>
            <w:r>
              <w:t>.html</w:t>
            </w:r>
          </w:p>
          <w:p w14:paraId="1DE1896F" w14:textId="77777777" w:rsidR="006869D8" w:rsidRDefault="006869D8" w:rsidP="003C559C">
            <w:pPr>
              <w:pStyle w:val="BulletList1"/>
              <w:numPr>
                <w:ilvl w:val="0"/>
                <w:numId w:val="33"/>
              </w:numPr>
            </w:pPr>
            <w:r>
              <w:t>.</w:t>
            </w:r>
            <w:proofErr w:type="spellStart"/>
            <w:r>
              <w:t>dat</w:t>
            </w:r>
            <w:proofErr w:type="spellEnd"/>
          </w:p>
          <w:p w14:paraId="70622AAF" w14:textId="77777777" w:rsidR="006869D8" w:rsidRDefault="006869D8" w:rsidP="003C559C">
            <w:pPr>
              <w:pStyle w:val="BulletList1"/>
              <w:numPr>
                <w:ilvl w:val="0"/>
                <w:numId w:val="33"/>
              </w:numPr>
            </w:pPr>
            <w:r>
              <w:t>.zip</w:t>
            </w:r>
          </w:p>
          <w:p w14:paraId="010C60BB" w14:textId="77777777" w:rsidR="006869D8" w:rsidRDefault="006869D8" w:rsidP="003C559C">
            <w:pPr>
              <w:pStyle w:val="BulletList1"/>
              <w:numPr>
                <w:ilvl w:val="0"/>
                <w:numId w:val="33"/>
              </w:numPr>
            </w:pPr>
            <w:r>
              <w:t>.log</w:t>
            </w:r>
          </w:p>
          <w:p w14:paraId="52E7A1CD" w14:textId="77777777" w:rsidR="006869D8" w:rsidRDefault="006869D8" w:rsidP="003C559C">
            <w:pPr>
              <w:pStyle w:val="BulletList1"/>
              <w:numPr>
                <w:ilvl w:val="0"/>
                <w:numId w:val="33"/>
              </w:numPr>
            </w:pPr>
            <w:r>
              <w:t>Edi</w:t>
            </w:r>
          </w:p>
          <w:p w14:paraId="1B371456" w14:textId="77777777" w:rsidR="006869D8" w:rsidRDefault="006869D8" w:rsidP="003C559C">
            <w:pPr>
              <w:pStyle w:val="BulletList1"/>
              <w:numPr>
                <w:ilvl w:val="0"/>
                <w:numId w:val="33"/>
              </w:numPr>
            </w:pPr>
            <w:r>
              <w:t>.x12</w:t>
            </w:r>
          </w:p>
          <w:p w14:paraId="2B13E489" w14:textId="77777777" w:rsidR="006869D8" w:rsidRDefault="006869D8" w:rsidP="003C559C">
            <w:pPr>
              <w:pStyle w:val="BulletList1"/>
              <w:numPr>
                <w:ilvl w:val="0"/>
                <w:numId w:val="0"/>
              </w:numPr>
            </w:pPr>
          </w:p>
        </w:tc>
      </w:tr>
    </w:tbl>
    <w:p w14:paraId="06354F06" w14:textId="77777777" w:rsidR="006869D8" w:rsidRDefault="006869D8" w:rsidP="006869D8">
      <w:pPr>
        <w:rPr>
          <w:b/>
          <w:bCs/>
          <w:i/>
          <w:iCs/>
        </w:rPr>
      </w:pPr>
    </w:p>
    <w:p w14:paraId="46254BC2" w14:textId="77777777" w:rsidR="006869D8" w:rsidRDefault="006869D8" w:rsidP="006869D8">
      <w:pPr>
        <w:pStyle w:val="Heading2"/>
      </w:pPr>
      <w:bookmarkStart w:id="18" w:name="_Toc201156489"/>
      <w:r>
        <w:rPr>
          <w:bCs/>
          <w:i/>
          <w:iCs/>
        </w:rPr>
        <w:t>Technical Constraints (System to System)</w:t>
      </w:r>
      <w:bookmarkEnd w:id="18"/>
    </w:p>
    <w:p w14:paraId="1FD81C42" w14:textId="77777777" w:rsidR="006869D8" w:rsidRPr="00656A33" w:rsidRDefault="006869D8" w:rsidP="006869D8">
      <w:pPr>
        <w:spacing w:before="0" w:after="160" w:line="259" w:lineRule="auto"/>
        <w:rPr>
          <w:b/>
          <w:bCs/>
          <w:i/>
          <w:iCs/>
        </w:rPr>
      </w:pPr>
      <w:r>
        <w:t>Below are technical constraints around naming convention standards:</w:t>
      </w:r>
    </w:p>
    <w:p w14:paraId="40C0CE18" w14:textId="77777777" w:rsidR="006869D8" w:rsidRDefault="006869D8" w:rsidP="006869D8">
      <w:pPr>
        <w:pStyle w:val="BulletList1"/>
        <w:numPr>
          <w:ilvl w:val="0"/>
          <w:numId w:val="38"/>
        </w:numPr>
      </w:pPr>
      <w:r>
        <w:t>Maximum filename length: 255 characters including SFTP host name and port name</w:t>
      </w:r>
    </w:p>
    <w:p w14:paraId="3FAF3873" w14:textId="77777777" w:rsidR="006869D8" w:rsidRDefault="006869D8" w:rsidP="006869D8">
      <w:pPr>
        <w:pStyle w:val="BulletList1"/>
        <w:numPr>
          <w:ilvl w:val="0"/>
          <w:numId w:val="38"/>
        </w:numPr>
      </w:pPr>
      <w:r>
        <w:t>Prohibited characters: spaces</w:t>
      </w:r>
      <w:proofErr w:type="gramStart"/>
      <w:r>
        <w:t>, !</w:t>
      </w:r>
      <w:proofErr w:type="gramEnd"/>
      <w:r>
        <w:t xml:space="preserve">, @, #, $, /, </w:t>
      </w:r>
      <w:proofErr w:type="gramStart"/>
      <w:r>
        <w:t>&amp;,</w:t>
      </w:r>
      <w:proofErr w:type="gramEnd"/>
      <w:r>
        <w:t xml:space="preserve"> +, =, \, *, (</w:t>
      </w:r>
      <w:proofErr w:type="gramStart"/>
      <w:r>
        <w:t>, )</w:t>
      </w:r>
      <w:proofErr w:type="gramEnd"/>
      <w:r>
        <w:t xml:space="preserve">, |, %, </w:t>
      </w:r>
      <w:proofErr w:type="gramStart"/>
      <w:r>
        <w:t>~,&lt;</w:t>
      </w:r>
      <w:proofErr w:type="gramEnd"/>
      <w:r>
        <w:t xml:space="preserve">,&gt;, </w:t>
      </w:r>
      <w:proofErr w:type="gramStart"/>
      <w:r>
        <w:t>^,?</w:t>
      </w:r>
      <w:proofErr w:type="gramEnd"/>
    </w:p>
    <w:p w14:paraId="4015636D" w14:textId="77777777" w:rsidR="006869D8" w:rsidRDefault="006869D8" w:rsidP="006869D8">
      <w:pPr>
        <w:pStyle w:val="BulletList1"/>
        <w:numPr>
          <w:ilvl w:val="0"/>
          <w:numId w:val="38"/>
        </w:numPr>
      </w:pPr>
      <w:r>
        <w:t>Required delimiter: hyphen (-)</w:t>
      </w:r>
    </w:p>
    <w:p w14:paraId="0F9429A9" w14:textId="77777777" w:rsidR="006869D8" w:rsidRDefault="006869D8" w:rsidP="006869D8">
      <w:pPr>
        <w:pStyle w:val="BulletList1"/>
        <w:numPr>
          <w:ilvl w:val="0"/>
          <w:numId w:val="38"/>
        </w:numPr>
        <w:spacing w:before="0" w:after="160" w:line="259" w:lineRule="auto"/>
      </w:pPr>
      <w:r>
        <w:t>Alphanumeric characters only and underscore only in file details or transaction details</w:t>
      </w:r>
    </w:p>
    <w:p w14:paraId="0FB0D239" w14:textId="77777777" w:rsidR="000A6391" w:rsidRDefault="000A6391">
      <w:pPr>
        <w:spacing w:before="0" w:after="160" w:line="259" w:lineRule="auto"/>
        <w:rPr>
          <w:b/>
          <w:sz w:val="32"/>
          <w:szCs w:val="32"/>
        </w:rPr>
      </w:pPr>
      <w:bookmarkStart w:id="19" w:name="_Toc193884845"/>
      <w:bookmarkStart w:id="20" w:name="_Ref193883830"/>
      <w:r>
        <w:br w:type="page"/>
      </w:r>
    </w:p>
    <w:p w14:paraId="004779D9" w14:textId="65EB51DF" w:rsidR="00431687" w:rsidRDefault="102C9E1E" w:rsidP="00431687">
      <w:pPr>
        <w:pStyle w:val="Heading1"/>
      </w:pPr>
      <w:bookmarkStart w:id="21" w:name="_Toc201156490"/>
      <w:r>
        <w:lastRenderedPageBreak/>
        <w:t xml:space="preserve">Example: </w:t>
      </w:r>
      <w:r w:rsidR="00431687">
        <w:t>EDI Specific Information</w:t>
      </w:r>
      <w:bookmarkEnd w:id="19"/>
      <w:bookmarkEnd w:id="20"/>
      <w:bookmarkEnd w:id="21"/>
    </w:p>
    <w:p w14:paraId="685C35DE" w14:textId="616E324B" w:rsidR="00C408A7" w:rsidRDefault="006C71BE" w:rsidP="00C408A7">
      <w:pPr>
        <w:pStyle w:val="Heading2"/>
      </w:pPr>
      <w:bookmarkStart w:id="22" w:name="_Toc193884846"/>
      <w:bookmarkStart w:id="23" w:name="_Toc201156491"/>
      <w:r>
        <w:t>TP</w:t>
      </w:r>
      <w:r w:rsidR="008F6A5C">
        <w:t xml:space="preserve"> Folder Structure</w:t>
      </w:r>
      <w:bookmarkEnd w:id="22"/>
      <w:bookmarkEnd w:id="23"/>
    </w:p>
    <w:p w14:paraId="4FECA964" w14:textId="7DD7DB97" w:rsidR="00A56CA7" w:rsidRDefault="00A56CA7" w:rsidP="00A56CA7">
      <w:r>
        <w:t>Below is the base folder structure that will be set up for each TP that will be interacting with the ESI SFTP:</w:t>
      </w:r>
    </w:p>
    <w:p w14:paraId="348B86C0" w14:textId="5FAF17A3" w:rsidR="00C408A7" w:rsidRPr="00D53072" w:rsidRDefault="00C408A7" w:rsidP="00C408A7">
      <w:r>
        <w:t>/</w:t>
      </w:r>
      <w:proofErr w:type="spellStart"/>
      <w:r w:rsidR="008F6A5C">
        <w:t>tp</w:t>
      </w:r>
      <w:proofErr w:type="spellEnd"/>
      <w:r w:rsidR="00F26D93">
        <w:t>&lt;</w:t>
      </w:r>
      <w:r w:rsidR="00453520">
        <w:t>id</w:t>
      </w:r>
      <w:r w:rsidR="00F26D93">
        <w:t>&gt;</w:t>
      </w:r>
      <w:r>
        <w:t>/</w:t>
      </w:r>
    </w:p>
    <w:p w14:paraId="67BD4C50" w14:textId="05C95A07" w:rsidR="00C408A7" w:rsidRPr="00D53072" w:rsidRDefault="00DF5BB3" w:rsidP="00C408A7">
      <w:r w:rsidRPr="00D53072">
        <w:t>└──</w:t>
      </w:r>
      <w:r w:rsidR="00C408A7" w:rsidRPr="00D53072">
        <w:t xml:space="preserve"> Inbound/</w:t>
      </w:r>
    </w:p>
    <w:p w14:paraId="316F3C64" w14:textId="77777777" w:rsidR="00C408A7" w:rsidRDefault="00C408A7" w:rsidP="00C408A7">
      <w:r w:rsidRPr="00D53072">
        <w:t>└── Outbound/</w:t>
      </w:r>
    </w:p>
    <w:p w14:paraId="52EDA2AE" w14:textId="14F6E677" w:rsidR="00AC55FF" w:rsidRDefault="00AC55FF" w:rsidP="00C408A7">
      <w:r w:rsidRPr="00AC55FF">
        <w:rPr>
          <w:b/>
          <w:bCs/>
          <w:color w:val="FF0000"/>
        </w:rPr>
        <w:t>Note:</w:t>
      </w:r>
      <w:r w:rsidRPr="00AC55FF">
        <w:rPr>
          <w:color w:val="FF0000"/>
        </w:rPr>
        <w:t xml:space="preserve"> </w:t>
      </w:r>
      <w:r>
        <w:t xml:space="preserve">Any other entities that are not CMES module vendors (e.g., Enrollment Broker or eConsult Vendor) will have the same TP folder structure as TPs. Pending if they will place any files in the outbound </w:t>
      </w:r>
      <w:proofErr w:type="gramStart"/>
      <w:r>
        <w:t>folder</w:t>
      </w:r>
      <w:proofErr w:type="gramEnd"/>
      <w:r>
        <w:t xml:space="preserve"> they may only have an inbound folder to receive copies of x12s. Other entities are not TPs, </w:t>
      </w:r>
      <w:proofErr w:type="gramStart"/>
      <w:r>
        <w:t>however</w:t>
      </w:r>
      <w:proofErr w:type="gramEnd"/>
      <w:r>
        <w:t xml:space="preserve"> will have the same folder structure outside the root folder. The root folder would list either the </w:t>
      </w:r>
      <w:proofErr w:type="gramStart"/>
      <w:r>
        <w:t>vendor</w:t>
      </w:r>
      <w:proofErr w:type="gramEnd"/>
      <w:r>
        <w:t xml:space="preserve"> name or be </w:t>
      </w:r>
      <w:proofErr w:type="gramStart"/>
      <w:r>
        <w:t>more broad</w:t>
      </w:r>
      <w:proofErr w:type="gramEnd"/>
      <w:r>
        <w:t>.</w:t>
      </w:r>
    </w:p>
    <w:p w14:paraId="3FC6502A" w14:textId="77777777" w:rsidR="003F62DE" w:rsidRDefault="003F62DE" w:rsidP="003F62DE">
      <w:pPr>
        <w:rPr>
          <w:b/>
          <w:bCs/>
          <w:i/>
          <w:iCs/>
        </w:rPr>
      </w:pPr>
      <w:r>
        <w:rPr>
          <w:b/>
          <w:bCs/>
          <w:i/>
          <w:iCs/>
        </w:rPr>
        <w:t>Folder Descriptions</w:t>
      </w:r>
      <w:r w:rsidRPr="009F1105">
        <w:rPr>
          <w:b/>
          <w:bCs/>
          <w:i/>
          <w:iCs/>
        </w:rPr>
        <w:t>:</w:t>
      </w:r>
    </w:p>
    <w:tbl>
      <w:tblPr>
        <w:tblStyle w:val="TableGrid"/>
        <w:tblW w:w="9355" w:type="dxa"/>
        <w:tblLook w:val="04A0" w:firstRow="1" w:lastRow="0" w:firstColumn="1" w:lastColumn="0" w:noHBand="0" w:noVBand="1"/>
      </w:tblPr>
      <w:tblGrid>
        <w:gridCol w:w="2335"/>
        <w:gridCol w:w="7020"/>
      </w:tblGrid>
      <w:tr w:rsidR="003F62DE" w14:paraId="1D82BCEF" w14:textId="77777777" w:rsidTr="00D76116">
        <w:trPr>
          <w:tblHeader/>
        </w:trPr>
        <w:tc>
          <w:tcPr>
            <w:tcW w:w="2335" w:type="dxa"/>
            <w:shd w:val="clear" w:color="auto" w:fill="000000" w:themeFill="text1"/>
            <w:vAlign w:val="center"/>
          </w:tcPr>
          <w:p w14:paraId="35FE4283" w14:textId="77777777" w:rsidR="003F62DE" w:rsidRDefault="003F62DE" w:rsidP="007653AE">
            <w:pPr>
              <w:pStyle w:val="BulletList1"/>
              <w:numPr>
                <w:ilvl w:val="0"/>
                <w:numId w:val="0"/>
              </w:numPr>
              <w:jc w:val="center"/>
            </w:pPr>
            <w:r>
              <w:t>Component</w:t>
            </w:r>
          </w:p>
        </w:tc>
        <w:tc>
          <w:tcPr>
            <w:tcW w:w="7020" w:type="dxa"/>
            <w:shd w:val="clear" w:color="auto" w:fill="000000" w:themeFill="text1"/>
            <w:vAlign w:val="center"/>
          </w:tcPr>
          <w:p w14:paraId="764A5A9A" w14:textId="77777777" w:rsidR="003F62DE" w:rsidRDefault="003F62DE" w:rsidP="007653AE">
            <w:pPr>
              <w:pStyle w:val="BulletList1"/>
              <w:numPr>
                <w:ilvl w:val="0"/>
                <w:numId w:val="0"/>
              </w:numPr>
              <w:jc w:val="center"/>
            </w:pPr>
            <w:r>
              <w:t>Description</w:t>
            </w:r>
          </w:p>
        </w:tc>
      </w:tr>
      <w:tr w:rsidR="003F62DE" w14:paraId="18304168" w14:textId="77777777" w:rsidTr="007653AE">
        <w:tc>
          <w:tcPr>
            <w:tcW w:w="2335" w:type="dxa"/>
          </w:tcPr>
          <w:p w14:paraId="3B96E162" w14:textId="2ABCAA46" w:rsidR="003F62DE" w:rsidRDefault="00234593" w:rsidP="007653AE">
            <w:pPr>
              <w:pStyle w:val="BulletList1"/>
              <w:numPr>
                <w:ilvl w:val="0"/>
                <w:numId w:val="0"/>
              </w:numPr>
            </w:pPr>
            <w:proofErr w:type="spellStart"/>
            <w:r>
              <w:t>tp</w:t>
            </w:r>
            <w:proofErr w:type="spellEnd"/>
            <w:r>
              <w:t>&lt;id&gt;</w:t>
            </w:r>
          </w:p>
        </w:tc>
        <w:tc>
          <w:tcPr>
            <w:tcW w:w="7020" w:type="dxa"/>
          </w:tcPr>
          <w:p w14:paraId="26514E29" w14:textId="2D99052F" w:rsidR="003F62DE" w:rsidRDefault="00234593" w:rsidP="007653AE">
            <w:pPr>
              <w:pStyle w:val="BulletList1"/>
              <w:numPr>
                <w:ilvl w:val="0"/>
                <w:numId w:val="0"/>
              </w:numPr>
            </w:pPr>
            <w:r>
              <w:t xml:space="preserve">Root folder listing the </w:t>
            </w:r>
            <w:r w:rsidR="00C07566">
              <w:t>TP</w:t>
            </w:r>
            <w:r>
              <w:t>ID</w:t>
            </w:r>
          </w:p>
        </w:tc>
      </w:tr>
      <w:tr w:rsidR="003F62DE" w14:paraId="655CEEF5" w14:textId="77777777" w:rsidTr="007653AE">
        <w:tc>
          <w:tcPr>
            <w:tcW w:w="2335" w:type="dxa"/>
          </w:tcPr>
          <w:p w14:paraId="0E49E357" w14:textId="77777777" w:rsidR="003F62DE" w:rsidRDefault="003F62DE" w:rsidP="007653AE">
            <w:pPr>
              <w:pStyle w:val="BulletList1"/>
              <w:numPr>
                <w:ilvl w:val="0"/>
                <w:numId w:val="0"/>
              </w:numPr>
            </w:pPr>
            <w:r>
              <w:t>Inbound</w:t>
            </w:r>
          </w:p>
        </w:tc>
        <w:tc>
          <w:tcPr>
            <w:tcW w:w="7020" w:type="dxa"/>
          </w:tcPr>
          <w:p w14:paraId="43A328B1" w14:textId="118D3C31" w:rsidR="003F62DE" w:rsidRDefault="003F62DE" w:rsidP="007653AE">
            <w:pPr>
              <w:pStyle w:val="BulletList1"/>
              <w:numPr>
                <w:ilvl w:val="0"/>
                <w:numId w:val="0"/>
              </w:numPr>
            </w:pPr>
            <w:r>
              <w:t>Sub-folder to the root folder where all</w:t>
            </w:r>
            <w:r w:rsidRPr="00BE7CDB">
              <w:t xml:space="preserve"> files are received </w:t>
            </w:r>
            <w:r w:rsidR="00234593">
              <w:t xml:space="preserve">by the </w:t>
            </w:r>
            <w:r w:rsidR="00C07566">
              <w:t>TP</w:t>
            </w:r>
            <w:r w:rsidRPr="00BE7CDB">
              <w:t>.</w:t>
            </w:r>
          </w:p>
        </w:tc>
      </w:tr>
      <w:tr w:rsidR="003F62DE" w14:paraId="182666C2" w14:textId="77777777" w:rsidTr="007653AE">
        <w:tc>
          <w:tcPr>
            <w:tcW w:w="2335" w:type="dxa"/>
          </w:tcPr>
          <w:p w14:paraId="394812FB" w14:textId="77777777" w:rsidR="003F62DE" w:rsidRDefault="003F62DE" w:rsidP="007653AE">
            <w:pPr>
              <w:pStyle w:val="BulletList1"/>
              <w:numPr>
                <w:ilvl w:val="0"/>
                <w:numId w:val="0"/>
              </w:numPr>
            </w:pPr>
            <w:r>
              <w:t>Outbound</w:t>
            </w:r>
          </w:p>
        </w:tc>
        <w:tc>
          <w:tcPr>
            <w:tcW w:w="7020" w:type="dxa"/>
          </w:tcPr>
          <w:p w14:paraId="1D0D0931" w14:textId="0DBA623F" w:rsidR="003F62DE" w:rsidRDefault="003F62DE" w:rsidP="007653AE">
            <w:pPr>
              <w:pStyle w:val="BulletList1"/>
              <w:numPr>
                <w:ilvl w:val="0"/>
                <w:numId w:val="0"/>
              </w:numPr>
            </w:pPr>
            <w:r>
              <w:t>Sub-folder</w:t>
            </w:r>
            <w:r w:rsidRPr="006F0FD7">
              <w:t xml:space="preserve"> </w:t>
            </w:r>
            <w:r>
              <w:t xml:space="preserve">to the root folder </w:t>
            </w:r>
            <w:r w:rsidRPr="006F0FD7">
              <w:t>where</w:t>
            </w:r>
            <w:r>
              <w:t xml:space="preserve"> all</w:t>
            </w:r>
            <w:r w:rsidRPr="006F0FD7">
              <w:t xml:space="preserve"> files are </w:t>
            </w:r>
            <w:r w:rsidR="00234593">
              <w:t xml:space="preserve">dropped the </w:t>
            </w:r>
            <w:r w:rsidR="00C07566">
              <w:t>TP</w:t>
            </w:r>
            <w:r w:rsidR="00234593">
              <w:t xml:space="preserve"> is</w:t>
            </w:r>
            <w:r w:rsidRPr="006F0FD7">
              <w:t xml:space="preserve"> sending.</w:t>
            </w:r>
          </w:p>
        </w:tc>
      </w:tr>
    </w:tbl>
    <w:p w14:paraId="30C16C4E" w14:textId="3752BF03" w:rsidR="00431687" w:rsidRDefault="00431687" w:rsidP="00431687">
      <w:pPr>
        <w:pStyle w:val="Heading2"/>
      </w:pPr>
      <w:bookmarkStart w:id="24" w:name="_Toc197611606"/>
      <w:bookmarkStart w:id="25" w:name="_Toc197611855"/>
      <w:bookmarkStart w:id="26" w:name="_Toc197611607"/>
      <w:bookmarkStart w:id="27" w:name="_Toc197611856"/>
      <w:bookmarkStart w:id="28" w:name="_Toc193884847"/>
      <w:bookmarkStart w:id="29" w:name="_Toc201156492"/>
      <w:bookmarkEnd w:id="24"/>
      <w:bookmarkEnd w:id="25"/>
      <w:bookmarkEnd w:id="26"/>
      <w:bookmarkEnd w:id="27"/>
      <w:r>
        <w:t>EDI Specific Files</w:t>
      </w:r>
      <w:bookmarkEnd w:id="28"/>
      <w:bookmarkEnd w:id="29"/>
    </w:p>
    <w:p w14:paraId="64A76DC9" w14:textId="7E79DA2D" w:rsidR="003F49B8" w:rsidRDefault="00800A16" w:rsidP="003F49B8">
      <w:r w:rsidRPr="00800A16">
        <w:t xml:space="preserve">Both System-to-System Files and </w:t>
      </w:r>
      <w:r>
        <w:t>TP</w:t>
      </w:r>
      <w:r w:rsidRPr="00800A16">
        <w:t xml:space="preserve"> files</w:t>
      </w:r>
      <w:r w:rsidR="000E24C1">
        <w:t>, within this EDI Specific Information section, will</w:t>
      </w:r>
      <w:r w:rsidRPr="00800A16">
        <w:t xml:space="preserve"> adhere to distinct </w:t>
      </w:r>
      <w:r w:rsidR="008237DC">
        <w:t>EDI</w:t>
      </w:r>
      <w:r w:rsidR="000E24C1">
        <w:t xml:space="preserve"> </w:t>
      </w:r>
      <w:r w:rsidR="008237DC">
        <w:t xml:space="preserve">specific </w:t>
      </w:r>
      <w:r w:rsidRPr="00800A16">
        <w:t>naming convention standards due to the varying components of information required by dynamic business rules. For example, including the Trading Partner ID (TPID) in any submitted file</w:t>
      </w:r>
      <w:r>
        <w:t xml:space="preserve"> by a TP</w:t>
      </w:r>
      <w:r w:rsidRPr="00800A16">
        <w:t xml:space="preserve"> is essential for audit trail purposes</w:t>
      </w:r>
      <w:r w:rsidR="000E24C1">
        <w:t xml:space="preserve"> and help with reconciliation of batch files</w:t>
      </w:r>
      <w:r w:rsidRPr="00800A16">
        <w:t>, as it facilitates easy recognition and traceability of a file's</w:t>
      </w:r>
      <w:r>
        <w:t xml:space="preserve"> end-to-end</w:t>
      </w:r>
      <w:r w:rsidRPr="00800A16">
        <w:t xml:space="preserve"> processing path. However, </w:t>
      </w:r>
      <w:r w:rsidR="00C07566">
        <w:t>TPs</w:t>
      </w:r>
      <w:r w:rsidRPr="00800A16">
        <w:t xml:space="preserve"> may not always be aware of the source system</w:t>
      </w:r>
      <w:r w:rsidR="00A56CA7">
        <w:t xml:space="preserve"> and other back-end information</w:t>
      </w:r>
      <w:r w:rsidRPr="00800A16">
        <w:t>, making it crucial to document when the file is received and translated</w:t>
      </w:r>
      <w:r>
        <w:t xml:space="preserve"> in the system-to-system naming convention</w:t>
      </w:r>
      <w:r w:rsidRPr="00800A16">
        <w:t xml:space="preserve">. This </w:t>
      </w:r>
      <w:r>
        <w:t>allows the</w:t>
      </w:r>
      <w:r w:rsidRPr="00800A16">
        <w:t xml:space="preserve"> correct file </w:t>
      </w:r>
      <w:r>
        <w:t>to be</w:t>
      </w:r>
      <w:r w:rsidRPr="00800A16">
        <w:t xml:space="preserve"> directed to the appropriate inbound f</w:t>
      </w:r>
      <w:r w:rsidR="002D1B39">
        <w:t>older</w:t>
      </w:r>
      <w:r w:rsidRPr="00800A16">
        <w:t xml:space="preserve"> or source system. </w:t>
      </w:r>
      <w:proofErr w:type="gramStart"/>
      <w:r w:rsidRPr="00800A16">
        <w:t>The naming</w:t>
      </w:r>
      <w:proofErr w:type="gramEnd"/>
      <w:r w:rsidRPr="00800A16">
        <w:t xml:space="preserve"> conventions are designed to capture critical information at each stage of the process, thereby enhancing clarity and operational efficiency</w:t>
      </w:r>
      <w:r w:rsidR="00D65F74">
        <w:t xml:space="preserve"> for file transfer</w:t>
      </w:r>
      <w:r w:rsidRPr="00800A16">
        <w:t>.</w:t>
      </w:r>
    </w:p>
    <w:p w14:paraId="2DC1DA25" w14:textId="2D364DB1" w:rsidR="00AE7F0E" w:rsidRDefault="00431687" w:rsidP="007E6619">
      <w:pPr>
        <w:rPr>
          <w:rFonts w:eastAsiaTheme="majorEastAsia" w:cstheme="majorBidi"/>
          <w:b/>
          <w:i/>
          <w:sz w:val="24"/>
          <w:szCs w:val="24"/>
        </w:rPr>
      </w:pPr>
      <w:r w:rsidRPr="00431687">
        <w:rPr>
          <w:b/>
          <w:bCs/>
          <w:i/>
          <w:iCs/>
          <w:color w:val="FF0000"/>
        </w:rPr>
        <w:lastRenderedPageBreak/>
        <w:t xml:space="preserve">Note: </w:t>
      </w:r>
      <w:r w:rsidRPr="00431687">
        <w:t xml:space="preserve">Below are examples of EDI specific files </w:t>
      </w:r>
      <w:r w:rsidR="006A78FB">
        <w:t>for</w:t>
      </w:r>
      <w:r w:rsidR="008237DC">
        <w:t xml:space="preserve"> both System to System and</w:t>
      </w:r>
      <w:r w:rsidRPr="00431687">
        <w:t xml:space="preserve"> </w:t>
      </w:r>
      <w:r w:rsidR="00C07566">
        <w:t>TPs</w:t>
      </w:r>
      <w:r w:rsidRPr="00431687">
        <w:t xml:space="preserve">. </w:t>
      </w:r>
      <w:r w:rsidR="004673F2">
        <w:t xml:space="preserve">All </w:t>
      </w:r>
      <w:r w:rsidR="00FF691D">
        <w:t xml:space="preserve">fields within the naming convention </w:t>
      </w:r>
      <w:proofErr w:type="gramStart"/>
      <w:r w:rsidR="00FF691D">
        <w:t>is</w:t>
      </w:r>
      <w:proofErr w:type="gramEnd"/>
      <w:r w:rsidR="00FF691D">
        <w:t xml:space="preserve"> required</w:t>
      </w:r>
      <w:r w:rsidR="004E3635">
        <w:t xml:space="preserve">. </w:t>
      </w:r>
      <w:r w:rsidRPr="00431687">
        <w:t>Th</w:t>
      </w:r>
      <w:r w:rsidR="008237DC">
        <w:t>ese sections are</w:t>
      </w:r>
      <w:r w:rsidRPr="00431687">
        <w:t xml:space="preserve"> not applicable to modules outside of EDI.</w:t>
      </w:r>
      <w:bookmarkStart w:id="30" w:name="_Toc193884848"/>
    </w:p>
    <w:p w14:paraId="4CB84C77" w14:textId="3772ACCB" w:rsidR="00F10681" w:rsidRDefault="00F10681" w:rsidP="00F10681">
      <w:pPr>
        <w:pStyle w:val="Heading3"/>
      </w:pPr>
      <w:bookmarkStart w:id="31" w:name="_Toc201156493"/>
      <w:r>
        <w:t>EDI - Standard System to System Files</w:t>
      </w:r>
      <w:bookmarkEnd w:id="31"/>
    </w:p>
    <w:p w14:paraId="555A3CC2" w14:textId="52C4BC85" w:rsidR="00F10681" w:rsidRDefault="00F10681" w:rsidP="00F10681">
      <w:r w:rsidRPr="00332D1C">
        <w:t xml:space="preserve">System to System refers to the secure exchange of files between two systems over </w:t>
      </w:r>
      <w:r>
        <w:t>our ESI platform (e.g., EDI to MMIS)</w:t>
      </w:r>
      <w:r w:rsidRPr="00332D1C">
        <w:t xml:space="preserve">. This method </w:t>
      </w:r>
      <w:r>
        <w:t>allows</w:t>
      </w:r>
      <w:r w:rsidRPr="00332D1C">
        <w:t xml:space="preserve"> sensitive information </w:t>
      </w:r>
      <w:r>
        <w:t>to be</w:t>
      </w:r>
      <w:r w:rsidRPr="00332D1C">
        <w:t xml:space="preserve"> transferred reliably and securely, minimizing the risk of unauthorized access.</w:t>
      </w:r>
      <w:r>
        <w:t xml:space="preserve"> </w:t>
      </w:r>
      <w:r w:rsidRPr="0003259E">
        <w:t xml:space="preserve">Below </w:t>
      </w:r>
      <w:r w:rsidR="008237DC">
        <w:t>is</w:t>
      </w:r>
      <w:r w:rsidRPr="0003259E">
        <w:t xml:space="preserve"> the naming convention standard for any files being processed form system to system.</w:t>
      </w:r>
    </w:p>
    <w:p w14:paraId="01D9BBEB" w14:textId="3861E049" w:rsidR="00F10681" w:rsidRPr="00492B34" w:rsidRDefault="00DD050F" w:rsidP="00F10681">
      <w:r>
        <w:rPr>
          <w:b/>
          <w:bCs/>
          <w:i/>
          <w:iCs/>
        </w:rPr>
        <w:t xml:space="preserve">EDI - </w:t>
      </w:r>
      <w:r w:rsidR="00492B34" w:rsidRPr="00492B34">
        <w:rPr>
          <w:b/>
          <w:bCs/>
          <w:i/>
          <w:iCs/>
        </w:rPr>
        <w:t>System to System Pattern:</w:t>
      </w:r>
    </w:p>
    <w:p w14:paraId="54F19E41" w14:textId="174F59E4" w:rsidR="00E90FB9" w:rsidRDefault="00E90FB9" w:rsidP="00E90FB9">
      <w:r>
        <w:t>&lt;domain&gt;-&lt;filedetails_tpid</w:t>
      </w:r>
      <w:r w:rsidR="00073FB6">
        <w:t>/</w:t>
      </w:r>
      <w:r w:rsidR="00AC55FF">
        <w:t>COBA</w:t>
      </w:r>
      <w:r w:rsidR="00073FB6">
        <w:t>ID</w:t>
      </w:r>
      <w:r>
        <w:t>_trackingID_file</w:t>
      </w:r>
      <w:r w:rsidR="00EA2C92">
        <w:t>partinfo</w:t>
      </w:r>
      <w:r>
        <w:t>&gt;-&lt;sourcesystem&gt;-&lt;version&gt;-&lt;frequency&gt;-&lt;yyyymmddhhmmssSSS</w:t>
      </w:r>
      <w:proofErr w:type="gramStart"/>
      <w:r>
        <w:t>&gt;.&lt;</w:t>
      </w:r>
      <w:proofErr w:type="gramEnd"/>
      <w:r>
        <w:t>filetype&gt;</w:t>
      </w:r>
    </w:p>
    <w:p w14:paraId="0771E4C6" w14:textId="77777777" w:rsidR="007145C2" w:rsidRDefault="007145C2" w:rsidP="00E90FB9"/>
    <w:p w14:paraId="49F247DA" w14:textId="7AE807CE" w:rsidR="007145C2" w:rsidRPr="00492B34" w:rsidRDefault="007145C2" w:rsidP="007145C2">
      <w:r>
        <w:rPr>
          <w:b/>
          <w:bCs/>
          <w:i/>
          <w:iCs/>
        </w:rPr>
        <w:t xml:space="preserve">EDI - </w:t>
      </w:r>
      <w:r w:rsidRPr="00492B34">
        <w:rPr>
          <w:b/>
          <w:bCs/>
          <w:i/>
          <w:iCs/>
        </w:rPr>
        <w:t xml:space="preserve">System to System </w:t>
      </w:r>
      <w:r>
        <w:rPr>
          <w:b/>
          <w:bCs/>
          <w:i/>
          <w:iCs/>
        </w:rPr>
        <w:t xml:space="preserve">Response File </w:t>
      </w:r>
      <w:r w:rsidRPr="00492B34">
        <w:rPr>
          <w:b/>
          <w:bCs/>
          <w:i/>
          <w:iCs/>
        </w:rPr>
        <w:t>Pattern:</w:t>
      </w:r>
    </w:p>
    <w:p w14:paraId="6EBB4F6F" w14:textId="535BCE5A" w:rsidR="007145C2" w:rsidRDefault="007145C2" w:rsidP="007145C2">
      <w:r>
        <w:t>&lt;domain&gt;-&lt;filedetails_tpid</w:t>
      </w:r>
      <w:r w:rsidR="00AC55FF">
        <w:t>/COBAID</w:t>
      </w:r>
      <w:r>
        <w:t>_trackingID_filepartinfo_rsp&gt;-&lt;sourcesystem&gt;-&lt;version&gt;-&lt;frequency&gt;-&lt;yyyymmddhhmmssSSS</w:t>
      </w:r>
      <w:proofErr w:type="gramStart"/>
      <w:r>
        <w:t>&gt;.&lt;</w:t>
      </w:r>
      <w:proofErr w:type="gramEnd"/>
      <w:r>
        <w:t>filetype&gt;</w:t>
      </w:r>
    </w:p>
    <w:p w14:paraId="2AC1CBCA" w14:textId="77777777" w:rsidR="007145C2" w:rsidRDefault="007145C2" w:rsidP="00E90FB9"/>
    <w:p w14:paraId="60603D38" w14:textId="77777777" w:rsidR="00F10681" w:rsidRDefault="00F10681" w:rsidP="00F10681">
      <w:r w:rsidRPr="00867D30">
        <w:rPr>
          <w:b/>
          <w:bCs/>
        </w:rPr>
        <w:t xml:space="preserve">Component </w:t>
      </w:r>
      <w:r>
        <w:rPr>
          <w:b/>
          <w:bCs/>
        </w:rPr>
        <w:t>Descriptions and Acceptable Values</w:t>
      </w:r>
      <w:r>
        <w:t>:</w:t>
      </w:r>
    </w:p>
    <w:p w14:paraId="67197378" w14:textId="0AD8B2E8" w:rsidR="00F10681" w:rsidRDefault="00F10681" w:rsidP="00F10681">
      <w:pPr>
        <w:pStyle w:val="BulletList1"/>
        <w:numPr>
          <w:ilvl w:val="0"/>
          <w:numId w:val="0"/>
        </w:numPr>
      </w:pPr>
      <w:r>
        <w:t xml:space="preserve">Below breaks down each of the Pattern Value within the </w:t>
      </w:r>
      <w:r w:rsidR="00DD050F">
        <w:t xml:space="preserve">EDI - </w:t>
      </w:r>
      <w:r>
        <w:t xml:space="preserve">System to System Naming Convention. Each Pattern Value is required to be included by the MES module vendor upon submission of any respective file using the default and/or acceptable values listed below. A default value means a value the MES module vendor must include in the file name if they do not </w:t>
      </w:r>
      <w:proofErr w:type="gramStart"/>
      <w:r>
        <w:t>does not</w:t>
      </w:r>
      <w:proofErr w:type="gramEnd"/>
      <w:r>
        <w:t xml:space="preserve"> have any specific information to fill in that Pattern Value. </w:t>
      </w:r>
    </w:p>
    <w:p w14:paraId="566FB289" w14:textId="77777777" w:rsidR="00F10681" w:rsidRDefault="00F10681" w:rsidP="00F10681">
      <w:pPr>
        <w:pStyle w:val="BulletList1"/>
        <w:numPr>
          <w:ilvl w:val="0"/>
          <w:numId w:val="0"/>
        </w:numPr>
      </w:pPr>
    </w:p>
    <w:p w14:paraId="162119D9" w14:textId="77777777" w:rsidR="00F10681" w:rsidRDefault="00F10681" w:rsidP="00F10681">
      <w:pPr>
        <w:pStyle w:val="BulletList1"/>
        <w:numPr>
          <w:ilvl w:val="0"/>
          <w:numId w:val="0"/>
        </w:numPr>
      </w:pPr>
      <w:r w:rsidRPr="001A57D5">
        <w:rPr>
          <w:b/>
          <w:bCs/>
          <w:color w:val="FF0000"/>
        </w:rPr>
        <w:t>Note:</w:t>
      </w:r>
      <w:r w:rsidRPr="001A57D5">
        <w:rPr>
          <w:color w:val="FF0000"/>
        </w:rPr>
        <w:t xml:space="preserve"> </w:t>
      </w:r>
      <w:r>
        <w:t>The processing of files by the ESI platform is not case sensitive. Additional acceptable values may be added as needed in the future to meet any unforeseen circumstances or scenarios.</w:t>
      </w:r>
    </w:p>
    <w:tbl>
      <w:tblPr>
        <w:tblStyle w:val="TableGrid"/>
        <w:tblW w:w="9609" w:type="dxa"/>
        <w:tblLook w:val="04A0" w:firstRow="1" w:lastRow="0" w:firstColumn="1" w:lastColumn="0" w:noHBand="0" w:noVBand="1"/>
      </w:tblPr>
      <w:tblGrid>
        <w:gridCol w:w="2965"/>
        <w:gridCol w:w="2241"/>
        <w:gridCol w:w="1334"/>
        <w:gridCol w:w="3069"/>
      </w:tblGrid>
      <w:tr w:rsidR="00F10681" w14:paraId="5A67ECA6" w14:textId="77777777" w:rsidTr="00A9718A">
        <w:trPr>
          <w:tblHeader/>
        </w:trPr>
        <w:tc>
          <w:tcPr>
            <w:tcW w:w="2833" w:type="dxa"/>
            <w:shd w:val="clear" w:color="auto" w:fill="000000" w:themeFill="text1"/>
            <w:vAlign w:val="center"/>
          </w:tcPr>
          <w:p w14:paraId="0EE958C6" w14:textId="77777777" w:rsidR="00F10681" w:rsidRDefault="00F10681" w:rsidP="00E56533">
            <w:pPr>
              <w:pStyle w:val="BulletList1"/>
              <w:numPr>
                <w:ilvl w:val="0"/>
                <w:numId w:val="0"/>
              </w:numPr>
              <w:jc w:val="center"/>
            </w:pPr>
            <w:r w:rsidRPr="004105E4">
              <w:rPr>
                <w:b/>
                <w:bCs/>
              </w:rPr>
              <w:t>Pattern Value</w:t>
            </w:r>
          </w:p>
        </w:tc>
        <w:tc>
          <w:tcPr>
            <w:tcW w:w="2418" w:type="dxa"/>
            <w:shd w:val="clear" w:color="auto" w:fill="000000" w:themeFill="text1"/>
            <w:vAlign w:val="center"/>
          </w:tcPr>
          <w:p w14:paraId="28FF6D96" w14:textId="77777777" w:rsidR="00F10681" w:rsidRDefault="00F10681" w:rsidP="00E56533">
            <w:pPr>
              <w:pStyle w:val="BulletList1"/>
              <w:numPr>
                <w:ilvl w:val="0"/>
                <w:numId w:val="0"/>
              </w:numPr>
              <w:jc w:val="center"/>
            </w:pPr>
            <w:r w:rsidRPr="004105E4">
              <w:rPr>
                <w:b/>
                <w:bCs/>
              </w:rPr>
              <w:t>Description</w:t>
            </w:r>
          </w:p>
        </w:tc>
        <w:tc>
          <w:tcPr>
            <w:tcW w:w="1334" w:type="dxa"/>
            <w:shd w:val="clear" w:color="auto" w:fill="000000" w:themeFill="text1"/>
            <w:vAlign w:val="center"/>
          </w:tcPr>
          <w:p w14:paraId="6A1BDC2C" w14:textId="77777777" w:rsidR="00F10681" w:rsidRDefault="00F10681" w:rsidP="00E56533">
            <w:pPr>
              <w:pStyle w:val="BulletList1"/>
              <w:numPr>
                <w:ilvl w:val="0"/>
                <w:numId w:val="0"/>
              </w:numPr>
              <w:jc w:val="center"/>
            </w:pPr>
            <w:r w:rsidRPr="004105E4">
              <w:rPr>
                <w:b/>
                <w:bCs/>
              </w:rPr>
              <w:t>Max Character Length</w:t>
            </w:r>
          </w:p>
        </w:tc>
        <w:tc>
          <w:tcPr>
            <w:tcW w:w="3024" w:type="dxa"/>
            <w:shd w:val="clear" w:color="auto" w:fill="000000" w:themeFill="text1"/>
            <w:vAlign w:val="center"/>
          </w:tcPr>
          <w:p w14:paraId="49DA652B" w14:textId="77777777" w:rsidR="00F10681" w:rsidRDefault="00F10681" w:rsidP="00E56533">
            <w:pPr>
              <w:pStyle w:val="BulletList1"/>
              <w:numPr>
                <w:ilvl w:val="0"/>
                <w:numId w:val="0"/>
              </w:numPr>
              <w:jc w:val="center"/>
            </w:pPr>
            <w:r w:rsidRPr="004105E4">
              <w:rPr>
                <w:b/>
                <w:bCs/>
              </w:rPr>
              <w:t>Acceptable Values</w:t>
            </w:r>
          </w:p>
        </w:tc>
      </w:tr>
      <w:tr w:rsidR="00F10681" w14:paraId="49A96F41" w14:textId="77777777" w:rsidTr="00A9718A">
        <w:tc>
          <w:tcPr>
            <w:tcW w:w="2833" w:type="dxa"/>
          </w:tcPr>
          <w:p w14:paraId="5FEE87D3" w14:textId="77777777" w:rsidR="00F10681" w:rsidRDefault="00F10681" w:rsidP="00E56533">
            <w:pPr>
              <w:pStyle w:val="BulletList1"/>
              <w:numPr>
                <w:ilvl w:val="0"/>
                <w:numId w:val="0"/>
              </w:numPr>
            </w:pPr>
            <w:r>
              <w:t>Domain</w:t>
            </w:r>
          </w:p>
          <w:p w14:paraId="5CDD9C97" w14:textId="77777777" w:rsidR="00F10681" w:rsidRDefault="00F10681" w:rsidP="00E56533">
            <w:pPr>
              <w:pStyle w:val="BulletList1"/>
              <w:numPr>
                <w:ilvl w:val="0"/>
                <w:numId w:val="0"/>
              </w:numPr>
            </w:pPr>
            <w:r>
              <w:t>&lt;Domain&gt;</w:t>
            </w:r>
          </w:p>
        </w:tc>
        <w:tc>
          <w:tcPr>
            <w:tcW w:w="2418" w:type="dxa"/>
          </w:tcPr>
          <w:p w14:paraId="3CCD3F1F" w14:textId="0C2B3768" w:rsidR="00F10681" w:rsidRDefault="00F10681" w:rsidP="00E56533">
            <w:pPr>
              <w:pStyle w:val="BulletList1"/>
              <w:numPr>
                <w:ilvl w:val="0"/>
                <w:numId w:val="0"/>
              </w:numPr>
            </w:pPr>
            <w:r>
              <w:t xml:space="preserve">A required Pattern Value that captures the domain or functional area. Note. This will be updated by the MES module </w:t>
            </w:r>
            <w:r>
              <w:lastRenderedPageBreak/>
              <w:t xml:space="preserve">vendor. New </w:t>
            </w:r>
            <w:r w:rsidR="00F42F84">
              <w:t>domains</w:t>
            </w:r>
            <w:r>
              <w:t xml:space="preserve"> may be added in the future to </w:t>
            </w:r>
            <w:proofErr w:type="gramStart"/>
            <w:r>
              <w:t>the ”Acceptable</w:t>
            </w:r>
            <w:proofErr w:type="gramEnd"/>
            <w:r>
              <w:t xml:space="preserve"> Values” column according to the business dynamics.</w:t>
            </w:r>
          </w:p>
        </w:tc>
        <w:tc>
          <w:tcPr>
            <w:tcW w:w="1334" w:type="dxa"/>
          </w:tcPr>
          <w:p w14:paraId="28FB622D" w14:textId="77777777" w:rsidR="00F10681" w:rsidRDefault="00F10681" w:rsidP="00E56533">
            <w:pPr>
              <w:pStyle w:val="BulletList1"/>
              <w:numPr>
                <w:ilvl w:val="0"/>
                <w:numId w:val="0"/>
              </w:numPr>
            </w:pPr>
            <w:r>
              <w:lastRenderedPageBreak/>
              <w:t>15</w:t>
            </w:r>
          </w:p>
        </w:tc>
        <w:tc>
          <w:tcPr>
            <w:tcW w:w="3024" w:type="dxa"/>
          </w:tcPr>
          <w:p w14:paraId="4EF230FD" w14:textId="77777777" w:rsidR="00F10681" w:rsidRDefault="00F10681" w:rsidP="00E56533">
            <w:pPr>
              <w:pStyle w:val="BulletList1"/>
              <w:numPr>
                <w:ilvl w:val="0"/>
                <w:numId w:val="31"/>
              </w:numPr>
            </w:pPr>
            <w:r>
              <w:t>Provider</w:t>
            </w:r>
          </w:p>
          <w:p w14:paraId="3C4E2F2E" w14:textId="77777777" w:rsidR="00F10681" w:rsidRDefault="00F10681" w:rsidP="00E56533">
            <w:pPr>
              <w:pStyle w:val="BulletList1"/>
              <w:numPr>
                <w:ilvl w:val="0"/>
                <w:numId w:val="31"/>
              </w:numPr>
            </w:pPr>
            <w:r>
              <w:t>Member</w:t>
            </w:r>
          </w:p>
          <w:p w14:paraId="1E74C650" w14:textId="77777777" w:rsidR="00F10681" w:rsidRDefault="00F10681" w:rsidP="00E56533">
            <w:pPr>
              <w:pStyle w:val="BulletList1"/>
              <w:numPr>
                <w:ilvl w:val="0"/>
                <w:numId w:val="31"/>
              </w:numPr>
            </w:pPr>
            <w:r>
              <w:t>Reference</w:t>
            </w:r>
          </w:p>
          <w:p w14:paraId="00E8B34C" w14:textId="77777777" w:rsidR="00F10681" w:rsidRDefault="00F10681" w:rsidP="00E56533">
            <w:pPr>
              <w:pStyle w:val="BulletList1"/>
              <w:numPr>
                <w:ilvl w:val="0"/>
                <w:numId w:val="31"/>
              </w:numPr>
            </w:pPr>
            <w:r>
              <w:t>Finance</w:t>
            </w:r>
          </w:p>
          <w:p w14:paraId="7A3321FA" w14:textId="77777777" w:rsidR="00F10681" w:rsidRDefault="00F10681" w:rsidP="00E56533">
            <w:pPr>
              <w:pStyle w:val="BulletList1"/>
              <w:numPr>
                <w:ilvl w:val="0"/>
                <w:numId w:val="31"/>
              </w:numPr>
            </w:pPr>
            <w:r>
              <w:t>PA</w:t>
            </w:r>
          </w:p>
          <w:p w14:paraId="16AB7CF1" w14:textId="77777777" w:rsidR="00F10681" w:rsidRDefault="00F10681" w:rsidP="00E56533">
            <w:pPr>
              <w:pStyle w:val="BulletList1"/>
              <w:numPr>
                <w:ilvl w:val="0"/>
                <w:numId w:val="31"/>
              </w:numPr>
            </w:pPr>
            <w:r>
              <w:lastRenderedPageBreak/>
              <w:t>TPL</w:t>
            </w:r>
          </w:p>
          <w:p w14:paraId="4BE4F800" w14:textId="77777777" w:rsidR="00F10681" w:rsidRDefault="00F10681" w:rsidP="00E56533">
            <w:pPr>
              <w:pStyle w:val="BulletList1"/>
              <w:numPr>
                <w:ilvl w:val="0"/>
                <w:numId w:val="31"/>
              </w:numPr>
            </w:pPr>
            <w:r>
              <w:t>Claims</w:t>
            </w:r>
          </w:p>
          <w:p w14:paraId="2A0AF8A9" w14:textId="77777777" w:rsidR="00F10681" w:rsidRDefault="00F10681" w:rsidP="00E56533">
            <w:pPr>
              <w:pStyle w:val="BulletList1"/>
              <w:numPr>
                <w:ilvl w:val="0"/>
                <w:numId w:val="31"/>
              </w:numPr>
            </w:pPr>
            <w:r>
              <w:t>Rebate</w:t>
            </w:r>
          </w:p>
          <w:p w14:paraId="01F22B03" w14:textId="77777777" w:rsidR="00F10681" w:rsidRDefault="00F10681" w:rsidP="00E56533">
            <w:pPr>
              <w:pStyle w:val="BulletList1"/>
              <w:numPr>
                <w:ilvl w:val="0"/>
                <w:numId w:val="31"/>
              </w:numPr>
            </w:pPr>
            <w:r>
              <w:t>PAI</w:t>
            </w:r>
          </w:p>
          <w:p w14:paraId="4268CDBC" w14:textId="77777777" w:rsidR="00F10681" w:rsidRDefault="00F10681" w:rsidP="00E56533">
            <w:pPr>
              <w:pStyle w:val="BulletList1"/>
              <w:numPr>
                <w:ilvl w:val="0"/>
                <w:numId w:val="31"/>
              </w:numPr>
            </w:pPr>
            <w:proofErr w:type="spellStart"/>
            <w:r>
              <w:t>FWAFinder</w:t>
            </w:r>
            <w:proofErr w:type="spellEnd"/>
          </w:p>
        </w:tc>
      </w:tr>
      <w:tr w:rsidR="00F10681" w14:paraId="66DEF84C" w14:textId="77777777" w:rsidTr="00A9718A">
        <w:tc>
          <w:tcPr>
            <w:tcW w:w="2833" w:type="dxa"/>
          </w:tcPr>
          <w:p w14:paraId="041DE5D0" w14:textId="73D49A45" w:rsidR="00F10681" w:rsidRDefault="003F2206" w:rsidP="00E56533">
            <w:pPr>
              <w:pStyle w:val="BulletList1"/>
              <w:numPr>
                <w:ilvl w:val="0"/>
                <w:numId w:val="0"/>
              </w:numPr>
            </w:pPr>
            <w:r>
              <w:lastRenderedPageBreak/>
              <w:t>File details, T</w:t>
            </w:r>
            <w:r w:rsidR="00270DF9">
              <w:t>PID, Tracking ID, and File Part Information</w:t>
            </w:r>
          </w:p>
          <w:p w14:paraId="6A5E1160" w14:textId="3C8D410C" w:rsidR="00F10681" w:rsidRDefault="003F2206" w:rsidP="00E56533">
            <w:pPr>
              <w:pStyle w:val="BulletList1"/>
              <w:numPr>
                <w:ilvl w:val="0"/>
                <w:numId w:val="0"/>
              </w:numPr>
            </w:pPr>
            <w:r>
              <w:t>&lt;</w:t>
            </w:r>
            <w:proofErr w:type="spellStart"/>
            <w:r>
              <w:t>filedetails_tpid</w:t>
            </w:r>
            <w:proofErr w:type="spellEnd"/>
            <w:r w:rsidR="00947B8D">
              <w:t>/</w:t>
            </w:r>
            <w:r w:rsidR="00AC55FF">
              <w:t>COBA</w:t>
            </w:r>
            <w:r w:rsidR="00947B8D">
              <w:t>ID</w:t>
            </w:r>
            <w:r w:rsidR="00AC55FF">
              <w:t xml:space="preserve">      </w:t>
            </w:r>
            <w:r>
              <w:t>_</w:t>
            </w:r>
            <w:proofErr w:type="spellStart"/>
            <w:r>
              <w:t>trackingID_filespartinfo</w:t>
            </w:r>
            <w:proofErr w:type="spellEnd"/>
            <w:r>
              <w:t>&gt;</w:t>
            </w:r>
          </w:p>
          <w:p w14:paraId="1EC07A35" w14:textId="77777777" w:rsidR="007145C2" w:rsidRDefault="007145C2" w:rsidP="00E56533">
            <w:pPr>
              <w:pStyle w:val="BulletList1"/>
              <w:numPr>
                <w:ilvl w:val="0"/>
                <w:numId w:val="0"/>
              </w:numPr>
            </w:pPr>
          </w:p>
          <w:p w14:paraId="2D81317E" w14:textId="77777777" w:rsidR="007145C2" w:rsidRDefault="007145C2" w:rsidP="00E56533">
            <w:pPr>
              <w:pStyle w:val="BulletList1"/>
              <w:numPr>
                <w:ilvl w:val="0"/>
                <w:numId w:val="0"/>
              </w:numPr>
            </w:pPr>
            <w:r>
              <w:t>Or for response files:</w:t>
            </w:r>
          </w:p>
          <w:p w14:paraId="0A05FDD6" w14:textId="30AF0343" w:rsidR="007145C2" w:rsidRDefault="007145C2" w:rsidP="00E56533">
            <w:pPr>
              <w:pStyle w:val="BulletList1"/>
              <w:numPr>
                <w:ilvl w:val="0"/>
                <w:numId w:val="0"/>
              </w:numPr>
            </w:pPr>
            <w:r>
              <w:t>&lt;</w:t>
            </w:r>
            <w:proofErr w:type="spellStart"/>
            <w:r>
              <w:t>filedetails_tpid</w:t>
            </w:r>
            <w:proofErr w:type="spellEnd"/>
            <w:r>
              <w:t xml:space="preserve">_ </w:t>
            </w:r>
            <w:proofErr w:type="spellStart"/>
            <w:r>
              <w:t>trackingID_filespartinfo</w:t>
            </w:r>
            <w:proofErr w:type="spellEnd"/>
            <w:r>
              <w:t xml:space="preserve"> _</w:t>
            </w:r>
            <w:proofErr w:type="spellStart"/>
            <w:r>
              <w:t>rsp</w:t>
            </w:r>
            <w:proofErr w:type="spellEnd"/>
            <w:r>
              <w:t>&gt;</w:t>
            </w:r>
          </w:p>
        </w:tc>
        <w:tc>
          <w:tcPr>
            <w:tcW w:w="2418" w:type="dxa"/>
          </w:tcPr>
          <w:p w14:paraId="07B84829" w14:textId="6BA116A4" w:rsidR="00270DF9" w:rsidRPr="00B54676" w:rsidRDefault="00270DF9" w:rsidP="00E56533">
            <w:pPr>
              <w:pStyle w:val="BulletList1"/>
              <w:numPr>
                <w:ilvl w:val="0"/>
                <w:numId w:val="0"/>
              </w:numPr>
              <w:rPr>
                <w:b/>
                <w:bCs/>
              </w:rPr>
            </w:pPr>
            <w:r w:rsidRPr="00B54676">
              <w:rPr>
                <w:b/>
                <w:bCs/>
              </w:rPr>
              <w:t>File Details:</w:t>
            </w:r>
          </w:p>
          <w:p w14:paraId="4BAC9089" w14:textId="7B8A7B81" w:rsidR="00270DF9" w:rsidRDefault="00270DF9" w:rsidP="00270DF9">
            <w:pPr>
              <w:pStyle w:val="BulletList1"/>
              <w:numPr>
                <w:ilvl w:val="0"/>
                <w:numId w:val="0"/>
              </w:numPr>
            </w:pPr>
            <w:r>
              <w:t>File Details is a required Pattern Value and must be included in the naming convention. The acceptable values are examples of values that may be included in file details. Any additional items needing to be included within the file details bracket, like tracking ID, should be separated by a “_”</w:t>
            </w:r>
            <w:r w:rsidR="00A16076">
              <w:t>, however will be a module-by-module case.</w:t>
            </w:r>
            <w:r w:rsidR="003D2162">
              <w:t xml:space="preserve"> If an additional item is added by a “_” this will be considered an exception and need ESI leadership approval and reasoning.</w:t>
            </w:r>
          </w:p>
          <w:p w14:paraId="206354F2" w14:textId="77777777" w:rsidR="00B54676" w:rsidRDefault="00B54676" w:rsidP="00270DF9">
            <w:pPr>
              <w:pStyle w:val="BulletList1"/>
              <w:numPr>
                <w:ilvl w:val="0"/>
                <w:numId w:val="0"/>
              </w:numPr>
            </w:pPr>
          </w:p>
          <w:p w14:paraId="2CB53573" w14:textId="12053B56" w:rsidR="00B54676" w:rsidRPr="00B54676" w:rsidRDefault="00B54676" w:rsidP="00270DF9">
            <w:pPr>
              <w:pStyle w:val="BulletList1"/>
              <w:numPr>
                <w:ilvl w:val="0"/>
                <w:numId w:val="0"/>
              </w:numPr>
              <w:rPr>
                <w:b/>
                <w:bCs/>
              </w:rPr>
            </w:pPr>
            <w:r w:rsidRPr="00B54676">
              <w:rPr>
                <w:b/>
                <w:bCs/>
              </w:rPr>
              <w:lastRenderedPageBreak/>
              <w:t>TPID/</w:t>
            </w:r>
            <w:r w:rsidR="00491611">
              <w:rPr>
                <w:b/>
                <w:bCs/>
              </w:rPr>
              <w:t>COBA</w:t>
            </w:r>
            <w:r w:rsidRPr="00B54676">
              <w:rPr>
                <w:b/>
                <w:bCs/>
              </w:rPr>
              <w:t>ID:</w:t>
            </w:r>
          </w:p>
          <w:p w14:paraId="215085A4" w14:textId="355772A3" w:rsidR="00F10681" w:rsidRDefault="00F10681" w:rsidP="00E56533">
            <w:pPr>
              <w:pStyle w:val="BulletList1"/>
              <w:numPr>
                <w:ilvl w:val="0"/>
                <w:numId w:val="0"/>
              </w:numPr>
            </w:pPr>
            <w:r>
              <w:t xml:space="preserve">The TPID (TP12345) must be included </w:t>
            </w:r>
            <w:r w:rsidR="00B54676">
              <w:t>subsequently behind</w:t>
            </w:r>
            <w:r>
              <w:t xml:space="preserve"> the “File Details” to help </w:t>
            </w:r>
            <w:r w:rsidR="00691287">
              <w:t xml:space="preserve">vendors with </w:t>
            </w:r>
            <w:r w:rsidR="00B54676">
              <w:t>the reconciliation of any batch submission (e.g., 820).</w:t>
            </w:r>
            <w:r>
              <w:t xml:space="preserve"> The TPID will be added to the system to system naming convention using the file </w:t>
            </w:r>
            <w:r w:rsidR="00A103F6">
              <w:t xml:space="preserve">submission </w:t>
            </w:r>
            <w:r>
              <w:t>from the respective TP</w:t>
            </w:r>
            <w:r w:rsidR="00A16076">
              <w:t xml:space="preserve"> and/or if the file is generated from the module vendor</w:t>
            </w:r>
            <w:r w:rsidR="00B6778D">
              <w:t xml:space="preserve">, the destination TPID SFTP must be used. </w:t>
            </w:r>
          </w:p>
          <w:p w14:paraId="7A93E8D4" w14:textId="77777777" w:rsidR="00491611" w:rsidRDefault="00491611" w:rsidP="00491611">
            <w:pPr>
              <w:pStyle w:val="BulletList1"/>
              <w:numPr>
                <w:ilvl w:val="0"/>
                <w:numId w:val="0"/>
              </w:numPr>
              <w:rPr>
                <w:b/>
                <w:bCs/>
              </w:rPr>
            </w:pPr>
            <w:r>
              <w:rPr>
                <w:b/>
                <w:bCs/>
              </w:rPr>
              <w:t xml:space="preserve">COBAID </w:t>
            </w:r>
            <w:r w:rsidRPr="00947B8D">
              <w:t>will be assigned solely for 837 COBA related files</w:t>
            </w:r>
            <w:r>
              <w:t xml:space="preserve"> in which Edifecs will be translating the COBA x12 to the XML and sending to MMIS. The COBAID will remain the same when transferred from Gainwell </w:t>
            </w:r>
            <w:proofErr w:type="gramStart"/>
            <w:r>
              <w:t>as long as</w:t>
            </w:r>
            <w:proofErr w:type="gramEnd"/>
            <w:r>
              <w:t xml:space="preserve"> it is within </w:t>
            </w:r>
            <w:r>
              <w:lastRenderedPageBreak/>
              <w:t>the character limit of 15.</w:t>
            </w:r>
          </w:p>
          <w:p w14:paraId="32C46A2F" w14:textId="77777777" w:rsidR="00491611" w:rsidRDefault="00491611" w:rsidP="00E56533">
            <w:pPr>
              <w:pStyle w:val="BulletList1"/>
              <w:numPr>
                <w:ilvl w:val="0"/>
                <w:numId w:val="0"/>
              </w:numPr>
            </w:pPr>
          </w:p>
          <w:p w14:paraId="2B0E034C" w14:textId="77BE0033" w:rsidR="00F10681" w:rsidRPr="00F6202E" w:rsidRDefault="00F6202E" w:rsidP="00E56533">
            <w:pPr>
              <w:pStyle w:val="BulletList1"/>
              <w:numPr>
                <w:ilvl w:val="0"/>
                <w:numId w:val="0"/>
              </w:numPr>
              <w:rPr>
                <w:b/>
                <w:bCs/>
              </w:rPr>
            </w:pPr>
            <w:r w:rsidRPr="00F6202E">
              <w:rPr>
                <w:b/>
                <w:bCs/>
              </w:rPr>
              <w:t>Tracking ID:</w:t>
            </w:r>
          </w:p>
          <w:p w14:paraId="14DCF1B4" w14:textId="31D0362A" w:rsidR="00F10681" w:rsidRDefault="00F10681" w:rsidP="00E56533">
            <w:pPr>
              <w:pStyle w:val="BulletList1"/>
              <w:numPr>
                <w:ilvl w:val="0"/>
                <w:numId w:val="0"/>
              </w:numPr>
            </w:pPr>
            <w:r>
              <w:t>Once a file is submitted or generated, a Tracking ID will be given via a unique generated value by the source system and added to the naming convention. This value will be included as per business or technical requirements established for reconciliation purposes. Once a file or any associated files are generated, they will keep the same tracking ID initially assigned from the source system (including any response files</w:t>
            </w:r>
            <w:r w:rsidR="007D7BDA">
              <w:t xml:space="preserve"> – e.g. the lifecycle of a 270/271</w:t>
            </w:r>
            <w:r>
              <w:t>). The “Source System” will be the originator of the “tracking ID”.</w:t>
            </w:r>
            <w:r w:rsidR="005074D9">
              <w:t xml:space="preserve"> For any files submitted by a TP, ESI will </w:t>
            </w:r>
            <w:r w:rsidR="005074D9">
              <w:lastRenderedPageBreak/>
              <w:t xml:space="preserve">generate </w:t>
            </w:r>
            <w:proofErr w:type="gramStart"/>
            <w:r w:rsidR="005074D9">
              <w:t>the tracking</w:t>
            </w:r>
            <w:proofErr w:type="gramEnd"/>
            <w:r w:rsidR="005074D9">
              <w:t xml:space="preserve"> ID.</w:t>
            </w:r>
          </w:p>
          <w:p w14:paraId="513B048A" w14:textId="7A64C3C7" w:rsidR="00F6202E" w:rsidRPr="00B12B39" w:rsidRDefault="00F6202E" w:rsidP="00E56533">
            <w:pPr>
              <w:pStyle w:val="BulletList1"/>
              <w:numPr>
                <w:ilvl w:val="0"/>
                <w:numId w:val="0"/>
              </w:numPr>
              <w:rPr>
                <w:b/>
                <w:bCs/>
              </w:rPr>
            </w:pPr>
            <w:r w:rsidRPr="00B12B39">
              <w:rPr>
                <w:b/>
                <w:bCs/>
              </w:rPr>
              <w:t>File Part Info:</w:t>
            </w:r>
          </w:p>
          <w:p w14:paraId="7771A7D1" w14:textId="036E224D" w:rsidR="00F6202E" w:rsidRDefault="00F6202E" w:rsidP="00E56533">
            <w:pPr>
              <w:pStyle w:val="BulletList1"/>
              <w:numPr>
                <w:ilvl w:val="0"/>
                <w:numId w:val="0"/>
              </w:numPr>
            </w:pPr>
            <w:r>
              <w:t xml:space="preserve">For any files submitted by </w:t>
            </w:r>
            <w:r w:rsidR="00B12B39">
              <w:t>a TP, th</w:t>
            </w:r>
            <w:r w:rsidR="00E53D91">
              <w:t>e</w:t>
            </w:r>
            <w:r w:rsidR="000B3153">
              <w:t xml:space="preserve"> “File Part Info”</w:t>
            </w:r>
            <w:r w:rsidR="00B12B39">
              <w:t xml:space="preserve"> </w:t>
            </w:r>
            <w:r w:rsidR="00A358B4">
              <w:t>must match the</w:t>
            </w:r>
            <w:r w:rsidR="00B12B39">
              <w:t xml:space="preserve"> &lt;Misc Parameter&gt;</w:t>
            </w:r>
            <w:r w:rsidR="000B3153">
              <w:t xml:space="preserve"> </w:t>
            </w:r>
            <w:r w:rsidR="00DC6284">
              <w:t xml:space="preserve">(e.g. 1of1) </w:t>
            </w:r>
            <w:r w:rsidR="000B3153">
              <w:t>included in</w:t>
            </w:r>
            <w:r w:rsidR="00B12B39">
              <w:t xml:space="preserve"> the TP File Naming Convention.  </w:t>
            </w:r>
            <w:r w:rsidR="000B3153">
              <w:t xml:space="preserve">For any </w:t>
            </w:r>
            <w:r w:rsidR="00A358B4">
              <w:t xml:space="preserve">files not originating </w:t>
            </w:r>
            <w:r w:rsidR="00533125">
              <w:t>from the TP and/or are not a response file, the respective module vendor must include the appropriate value here.</w:t>
            </w:r>
            <w:r w:rsidR="005074D9">
              <w:t xml:space="preserve"> T</w:t>
            </w:r>
            <w:r w:rsidR="00674CAC">
              <w:t>his is mandatory and the</w:t>
            </w:r>
            <w:r w:rsidR="005074D9">
              <w:t xml:space="preserve"> default value is 1of1.</w:t>
            </w:r>
            <w:r w:rsidR="00186275">
              <w:t xml:space="preserve"> </w:t>
            </w:r>
          </w:p>
          <w:p w14:paraId="53A13A86" w14:textId="6DC1FAC7" w:rsidR="007145C2" w:rsidRDefault="007145C2" w:rsidP="00E56533">
            <w:pPr>
              <w:pStyle w:val="BulletList1"/>
              <w:numPr>
                <w:ilvl w:val="0"/>
                <w:numId w:val="0"/>
              </w:numPr>
            </w:pPr>
            <w:r w:rsidRPr="007145C2">
              <w:rPr>
                <w:b/>
                <w:bCs/>
                <w:color w:val="FF0000"/>
              </w:rPr>
              <w:t>Note:</w:t>
            </w:r>
            <w:r w:rsidRPr="007145C2">
              <w:rPr>
                <w:color w:val="FF0000"/>
              </w:rPr>
              <w:t xml:space="preserve"> </w:t>
            </w:r>
            <w:r>
              <w:t>If th</w:t>
            </w:r>
            <w:r w:rsidR="00DD19C5">
              <w:t>e file generated</w:t>
            </w:r>
            <w:r>
              <w:t xml:space="preserve"> is a response file an “</w:t>
            </w:r>
            <w:proofErr w:type="spellStart"/>
            <w:r>
              <w:t>rsp</w:t>
            </w:r>
            <w:proofErr w:type="spellEnd"/>
            <w:r>
              <w:t>” will be included after the file part info here.</w:t>
            </w:r>
            <w:r w:rsidR="00C4196C">
              <w:t xml:space="preserve"> In addition, if an x12 submission is rejected by ESI for any reason – ESI will produce a new file using the same name as the submitted file and add “RJCT” in the naming </w:t>
            </w:r>
            <w:proofErr w:type="spellStart"/>
            <w:r w:rsidR="00C4196C">
              <w:t>rsp</w:t>
            </w:r>
            <w:proofErr w:type="spellEnd"/>
            <w:r w:rsidR="00C4196C">
              <w:t xml:space="preserve"> portion </w:t>
            </w:r>
            <w:r w:rsidR="00C4196C">
              <w:lastRenderedPageBreak/>
              <w:t>of the naming convention.</w:t>
            </w:r>
          </w:p>
        </w:tc>
        <w:tc>
          <w:tcPr>
            <w:tcW w:w="1334" w:type="dxa"/>
          </w:tcPr>
          <w:p w14:paraId="6B4EFE32" w14:textId="3224154D" w:rsidR="00F10681" w:rsidRDefault="00DC6645" w:rsidP="00E56533">
            <w:pPr>
              <w:pStyle w:val="BulletList1"/>
              <w:numPr>
                <w:ilvl w:val="0"/>
                <w:numId w:val="0"/>
              </w:numPr>
            </w:pPr>
            <w:r>
              <w:lastRenderedPageBreak/>
              <w:t>50</w:t>
            </w:r>
          </w:p>
        </w:tc>
        <w:tc>
          <w:tcPr>
            <w:tcW w:w="3024" w:type="dxa"/>
          </w:tcPr>
          <w:p w14:paraId="3DEC9820" w14:textId="019375B1" w:rsidR="00DC6284" w:rsidRPr="007F3523" w:rsidRDefault="0046208B" w:rsidP="00DC6284">
            <w:pPr>
              <w:pStyle w:val="BulletList1"/>
              <w:numPr>
                <w:ilvl w:val="0"/>
                <w:numId w:val="0"/>
              </w:numPr>
              <w:rPr>
                <w:b/>
                <w:bCs/>
              </w:rPr>
            </w:pPr>
            <w:r w:rsidRPr="007F3523">
              <w:rPr>
                <w:b/>
                <w:bCs/>
              </w:rPr>
              <w:t>File Details Acceptable Values:</w:t>
            </w:r>
          </w:p>
          <w:p w14:paraId="2FF21412" w14:textId="4D011F4D" w:rsidR="0046208B" w:rsidRDefault="0018537B" w:rsidP="00DC6284">
            <w:pPr>
              <w:pStyle w:val="BulletList1"/>
              <w:numPr>
                <w:ilvl w:val="0"/>
                <w:numId w:val="0"/>
              </w:numPr>
            </w:pPr>
            <w:r>
              <w:t xml:space="preserve">For EDI - </w:t>
            </w:r>
            <w:r w:rsidR="0046208B">
              <w:t>File details must</w:t>
            </w:r>
            <w:r>
              <w:t xml:space="preserve"> be the transaction number these include:</w:t>
            </w:r>
          </w:p>
          <w:p w14:paraId="1F635177" w14:textId="77777777" w:rsidR="0018537B" w:rsidRDefault="0018537B" w:rsidP="0018537B">
            <w:pPr>
              <w:pStyle w:val="BulletList1"/>
              <w:numPr>
                <w:ilvl w:val="0"/>
                <w:numId w:val="40"/>
              </w:numPr>
            </w:pPr>
            <w:r>
              <w:t>270</w:t>
            </w:r>
          </w:p>
          <w:p w14:paraId="403906CA" w14:textId="77777777" w:rsidR="0018537B" w:rsidRDefault="0018537B" w:rsidP="0018537B">
            <w:pPr>
              <w:pStyle w:val="BulletList1"/>
              <w:numPr>
                <w:ilvl w:val="0"/>
                <w:numId w:val="40"/>
              </w:numPr>
            </w:pPr>
            <w:r>
              <w:t>271</w:t>
            </w:r>
          </w:p>
          <w:p w14:paraId="66C654F0" w14:textId="77777777" w:rsidR="0018537B" w:rsidRDefault="0018537B" w:rsidP="0018537B">
            <w:pPr>
              <w:pStyle w:val="BulletList1"/>
              <w:numPr>
                <w:ilvl w:val="0"/>
                <w:numId w:val="40"/>
              </w:numPr>
            </w:pPr>
            <w:r>
              <w:t>276</w:t>
            </w:r>
          </w:p>
          <w:p w14:paraId="61B5680E" w14:textId="77777777" w:rsidR="0018537B" w:rsidRDefault="0018537B" w:rsidP="0018537B">
            <w:pPr>
              <w:pStyle w:val="BulletList1"/>
              <w:numPr>
                <w:ilvl w:val="0"/>
                <w:numId w:val="40"/>
              </w:numPr>
            </w:pPr>
            <w:r>
              <w:t>277</w:t>
            </w:r>
          </w:p>
          <w:p w14:paraId="0765DE5F" w14:textId="77777777" w:rsidR="0018537B" w:rsidRDefault="0018537B" w:rsidP="0018537B">
            <w:pPr>
              <w:pStyle w:val="BulletList1"/>
              <w:numPr>
                <w:ilvl w:val="0"/>
                <w:numId w:val="40"/>
              </w:numPr>
            </w:pPr>
            <w:r>
              <w:t>820</w:t>
            </w:r>
          </w:p>
          <w:p w14:paraId="6A108A99" w14:textId="77777777" w:rsidR="0018537B" w:rsidRDefault="0018537B" w:rsidP="0018537B">
            <w:pPr>
              <w:pStyle w:val="BulletList1"/>
              <w:numPr>
                <w:ilvl w:val="0"/>
                <w:numId w:val="40"/>
              </w:numPr>
            </w:pPr>
            <w:r>
              <w:t>834</w:t>
            </w:r>
          </w:p>
          <w:p w14:paraId="17A1F03E" w14:textId="77777777" w:rsidR="0018537B" w:rsidRDefault="0018537B" w:rsidP="0018537B">
            <w:pPr>
              <w:pStyle w:val="BulletList1"/>
              <w:numPr>
                <w:ilvl w:val="0"/>
                <w:numId w:val="40"/>
              </w:numPr>
            </w:pPr>
            <w:r>
              <w:t>835</w:t>
            </w:r>
          </w:p>
          <w:p w14:paraId="3A8A3A23" w14:textId="77777777" w:rsidR="0018537B" w:rsidRDefault="0018537B" w:rsidP="0018537B">
            <w:pPr>
              <w:pStyle w:val="BulletList1"/>
              <w:numPr>
                <w:ilvl w:val="0"/>
                <w:numId w:val="40"/>
              </w:numPr>
            </w:pPr>
            <w:r>
              <w:t>837P</w:t>
            </w:r>
          </w:p>
          <w:p w14:paraId="63E532B8" w14:textId="77777777" w:rsidR="0018537B" w:rsidRDefault="0018537B" w:rsidP="0018537B">
            <w:pPr>
              <w:pStyle w:val="BulletList1"/>
              <w:numPr>
                <w:ilvl w:val="0"/>
                <w:numId w:val="40"/>
              </w:numPr>
            </w:pPr>
            <w:r>
              <w:t>837I</w:t>
            </w:r>
          </w:p>
          <w:p w14:paraId="6AD7AD29" w14:textId="77777777" w:rsidR="0018537B" w:rsidRDefault="0018537B" w:rsidP="0018537B">
            <w:pPr>
              <w:pStyle w:val="BulletList1"/>
              <w:numPr>
                <w:ilvl w:val="0"/>
                <w:numId w:val="40"/>
              </w:numPr>
            </w:pPr>
            <w:r>
              <w:t>837D</w:t>
            </w:r>
          </w:p>
          <w:p w14:paraId="6F1AE272" w14:textId="77777777" w:rsidR="0018537B" w:rsidRDefault="0018537B" w:rsidP="0018537B">
            <w:pPr>
              <w:pStyle w:val="BulletList1"/>
              <w:numPr>
                <w:ilvl w:val="0"/>
                <w:numId w:val="40"/>
              </w:numPr>
            </w:pPr>
            <w:r>
              <w:t>ENCR</w:t>
            </w:r>
          </w:p>
          <w:p w14:paraId="5D4437B2" w14:textId="77777777" w:rsidR="00DC6284" w:rsidRDefault="00DC6284" w:rsidP="00E56533">
            <w:pPr>
              <w:pStyle w:val="BulletList1"/>
              <w:numPr>
                <w:ilvl w:val="0"/>
                <w:numId w:val="0"/>
              </w:numPr>
            </w:pPr>
          </w:p>
          <w:p w14:paraId="4DC7ADE8" w14:textId="4956394A" w:rsidR="00A254A7" w:rsidRDefault="00A254A7" w:rsidP="00F1733B">
            <w:pPr>
              <w:pStyle w:val="BulletList1"/>
              <w:numPr>
                <w:ilvl w:val="0"/>
                <w:numId w:val="0"/>
              </w:numPr>
              <w:ind w:left="360" w:hanging="360"/>
              <w:rPr>
                <w:b/>
                <w:bCs/>
              </w:rPr>
            </w:pPr>
            <w:r w:rsidRPr="00F1733B">
              <w:rPr>
                <w:b/>
                <w:bCs/>
              </w:rPr>
              <w:t>TPID</w:t>
            </w:r>
            <w:r w:rsidR="00F1733B">
              <w:rPr>
                <w:b/>
                <w:bCs/>
              </w:rPr>
              <w:t xml:space="preserve"> Example:</w:t>
            </w:r>
          </w:p>
          <w:p w14:paraId="53FBEC83" w14:textId="0E337EF7" w:rsidR="00F1733B" w:rsidRDefault="00F1733B" w:rsidP="00F1733B">
            <w:pPr>
              <w:pStyle w:val="BulletList1"/>
              <w:numPr>
                <w:ilvl w:val="0"/>
                <w:numId w:val="0"/>
              </w:numPr>
            </w:pPr>
            <w:r>
              <w:t>TP12345 – Must include “TP” Infront of the ID#</w:t>
            </w:r>
          </w:p>
          <w:p w14:paraId="2B827F80" w14:textId="45BE8866" w:rsidR="00947B8D" w:rsidRDefault="00AC55FF" w:rsidP="00F1733B">
            <w:pPr>
              <w:pStyle w:val="BulletList1"/>
              <w:numPr>
                <w:ilvl w:val="0"/>
                <w:numId w:val="0"/>
              </w:numPr>
              <w:rPr>
                <w:b/>
                <w:bCs/>
              </w:rPr>
            </w:pPr>
            <w:r>
              <w:rPr>
                <w:b/>
                <w:bCs/>
              </w:rPr>
              <w:t>COBA</w:t>
            </w:r>
            <w:r w:rsidR="00947B8D">
              <w:rPr>
                <w:b/>
                <w:bCs/>
              </w:rPr>
              <w:t xml:space="preserve">ID </w:t>
            </w:r>
            <w:r w:rsidR="00947B8D" w:rsidRPr="00947B8D">
              <w:t>will be assigned solely for 837 COBA related files</w:t>
            </w:r>
            <w:r>
              <w:t xml:space="preserve"> in which Edifecs will be translating the COBA x12 to the XML and sending to MMIS. The </w:t>
            </w:r>
            <w:r>
              <w:lastRenderedPageBreak/>
              <w:t xml:space="preserve">COBAID will remain the same when transferred from Gainwell </w:t>
            </w:r>
            <w:proofErr w:type="gramStart"/>
            <w:r>
              <w:t>as long as</w:t>
            </w:r>
            <w:proofErr w:type="gramEnd"/>
            <w:r>
              <w:t xml:space="preserve"> it is within the character limit of 15.</w:t>
            </w:r>
          </w:p>
          <w:p w14:paraId="7DE7BA8F" w14:textId="5DF7BF28" w:rsidR="00AC55FF" w:rsidRPr="00F1733B" w:rsidRDefault="00AC55FF" w:rsidP="00AC55FF">
            <w:pPr>
              <w:pStyle w:val="BulletList1"/>
              <w:numPr>
                <w:ilvl w:val="0"/>
                <w:numId w:val="0"/>
              </w:numPr>
              <w:rPr>
                <w:b/>
                <w:bCs/>
              </w:rPr>
            </w:pPr>
            <w:r w:rsidRPr="00AC55FF">
              <w:rPr>
                <w:b/>
                <w:bCs/>
                <w:color w:val="FF0000"/>
              </w:rPr>
              <w:t xml:space="preserve">Note </w:t>
            </w:r>
            <w:r>
              <w:rPr>
                <w:b/>
                <w:bCs/>
              </w:rPr>
              <w:t xml:space="preserve">– </w:t>
            </w:r>
            <w:r w:rsidRPr="00947B8D">
              <w:t xml:space="preserve">Any future IDs for entities needing to submit files or receive non-TP related files may be included here </w:t>
            </w:r>
            <w:proofErr w:type="gramStart"/>
            <w:r w:rsidRPr="00947B8D">
              <w:t>as long as</w:t>
            </w:r>
            <w:proofErr w:type="gramEnd"/>
            <w:r w:rsidRPr="00947B8D">
              <w:t xml:space="preserve"> it follows the </w:t>
            </w:r>
            <w:proofErr w:type="gramStart"/>
            <w:r w:rsidR="00491611">
              <w:t>1</w:t>
            </w:r>
            <w:r w:rsidR="00AB5683">
              <w:t>5 character</w:t>
            </w:r>
            <w:proofErr w:type="gramEnd"/>
            <w:r w:rsidRPr="00947B8D">
              <w:t xml:space="preserve"> ID rules.</w:t>
            </w:r>
            <w:r w:rsidR="00491611">
              <w:t xml:space="preserve"> This will not change the naming convention, </w:t>
            </w:r>
            <w:proofErr w:type="gramStart"/>
            <w:r w:rsidR="00491611">
              <w:t>however</w:t>
            </w:r>
            <w:proofErr w:type="gramEnd"/>
            <w:r w:rsidR="00491611">
              <w:t xml:space="preserve"> will add a new “acceptable value”</w:t>
            </w:r>
          </w:p>
          <w:p w14:paraId="47BCEB14" w14:textId="77777777" w:rsidR="00A254A7" w:rsidRDefault="00A254A7" w:rsidP="00A254A7">
            <w:pPr>
              <w:pStyle w:val="BulletList1"/>
              <w:numPr>
                <w:ilvl w:val="0"/>
                <w:numId w:val="0"/>
              </w:numPr>
            </w:pPr>
          </w:p>
          <w:p w14:paraId="372CB7D1" w14:textId="3F7047FB" w:rsidR="00F10681" w:rsidRPr="00F1733B" w:rsidRDefault="00F10681" w:rsidP="00E56533">
            <w:pPr>
              <w:pStyle w:val="BulletList1"/>
              <w:numPr>
                <w:ilvl w:val="0"/>
                <w:numId w:val="0"/>
              </w:numPr>
              <w:rPr>
                <w:b/>
                <w:bCs/>
              </w:rPr>
            </w:pPr>
            <w:r>
              <w:rPr>
                <w:b/>
                <w:bCs/>
              </w:rPr>
              <w:t>Example of Tracking ID</w:t>
            </w:r>
            <w:r w:rsidRPr="00EE32C0">
              <w:rPr>
                <w:b/>
                <w:bCs/>
              </w:rPr>
              <w:t>:</w:t>
            </w:r>
            <w:r>
              <w:rPr>
                <w:b/>
                <w:bCs/>
              </w:rPr>
              <w:t xml:space="preserve"> </w:t>
            </w:r>
          </w:p>
          <w:p w14:paraId="4994959B" w14:textId="77777777" w:rsidR="00F10681" w:rsidRPr="00DC629E" w:rsidRDefault="00F10681" w:rsidP="00E56533">
            <w:pPr>
              <w:pStyle w:val="BulletList1"/>
              <w:numPr>
                <w:ilvl w:val="0"/>
                <w:numId w:val="49"/>
              </w:numPr>
              <w:rPr>
                <w:b/>
                <w:bCs/>
              </w:rPr>
            </w:pPr>
            <w:r>
              <w:t>Tracking ID must be</w:t>
            </w:r>
          </w:p>
          <w:p w14:paraId="643C3C7D" w14:textId="77777777" w:rsidR="00F10681" w:rsidRPr="00DC629E" w:rsidRDefault="00F10681" w:rsidP="00E56533">
            <w:pPr>
              <w:pStyle w:val="BulletList1"/>
              <w:numPr>
                <w:ilvl w:val="1"/>
                <w:numId w:val="49"/>
              </w:numPr>
              <w:rPr>
                <w:b/>
                <w:bCs/>
              </w:rPr>
            </w:pPr>
            <w:r>
              <w:t>9 characters</w:t>
            </w:r>
          </w:p>
          <w:p w14:paraId="75E977CD" w14:textId="77777777" w:rsidR="00F10681" w:rsidRPr="00DC629E" w:rsidRDefault="00F10681" w:rsidP="00E56533">
            <w:pPr>
              <w:pStyle w:val="BulletList1"/>
              <w:numPr>
                <w:ilvl w:val="1"/>
                <w:numId w:val="49"/>
              </w:numPr>
              <w:rPr>
                <w:b/>
                <w:bCs/>
              </w:rPr>
            </w:pPr>
            <w:r>
              <w:t>Alphanumeric Values</w:t>
            </w:r>
          </w:p>
          <w:p w14:paraId="18A5DEFF" w14:textId="77777777" w:rsidR="00F10681" w:rsidRPr="00DC629E" w:rsidRDefault="00F10681" w:rsidP="00E56533">
            <w:pPr>
              <w:pStyle w:val="BulletList1"/>
              <w:numPr>
                <w:ilvl w:val="2"/>
                <w:numId w:val="49"/>
              </w:numPr>
              <w:rPr>
                <w:b/>
                <w:bCs/>
              </w:rPr>
            </w:pPr>
            <w:r>
              <w:t>0-9</w:t>
            </w:r>
          </w:p>
          <w:p w14:paraId="2E68A94A" w14:textId="77777777" w:rsidR="00F10681" w:rsidRPr="00DC629E" w:rsidRDefault="00F10681" w:rsidP="00E56533">
            <w:pPr>
              <w:pStyle w:val="BulletList1"/>
              <w:numPr>
                <w:ilvl w:val="2"/>
                <w:numId w:val="49"/>
              </w:numPr>
              <w:rPr>
                <w:b/>
                <w:bCs/>
              </w:rPr>
            </w:pPr>
            <w:r>
              <w:t>A-Z</w:t>
            </w:r>
          </w:p>
          <w:p w14:paraId="00334EC2" w14:textId="77777777" w:rsidR="00F10681" w:rsidRPr="00F1733B" w:rsidRDefault="00F10681" w:rsidP="00E56533">
            <w:pPr>
              <w:pStyle w:val="BulletList1"/>
              <w:numPr>
                <w:ilvl w:val="1"/>
                <w:numId w:val="49"/>
              </w:numPr>
              <w:rPr>
                <w:b/>
                <w:bCs/>
              </w:rPr>
            </w:pPr>
            <w:r>
              <w:t>Unique system generated value</w:t>
            </w:r>
          </w:p>
          <w:p w14:paraId="7B28C78D" w14:textId="74604B9A" w:rsidR="00F1733B" w:rsidRPr="00DC629E" w:rsidRDefault="00F1733B" w:rsidP="00F1733B">
            <w:pPr>
              <w:pStyle w:val="BulletList1"/>
              <w:numPr>
                <w:ilvl w:val="0"/>
                <w:numId w:val="49"/>
              </w:numPr>
              <w:rPr>
                <w:b/>
                <w:bCs/>
              </w:rPr>
            </w:pPr>
            <w:r w:rsidRPr="00F1733B">
              <w:rPr>
                <w:b/>
                <w:bCs/>
                <w:i/>
                <w:iCs/>
              </w:rPr>
              <w:t>Example:</w:t>
            </w:r>
            <w:r>
              <w:t xml:space="preserve"> </w:t>
            </w:r>
            <w:r w:rsidR="00DD0DC9" w:rsidRPr="00DD0DC9">
              <w:t>51E1CDB4F</w:t>
            </w:r>
          </w:p>
          <w:p w14:paraId="39C20392" w14:textId="77777777" w:rsidR="00F10681" w:rsidRDefault="00F10681" w:rsidP="00E56533">
            <w:pPr>
              <w:pStyle w:val="BulletList1"/>
              <w:numPr>
                <w:ilvl w:val="0"/>
                <w:numId w:val="0"/>
              </w:numPr>
              <w:ind w:left="720" w:hanging="360"/>
            </w:pPr>
          </w:p>
          <w:p w14:paraId="4BF462B4" w14:textId="77777777" w:rsidR="00107F0B" w:rsidRDefault="00107F0B" w:rsidP="00107F0B">
            <w:pPr>
              <w:pStyle w:val="BulletList1"/>
              <w:numPr>
                <w:ilvl w:val="0"/>
                <w:numId w:val="0"/>
              </w:numPr>
              <w:rPr>
                <w:b/>
                <w:bCs/>
              </w:rPr>
            </w:pPr>
            <w:r w:rsidRPr="00B12B39">
              <w:rPr>
                <w:b/>
                <w:bCs/>
              </w:rPr>
              <w:t>Files Part Info:</w:t>
            </w:r>
          </w:p>
          <w:p w14:paraId="46646D9D" w14:textId="77777777" w:rsidR="00107F0B" w:rsidRPr="00107F0B" w:rsidRDefault="00107F0B" w:rsidP="00107F0B">
            <w:pPr>
              <w:pStyle w:val="BulletList1"/>
              <w:numPr>
                <w:ilvl w:val="0"/>
                <w:numId w:val="0"/>
              </w:numPr>
              <w:rPr>
                <w:i/>
                <w:iCs/>
              </w:rPr>
            </w:pPr>
            <w:r w:rsidRPr="00107F0B">
              <w:rPr>
                <w:i/>
                <w:iCs/>
              </w:rPr>
              <w:t>Default Value:</w:t>
            </w:r>
          </w:p>
          <w:p w14:paraId="15CE0498" w14:textId="77777777" w:rsidR="00107F0B" w:rsidRPr="00241A41" w:rsidRDefault="00107F0B" w:rsidP="00107F0B">
            <w:pPr>
              <w:pStyle w:val="BulletList1"/>
              <w:numPr>
                <w:ilvl w:val="0"/>
                <w:numId w:val="43"/>
              </w:numPr>
            </w:pPr>
            <w:r w:rsidRPr="00241A41">
              <w:t>1of1</w:t>
            </w:r>
          </w:p>
          <w:p w14:paraId="1B92E58E" w14:textId="77777777" w:rsidR="00107F0B" w:rsidRPr="00107F0B" w:rsidRDefault="00107F0B" w:rsidP="00107F0B">
            <w:pPr>
              <w:pStyle w:val="BulletList1"/>
              <w:numPr>
                <w:ilvl w:val="0"/>
                <w:numId w:val="0"/>
              </w:numPr>
              <w:rPr>
                <w:i/>
                <w:iCs/>
              </w:rPr>
            </w:pPr>
            <w:r w:rsidRPr="00107F0B">
              <w:rPr>
                <w:i/>
                <w:iCs/>
              </w:rPr>
              <w:t>Acceptable Values:</w:t>
            </w:r>
          </w:p>
          <w:p w14:paraId="6D7D441C" w14:textId="77777777" w:rsidR="00107F0B" w:rsidRDefault="00107F0B" w:rsidP="00107F0B">
            <w:pPr>
              <w:pStyle w:val="BulletList1"/>
              <w:numPr>
                <w:ilvl w:val="0"/>
                <w:numId w:val="43"/>
              </w:numPr>
            </w:pPr>
            <w:r>
              <w:t>1of10, 2of10, 3of10….</w:t>
            </w:r>
          </w:p>
          <w:p w14:paraId="43BF777F" w14:textId="77777777" w:rsidR="007145C2" w:rsidRDefault="007145C2" w:rsidP="007145C2">
            <w:pPr>
              <w:pStyle w:val="BulletList1"/>
              <w:numPr>
                <w:ilvl w:val="0"/>
                <w:numId w:val="0"/>
              </w:numPr>
              <w:ind w:left="720" w:hanging="360"/>
            </w:pPr>
          </w:p>
          <w:p w14:paraId="29F17E10" w14:textId="6B979E34" w:rsidR="007145C2" w:rsidRPr="007145C2" w:rsidRDefault="007145C2" w:rsidP="007145C2">
            <w:pPr>
              <w:pStyle w:val="BulletList1"/>
              <w:numPr>
                <w:ilvl w:val="0"/>
                <w:numId w:val="0"/>
              </w:numPr>
              <w:rPr>
                <w:b/>
                <w:bCs/>
              </w:rPr>
            </w:pPr>
            <w:r w:rsidRPr="007145C2">
              <w:rPr>
                <w:b/>
                <w:bCs/>
              </w:rPr>
              <w:lastRenderedPageBreak/>
              <w:t>For Response Files</w:t>
            </w:r>
            <w:r w:rsidR="00DD19C5">
              <w:rPr>
                <w:b/>
                <w:bCs/>
              </w:rPr>
              <w:t xml:space="preserve"> Only</w:t>
            </w:r>
            <w:r w:rsidRPr="007145C2">
              <w:rPr>
                <w:b/>
                <w:bCs/>
              </w:rPr>
              <w:t>:</w:t>
            </w:r>
          </w:p>
          <w:p w14:paraId="11054A00" w14:textId="77777777" w:rsidR="007145C2" w:rsidRPr="001E0D2C" w:rsidRDefault="005B4E54" w:rsidP="007145C2">
            <w:pPr>
              <w:pStyle w:val="BulletList1"/>
              <w:numPr>
                <w:ilvl w:val="0"/>
                <w:numId w:val="51"/>
              </w:numPr>
              <w:rPr>
                <w:b/>
                <w:bCs/>
              </w:rPr>
            </w:pPr>
            <w:proofErr w:type="spellStart"/>
            <w:r w:rsidRPr="001E0D2C">
              <w:rPr>
                <w:b/>
                <w:bCs/>
              </w:rPr>
              <w:t>R</w:t>
            </w:r>
            <w:r w:rsidR="007145C2" w:rsidRPr="001E0D2C">
              <w:rPr>
                <w:b/>
                <w:bCs/>
              </w:rPr>
              <w:t>sp</w:t>
            </w:r>
            <w:proofErr w:type="spellEnd"/>
          </w:p>
          <w:p w14:paraId="52CA0B2F" w14:textId="046D4A5C" w:rsidR="007E6619" w:rsidRDefault="007E6619" w:rsidP="007145C2">
            <w:pPr>
              <w:pStyle w:val="BulletList1"/>
              <w:numPr>
                <w:ilvl w:val="0"/>
                <w:numId w:val="51"/>
              </w:numPr>
            </w:pPr>
            <w:proofErr w:type="spellStart"/>
            <w:r w:rsidRPr="001E0D2C">
              <w:rPr>
                <w:b/>
                <w:bCs/>
              </w:rPr>
              <w:t>Rjct</w:t>
            </w:r>
            <w:proofErr w:type="spellEnd"/>
          </w:p>
          <w:p w14:paraId="4B6117E8" w14:textId="3829EC71" w:rsidR="00A233A5" w:rsidRDefault="00A233A5" w:rsidP="007145C2">
            <w:pPr>
              <w:pStyle w:val="BulletList1"/>
              <w:numPr>
                <w:ilvl w:val="0"/>
                <w:numId w:val="51"/>
              </w:numPr>
            </w:pPr>
            <w:r w:rsidRPr="00335F36">
              <w:rPr>
                <w:b/>
                <w:bCs/>
              </w:rPr>
              <w:t>Warn</w:t>
            </w:r>
          </w:p>
        </w:tc>
      </w:tr>
      <w:tr w:rsidR="00F10681" w14:paraId="46D401D9" w14:textId="77777777" w:rsidTr="00A9718A">
        <w:tc>
          <w:tcPr>
            <w:tcW w:w="2833" w:type="dxa"/>
          </w:tcPr>
          <w:p w14:paraId="12E85BBF" w14:textId="77777777" w:rsidR="00F10681" w:rsidRDefault="00F10681" w:rsidP="00E56533">
            <w:pPr>
              <w:pStyle w:val="BulletList1"/>
              <w:numPr>
                <w:ilvl w:val="0"/>
                <w:numId w:val="0"/>
              </w:numPr>
            </w:pPr>
            <w:r>
              <w:lastRenderedPageBreak/>
              <w:t>Source System</w:t>
            </w:r>
          </w:p>
          <w:p w14:paraId="77146395" w14:textId="77777777" w:rsidR="00F10681" w:rsidRDefault="00F10681" w:rsidP="00E56533">
            <w:pPr>
              <w:pStyle w:val="BulletList1"/>
              <w:numPr>
                <w:ilvl w:val="0"/>
                <w:numId w:val="0"/>
              </w:numPr>
            </w:pPr>
            <w:r>
              <w:t>&lt;</w:t>
            </w:r>
            <w:proofErr w:type="spellStart"/>
            <w:r>
              <w:t>sourcesystem</w:t>
            </w:r>
            <w:proofErr w:type="spellEnd"/>
            <w:r>
              <w:t>&gt;</w:t>
            </w:r>
          </w:p>
        </w:tc>
        <w:tc>
          <w:tcPr>
            <w:tcW w:w="2418" w:type="dxa"/>
          </w:tcPr>
          <w:p w14:paraId="643D49FB" w14:textId="77777777" w:rsidR="00F10681" w:rsidRDefault="00F10681" w:rsidP="00E56533">
            <w:pPr>
              <w:pStyle w:val="BulletList1"/>
              <w:numPr>
                <w:ilvl w:val="0"/>
                <w:numId w:val="0"/>
              </w:numPr>
            </w:pPr>
            <w:r>
              <w:t xml:space="preserve">Source system is required and is the system generating the file. New source systems may be added in the future according to </w:t>
            </w:r>
            <w:proofErr w:type="gramStart"/>
            <w:r>
              <w:t>the business</w:t>
            </w:r>
            <w:proofErr w:type="gramEnd"/>
            <w:r>
              <w:t xml:space="preserve"> dynamics.</w:t>
            </w:r>
          </w:p>
        </w:tc>
        <w:tc>
          <w:tcPr>
            <w:tcW w:w="1334" w:type="dxa"/>
          </w:tcPr>
          <w:p w14:paraId="1E4C0FF5" w14:textId="77777777" w:rsidR="00F10681" w:rsidRDefault="00F10681" w:rsidP="00E56533">
            <w:pPr>
              <w:pStyle w:val="BulletList1"/>
              <w:numPr>
                <w:ilvl w:val="0"/>
                <w:numId w:val="0"/>
              </w:numPr>
            </w:pPr>
            <w:r>
              <w:t>15</w:t>
            </w:r>
          </w:p>
        </w:tc>
        <w:tc>
          <w:tcPr>
            <w:tcW w:w="3024" w:type="dxa"/>
          </w:tcPr>
          <w:p w14:paraId="7431E280" w14:textId="77777777" w:rsidR="00F10681" w:rsidRDefault="00F10681" w:rsidP="00E56533">
            <w:pPr>
              <w:pStyle w:val="BulletList1"/>
              <w:numPr>
                <w:ilvl w:val="0"/>
                <w:numId w:val="41"/>
              </w:numPr>
            </w:pPr>
            <w:r>
              <w:t>EDI</w:t>
            </w:r>
          </w:p>
          <w:p w14:paraId="42510799" w14:textId="77777777" w:rsidR="00F10681" w:rsidRDefault="00F10681" w:rsidP="0033741F">
            <w:pPr>
              <w:pStyle w:val="BulletList1"/>
              <w:numPr>
                <w:ilvl w:val="0"/>
                <w:numId w:val="41"/>
              </w:numPr>
            </w:pPr>
            <w:r>
              <w:t>MMIS</w:t>
            </w:r>
          </w:p>
          <w:p w14:paraId="553E01B3" w14:textId="25D25F22" w:rsidR="00AB5683" w:rsidRDefault="00AB5683" w:rsidP="0033741F">
            <w:pPr>
              <w:pStyle w:val="BulletList1"/>
              <w:numPr>
                <w:ilvl w:val="0"/>
                <w:numId w:val="41"/>
              </w:numPr>
            </w:pPr>
            <w:r>
              <w:t>ESI</w:t>
            </w:r>
          </w:p>
        </w:tc>
      </w:tr>
      <w:tr w:rsidR="00F10681" w14:paraId="35D617CB" w14:textId="77777777" w:rsidTr="00A9718A">
        <w:tc>
          <w:tcPr>
            <w:tcW w:w="2833" w:type="dxa"/>
          </w:tcPr>
          <w:p w14:paraId="4E57C928" w14:textId="77777777" w:rsidR="00F10681" w:rsidRDefault="00F10681" w:rsidP="00E56533">
            <w:pPr>
              <w:pStyle w:val="BulletList1"/>
              <w:numPr>
                <w:ilvl w:val="0"/>
                <w:numId w:val="0"/>
              </w:numPr>
            </w:pPr>
            <w:r>
              <w:t>Version</w:t>
            </w:r>
          </w:p>
          <w:p w14:paraId="18CCEFE1" w14:textId="77777777" w:rsidR="00F10681" w:rsidRDefault="00F10681" w:rsidP="00E56533">
            <w:pPr>
              <w:pStyle w:val="BulletList1"/>
              <w:numPr>
                <w:ilvl w:val="0"/>
                <w:numId w:val="0"/>
              </w:numPr>
            </w:pPr>
            <w:r>
              <w:t>&lt;version&gt;</w:t>
            </w:r>
          </w:p>
        </w:tc>
        <w:tc>
          <w:tcPr>
            <w:tcW w:w="2418" w:type="dxa"/>
          </w:tcPr>
          <w:p w14:paraId="091B573E" w14:textId="77777777" w:rsidR="00F10681" w:rsidRDefault="00F10681" w:rsidP="00E56533">
            <w:pPr>
              <w:pStyle w:val="BulletList1"/>
              <w:numPr>
                <w:ilvl w:val="0"/>
                <w:numId w:val="0"/>
              </w:numPr>
            </w:pPr>
            <w:r>
              <w:t>Version identifier is required and tracks the submission number for each interface. Every time there is a resubmission, the version number will increase by 1.</w:t>
            </w:r>
          </w:p>
        </w:tc>
        <w:tc>
          <w:tcPr>
            <w:tcW w:w="1334" w:type="dxa"/>
          </w:tcPr>
          <w:p w14:paraId="78EEAA74" w14:textId="77777777" w:rsidR="00F10681" w:rsidRDefault="00F10681" w:rsidP="00E56533">
            <w:pPr>
              <w:pStyle w:val="BulletList1"/>
              <w:numPr>
                <w:ilvl w:val="0"/>
                <w:numId w:val="0"/>
              </w:numPr>
            </w:pPr>
            <w:r>
              <w:t>4</w:t>
            </w:r>
          </w:p>
        </w:tc>
        <w:tc>
          <w:tcPr>
            <w:tcW w:w="3024" w:type="dxa"/>
          </w:tcPr>
          <w:p w14:paraId="770E2889" w14:textId="77777777" w:rsidR="00F10681" w:rsidRDefault="00F10681" w:rsidP="00E56533">
            <w:pPr>
              <w:pStyle w:val="BulletList1"/>
              <w:numPr>
                <w:ilvl w:val="0"/>
                <w:numId w:val="44"/>
              </w:numPr>
            </w:pPr>
            <w:r>
              <w:t>V1, V2, V3…</w:t>
            </w:r>
          </w:p>
          <w:p w14:paraId="75360E78" w14:textId="77777777" w:rsidR="00F10681" w:rsidRDefault="00F10681" w:rsidP="00E56533">
            <w:pPr>
              <w:pStyle w:val="BulletList1"/>
              <w:numPr>
                <w:ilvl w:val="0"/>
                <w:numId w:val="0"/>
              </w:numPr>
            </w:pPr>
          </w:p>
        </w:tc>
      </w:tr>
      <w:tr w:rsidR="00F10681" w14:paraId="273853EA" w14:textId="77777777" w:rsidTr="00A9718A">
        <w:tc>
          <w:tcPr>
            <w:tcW w:w="2833" w:type="dxa"/>
          </w:tcPr>
          <w:p w14:paraId="715B8682" w14:textId="77777777" w:rsidR="00F10681" w:rsidRDefault="00F10681" w:rsidP="00E56533">
            <w:pPr>
              <w:pStyle w:val="BulletList1"/>
              <w:numPr>
                <w:ilvl w:val="0"/>
                <w:numId w:val="0"/>
              </w:numPr>
            </w:pPr>
            <w:r>
              <w:t>Frequency</w:t>
            </w:r>
          </w:p>
          <w:p w14:paraId="5F44192B" w14:textId="77777777" w:rsidR="00F10681" w:rsidRDefault="00F10681" w:rsidP="00E56533">
            <w:pPr>
              <w:pStyle w:val="BulletList1"/>
              <w:numPr>
                <w:ilvl w:val="0"/>
                <w:numId w:val="0"/>
              </w:numPr>
            </w:pPr>
            <w:r>
              <w:t>&lt;frequency&gt;</w:t>
            </w:r>
          </w:p>
        </w:tc>
        <w:tc>
          <w:tcPr>
            <w:tcW w:w="2418" w:type="dxa"/>
          </w:tcPr>
          <w:p w14:paraId="52866ED8" w14:textId="77777777" w:rsidR="00F10681" w:rsidRDefault="00F10681" w:rsidP="00E56533">
            <w:pPr>
              <w:pStyle w:val="BulletList1"/>
              <w:numPr>
                <w:ilvl w:val="0"/>
                <w:numId w:val="0"/>
              </w:numPr>
              <w:jc w:val="both"/>
            </w:pPr>
            <w:r>
              <w:t xml:space="preserve">Frequency is required to be included </w:t>
            </w:r>
            <w:proofErr w:type="gramStart"/>
            <w:r>
              <w:t>and is</w:t>
            </w:r>
            <w:proofErr w:type="gramEnd"/>
            <w:r>
              <w:t xml:space="preserve"> how often that </w:t>
            </w:r>
            <w:proofErr w:type="gramStart"/>
            <w:r>
              <w:t>particular file</w:t>
            </w:r>
            <w:proofErr w:type="gramEnd"/>
            <w:r>
              <w:t xml:space="preserve"> is produced.</w:t>
            </w:r>
          </w:p>
          <w:p w14:paraId="0A5747B6" w14:textId="77777777" w:rsidR="00F10681" w:rsidRDefault="00F10681" w:rsidP="00E56533">
            <w:pPr>
              <w:pStyle w:val="BulletList1"/>
              <w:numPr>
                <w:ilvl w:val="0"/>
                <w:numId w:val="0"/>
              </w:numPr>
            </w:pPr>
          </w:p>
        </w:tc>
        <w:tc>
          <w:tcPr>
            <w:tcW w:w="1334" w:type="dxa"/>
          </w:tcPr>
          <w:p w14:paraId="5166D287" w14:textId="77777777" w:rsidR="00F10681" w:rsidRDefault="00F10681" w:rsidP="00E56533">
            <w:pPr>
              <w:pStyle w:val="BulletList1"/>
              <w:numPr>
                <w:ilvl w:val="0"/>
                <w:numId w:val="0"/>
              </w:numPr>
            </w:pPr>
            <w:r>
              <w:t>10</w:t>
            </w:r>
          </w:p>
        </w:tc>
        <w:tc>
          <w:tcPr>
            <w:tcW w:w="3024" w:type="dxa"/>
          </w:tcPr>
          <w:p w14:paraId="70A774D5" w14:textId="77777777" w:rsidR="00F10681" w:rsidRDefault="00F10681" w:rsidP="00E56533">
            <w:pPr>
              <w:pStyle w:val="BulletList1"/>
              <w:numPr>
                <w:ilvl w:val="0"/>
                <w:numId w:val="31"/>
              </w:numPr>
              <w:ind w:left="360"/>
            </w:pPr>
            <w:r>
              <w:t>Hourly</w:t>
            </w:r>
          </w:p>
          <w:p w14:paraId="633A0FE1" w14:textId="77777777" w:rsidR="00F10681" w:rsidRDefault="00F10681" w:rsidP="00E56533">
            <w:pPr>
              <w:pStyle w:val="BulletList1"/>
              <w:numPr>
                <w:ilvl w:val="0"/>
                <w:numId w:val="31"/>
              </w:numPr>
              <w:ind w:left="360"/>
            </w:pPr>
            <w:r>
              <w:t>Daily</w:t>
            </w:r>
          </w:p>
          <w:p w14:paraId="4580185C" w14:textId="77777777" w:rsidR="00F10681" w:rsidRDefault="00F10681" w:rsidP="00E56533">
            <w:pPr>
              <w:pStyle w:val="BulletList1"/>
              <w:numPr>
                <w:ilvl w:val="0"/>
                <w:numId w:val="31"/>
              </w:numPr>
              <w:ind w:left="360"/>
            </w:pPr>
            <w:r>
              <w:t>Weekly</w:t>
            </w:r>
          </w:p>
          <w:p w14:paraId="5E33514B" w14:textId="77777777" w:rsidR="00F10681" w:rsidRDefault="00F10681" w:rsidP="00E56533">
            <w:pPr>
              <w:pStyle w:val="BulletList1"/>
              <w:numPr>
                <w:ilvl w:val="0"/>
                <w:numId w:val="31"/>
              </w:numPr>
              <w:ind w:left="360"/>
            </w:pPr>
            <w:proofErr w:type="spellStart"/>
            <w:r>
              <w:t>BiWeekly</w:t>
            </w:r>
            <w:proofErr w:type="spellEnd"/>
          </w:p>
          <w:p w14:paraId="71C29C36" w14:textId="77777777" w:rsidR="00F10681" w:rsidRDefault="00F10681" w:rsidP="00E56533">
            <w:pPr>
              <w:pStyle w:val="BulletList1"/>
              <w:numPr>
                <w:ilvl w:val="0"/>
                <w:numId w:val="31"/>
              </w:numPr>
              <w:ind w:left="360"/>
            </w:pPr>
            <w:r>
              <w:t>Monthly</w:t>
            </w:r>
          </w:p>
          <w:p w14:paraId="51EFA805" w14:textId="77777777" w:rsidR="00F10681" w:rsidRDefault="00F10681" w:rsidP="00E56533">
            <w:pPr>
              <w:pStyle w:val="BulletList1"/>
              <w:numPr>
                <w:ilvl w:val="0"/>
                <w:numId w:val="31"/>
              </w:numPr>
              <w:ind w:left="360"/>
            </w:pPr>
            <w:r>
              <w:t>Quarterly</w:t>
            </w:r>
          </w:p>
          <w:p w14:paraId="720DB0F0" w14:textId="77777777" w:rsidR="00F10681" w:rsidRDefault="00F10681" w:rsidP="00E56533">
            <w:pPr>
              <w:pStyle w:val="BulletList1"/>
              <w:numPr>
                <w:ilvl w:val="0"/>
                <w:numId w:val="31"/>
              </w:numPr>
              <w:ind w:left="360"/>
            </w:pPr>
            <w:proofErr w:type="spellStart"/>
            <w:r>
              <w:t>BiAnnually</w:t>
            </w:r>
            <w:proofErr w:type="spellEnd"/>
          </w:p>
          <w:p w14:paraId="1249E153" w14:textId="77777777" w:rsidR="00F10681" w:rsidRDefault="00F10681" w:rsidP="00E56533">
            <w:pPr>
              <w:pStyle w:val="BulletList1"/>
              <w:numPr>
                <w:ilvl w:val="0"/>
                <w:numId w:val="31"/>
              </w:numPr>
              <w:ind w:left="360"/>
            </w:pPr>
            <w:r>
              <w:t>Annually</w:t>
            </w:r>
          </w:p>
          <w:p w14:paraId="3755E3A0" w14:textId="77777777" w:rsidR="00F10681" w:rsidRDefault="00F10681" w:rsidP="00E56533">
            <w:pPr>
              <w:pStyle w:val="BulletList1"/>
              <w:numPr>
                <w:ilvl w:val="0"/>
                <w:numId w:val="31"/>
              </w:numPr>
              <w:ind w:left="360"/>
            </w:pPr>
            <w:r>
              <w:t xml:space="preserve">Event </w:t>
            </w:r>
            <w:r w:rsidRPr="00053A51">
              <w:rPr>
                <w:i/>
                <w:iCs/>
              </w:rPr>
              <w:t>(e.g. real time file)</w:t>
            </w:r>
          </w:p>
          <w:p w14:paraId="750A4CFC" w14:textId="77777777" w:rsidR="00F10681" w:rsidRDefault="00F10681" w:rsidP="00E56533">
            <w:pPr>
              <w:pStyle w:val="BulletList1"/>
              <w:numPr>
                <w:ilvl w:val="0"/>
                <w:numId w:val="31"/>
              </w:numPr>
              <w:ind w:left="360"/>
            </w:pPr>
            <w:proofErr w:type="spellStart"/>
            <w:r>
              <w:t>AdHoc</w:t>
            </w:r>
            <w:proofErr w:type="spellEnd"/>
            <w:r>
              <w:t xml:space="preserve"> </w:t>
            </w:r>
            <w:r w:rsidRPr="002438E1">
              <w:rPr>
                <w:i/>
                <w:iCs/>
              </w:rPr>
              <w:t>(e.g. off-cycle file)</w:t>
            </w:r>
          </w:p>
        </w:tc>
      </w:tr>
      <w:tr w:rsidR="00F10681" w14:paraId="129D33FC" w14:textId="77777777" w:rsidTr="00A9718A">
        <w:tc>
          <w:tcPr>
            <w:tcW w:w="2833" w:type="dxa"/>
          </w:tcPr>
          <w:p w14:paraId="36F7EEEE" w14:textId="77777777" w:rsidR="00F10681" w:rsidRDefault="00F10681" w:rsidP="00E56533">
            <w:pPr>
              <w:pStyle w:val="BulletList1"/>
              <w:numPr>
                <w:ilvl w:val="0"/>
                <w:numId w:val="0"/>
              </w:numPr>
            </w:pPr>
            <w:r>
              <w:lastRenderedPageBreak/>
              <w:t>Time Stamp</w:t>
            </w:r>
          </w:p>
          <w:p w14:paraId="17E81E5A" w14:textId="77777777" w:rsidR="00F10681" w:rsidRDefault="00F10681" w:rsidP="00E56533">
            <w:pPr>
              <w:pStyle w:val="BulletList1"/>
              <w:numPr>
                <w:ilvl w:val="0"/>
                <w:numId w:val="0"/>
              </w:numPr>
            </w:pPr>
            <w:r>
              <w:t>&lt;</w:t>
            </w:r>
            <w:proofErr w:type="spellStart"/>
            <w:r>
              <w:t>yyyymmddhhmmss</w:t>
            </w:r>
            <w:proofErr w:type="spellEnd"/>
            <w:r>
              <w:t xml:space="preserve"> SSS&gt;</w:t>
            </w:r>
          </w:p>
        </w:tc>
        <w:tc>
          <w:tcPr>
            <w:tcW w:w="2418" w:type="dxa"/>
          </w:tcPr>
          <w:p w14:paraId="3EE1260E" w14:textId="77777777" w:rsidR="00F10681" w:rsidRDefault="00F10681" w:rsidP="00E56533">
            <w:pPr>
              <w:pStyle w:val="BulletList1"/>
              <w:numPr>
                <w:ilvl w:val="0"/>
                <w:numId w:val="0"/>
              </w:numPr>
            </w:pPr>
            <w:r>
              <w:t xml:space="preserve">The MES module vendor must include the correct file time stamp within the naming convention of the file. Military (24-hour) time is </w:t>
            </w:r>
            <w:proofErr w:type="gramStart"/>
            <w:r>
              <w:t>required</w:t>
            </w:r>
            <w:proofErr w:type="gramEnd"/>
            <w:r>
              <w:t xml:space="preserve"> and the submitter must use Mountain Standard Time (MST).</w:t>
            </w:r>
          </w:p>
        </w:tc>
        <w:tc>
          <w:tcPr>
            <w:tcW w:w="1334" w:type="dxa"/>
          </w:tcPr>
          <w:p w14:paraId="5E7DCC3D" w14:textId="77777777" w:rsidR="00F10681" w:rsidRDefault="00F10681" w:rsidP="00E56533">
            <w:pPr>
              <w:pStyle w:val="BulletList1"/>
              <w:numPr>
                <w:ilvl w:val="0"/>
                <w:numId w:val="0"/>
              </w:numPr>
            </w:pPr>
            <w:r>
              <w:t>17</w:t>
            </w:r>
          </w:p>
        </w:tc>
        <w:tc>
          <w:tcPr>
            <w:tcW w:w="3024" w:type="dxa"/>
          </w:tcPr>
          <w:p w14:paraId="7EB576D8" w14:textId="77777777" w:rsidR="00F10681" w:rsidRDefault="00F10681" w:rsidP="00E56533">
            <w:pPr>
              <w:pStyle w:val="BulletList1"/>
              <w:numPr>
                <w:ilvl w:val="0"/>
                <w:numId w:val="45"/>
              </w:numPr>
            </w:pPr>
            <w:proofErr w:type="spellStart"/>
            <w:r>
              <w:t>yyyymmddhhmmssSSS</w:t>
            </w:r>
            <w:proofErr w:type="spellEnd"/>
          </w:p>
        </w:tc>
      </w:tr>
      <w:tr w:rsidR="00F10681" w14:paraId="77E25771" w14:textId="77777777" w:rsidTr="00A9718A">
        <w:tc>
          <w:tcPr>
            <w:tcW w:w="2833" w:type="dxa"/>
          </w:tcPr>
          <w:p w14:paraId="33DFF33C" w14:textId="77777777" w:rsidR="00F10681" w:rsidRDefault="00F10681" w:rsidP="00E56533">
            <w:pPr>
              <w:pStyle w:val="BulletList1"/>
              <w:numPr>
                <w:ilvl w:val="0"/>
                <w:numId w:val="0"/>
              </w:numPr>
            </w:pPr>
            <w:r>
              <w:t>File Type</w:t>
            </w:r>
          </w:p>
          <w:p w14:paraId="3183107A" w14:textId="77777777" w:rsidR="00F10681" w:rsidRDefault="00F10681" w:rsidP="00E56533">
            <w:pPr>
              <w:pStyle w:val="BulletList1"/>
              <w:numPr>
                <w:ilvl w:val="0"/>
                <w:numId w:val="0"/>
              </w:numPr>
            </w:pPr>
            <w:r>
              <w:t>&lt;filetype&gt;</w:t>
            </w:r>
          </w:p>
        </w:tc>
        <w:tc>
          <w:tcPr>
            <w:tcW w:w="2418" w:type="dxa"/>
          </w:tcPr>
          <w:p w14:paraId="0C1BDD55" w14:textId="77777777" w:rsidR="00F10681" w:rsidRDefault="00F10681" w:rsidP="00E56533">
            <w:pPr>
              <w:pStyle w:val="BulletList1"/>
              <w:numPr>
                <w:ilvl w:val="0"/>
                <w:numId w:val="0"/>
              </w:numPr>
            </w:pPr>
            <w:r>
              <w:t>File extension indicating format</w:t>
            </w:r>
          </w:p>
        </w:tc>
        <w:tc>
          <w:tcPr>
            <w:tcW w:w="1334" w:type="dxa"/>
          </w:tcPr>
          <w:p w14:paraId="2406C485" w14:textId="77777777" w:rsidR="00F10681" w:rsidRDefault="00F10681" w:rsidP="00E56533">
            <w:pPr>
              <w:pStyle w:val="BulletList1"/>
              <w:numPr>
                <w:ilvl w:val="0"/>
                <w:numId w:val="0"/>
              </w:numPr>
            </w:pPr>
            <w:r>
              <w:t>5</w:t>
            </w:r>
          </w:p>
        </w:tc>
        <w:tc>
          <w:tcPr>
            <w:tcW w:w="3024" w:type="dxa"/>
          </w:tcPr>
          <w:p w14:paraId="32ADF676" w14:textId="77777777" w:rsidR="00F10681" w:rsidRDefault="00F10681" w:rsidP="00E56533">
            <w:pPr>
              <w:pStyle w:val="BulletList1"/>
              <w:numPr>
                <w:ilvl w:val="0"/>
                <w:numId w:val="34"/>
              </w:numPr>
            </w:pPr>
            <w:r>
              <w:t>.txt</w:t>
            </w:r>
          </w:p>
          <w:p w14:paraId="56D4E608" w14:textId="77777777" w:rsidR="00F10681" w:rsidRDefault="00F10681" w:rsidP="00E56533">
            <w:pPr>
              <w:pStyle w:val="BulletList1"/>
              <w:numPr>
                <w:ilvl w:val="0"/>
                <w:numId w:val="33"/>
              </w:numPr>
            </w:pPr>
            <w:r>
              <w:t>.xml</w:t>
            </w:r>
          </w:p>
          <w:p w14:paraId="4089A097" w14:textId="77777777" w:rsidR="00F10681" w:rsidRDefault="00F10681" w:rsidP="00E56533">
            <w:pPr>
              <w:pStyle w:val="BulletList1"/>
              <w:numPr>
                <w:ilvl w:val="0"/>
                <w:numId w:val="33"/>
              </w:numPr>
            </w:pPr>
            <w:r>
              <w:t>.csv</w:t>
            </w:r>
          </w:p>
          <w:p w14:paraId="7AE298F8" w14:textId="77777777" w:rsidR="00F10681" w:rsidRDefault="00F10681" w:rsidP="00E56533">
            <w:pPr>
              <w:pStyle w:val="BulletList1"/>
              <w:numPr>
                <w:ilvl w:val="0"/>
                <w:numId w:val="33"/>
              </w:numPr>
            </w:pPr>
            <w:r>
              <w:t>.html</w:t>
            </w:r>
          </w:p>
          <w:p w14:paraId="6213534F" w14:textId="77777777" w:rsidR="00F10681" w:rsidRDefault="00F10681" w:rsidP="00E56533">
            <w:pPr>
              <w:pStyle w:val="BulletList1"/>
              <w:numPr>
                <w:ilvl w:val="0"/>
                <w:numId w:val="33"/>
              </w:numPr>
            </w:pPr>
            <w:r>
              <w:t>.</w:t>
            </w:r>
            <w:proofErr w:type="spellStart"/>
            <w:r>
              <w:t>dat</w:t>
            </w:r>
            <w:proofErr w:type="spellEnd"/>
          </w:p>
          <w:p w14:paraId="1A6FE939" w14:textId="77777777" w:rsidR="00F10681" w:rsidRDefault="00F10681" w:rsidP="00E56533">
            <w:pPr>
              <w:pStyle w:val="BulletList1"/>
              <w:numPr>
                <w:ilvl w:val="0"/>
                <w:numId w:val="33"/>
              </w:numPr>
            </w:pPr>
            <w:r>
              <w:t>.zip</w:t>
            </w:r>
          </w:p>
          <w:p w14:paraId="5252FC48" w14:textId="77777777" w:rsidR="00F10681" w:rsidRDefault="00F10681" w:rsidP="00E56533">
            <w:pPr>
              <w:pStyle w:val="BulletList1"/>
              <w:numPr>
                <w:ilvl w:val="0"/>
                <w:numId w:val="33"/>
              </w:numPr>
            </w:pPr>
            <w:r>
              <w:t>.log</w:t>
            </w:r>
          </w:p>
          <w:p w14:paraId="54A5486C" w14:textId="77777777" w:rsidR="00F10681" w:rsidRDefault="00F10681" w:rsidP="00E56533">
            <w:pPr>
              <w:pStyle w:val="BulletList1"/>
              <w:numPr>
                <w:ilvl w:val="0"/>
                <w:numId w:val="33"/>
              </w:numPr>
            </w:pPr>
            <w:proofErr w:type="gramStart"/>
            <w:r>
              <w:t>.</w:t>
            </w:r>
            <w:proofErr w:type="spellStart"/>
            <w:r>
              <w:t>edi</w:t>
            </w:r>
            <w:proofErr w:type="spellEnd"/>
            <w:proofErr w:type="gramEnd"/>
          </w:p>
          <w:p w14:paraId="63D83125" w14:textId="77777777" w:rsidR="00F10681" w:rsidRDefault="00F10681" w:rsidP="00E56533">
            <w:pPr>
              <w:pStyle w:val="BulletList1"/>
              <w:numPr>
                <w:ilvl w:val="0"/>
                <w:numId w:val="33"/>
              </w:numPr>
            </w:pPr>
            <w:r>
              <w:t>.x12</w:t>
            </w:r>
          </w:p>
        </w:tc>
      </w:tr>
    </w:tbl>
    <w:p w14:paraId="2B8AFC1F" w14:textId="77777777" w:rsidR="00F10681" w:rsidRDefault="00F10681" w:rsidP="00707EB8"/>
    <w:p w14:paraId="053FAA9F" w14:textId="4D748C0C" w:rsidR="0000525D" w:rsidRDefault="00C07566" w:rsidP="0000525D">
      <w:pPr>
        <w:pStyle w:val="Heading3"/>
      </w:pPr>
      <w:bookmarkStart w:id="32" w:name="_Toc201156494"/>
      <w:r>
        <w:t>TP</w:t>
      </w:r>
      <w:r w:rsidR="00D35F5D">
        <w:t xml:space="preserve"> </w:t>
      </w:r>
      <w:r w:rsidR="003A7EC3">
        <w:t>Standard</w:t>
      </w:r>
      <w:r w:rsidR="00022928">
        <w:t xml:space="preserve"> </w:t>
      </w:r>
      <w:r w:rsidR="000C261F">
        <w:t>and Naming</w:t>
      </w:r>
      <w:r w:rsidR="00605880">
        <w:t xml:space="preserve"> </w:t>
      </w:r>
      <w:bookmarkEnd w:id="30"/>
      <w:r w:rsidR="001E044E">
        <w:t>Convention</w:t>
      </w:r>
      <w:bookmarkEnd w:id="32"/>
    </w:p>
    <w:p w14:paraId="016EB72A" w14:textId="70C477DF" w:rsidR="00AB5683" w:rsidRDefault="00AB5683" w:rsidP="00FD2534">
      <w:r>
        <w:rPr>
          <w:b/>
          <w:bCs/>
          <w:i/>
          <w:iCs/>
        </w:rPr>
        <w:t>EDI – Trading Partner</w:t>
      </w:r>
      <w:r w:rsidRPr="00492B34">
        <w:rPr>
          <w:b/>
          <w:bCs/>
          <w:i/>
          <w:iCs/>
        </w:rPr>
        <w:t xml:space="preserve"> Pattern:</w:t>
      </w:r>
    </w:p>
    <w:p w14:paraId="1A942267" w14:textId="50CDC796" w:rsidR="00FD2534" w:rsidRDefault="00FD2534" w:rsidP="00FD2534">
      <w:r>
        <w:t>&lt;SenderID/TPID&gt;-&lt;TransactionType_TrackingID&gt;-&lt;yyyymmddhhmmss</w:t>
      </w:r>
      <w:r w:rsidRPr="008142B6">
        <w:t>SSS</w:t>
      </w:r>
      <w:r>
        <w:t>&gt;-&lt;MiscParameter</w:t>
      </w:r>
      <w:proofErr w:type="gramStart"/>
      <w:r>
        <w:t>&gt;.&lt;</w:t>
      </w:r>
      <w:proofErr w:type="gramEnd"/>
      <w:r>
        <w:t>File Extension&gt;</w:t>
      </w:r>
    </w:p>
    <w:p w14:paraId="3BC596C3" w14:textId="1DE62B3D" w:rsidR="00AB5683" w:rsidRDefault="00AB5683" w:rsidP="00AB5683">
      <w:r>
        <w:rPr>
          <w:b/>
          <w:bCs/>
          <w:i/>
          <w:iCs/>
        </w:rPr>
        <w:t>EDI – Trading Partner Response</w:t>
      </w:r>
      <w:r w:rsidRPr="00492B34">
        <w:rPr>
          <w:b/>
          <w:bCs/>
          <w:i/>
          <w:iCs/>
        </w:rPr>
        <w:t xml:space="preserve"> Pattern:</w:t>
      </w:r>
    </w:p>
    <w:p w14:paraId="2E27295C" w14:textId="6875F4C7" w:rsidR="00AB5683" w:rsidRDefault="00AB5683" w:rsidP="00AB5683">
      <w:r>
        <w:t>&lt;SenderID/TPID&gt;-&lt;TransactionType_TrackingID&gt;-&lt;yyyymmddhhmmss</w:t>
      </w:r>
      <w:r w:rsidRPr="008142B6">
        <w:t>SSS</w:t>
      </w:r>
      <w:r>
        <w:t>&gt;-&lt;MiscParameter_rsp</w:t>
      </w:r>
      <w:proofErr w:type="gramStart"/>
      <w:r>
        <w:t>&gt;.&lt;</w:t>
      </w:r>
      <w:proofErr w:type="gramEnd"/>
      <w:r>
        <w:t>File Extension&gt;</w:t>
      </w:r>
    </w:p>
    <w:p w14:paraId="6450428C" w14:textId="77777777" w:rsidR="007B1143" w:rsidRDefault="007B1143" w:rsidP="00562251"/>
    <w:p w14:paraId="78111508" w14:textId="77777777" w:rsidR="00AB5683" w:rsidRDefault="00AB5683" w:rsidP="00562251"/>
    <w:p w14:paraId="479EF084" w14:textId="75B81397" w:rsidR="00800A16" w:rsidRDefault="00800A16" w:rsidP="00242F9C">
      <w:pPr>
        <w:pStyle w:val="BulletList1"/>
        <w:numPr>
          <w:ilvl w:val="0"/>
          <w:numId w:val="0"/>
        </w:numPr>
        <w:ind w:left="360" w:hanging="360"/>
      </w:pPr>
      <w:r w:rsidRPr="00867D30">
        <w:rPr>
          <w:b/>
          <w:bCs/>
        </w:rPr>
        <w:lastRenderedPageBreak/>
        <w:t xml:space="preserve">Component </w:t>
      </w:r>
      <w:r w:rsidR="00242F9C">
        <w:rPr>
          <w:b/>
          <w:bCs/>
        </w:rPr>
        <w:t xml:space="preserve">Description and </w:t>
      </w:r>
      <w:r>
        <w:rPr>
          <w:b/>
          <w:bCs/>
        </w:rPr>
        <w:t>Acceptable Values</w:t>
      </w:r>
      <w:r>
        <w:t>:</w:t>
      </w:r>
    </w:p>
    <w:p w14:paraId="23EEABCE" w14:textId="04F4A802" w:rsidR="00EB64AA" w:rsidRDefault="00F47994" w:rsidP="00800A16">
      <w:pPr>
        <w:pStyle w:val="BulletList1"/>
        <w:numPr>
          <w:ilvl w:val="0"/>
          <w:numId w:val="0"/>
        </w:numPr>
      </w:pPr>
      <w:r>
        <w:t>Below</w:t>
      </w:r>
      <w:r w:rsidR="000C261F">
        <w:t xml:space="preserve"> breaks down each of the Pattern Values within the TP Naming Convention. </w:t>
      </w:r>
      <w:r w:rsidR="009A443F">
        <w:t>Each P</w:t>
      </w:r>
      <w:r w:rsidR="00C83565">
        <w:t xml:space="preserve">attern </w:t>
      </w:r>
      <w:r w:rsidR="009A443F">
        <w:t>V</w:t>
      </w:r>
      <w:r w:rsidR="00C83565">
        <w:t>alue</w:t>
      </w:r>
      <w:r w:rsidR="0074244B">
        <w:t xml:space="preserve"> </w:t>
      </w:r>
      <w:r w:rsidR="009A443F">
        <w:t>is</w:t>
      </w:r>
      <w:r w:rsidR="0074244B">
        <w:t xml:space="preserve"> required</w:t>
      </w:r>
      <w:r w:rsidR="00BE6C93">
        <w:t xml:space="preserve"> to be included by the TP </w:t>
      </w:r>
      <w:r w:rsidR="002C5DAA">
        <w:t>upon submission of any respective file</w:t>
      </w:r>
      <w:r w:rsidR="00BE6C93">
        <w:t xml:space="preserve"> </w:t>
      </w:r>
      <w:r w:rsidR="00322A5F">
        <w:t>using the default and/or acceptable values listed below.</w:t>
      </w:r>
      <w:r w:rsidR="00F56C46">
        <w:t xml:space="preserve"> A default value means </w:t>
      </w:r>
      <w:r w:rsidR="00EB64AA">
        <w:t xml:space="preserve">a value </w:t>
      </w:r>
      <w:r w:rsidR="00F56C46">
        <w:t xml:space="preserve">the TP </w:t>
      </w:r>
      <w:r w:rsidR="00EB64AA">
        <w:t>must include in the file name</w:t>
      </w:r>
      <w:r w:rsidR="002D0DF2">
        <w:t xml:space="preserve"> if they do not </w:t>
      </w:r>
      <w:proofErr w:type="gramStart"/>
      <w:r w:rsidR="00F56C46">
        <w:t>does not</w:t>
      </w:r>
      <w:proofErr w:type="gramEnd"/>
      <w:r w:rsidR="00F56C46">
        <w:t xml:space="preserve"> have any specific </w:t>
      </w:r>
      <w:r w:rsidR="00EB64AA">
        <w:t xml:space="preserve">information to fill in that Pattern Value. </w:t>
      </w:r>
    </w:p>
    <w:p w14:paraId="25CBC659" w14:textId="77777777" w:rsidR="00EB64AA" w:rsidRDefault="00EB64AA" w:rsidP="00800A16">
      <w:pPr>
        <w:pStyle w:val="BulletList1"/>
        <w:numPr>
          <w:ilvl w:val="0"/>
          <w:numId w:val="0"/>
        </w:numPr>
      </w:pPr>
    </w:p>
    <w:p w14:paraId="4579FFDD" w14:textId="4D5DBD19" w:rsidR="00800A16" w:rsidRDefault="00322A5F" w:rsidP="00800A16">
      <w:pPr>
        <w:pStyle w:val="BulletList1"/>
        <w:numPr>
          <w:ilvl w:val="0"/>
          <w:numId w:val="0"/>
        </w:numPr>
      </w:pPr>
      <w:r w:rsidRPr="001A57D5">
        <w:rPr>
          <w:b/>
          <w:bCs/>
          <w:color w:val="FF0000"/>
        </w:rPr>
        <w:t>Note</w:t>
      </w:r>
      <w:r w:rsidR="000272C7" w:rsidRPr="001A57D5">
        <w:rPr>
          <w:b/>
          <w:bCs/>
          <w:color w:val="FF0000"/>
        </w:rPr>
        <w:t>:</w:t>
      </w:r>
      <w:r w:rsidRPr="001A57D5">
        <w:rPr>
          <w:color w:val="FF0000"/>
        </w:rPr>
        <w:t xml:space="preserve"> </w:t>
      </w:r>
      <w:r w:rsidR="000272C7">
        <w:t>T</w:t>
      </w:r>
      <w:r>
        <w:t>he processing of files by the ESI platform is not case sensitive</w:t>
      </w:r>
      <w:r w:rsidR="00B947B2">
        <w:t xml:space="preserve">. </w:t>
      </w:r>
      <w:r w:rsidR="00F342AA">
        <w:t>Additional acceptable values may be added as needed</w:t>
      </w:r>
      <w:r w:rsidR="00291DFE">
        <w:t xml:space="preserve"> in the future to meet any unforeseen circumstances or scenarios.</w:t>
      </w:r>
    </w:p>
    <w:tbl>
      <w:tblPr>
        <w:tblStyle w:val="TableGrid"/>
        <w:tblW w:w="0" w:type="auto"/>
        <w:tblLook w:val="04A0" w:firstRow="1" w:lastRow="0" w:firstColumn="1" w:lastColumn="0" w:noHBand="0" w:noVBand="1"/>
      </w:tblPr>
      <w:tblGrid>
        <w:gridCol w:w="2987"/>
        <w:gridCol w:w="1929"/>
        <w:gridCol w:w="1346"/>
        <w:gridCol w:w="19"/>
        <w:gridCol w:w="3069"/>
      </w:tblGrid>
      <w:tr w:rsidR="007575D9" w14:paraId="2DF443EE" w14:textId="77777777" w:rsidTr="00D76116">
        <w:trPr>
          <w:tblHeader/>
        </w:trPr>
        <w:tc>
          <w:tcPr>
            <w:tcW w:w="2383" w:type="dxa"/>
            <w:shd w:val="clear" w:color="auto" w:fill="000000" w:themeFill="text1"/>
            <w:vAlign w:val="center"/>
          </w:tcPr>
          <w:p w14:paraId="0B4D0688" w14:textId="114C5A65" w:rsidR="00355EE4" w:rsidRPr="008C0887" w:rsidRDefault="00355EE4" w:rsidP="004105E4">
            <w:pPr>
              <w:pStyle w:val="BulletList1"/>
              <w:numPr>
                <w:ilvl w:val="0"/>
                <w:numId w:val="0"/>
              </w:numPr>
              <w:jc w:val="center"/>
              <w:rPr>
                <w:b/>
                <w:bCs/>
              </w:rPr>
            </w:pPr>
            <w:r w:rsidRPr="008C0887">
              <w:rPr>
                <w:b/>
                <w:bCs/>
              </w:rPr>
              <w:t>Pattern Value</w:t>
            </w:r>
          </w:p>
        </w:tc>
        <w:tc>
          <w:tcPr>
            <w:tcW w:w="2470" w:type="dxa"/>
            <w:shd w:val="clear" w:color="auto" w:fill="000000" w:themeFill="text1"/>
            <w:vAlign w:val="center"/>
          </w:tcPr>
          <w:p w14:paraId="07C087AE" w14:textId="536897B9" w:rsidR="00355EE4" w:rsidRPr="008C0887" w:rsidRDefault="00355EE4" w:rsidP="004105E4">
            <w:pPr>
              <w:pStyle w:val="BulletList1"/>
              <w:numPr>
                <w:ilvl w:val="0"/>
                <w:numId w:val="0"/>
              </w:numPr>
              <w:jc w:val="center"/>
              <w:rPr>
                <w:b/>
                <w:bCs/>
              </w:rPr>
            </w:pPr>
            <w:r w:rsidRPr="008C0887">
              <w:rPr>
                <w:b/>
                <w:bCs/>
              </w:rPr>
              <w:t>Description</w:t>
            </w:r>
          </w:p>
        </w:tc>
        <w:tc>
          <w:tcPr>
            <w:tcW w:w="1381" w:type="dxa"/>
            <w:shd w:val="clear" w:color="auto" w:fill="000000" w:themeFill="text1"/>
            <w:vAlign w:val="center"/>
          </w:tcPr>
          <w:p w14:paraId="25004069" w14:textId="438CB31F" w:rsidR="00355EE4" w:rsidRPr="008C0887" w:rsidRDefault="00355EE4" w:rsidP="004105E4">
            <w:pPr>
              <w:pStyle w:val="BulletList1"/>
              <w:numPr>
                <w:ilvl w:val="0"/>
                <w:numId w:val="0"/>
              </w:numPr>
              <w:jc w:val="center"/>
              <w:rPr>
                <w:b/>
                <w:bCs/>
              </w:rPr>
            </w:pPr>
            <w:r w:rsidRPr="008C0887">
              <w:rPr>
                <w:b/>
                <w:bCs/>
              </w:rPr>
              <w:t>Max Character Length</w:t>
            </w:r>
          </w:p>
        </w:tc>
        <w:tc>
          <w:tcPr>
            <w:tcW w:w="3116" w:type="dxa"/>
            <w:gridSpan w:val="2"/>
            <w:shd w:val="clear" w:color="auto" w:fill="000000" w:themeFill="text1"/>
            <w:vAlign w:val="center"/>
          </w:tcPr>
          <w:p w14:paraId="15B3CE0B" w14:textId="378684F9" w:rsidR="00355EE4" w:rsidRPr="004105E4" w:rsidRDefault="003310D8" w:rsidP="004105E4">
            <w:pPr>
              <w:pStyle w:val="BulletList1"/>
              <w:numPr>
                <w:ilvl w:val="0"/>
                <w:numId w:val="0"/>
              </w:numPr>
              <w:jc w:val="center"/>
              <w:rPr>
                <w:b/>
                <w:bCs/>
              </w:rPr>
            </w:pPr>
            <w:r>
              <w:rPr>
                <w:b/>
                <w:bCs/>
              </w:rPr>
              <w:t xml:space="preserve">Default and/or </w:t>
            </w:r>
            <w:r w:rsidR="00355EE4" w:rsidRPr="004105E4">
              <w:rPr>
                <w:b/>
                <w:bCs/>
              </w:rPr>
              <w:t>Acceptable Values</w:t>
            </w:r>
          </w:p>
        </w:tc>
      </w:tr>
      <w:tr w:rsidR="008C0887" w14:paraId="78EE6B37" w14:textId="77777777" w:rsidTr="001F08D3">
        <w:tc>
          <w:tcPr>
            <w:tcW w:w="2383" w:type="dxa"/>
          </w:tcPr>
          <w:p w14:paraId="2BFE8753" w14:textId="0BF89C65" w:rsidR="00355EE4" w:rsidRPr="008C0887" w:rsidRDefault="00355EE4" w:rsidP="00C53484">
            <w:pPr>
              <w:pStyle w:val="BulletList1"/>
              <w:numPr>
                <w:ilvl w:val="0"/>
                <w:numId w:val="0"/>
              </w:numPr>
            </w:pPr>
            <w:r w:rsidRPr="008C0887">
              <w:t>TPID</w:t>
            </w:r>
          </w:p>
          <w:p w14:paraId="19ACD7EF" w14:textId="77777777" w:rsidR="008122B3" w:rsidRPr="008C0887" w:rsidRDefault="008122B3" w:rsidP="00C53484">
            <w:pPr>
              <w:pStyle w:val="BulletList1"/>
              <w:numPr>
                <w:ilvl w:val="0"/>
                <w:numId w:val="0"/>
              </w:numPr>
            </w:pPr>
          </w:p>
          <w:p w14:paraId="0EDEC354" w14:textId="7E2FA3DA" w:rsidR="008122B3" w:rsidRPr="008C0887" w:rsidRDefault="008122B3" w:rsidP="00C53484">
            <w:pPr>
              <w:pStyle w:val="BulletList1"/>
              <w:numPr>
                <w:ilvl w:val="0"/>
                <w:numId w:val="0"/>
              </w:numPr>
            </w:pPr>
            <w:r w:rsidRPr="008C0887">
              <w:t>&lt;TPID&gt;</w:t>
            </w:r>
          </w:p>
        </w:tc>
        <w:tc>
          <w:tcPr>
            <w:tcW w:w="2470" w:type="dxa"/>
          </w:tcPr>
          <w:p w14:paraId="0CFB4669" w14:textId="4BA5DC00" w:rsidR="00355EE4" w:rsidRPr="008C0887" w:rsidRDefault="00B947B2" w:rsidP="00355EE4">
            <w:pPr>
              <w:pStyle w:val="BulletList1"/>
              <w:numPr>
                <w:ilvl w:val="0"/>
                <w:numId w:val="0"/>
              </w:numPr>
            </w:pPr>
            <w:r w:rsidRPr="008C0887">
              <w:t xml:space="preserve">Sender or TP identification </w:t>
            </w:r>
            <w:r w:rsidR="0058688A">
              <w:t xml:space="preserve">is </w:t>
            </w:r>
            <w:r w:rsidRPr="008C0887">
              <w:t>provided upon enrollment of ESI SFTP. The submitter must include this in the file name</w:t>
            </w:r>
            <w:r w:rsidR="008122B3" w:rsidRPr="008C0887">
              <w:t>.</w:t>
            </w:r>
            <w:r w:rsidR="000668DC" w:rsidRPr="008C0887">
              <w:t xml:space="preserve"> There is no default value for this Pattern Value as the TP or Sender must use assigned identification.</w:t>
            </w:r>
            <w:r w:rsidR="00421C0F">
              <w:t xml:space="preserve"> This value is alpha numeric.</w:t>
            </w:r>
            <w:r w:rsidR="00EE77A7">
              <w:t xml:space="preserve"> “TP” is </w:t>
            </w:r>
            <w:r w:rsidR="00634998">
              <w:t xml:space="preserve">a </w:t>
            </w:r>
            <w:proofErr w:type="gramStart"/>
            <w:r w:rsidR="00EE77A7">
              <w:t>prefix</w:t>
            </w:r>
            <w:proofErr w:type="gramEnd"/>
            <w:r w:rsidR="00EE77A7">
              <w:t xml:space="preserve"> </w:t>
            </w:r>
            <w:r w:rsidR="002C6C48">
              <w:t>and the TP must include</w:t>
            </w:r>
            <w:r w:rsidR="00634998">
              <w:t xml:space="preserve"> it</w:t>
            </w:r>
            <w:r w:rsidR="002C6C48">
              <w:t xml:space="preserve"> in front of their ID within any file submitted (e.g., TP12345)</w:t>
            </w:r>
          </w:p>
          <w:p w14:paraId="35E7F90F" w14:textId="77777777" w:rsidR="00355EE4" w:rsidRPr="008C0887" w:rsidRDefault="00355EE4" w:rsidP="00C53484">
            <w:pPr>
              <w:pStyle w:val="BulletList1"/>
              <w:numPr>
                <w:ilvl w:val="0"/>
                <w:numId w:val="0"/>
              </w:numPr>
            </w:pPr>
          </w:p>
        </w:tc>
        <w:tc>
          <w:tcPr>
            <w:tcW w:w="1381" w:type="dxa"/>
          </w:tcPr>
          <w:p w14:paraId="12F81408" w14:textId="1C5D859E" w:rsidR="00355EE4" w:rsidRPr="008C0887" w:rsidRDefault="0058688A" w:rsidP="00C53484">
            <w:pPr>
              <w:pStyle w:val="BulletList1"/>
              <w:numPr>
                <w:ilvl w:val="0"/>
                <w:numId w:val="0"/>
              </w:numPr>
            </w:pPr>
            <w:r>
              <w:t>1</w:t>
            </w:r>
            <w:r w:rsidR="00C71525">
              <w:t>7</w:t>
            </w:r>
          </w:p>
        </w:tc>
        <w:tc>
          <w:tcPr>
            <w:tcW w:w="3116" w:type="dxa"/>
            <w:gridSpan w:val="2"/>
          </w:tcPr>
          <w:p w14:paraId="52253851" w14:textId="0FCA0700" w:rsidR="007A31B4" w:rsidRDefault="007A31B4" w:rsidP="00C53484">
            <w:pPr>
              <w:pStyle w:val="BulletList1"/>
              <w:numPr>
                <w:ilvl w:val="0"/>
                <w:numId w:val="0"/>
              </w:numPr>
            </w:pPr>
            <w:r>
              <w:t xml:space="preserve">Note: The TPID assigned will consist of only 15 alphanumeric characters. “17” is the max character length in the naming convention as “TP” must be </w:t>
            </w:r>
            <w:proofErr w:type="gramStart"/>
            <w:r>
              <w:t>included  in</w:t>
            </w:r>
            <w:proofErr w:type="gramEnd"/>
            <w:r>
              <w:t xml:space="preserve"> front of the ID#</w:t>
            </w:r>
          </w:p>
        </w:tc>
      </w:tr>
      <w:tr w:rsidR="008C0887" w14:paraId="6E161017" w14:textId="77777777" w:rsidTr="001F08D3">
        <w:tc>
          <w:tcPr>
            <w:tcW w:w="2383" w:type="dxa"/>
          </w:tcPr>
          <w:p w14:paraId="5CD695D2" w14:textId="036C95FE" w:rsidR="00355EE4" w:rsidRDefault="00355EE4" w:rsidP="00C53484">
            <w:pPr>
              <w:pStyle w:val="BulletList1"/>
              <w:numPr>
                <w:ilvl w:val="0"/>
                <w:numId w:val="0"/>
              </w:numPr>
            </w:pPr>
            <w:r>
              <w:t>Transaction Type</w:t>
            </w:r>
            <w:r w:rsidR="003C456C">
              <w:t xml:space="preserve"> and Tracking ID</w:t>
            </w:r>
          </w:p>
          <w:p w14:paraId="6D941D7B" w14:textId="7A3EA861" w:rsidR="008122B3" w:rsidRDefault="008122B3" w:rsidP="00C53484">
            <w:pPr>
              <w:pStyle w:val="BulletList1"/>
              <w:numPr>
                <w:ilvl w:val="0"/>
                <w:numId w:val="0"/>
              </w:numPr>
            </w:pPr>
            <w:r>
              <w:lastRenderedPageBreak/>
              <w:t>&lt;</w:t>
            </w:r>
            <w:proofErr w:type="spellStart"/>
            <w:r w:rsidR="00612648">
              <w:t>TransactionType</w:t>
            </w:r>
            <w:proofErr w:type="spellEnd"/>
            <w:r w:rsidR="00612648">
              <w:t>_</w:t>
            </w:r>
            <w:r w:rsidR="00886FF9">
              <w:t xml:space="preserve"> </w:t>
            </w:r>
            <w:proofErr w:type="spellStart"/>
            <w:r w:rsidR="00612648">
              <w:t>TrackingID</w:t>
            </w:r>
            <w:proofErr w:type="spellEnd"/>
            <w:r w:rsidR="00612648">
              <w:t>&gt;</w:t>
            </w:r>
          </w:p>
        </w:tc>
        <w:tc>
          <w:tcPr>
            <w:tcW w:w="2470" w:type="dxa"/>
          </w:tcPr>
          <w:p w14:paraId="602CE8DE" w14:textId="5DABAD1C" w:rsidR="00850BF8" w:rsidRDefault="00850BF8" w:rsidP="00C53484">
            <w:pPr>
              <w:pStyle w:val="BulletList1"/>
              <w:numPr>
                <w:ilvl w:val="0"/>
                <w:numId w:val="0"/>
              </w:numPr>
            </w:pPr>
            <w:r>
              <w:lastRenderedPageBreak/>
              <w:t xml:space="preserve">Transaction type is required </w:t>
            </w:r>
            <w:r>
              <w:lastRenderedPageBreak/>
              <w:t>and must be included in the naming convention</w:t>
            </w:r>
            <w:r w:rsidR="006A795F">
              <w:t xml:space="preserve"> when submitted by the TP</w:t>
            </w:r>
            <w:r w:rsidR="000715FC">
              <w:t>.</w:t>
            </w:r>
            <w:r w:rsidR="00EE32C0">
              <w:t xml:space="preserve"> The acceptable values are current transactions in scope within EDI.</w:t>
            </w:r>
            <w:r w:rsidR="000715FC">
              <w:t xml:space="preserve"> New transactions may be added to the “Acceptable Values” column in the future.</w:t>
            </w:r>
          </w:p>
          <w:p w14:paraId="1760281B" w14:textId="07C2E2DE" w:rsidR="008F0141" w:rsidRDefault="008F0141" w:rsidP="00C53484">
            <w:pPr>
              <w:pStyle w:val="BulletList1"/>
              <w:numPr>
                <w:ilvl w:val="0"/>
                <w:numId w:val="0"/>
              </w:numPr>
            </w:pPr>
            <w:r>
              <w:t xml:space="preserve">Once a file is submitted by a TP, a Tracking ID will be given via a unique generated value by ESI and added to the naming convention. This value will be included as per business or technical requirements established for reconciliation purposes. Once a file or any associated files are generated, they will keep the same tracking ID </w:t>
            </w:r>
            <w:r>
              <w:lastRenderedPageBreak/>
              <w:t xml:space="preserve">initially assigned from the source system (including any response files). </w:t>
            </w:r>
          </w:p>
          <w:p w14:paraId="7C8F6B60" w14:textId="0EFB11C8" w:rsidR="003E22E4" w:rsidRDefault="00421C0F" w:rsidP="00C53484">
            <w:pPr>
              <w:pStyle w:val="BulletList1"/>
              <w:numPr>
                <w:ilvl w:val="0"/>
                <w:numId w:val="0"/>
              </w:numPr>
            </w:pPr>
            <w:r>
              <w:t>The TP will not include a</w:t>
            </w:r>
            <w:r w:rsidR="008F0141">
              <w:t xml:space="preserve"> </w:t>
            </w:r>
            <w:r>
              <w:t>tracking ID</w:t>
            </w:r>
            <w:r w:rsidR="008F0141">
              <w:t xml:space="preserve"> in the file naming convention</w:t>
            </w:r>
            <w:r>
              <w:t xml:space="preserve"> when submitting </w:t>
            </w:r>
            <w:r w:rsidR="008F0141">
              <w:t>a</w:t>
            </w:r>
            <w:r>
              <w:t xml:space="preserve"> file and there is no default value to be included. </w:t>
            </w:r>
          </w:p>
        </w:tc>
        <w:tc>
          <w:tcPr>
            <w:tcW w:w="1442" w:type="dxa"/>
            <w:gridSpan w:val="2"/>
          </w:tcPr>
          <w:p w14:paraId="663BE54D" w14:textId="66E69FF8" w:rsidR="00355EE4" w:rsidRDefault="003628F7" w:rsidP="00C53484">
            <w:pPr>
              <w:pStyle w:val="BulletList1"/>
              <w:numPr>
                <w:ilvl w:val="0"/>
                <w:numId w:val="0"/>
              </w:numPr>
            </w:pPr>
            <w:r>
              <w:lastRenderedPageBreak/>
              <w:t>18</w:t>
            </w:r>
          </w:p>
        </w:tc>
        <w:tc>
          <w:tcPr>
            <w:tcW w:w="3055" w:type="dxa"/>
          </w:tcPr>
          <w:p w14:paraId="67C1D95F" w14:textId="5B4DFC93" w:rsidR="00EE32C0" w:rsidRPr="00EE32C0" w:rsidRDefault="00EE32C0" w:rsidP="00EE32C0">
            <w:pPr>
              <w:pStyle w:val="BulletList1"/>
              <w:numPr>
                <w:ilvl w:val="0"/>
                <w:numId w:val="0"/>
              </w:numPr>
              <w:rPr>
                <w:b/>
                <w:bCs/>
              </w:rPr>
            </w:pPr>
            <w:r w:rsidRPr="00EE32C0">
              <w:rPr>
                <w:b/>
                <w:bCs/>
              </w:rPr>
              <w:t>Transaction Type Acceptable Values:</w:t>
            </w:r>
          </w:p>
          <w:p w14:paraId="58E1E4C3" w14:textId="7B0E1ED5" w:rsidR="00355EE4" w:rsidRDefault="0028769B" w:rsidP="00744604">
            <w:pPr>
              <w:pStyle w:val="BulletList1"/>
              <w:numPr>
                <w:ilvl w:val="0"/>
                <w:numId w:val="40"/>
              </w:numPr>
            </w:pPr>
            <w:r>
              <w:lastRenderedPageBreak/>
              <w:t>270</w:t>
            </w:r>
          </w:p>
          <w:p w14:paraId="0908E5BE" w14:textId="77777777" w:rsidR="0028769B" w:rsidRDefault="0028769B" w:rsidP="00744604">
            <w:pPr>
              <w:pStyle w:val="BulletList1"/>
              <w:numPr>
                <w:ilvl w:val="0"/>
                <w:numId w:val="40"/>
              </w:numPr>
            </w:pPr>
            <w:r>
              <w:t>271</w:t>
            </w:r>
          </w:p>
          <w:p w14:paraId="1362FF48" w14:textId="77777777" w:rsidR="0028769B" w:rsidRDefault="0028769B" w:rsidP="00744604">
            <w:pPr>
              <w:pStyle w:val="BulletList1"/>
              <w:numPr>
                <w:ilvl w:val="0"/>
                <w:numId w:val="40"/>
              </w:numPr>
            </w:pPr>
            <w:r>
              <w:t>276</w:t>
            </w:r>
          </w:p>
          <w:p w14:paraId="28A052E7" w14:textId="77777777" w:rsidR="0028769B" w:rsidRDefault="0028769B" w:rsidP="00744604">
            <w:pPr>
              <w:pStyle w:val="BulletList1"/>
              <w:numPr>
                <w:ilvl w:val="0"/>
                <w:numId w:val="40"/>
              </w:numPr>
            </w:pPr>
            <w:r>
              <w:t>277</w:t>
            </w:r>
          </w:p>
          <w:p w14:paraId="7780D099" w14:textId="77777777" w:rsidR="0028769B" w:rsidRDefault="0028769B" w:rsidP="00744604">
            <w:pPr>
              <w:pStyle w:val="BulletList1"/>
              <w:numPr>
                <w:ilvl w:val="0"/>
                <w:numId w:val="40"/>
              </w:numPr>
            </w:pPr>
            <w:r>
              <w:t>820</w:t>
            </w:r>
          </w:p>
          <w:p w14:paraId="20B204FD" w14:textId="77777777" w:rsidR="0028769B" w:rsidRDefault="0028769B" w:rsidP="00744604">
            <w:pPr>
              <w:pStyle w:val="BulletList1"/>
              <w:numPr>
                <w:ilvl w:val="0"/>
                <w:numId w:val="40"/>
              </w:numPr>
            </w:pPr>
            <w:r>
              <w:t>834</w:t>
            </w:r>
          </w:p>
          <w:p w14:paraId="04F2FED9" w14:textId="77777777" w:rsidR="0028769B" w:rsidRDefault="0028769B" w:rsidP="00744604">
            <w:pPr>
              <w:pStyle w:val="BulletList1"/>
              <w:numPr>
                <w:ilvl w:val="0"/>
                <w:numId w:val="40"/>
              </w:numPr>
            </w:pPr>
            <w:r>
              <w:t>835</w:t>
            </w:r>
          </w:p>
          <w:p w14:paraId="49B84B05" w14:textId="77777777" w:rsidR="0028769B" w:rsidRDefault="0028769B" w:rsidP="00744604">
            <w:pPr>
              <w:pStyle w:val="BulletList1"/>
              <w:numPr>
                <w:ilvl w:val="0"/>
                <w:numId w:val="40"/>
              </w:numPr>
            </w:pPr>
            <w:r>
              <w:t>837</w:t>
            </w:r>
            <w:r w:rsidR="003C456C">
              <w:t>P</w:t>
            </w:r>
          </w:p>
          <w:p w14:paraId="1996272D" w14:textId="77777777" w:rsidR="003C456C" w:rsidRDefault="003C456C" w:rsidP="00744604">
            <w:pPr>
              <w:pStyle w:val="BulletList1"/>
              <w:numPr>
                <w:ilvl w:val="0"/>
                <w:numId w:val="40"/>
              </w:numPr>
            </w:pPr>
            <w:r>
              <w:t>837I</w:t>
            </w:r>
          </w:p>
          <w:p w14:paraId="3B2E4DE0" w14:textId="77777777" w:rsidR="003C456C" w:rsidRDefault="003C456C" w:rsidP="00744604">
            <w:pPr>
              <w:pStyle w:val="BulletList1"/>
              <w:numPr>
                <w:ilvl w:val="0"/>
                <w:numId w:val="40"/>
              </w:numPr>
            </w:pPr>
            <w:r>
              <w:t>837D</w:t>
            </w:r>
          </w:p>
          <w:p w14:paraId="6F4D0F0E" w14:textId="4C91984E" w:rsidR="00411969" w:rsidRDefault="000A05E8" w:rsidP="00744604">
            <w:pPr>
              <w:pStyle w:val="BulletList1"/>
              <w:numPr>
                <w:ilvl w:val="0"/>
                <w:numId w:val="40"/>
              </w:numPr>
            </w:pPr>
            <w:r>
              <w:t>ENCR</w:t>
            </w:r>
          </w:p>
          <w:p w14:paraId="13238191" w14:textId="77777777" w:rsidR="009E10D2" w:rsidRDefault="009E10D2" w:rsidP="009E10D2">
            <w:pPr>
              <w:pStyle w:val="BulletList1"/>
              <w:numPr>
                <w:ilvl w:val="0"/>
                <w:numId w:val="0"/>
              </w:numPr>
              <w:ind w:left="720" w:hanging="360"/>
            </w:pPr>
          </w:p>
          <w:p w14:paraId="358393A8" w14:textId="0146E5E3" w:rsidR="009E10D2" w:rsidRDefault="009E10D2" w:rsidP="009E10D2">
            <w:pPr>
              <w:pStyle w:val="BulletList1"/>
              <w:numPr>
                <w:ilvl w:val="0"/>
                <w:numId w:val="0"/>
              </w:numPr>
            </w:pPr>
            <w:r>
              <w:rPr>
                <w:b/>
                <w:bCs/>
              </w:rPr>
              <w:t>Example of</w:t>
            </w:r>
            <w:r w:rsidR="00CE0310">
              <w:rPr>
                <w:b/>
                <w:bCs/>
              </w:rPr>
              <w:t xml:space="preserve"> </w:t>
            </w:r>
            <w:r>
              <w:rPr>
                <w:b/>
                <w:bCs/>
              </w:rPr>
              <w:t>Tracking ID</w:t>
            </w:r>
            <w:r w:rsidRPr="00EE32C0">
              <w:rPr>
                <w:b/>
                <w:bCs/>
              </w:rPr>
              <w:t>:</w:t>
            </w:r>
            <w:r>
              <w:rPr>
                <w:b/>
                <w:bCs/>
              </w:rPr>
              <w:t xml:space="preserve"> </w:t>
            </w:r>
            <w:r w:rsidR="00707770" w:rsidRPr="00707770">
              <w:t>51E1CDB4F</w:t>
            </w:r>
          </w:p>
          <w:p w14:paraId="61A49727" w14:textId="77777777" w:rsidR="00DC629E" w:rsidRPr="00DC629E" w:rsidRDefault="00D27F57" w:rsidP="00C237C1">
            <w:pPr>
              <w:pStyle w:val="BulletList1"/>
              <w:numPr>
                <w:ilvl w:val="0"/>
                <w:numId w:val="49"/>
              </w:numPr>
              <w:rPr>
                <w:b/>
                <w:bCs/>
              </w:rPr>
            </w:pPr>
            <w:r>
              <w:t>Tracking ID must be</w:t>
            </w:r>
          </w:p>
          <w:p w14:paraId="368A034E" w14:textId="542DFE14" w:rsidR="00C237C1" w:rsidRPr="00DC629E" w:rsidRDefault="00D27F57" w:rsidP="00DC629E">
            <w:pPr>
              <w:pStyle w:val="BulletList1"/>
              <w:numPr>
                <w:ilvl w:val="1"/>
                <w:numId w:val="49"/>
              </w:numPr>
              <w:rPr>
                <w:b/>
                <w:bCs/>
              </w:rPr>
            </w:pPr>
            <w:r>
              <w:t>9</w:t>
            </w:r>
            <w:r w:rsidR="00C237C1">
              <w:t xml:space="preserve"> characters</w:t>
            </w:r>
          </w:p>
          <w:p w14:paraId="5A013117" w14:textId="11BA3896" w:rsidR="00DC629E" w:rsidRPr="00DC629E" w:rsidRDefault="00DC629E" w:rsidP="00DC629E">
            <w:pPr>
              <w:pStyle w:val="BulletList1"/>
              <w:numPr>
                <w:ilvl w:val="1"/>
                <w:numId w:val="49"/>
              </w:numPr>
              <w:rPr>
                <w:b/>
                <w:bCs/>
              </w:rPr>
            </w:pPr>
            <w:r>
              <w:t>Alphanumeric Values</w:t>
            </w:r>
          </w:p>
          <w:p w14:paraId="5E8E68C1" w14:textId="3E6282A9" w:rsidR="00DC629E" w:rsidRPr="00DC629E" w:rsidRDefault="00DC629E" w:rsidP="00DC629E">
            <w:pPr>
              <w:pStyle w:val="BulletList1"/>
              <w:numPr>
                <w:ilvl w:val="2"/>
                <w:numId w:val="49"/>
              </w:numPr>
              <w:rPr>
                <w:b/>
                <w:bCs/>
              </w:rPr>
            </w:pPr>
            <w:r>
              <w:t>0-9</w:t>
            </w:r>
          </w:p>
          <w:p w14:paraId="55E01B5F" w14:textId="5276D719" w:rsidR="00DC629E" w:rsidRPr="00DC629E" w:rsidRDefault="00DC629E" w:rsidP="00DC629E">
            <w:pPr>
              <w:pStyle w:val="BulletList1"/>
              <w:numPr>
                <w:ilvl w:val="2"/>
                <w:numId w:val="49"/>
              </w:numPr>
              <w:rPr>
                <w:b/>
                <w:bCs/>
              </w:rPr>
            </w:pPr>
            <w:r>
              <w:t>A-Z</w:t>
            </w:r>
          </w:p>
          <w:p w14:paraId="4E1B9C06" w14:textId="71A40136" w:rsidR="00DC629E" w:rsidRPr="00DC629E" w:rsidRDefault="009F5803" w:rsidP="00DC629E">
            <w:pPr>
              <w:pStyle w:val="BulletList1"/>
              <w:numPr>
                <w:ilvl w:val="1"/>
                <w:numId w:val="49"/>
              </w:numPr>
              <w:rPr>
                <w:b/>
                <w:bCs/>
              </w:rPr>
            </w:pPr>
            <w:r>
              <w:t>Unique</w:t>
            </w:r>
            <w:r w:rsidR="00CE0310">
              <w:t xml:space="preserve"> system generated value</w:t>
            </w:r>
          </w:p>
          <w:p w14:paraId="10089D34" w14:textId="77777777" w:rsidR="009E10D2" w:rsidRDefault="009E10D2" w:rsidP="009E10D2">
            <w:pPr>
              <w:pStyle w:val="BulletList1"/>
              <w:numPr>
                <w:ilvl w:val="0"/>
                <w:numId w:val="0"/>
              </w:numPr>
            </w:pPr>
          </w:p>
          <w:p w14:paraId="22D8B149" w14:textId="4B0D5A8D" w:rsidR="00EE32C0" w:rsidRDefault="00EE32C0" w:rsidP="001F08D3">
            <w:pPr>
              <w:pStyle w:val="BulletList1"/>
              <w:numPr>
                <w:ilvl w:val="0"/>
                <w:numId w:val="0"/>
              </w:numPr>
              <w:ind w:left="360"/>
            </w:pPr>
          </w:p>
        </w:tc>
      </w:tr>
      <w:tr w:rsidR="008C0887" w14:paraId="089833E9" w14:textId="77777777" w:rsidTr="001F08D3">
        <w:tc>
          <w:tcPr>
            <w:tcW w:w="2383" w:type="dxa"/>
          </w:tcPr>
          <w:p w14:paraId="092BF737" w14:textId="77777777" w:rsidR="00355EE4" w:rsidRDefault="00355EE4" w:rsidP="00C53484">
            <w:pPr>
              <w:pStyle w:val="BulletList1"/>
              <w:numPr>
                <w:ilvl w:val="0"/>
                <w:numId w:val="0"/>
              </w:numPr>
            </w:pPr>
            <w:r>
              <w:lastRenderedPageBreak/>
              <w:t>Time Stamp</w:t>
            </w:r>
          </w:p>
          <w:p w14:paraId="5F7422A3" w14:textId="45C9B88F" w:rsidR="00886FF9" w:rsidRDefault="00886FF9" w:rsidP="00C53484">
            <w:pPr>
              <w:pStyle w:val="BulletList1"/>
              <w:numPr>
                <w:ilvl w:val="0"/>
                <w:numId w:val="0"/>
              </w:numPr>
            </w:pPr>
            <w:r>
              <w:t>&lt;</w:t>
            </w:r>
            <w:proofErr w:type="spellStart"/>
            <w:r>
              <w:t>yyyymmddhhmmssSSS</w:t>
            </w:r>
            <w:proofErr w:type="spellEnd"/>
            <w:r>
              <w:t xml:space="preserve">&gt; </w:t>
            </w:r>
          </w:p>
        </w:tc>
        <w:tc>
          <w:tcPr>
            <w:tcW w:w="2470" w:type="dxa"/>
          </w:tcPr>
          <w:p w14:paraId="09962825" w14:textId="5A85B478" w:rsidR="00355EE4" w:rsidRDefault="009871F5" w:rsidP="00C53484">
            <w:pPr>
              <w:pStyle w:val="BulletList1"/>
              <w:numPr>
                <w:ilvl w:val="0"/>
                <w:numId w:val="0"/>
              </w:numPr>
            </w:pPr>
            <w:r>
              <w:t>The TP must include the corre</w:t>
            </w:r>
            <w:r w:rsidR="001E1C88">
              <w:t>ct file time stamp within the naming convention of the file.</w:t>
            </w:r>
            <w:r w:rsidR="00275497">
              <w:t xml:space="preserve"> </w:t>
            </w:r>
            <w:r w:rsidR="009F2C44">
              <w:t xml:space="preserve">Military (24-hour) time is </w:t>
            </w:r>
            <w:proofErr w:type="gramStart"/>
            <w:r w:rsidR="009F2C44">
              <w:t>required</w:t>
            </w:r>
            <w:proofErr w:type="gramEnd"/>
            <w:r w:rsidR="009F2C44">
              <w:t xml:space="preserve"> and the submitter must use Mountain Standard Time (MST).</w:t>
            </w:r>
          </w:p>
        </w:tc>
        <w:tc>
          <w:tcPr>
            <w:tcW w:w="1442" w:type="dxa"/>
            <w:gridSpan w:val="2"/>
          </w:tcPr>
          <w:p w14:paraId="0561B0CB" w14:textId="0784CF08" w:rsidR="00355EE4" w:rsidRDefault="00D66000" w:rsidP="00C53484">
            <w:pPr>
              <w:pStyle w:val="BulletList1"/>
              <w:numPr>
                <w:ilvl w:val="0"/>
                <w:numId w:val="0"/>
              </w:numPr>
            </w:pPr>
            <w:r>
              <w:t>17</w:t>
            </w:r>
          </w:p>
        </w:tc>
        <w:tc>
          <w:tcPr>
            <w:tcW w:w="3055" w:type="dxa"/>
          </w:tcPr>
          <w:p w14:paraId="0FC80C9A" w14:textId="382618B6" w:rsidR="00355EE4" w:rsidRDefault="00D66000" w:rsidP="00744604">
            <w:pPr>
              <w:pStyle w:val="BulletList1"/>
              <w:numPr>
                <w:ilvl w:val="0"/>
                <w:numId w:val="42"/>
              </w:numPr>
            </w:pPr>
            <w:proofErr w:type="spellStart"/>
            <w:r>
              <w:t>yyyymmddhhmmssSSS</w:t>
            </w:r>
            <w:proofErr w:type="spellEnd"/>
          </w:p>
        </w:tc>
      </w:tr>
      <w:tr w:rsidR="008C0887" w14:paraId="5082C30C" w14:textId="77777777" w:rsidTr="001F08D3">
        <w:tc>
          <w:tcPr>
            <w:tcW w:w="2383" w:type="dxa"/>
          </w:tcPr>
          <w:p w14:paraId="26546611" w14:textId="77777777" w:rsidR="00355EE4" w:rsidRDefault="00355EE4" w:rsidP="00C53484">
            <w:pPr>
              <w:pStyle w:val="BulletList1"/>
              <w:numPr>
                <w:ilvl w:val="0"/>
                <w:numId w:val="0"/>
              </w:numPr>
            </w:pPr>
            <w:r>
              <w:t>Misc</w:t>
            </w:r>
            <w:r w:rsidR="00E26717">
              <w:t>ellaneous</w:t>
            </w:r>
            <w:r>
              <w:t xml:space="preserve"> Parameter</w:t>
            </w:r>
          </w:p>
          <w:p w14:paraId="520C1B74" w14:textId="4149A35E" w:rsidR="00E26717" w:rsidRDefault="00E26717" w:rsidP="00C53484">
            <w:pPr>
              <w:pStyle w:val="BulletList1"/>
              <w:numPr>
                <w:ilvl w:val="0"/>
                <w:numId w:val="0"/>
              </w:numPr>
            </w:pPr>
            <w:r>
              <w:t>&lt;</w:t>
            </w:r>
            <w:proofErr w:type="spellStart"/>
            <w:r>
              <w:t>MiscParameter</w:t>
            </w:r>
            <w:proofErr w:type="spellEnd"/>
            <w:r>
              <w:t>&gt;</w:t>
            </w:r>
          </w:p>
        </w:tc>
        <w:tc>
          <w:tcPr>
            <w:tcW w:w="2470" w:type="dxa"/>
          </w:tcPr>
          <w:p w14:paraId="2E5B6B19" w14:textId="288ED303" w:rsidR="005606D7" w:rsidRDefault="00FD1213" w:rsidP="00492704">
            <w:pPr>
              <w:pStyle w:val="BulletList1"/>
              <w:numPr>
                <w:ilvl w:val="0"/>
                <w:numId w:val="0"/>
              </w:numPr>
            </w:pPr>
            <w:r w:rsidRPr="00E77385">
              <w:t>T</w:t>
            </w:r>
            <w:r w:rsidR="00492704" w:rsidRPr="00E77385">
              <w:t xml:space="preserve">he miscellaneous parameter is used for any additional information that is not covered </w:t>
            </w:r>
            <w:r w:rsidR="00E77385" w:rsidRPr="00E77385">
              <w:t xml:space="preserve">in the file naming convention. </w:t>
            </w:r>
            <w:r w:rsidR="00E77385" w:rsidRPr="00E77385">
              <w:lastRenderedPageBreak/>
              <w:t xml:space="preserve">This is a required field and should include </w:t>
            </w:r>
            <w:r w:rsidR="003C3C17">
              <w:t xml:space="preserve">the filing sequencing (e.g., </w:t>
            </w:r>
            <w:r w:rsidR="00F940C6">
              <w:t>4of10). If any additional information needs to be included</w:t>
            </w:r>
            <w:r w:rsidR="00C83787">
              <w:t xml:space="preserve">, it should be separated here by an “_”. </w:t>
            </w:r>
          </w:p>
          <w:p w14:paraId="0B57E1CD" w14:textId="77777777" w:rsidR="005606D7" w:rsidRDefault="005606D7" w:rsidP="00492704">
            <w:pPr>
              <w:pStyle w:val="BulletList1"/>
              <w:numPr>
                <w:ilvl w:val="0"/>
                <w:numId w:val="0"/>
              </w:numPr>
            </w:pPr>
          </w:p>
          <w:p w14:paraId="30E35D2D" w14:textId="7165C42A" w:rsidR="00C83787" w:rsidRDefault="00B14666" w:rsidP="00492704">
            <w:pPr>
              <w:pStyle w:val="BulletList1"/>
              <w:numPr>
                <w:ilvl w:val="0"/>
                <w:numId w:val="0"/>
              </w:numPr>
            </w:pPr>
            <w:r>
              <w:t>In addition, if a “999”</w:t>
            </w:r>
            <w:r w:rsidR="005606D7">
              <w:t>, “TA1</w:t>
            </w:r>
            <w:proofErr w:type="gramStart"/>
            <w:r w:rsidR="005606D7">
              <w:t>”</w:t>
            </w:r>
            <w:r w:rsidR="006250F6">
              <w:t xml:space="preserve">, </w:t>
            </w:r>
            <w:r w:rsidR="005606D7">
              <w:t xml:space="preserve"> or</w:t>
            </w:r>
            <w:proofErr w:type="gramEnd"/>
            <w:r w:rsidR="005606D7">
              <w:t xml:space="preserve"> any “Report” is produced. It would be included here after the “_”</w:t>
            </w:r>
            <w:r w:rsidR="00B64894">
              <w:t xml:space="preserve"> by the source system</w:t>
            </w:r>
            <w:r w:rsidR="005606D7">
              <w:t>.</w:t>
            </w:r>
            <w:r>
              <w:t xml:space="preserve"> </w:t>
            </w:r>
            <w:proofErr w:type="spellStart"/>
            <w:r w:rsidR="001A349A">
              <w:t>Rsp</w:t>
            </w:r>
            <w:proofErr w:type="spellEnd"/>
            <w:r w:rsidR="001A349A">
              <w:t xml:space="preserve"> is </w:t>
            </w:r>
            <w:proofErr w:type="gramStart"/>
            <w:r w:rsidR="001A349A">
              <w:t>an acceptable value</w:t>
            </w:r>
            <w:proofErr w:type="gramEnd"/>
            <w:r w:rsidR="001A349A">
              <w:t xml:space="preserve"> here as well.</w:t>
            </w:r>
            <w:r w:rsidR="00491611">
              <w:t xml:space="preserve"> If a file is rejected by ESI due to a naming convention not being followed by the TP. The original file will be placed in a rejected folder and follow the standard retention policy. In addition, a new file will be </w:t>
            </w:r>
            <w:r w:rsidR="00491611">
              <w:lastRenderedPageBreak/>
              <w:t>generated by ESI and sent to both Edifecs and the TP using the same naming convention as the original file and adding the “Reject” tag at the end.</w:t>
            </w:r>
          </w:p>
          <w:p w14:paraId="2460F94B" w14:textId="77777777" w:rsidR="00C83787" w:rsidRDefault="00C83787" w:rsidP="00492704">
            <w:pPr>
              <w:pStyle w:val="BulletList1"/>
              <w:numPr>
                <w:ilvl w:val="0"/>
                <w:numId w:val="0"/>
              </w:numPr>
            </w:pPr>
          </w:p>
          <w:p w14:paraId="5786AF7F" w14:textId="2F703E8C" w:rsidR="00355EE4" w:rsidRDefault="00C83787" w:rsidP="00C53484">
            <w:pPr>
              <w:pStyle w:val="BulletList1"/>
              <w:numPr>
                <w:ilvl w:val="0"/>
                <w:numId w:val="0"/>
              </w:numPr>
            </w:pPr>
            <w:r w:rsidRPr="009A0A38">
              <w:rPr>
                <w:b/>
                <w:bCs/>
              </w:rPr>
              <w:t>Note:</w:t>
            </w:r>
            <w:r>
              <w:t xml:space="preserve"> The TP</w:t>
            </w:r>
            <w:r w:rsidR="00AA661D">
              <w:t xml:space="preserve"> submitting the file</w:t>
            </w:r>
            <w:r w:rsidR="006250F6">
              <w:t xml:space="preserve"> nor source system</w:t>
            </w:r>
            <w:r w:rsidR="00AA661D">
              <w:t xml:space="preserve"> generating the file</w:t>
            </w:r>
            <w:r>
              <w:t xml:space="preserve"> </w:t>
            </w:r>
            <w:proofErr w:type="spellStart"/>
            <w:proofErr w:type="gramStart"/>
            <w:r>
              <w:t>canleave</w:t>
            </w:r>
            <w:proofErr w:type="spellEnd"/>
            <w:proofErr w:type="gramEnd"/>
            <w:r>
              <w:t xml:space="preserve"> this </w:t>
            </w:r>
            <w:r w:rsidR="00210C9F">
              <w:t>Pattern Value blank. If the TP</w:t>
            </w:r>
            <w:r w:rsidR="00AA661D">
              <w:t xml:space="preserve"> or source system</w:t>
            </w:r>
            <w:r w:rsidR="00210C9F">
              <w:t xml:space="preserve"> does not have any item to include here</w:t>
            </w:r>
            <w:r w:rsidR="009A0A38">
              <w:t>, the default value must be 1of1.</w:t>
            </w:r>
          </w:p>
        </w:tc>
        <w:tc>
          <w:tcPr>
            <w:tcW w:w="1442" w:type="dxa"/>
            <w:gridSpan w:val="2"/>
          </w:tcPr>
          <w:p w14:paraId="3586189E" w14:textId="0225C1B7" w:rsidR="00355EE4" w:rsidRDefault="00F96BE3" w:rsidP="00C53484">
            <w:pPr>
              <w:pStyle w:val="BulletList1"/>
              <w:numPr>
                <w:ilvl w:val="0"/>
                <w:numId w:val="0"/>
              </w:numPr>
            </w:pPr>
            <w:r>
              <w:lastRenderedPageBreak/>
              <w:t>20</w:t>
            </w:r>
          </w:p>
        </w:tc>
        <w:tc>
          <w:tcPr>
            <w:tcW w:w="3055" w:type="dxa"/>
          </w:tcPr>
          <w:p w14:paraId="4335D268" w14:textId="46357269" w:rsidR="001E1C88" w:rsidRDefault="00241A41" w:rsidP="001E1C88">
            <w:pPr>
              <w:pStyle w:val="BulletList1"/>
              <w:numPr>
                <w:ilvl w:val="0"/>
                <w:numId w:val="0"/>
              </w:numPr>
              <w:rPr>
                <w:b/>
                <w:bCs/>
              </w:rPr>
            </w:pPr>
            <w:r>
              <w:rPr>
                <w:b/>
                <w:bCs/>
              </w:rPr>
              <w:t>Default</w:t>
            </w:r>
            <w:r w:rsidR="001E1C88" w:rsidRPr="00EE32C0">
              <w:rPr>
                <w:b/>
                <w:bCs/>
              </w:rPr>
              <w:t xml:space="preserve"> Value:</w:t>
            </w:r>
          </w:p>
          <w:p w14:paraId="4CC17B8B" w14:textId="3A39E567" w:rsidR="00241A41" w:rsidRPr="00241A41" w:rsidRDefault="00241A41" w:rsidP="00327698">
            <w:pPr>
              <w:pStyle w:val="BulletList1"/>
              <w:numPr>
                <w:ilvl w:val="0"/>
                <w:numId w:val="43"/>
              </w:numPr>
            </w:pPr>
            <w:r w:rsidRPr="00241A41">
              <w:t>1of1</w:t>
            </w:r>
          </w:p>
          <w:p w14:paraId="408E4A95" w14:textId="4347FD3D" w:rsidR="00FD1213" w:rsidRDefault="00FD1213" w:rsidP="00FD1213">
            <w:pPr>
              <w:pStyle w:val="BulletList1"/>
              <w:numPr>
                <w:ilvl w:val="0"/>
                <w:numId w:val="0"/>
              </w:numPr>
              <w:rPr>
                <w:b/>
                <w:bCs/>
              </w:rPr>
            </w:pPr>
            <w:r>
              <w:rPr>
                <w:b/>
                <w:bCs/>
              </w:rPr>
              <w:t>Acceptable</w:t>
            </w:r>
            <w:r w:rsidRPr="00EE32C0">
              <w:rPr>
                <w:b/>
                <w:bCs/>
              </w:rPr>
              <w:t xml:space="preserve"> Value</w:t>
            </w:r>
            <w:r>
              <w:rPr>
                <w:b/>
                <w:bCs/>
              </w:rPr>
              <w:t>s</w:t>
            </w:r>
            <w:r w:rsidRPr="00EE32C0">
              <w:rPr>
                <w:b/>
                <w:bCs/>
              </w:rPr>
              <w:t>:</w:t>
            </w:r>
          </w:p>
          <w:p w14:paraId="1A7A4CB8" w14:textId="235A8EFF" w:rsidR="00355EE4" w:rsidRDefault="00411F85" w:rsidP="00327698">
            <w:pPr>
              <w:pStyle w:val="BulletList1"/>
              <w:numPr>
                <w:ilvl w:val="0"/>
                <w:numId w:val="43"/>
              </w:numPr>
            </w:pPr>
            <w:r>
              <w:t>1of</w:t>
            </w:r>
            <w:r w:rsidR="00D06283">
              <w:t>1</w:t>
            </w:r>
            <w:r w:rsidR="00F940C6">
              <w:t>0</w:t>
            </w:r>
            <w:r>
              <w:t>, 2</w:t>
            </w:r>
            <w:r w:rsidR="00700DD7">
              <w:t>o</w:t>
            </w:r>
            <w:r>
              <w:t>f10, 3of10….</w:t>
            </w:r>
          </w:p>
          <w:p w14:paraId="24489D32" w14:textId="20FEA309" w:rsidR="00B64894" w:rsidRDefault="00B64894" w:rsidP="002719AF">
            <w:pPr>
              <w:pStyle w:val="BulletList1"/>
              <w:numPr>
                <w:ilvl w:val="0"/>
                <w:numId w:val="43"/>
              </w:numPr>
            </w:pPr>
            <w:r>
              <w:t>999, TA1</w:t>
            </w:r>
            <w:r w:rsidR="00A14C95">
              <w:t xml:space="preserve">, </w:t>
            </w:r>
            <w:r w:rsidR="0000551A">
              <w:t xml:space="preserve">HTML, </w:t>
            </w:r>
            <w:proofErr w:type="spellStart"/>
            <w:r w:rsidR="00A14C95">
              <w:t>R</w:t>
            </w:r>
            <w:r w:rsidR="001A349A">
              <w:t>pt</w:t>
            </w:r>
            <w:proofErr w:type="spellEnd"/>
            <w:r w:rsidR="001A349A">
              <w:t xml:space="preserve">, </w:t>
            </w:r>
            <w:proofErr w:type="spellStart"/>
            <w:r w:rsidR="001A349A">
              <w:t>Rsp</w:t>
            </w:r>
            <w:proofErr w:type="spellEnd"/>
            <w:r w:rsidR="00491611">
              <w:t xml:space="preserve">, </w:t>
            </w:r>
            <w:proofErr w:type="spellStart"/>
            <w:r w:rsidR="00327698" w:rsidRPr="007A31B4">
              <w:t>Rjct</w:t>
            </w:r>
            <w:proofErr w:type="spellEnd"/>
            <w:r w:rsidR="007A31B4" w:rsidRPr="007A31B4">
              <w:t xml:space="preserve">, </w:t>
            </w:r>
            <w:r w:rsidR="00327698" w:rsidRPr="007A31B4">
              <w:t>Warn</w:t>
            </w:r>
          </w:p>
          <w:p w14:paraId="746B3951" w14:textId="0BC2F526" w:rsidR="001E6445" w:rsidRDefault="001E6445" w:rsidP="001E6445">
            <w:pPr>
              <w:pStyle w:val="BulletList1"/>
              <w:numPr>
                <w:ilvl w:val="0"/>
                <w:numId w:val="0"/>
              </w:numPr>
            </w:pPr>
          </w:p>
        </w:tc>
      </w:tr>
      <w:tr w:rsidR="008C0887" w14:paraId="0B49F713" w14:textId="77777777" w:rsidTr="001F08D3">
        <w:tc>
          <w:tcPr>
            <w:tcW w:w="2383" w:type="dxa"/>
          </w:tcPr>
          <w:p w14:paraId="78E9235F" w14:textId="642CA4FA" w:rsidR="00355EE4" w:rsidRDefault="00355EE4" w:rsidP="00C53484">
            <w:pPr>
              <w:pStyle w:val="BulletList1"/>
              <w:numPr>
                <w:ilvl w:val="0"/>
                <w:numId w:val="0"/>
              </w:numPr>
            </w:pPr>
            <w:r>
              <w:lastRenderedPageBreak/>
              <w:t xml:space="preserve">File </w:t>
            </w:r>
            <w:r w:rsidR="002D5D89">
              <w:t>Type</w:t>
            </w:r>
          </w:p>
          <w:p w14:paraId="43818F7B" w14:textId="48673C96" w:rsidR="002D5D89" w:rsidRDefault="002D5D89" w:rsidP="00C53484">
            <w:pPr>
              <w:pStyle w:val="BulletList1"/>
              <w:numPr>
                <w:ilvl w:val="0"/>
                <w:numId w:val="0"/>
              </w:numPr>
            </w:pPr>
            <w:r>
              <w:t>&lt;</w:t>
            </w:r>
            <w:proofErr w:type="spellStart"/>
            <w:r>
              <w:t>FileExtension</w:t>
            </w:r>
            <w:proofErr w:type="spellEnd"/>
            <w:r>
              <w:t>&gt;</w:t>
            </w:r>
          </w:p>
        </w:tc>
        <w:tc>
          <w:tcPr>
            <w:tcW w:w="2470" w:type="dxa"/>
          </w:tcPr>
          <w:p w14:paraId="55E19D67" w14:textId="34524837" w:rsidR="00355EE4" w:rsidRDefault="00242F9C" w:rsidP="00C53484">
            <w:pPr>
              <w:pStyle w:val="BulletList1"/>
              <w:numPr>
                <w:ilvl w:val="0"/>
                <w:numId w:val="0"/>
              </w:numPr>
            </w:pPr>
            <w:r>
              <w:t>File extension indicating</w:t>
            </w:r>
            <w:r w:rsidR="0088457F">
              <w:t xml:space="preserve"> file</w:t>
            </w:r>
            <w:r>
              <w:t xml:space="preserve"> format</w:t>
            </w:r>
            <w:r w:rsidR="009A0A38">
              <w:t>.</w:t>
            </w:r>
          </w:p>
        </w:tc>
        <w:tc>
          <w:tcPr>
            <w:tcW w:w="1442" w:type="dxa"/>
            <w:gridSpan w:val="2"/>
          </w:tcPr>
          <w:p w14:paraId="5C6A3FA4" w14:textId="35C03FD3" w:rsidR="00355EE4" w:rsidRDefault="00374D93" w:rsidP="00C53484">
            <w:pPr>
              <w:pStyle w:val="BulletList1"/>
              <w:numPr>
                <w:ilvl w:val="0"/>
                <w:numId w:val="0"/>
              </w:numPr>
            </w:pPr>
            <w:r>
              <w:t>5</w:t>
            </w:r>
          </w:p>
        </w:tc>
        <w:tc>
          <w:tcPr>
            <w:tcW w:w="3055" w:type="dxa"/>
          </w:tcPr>
          <w:p w14:paraId="57DA7E88" w14:textId="04CD6366" w:rsidR="00374D93" w:rsidRDefault="00374D93" w:rsidP="00744604">
            <w:pPr>
              <w:pStyle w:val="BulletList1"/>
              <w:numPr>
                <w:ilvl w:val="0"/>
                <w:numId w:val="34"/>
              </w:numPr>
            </w:pPr>
            <w:r>
              <w:t>.txt</w:t>
            </w:r>
          </w:p>
          <w:p w14:paraId="1C4E4AD3" w14:textId="01F02DDB" w:rsidR="00374D93" w:rsidRDefault="00374D93" w:rsidP="00744604">
            <w:pPr>
              <w:pStyle w:val="BulletList1"/>
              <w:numPr>
                <w:ilvl w:val="0"/>
                <w:numId w:val="33"/>
              </w:numPr>
            </w:pPr>
            <w:r>
              <w:t>.</w:t>
            </w:r>
            <w:proofErr w:type="spellStart"/>
            <w:r>
              <w:t>dat</w:t>
            </w:r>
            <w:proofErr w:type="spellEnd"/>
          </w:p>
          <w:p w14:paraId="565CBF45" w14:textId="77777777" w:rsidR="00374D93" w:rsidRDefault="00374D93" w:rsidP="00744604">
            <w:pPr>
              <w:pStyle w:val="BulletList1"/>
              <w:numPr>
                <w:ilvl w:val="0"/>
                <w:numId w:val="33"/>
              </w:numPr>
            </w:pPr>
            <w:proofErr w:type="gramStart"/>
            <w:r>
              <w:t>.</w:t>
            </w:r>
            <w:proofErr w:type="spellStart"/>
            <w:r>
              <w:t>edi</w:t>
            </w:r>
            <w:proofErr w:type="spellEnd"/>
            <w:proofErr w:type="gramEnd"/>
          </w:p>
          <w:p w14:paraId="7F7538B7" w14:textId="77777777" w:rsidR="00355EE4" w:rsidRDefault="00374D93" w:rsidP="00744604">
            <w:pPr>
              <w:pStyle w:val="BulletList1"/>
              <w:numPr>
                <w:ilvl w:val="0"/>
                <w:numId w:val="33"/>
              </w:numPr>
            </w:pPr>
            <w:r>
              <w:t>.x12</w:t>
            </w:r>
          </w:p>
          <w:p w14:paraId="1103AAD6" w14:textId="77777777" w:rsidR="00B5142D" w:rsidRDefault="00B5142D" w:rsidP="00744604">
            <w:pPr>
              <w:pStyle w:val="BulletList1"/>
              <w:numPr>
                <w:ilvl w:val="0"/>
                <w:numId w:val="33"/>
              </w:numPr>
            </w:pPr>
            <w:r>
              <w:t>.</w:t>
            </w:r>
            <w:r w:rsidR="00E70469">
              <w:t>XML</w:t>
            </w:r>
          </w:p>
          <w:p w14:paraId="73186E3C" w14:textId="256F534D" w:rsidR="00E70469" w:rsidRDefault="00E70469" w:rsidP="00744604">
            <w:pPr>
              <w:pStyle w:val="BulletList1"/>
              <w:numPr>
                <w:ilvl w:val="0"/>
                <w:numId w:val="33"/>
              </w:numPr>
            </w:pPr>
            <w:r>
              <w:t>.HTML</w:t>
            </w:r>
          </w:p>
        </w:tc>
      </w:tr>
    </w:tbl>
    <w:p w14:paraId="2D95279C" w14:textId="4CF7536A" w:rsidR="008A54CA" w:rsidRPr="00284555" w:rsidRDefault="008A54CA" w:rsidP="00284555">
      <w:pPr>
        <w:spacing w:before="0" w:after="160" w:line="259" w:lineRule="auto"/>
      </w:pPr>
      <w:bookmarkStart w:id="33" w:name="_Toc197611610"/>
      <w:bookmarkStart w:id="34" w:name="_Toc197611859"/>
      <w:bookmarkEnd w:id="33"/>
      <w:bookmarkEnd w:id="34"/>
    </w:p>
    <w:p w14:paraId="3F049050" w14:textId="06D0CD51" w:rsidR="004B4D13" w:rsidRDefault="00707EB8" w:rsidP="004B4D13">
      <w:pPr>
        <w:pStyle w:val="Heading2"/>
      </w:pPr>
      <w:bookmarkStart w:id="35" w:name="_Toc201049914"/>
      <w:bookmarkStart w:id="36" w:name="_Toc201049915"/>
      <w:bookmarkStart w:id="37" w:name="_Toc201049916"/>
      <w:bookmarkStart w:id="38" w:name="_Toc201049917"/>
      <w:bookmarkStart w:id="39" w:name="_Toc201049918"/>
      <w:bookmarkStart w:id="40" w:name="_Toc201049919"/>
      <w:bookmarkStart w:id="41" w:name="_Toc201049920"/>
      <w:bookmarkStart w:id="42" w:name="_Toc201049921"/>
      <w:bookmarkStart w:id="43" w:name="_Toc201049922"/>
      <w:bookmarkStart w:id="44" w:name="_Toc201049923"/>
      <w:bookmarkStart w:id="45" w:name="_Toc201049924"/>
      <w:bookmarkStart w:id="46" w:name="_Toc201049925"/>
      <w:bookmarkStart w:id="47" w:name="_Toc201049926"/>
      <w:bookmarkStart w:id="48" w:name="_Toc201049927"/>
      <w:bookmarkStart w:id="49" w:name="_Toc201049928"/>
      <w:bookmarkStart w:id="50" w:name="_Toc201049929"/>
      <w:bookmarkStart w:id="51" w:name="_Toc201049930"/>
      <w:bookmarkStart w:id="52" w:name="_Toc201049931"/>
      <w:bookmarkStart w:id="53" w:name="_Toc201049932"/>
      <w:bookmarkStart w:id="54" w:name="_Toc201049933"/>
      <w:bookmarkStart w:id="55" w:name="_Toc201049934"/>
      <w:bookmarkStart w:id="56" w:name="_Toc201049935"/>
      <w:bookmarkStart w:id="57" w:name="_Toc201049936"/>
      <w:bookmarkStart w:id="58" w:name="_Toc201049937"/>
      <w:bookmarkStart w:id="59" w:name="_Toc201049938"/>
      <w:bookmarkStart w:id="60" w:name="_Toc201049939"/>
      <w:bookmarkStart w:id="61" w:name="_Toc201049940"/>
      <w:bookmarkStart w:id="62" w:name="_Toc201049941"/>
      <w:bookmarkStart w:id="63" w:name="_Toc201049942"/>
      <w:bookmarkStart w:id="64" w:name="_Toc201049943"/>
      <w:bookmarkStart w:id="65" w:name="_Toc201156495"/>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r>
        <w:rPr>
          <w:bCs/>
          <w:i/>
          <w:iCs/>
        </w:rPr>
        <w:lastRenderedPageBreak/>
        <w:t xml:space="preserve">EDI </w:t>
      </w:r>
      <w:r w:rsidR="004B4D13">
        <w:rPr>
          <w:bCs/>
          <w:i/>
          <w:iCs/>
        </w:rPr>
        <w:t>Technical Constraints</w:t>
      </w:r>
      <w:bookmarkEnd w:id="65"/>
      <w:r w:rsidR="0086468A">
        <w:rPr>
          <w:bCs/>
          <w:i/>
          <w:iCs/>
        </w:rPr>
        <w:t xml:space="preserve"> </w:t>
      </w:r>
    </w:p>
    <w:p w14:paraId="2D21221C" w14:textId="77777777" w:rsidR="004B4D13" w:rsidRPr="00656A33" w:rsidRDefault="004B4D13" w:rsidP="004B4D13">
      <w:pPr>
        <w:spacing w:before="0" w:after="160" w:line="259" w:lineRule="auto"/>
        <w:rPr>
          <w:b/>
          <w:bCs/>
          <w:i/>
          <w:iCs/>
        </w:rPr>
      </w:pPr>
      <w:r>
        <w:t>Below are technical constraints around naming convention standards:</w:t>
      </w:r>
    </w:p>
    <w:p w14:paraId="6B2645DD" w14:textId="77777777" w:rsidR="004B4D13" w:rsidRDefault="004B4D13" w:rsidP="004B4D13">
      <w:pPr>
        <w:pStyle w:val="BulletList1"/>
        <w:numPr>
          <w:ilvl w:val="0"/>
          <w:numId w:val="38"/>
        </w:numPr>
      </w:pPr>
      <w:r>
        <w:t>Maximum filename length: 255 characters including SFTP host name and port name</w:t>
      </w:r>
    </w:p>
    <w:p w14:paraId="36532A3E" w14:textId="6560246F" w:rsidR="004B4D13" w:rsidRDefault="004B4D13" w:rsidP="004B4D13">
      <w:pPr>
        <w:pStyle w:val="BulletList1"/>
        <w:numPr>
          <w:ilvl w:val="0"/>
          <w:numId w:val="38"/>
        </w:numPr>
      </w:pPr>
      <w:r>
        <w:t>Prohibited characters: spaces</w:t>
      </w:r>
      <w:proofErr w:type="gramStart"/>
      <w:r>
        <w:t>, !</w:t>
      </w:r>
      <w:proofErr w:type="gramEnd"/>
      <w:r>
        <w:t xml:space="preserve">, @, #, $, /, </w:t>
      </w:r>
      <w:proofErr w:type="gramStart"/>
      <w:r>
        <w:t>&amp;,</w:t>
      </w:r>
      <w:proofErr w:type="gramEnd"/>
      <w:r>
        <w:t xml:space="preserve"> +, =, \, *, (</w:t>
      </w:r>
      <w:proofErr w:type="gramStart"/>
      <w:r>
        <w:t>, )</w:t>
      </w:r>
      <w:proofErr w:type="gramEnd"/>
      <w:r>
        <w:t xml:space="preserve">, |, %, </w:t>
      </w:r>
      <w:proofErr w:type="gramStart"/>
      <w:r>
        <w:t>~,&lt;</w:t>
      </w:r>
      <w:proofErr w:type="gramEnd"/>
      <w:r>
        <w:t xml:space="preserve">,&gt;, </w:t>
      </w:r>
      <w:proofErr w:type="gramStart"/>
      <w:r>
        <w:t>^,?</w:t>
      </w:r>
      <w:proofErr w:type="gramEnd"/>
    </w:p>
    <w:p w14:paraId="2F886936" w14:textId="77777777" w:rsidR="004B4D13" w:rsidRDefault="004B4D13" w:rsidP="004B4D13">
      <w:pPr>
        <w:pStyle w:val="BulletList1"/>
        <w:numPr>
          <w:ilvl w:val="0"/>
          <w:numId w:val="38"/>
        </w:numPr>
      </w:pPr>
      <w:r>
        <w:t>Required delimiter: hyphen (-)</w:t>
      </w:r>
    </w:p>
    <w:p w14:paraId="3917DE17" w14:textId="020B51A9" w:rsidR="001432B5" w:rsidRPr="00DF2E4B" w:rsidRDefault="004B4D13" w:rsidP="00DF2E4B">
      <w:pPr>
        <w:pStyle w:val="BulletList1"/>
        <w:numPr>
          <w:ilvl w:val="0"/>
          <w:numId w:val="38"/>
        </w:numPr>
        <w:spacing w:before="0" w:after="160" w:line="259" w:lineRule="auto"/>
        <w:rPr>
          <w:b/>
          <w:sz w:val="32"/>
          <w:szCs w:val="32"/>
        </w:rPr>
      </w:pPr>
      <w:r>
        <w:t>Alphanumeric characters only and underscore only in file details or transaction details</w:t>
      </w:r>
      <w:bookmarkStart w:id="66" w:name="_Toc197611612"/>
      <w:bookmarkStart w:id="67" w:name="_Toc197611861"/>
      <w:bookmarkStart w:id="68" w:name="_Toc197611613"/>
      <w:bookmarkStart w:id="69" w:name="_Toc197611862"/>
      <w:bookmarkStart w:id="70" w:name="_Toc197611614"/>
      <w:bookmarkStart w:id="71" w:name="_Toc197611863"/>
      <w:bookmarkStart w:id="72" w:name="_Toc197611615"/>
      <w:bookmarkStart w:id="73" w:name="_Toc197611864"/>
      <w:bookmarkStart w:id="74" w:name="_Toc197611616"/>
      <w:bookmarkStart w:id="75" w:name="_Toc197611865"/>
      <w:bookmarkStart w:id="76" w:name="_Toc197611617"/>
      <w:bookmarkStart w:id="77" w:name="_Toc197611866"/>
      <w:bookmarkStart w:id="78" w:name="_Toc197611618"/>
      <w:bookmarkStart w:id="79" w:name="_Toc197611867"/>
      <w:bookmarkStart w:id="80" w:name="_Toc197611619"/>
      <w:bookmarkStart w:id="81" w:name="_Toc197611868"/>
      <w:bookmarkStart w:id="82" w:name="_Toc197611620"/>
      <w:bookmarkStart w:id="83" w:name="_Toc197611869"/>
      <w:bookmarkStart w:id="84" w:name="_Toc197611621"/>
      <w:bookmarkStart w:id="85" w:name="_Toc197611870"/>
      <w:bookmarkStart w:id="86" w:name="_Toc197611622"/>
      <w:bookmarkStart w:id="87" w:name="_Toc197611871"/>
      <w:bookmarkStart w:id="88" w:name="_Toc197611623"/>
      <w:bookmarkStart w:id="89" w:name="_Toc197611872"/>
      <w:bookmarkStart w:id="90" w:name="_Toc197611624"/>
      <w:bookmarkStart w:id="91" w:name="_Toc197611873"/>
      <w:bookmarkStart w:id="92" w:name="_Toc197611625"/>
      <w:bookmarkStart w:id="93" w:name="_Toc197611874"/>
      <w:bookmarkStart w:id="94" w:name="_Toc197611626"/>
      <w:bookmarkStart w:id="95" w:name="_Toc197611875"/>
      <w:bookmarkStart w:id="96" w:name="_Toc197611627"/>
      <w:bookmarkStart w:id="97" w:name="_Toc197611876"/>
      <w:bookmarkStart w:id="98" w:name="_Toc197611628"/>
      <w:bookmarkStart w:id="99" w:name="_Toc197611877"/>
      <w:bookmarkStart w:id="100" w:name="_Toc197611629"/>
      <w:bookmarkStart w:id="101" w:name="_Toc197611878"/>
      <w:bookmarkStart w:id="102" w:name="_Toc197611630"/>
      <w:bookmarkStart w:id="103" w:name="_Toc197611879"/>
      <w:bookmarkStart w:id="104" w:name="_Toc197611631"/>
      <w:bookmarkStart w:id="105" w:name="_Toc197611880"/>
      <w:bookmarkStart w:id="106" w:name="_Toc197611632"/>
      <w:bookmarkStart w:id="107" w:name="_Toc197611881"/>
      <w:bookmarkStart w:id="108" w:name="_Toc197611633"/>
      <w:bookmarkStart w:id="109" w:name="_Toc197611882"/>
      <w:bookmarkStart w:id="110" w:name="_Toc197611634"/>
      <w:bookmarkStart w:id="111" w:name="_Toc197611883"/>
      <w:bookmarkStart w:id="112" w:name="_Toc197611635"/>
      <w:bookmarkStart w:id="113" w:name="_Toc197611884"/>
      <w:bookmarkStart w:id="114" w:name="_Toc197611636"/>
      <w:bookmarkStart w:id="115" w:name="_Toc197611885"/>
      <w:bookmarkStart w:id="116" w:name="_Toc193884856"/>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p>
    <w:p w14:paraId="13985776" w14:textId="6288E722" w:rsidR="00230990" w:rsidRDefault="00230990" w:rsidP="00230990">
      <w:pPr>
        <w:pStyle w:val="Heading1"/>
      </w:pPr>
      <w:bookmarkStart w:id="117" w:name="_Toc201156496"/>
      <w:r>
        <w:t>Best Practices</w:t>
      </w:r>
      <w:bookmarkEnd w:id="117"/>
    </w:p>
    <w:p w14:paraId="3070CE2B" w14:textId="77777777" w:rsidR="00A77494" w:rsidRDefault="00A77494" w:rsidP="00A77494">
      <w:pPr>
        <w:pStyle w:val="Heading2"/>
      </w:pPr>
      <w:bookmarkStart w:id="118" w:name="_Toc201156497"/>
      <w:r>
        <w:t>Naming Convention Guidelines</w:t>
      </w:r>
      <w:bookmarkEnd w:id="116"/>
      <w:bookmarkEnd w:id="118"/>
    </w:p>
    <w:p w14:paraId="72A207C2" w14:textId="77777777" w:rsidR="00A77494" w:rsidRDefault="00A77494" w:rsidP="00744604">
      <w:pPr>
        <w:pStyle w:val="BulletList1"/>
        <w:numPr>
          <w:ilvl w:val="0"/>
          <w:numId w:val="35"/>
        </w:numPr>
      </w:pPr>
      <w:r>
        <w:t>Maintain consistency across all systems</w:t>
      </w:r>
    </w:p>
    <w:p w14:paraId="4D1089E6" w14:textId="77777777" w:rsidR="00A77494" w:rsidRDefault="00A77494" w:rsidP="00744604">
      <w:pPr>
        <w:pStyle w:val="BulletList1"/>
        <w:numPr>
          <w:ilvl w:val="0"/>
          <w:numId w:val="35"/>
        </w:numPr>
      </w:pPr>
      <w:r>
        <w:t>Use clear, descriptive components</w:t>
      </w:r>
    </w:p>
    <w:p w14:paraId="0E87101A" w14:textId="77777777" w:rsidR="00A77494" w:rsidRDefault="00A77494" w:rsidP="00744604">
      <w:pPr>
        <w:pStyle w:val="BulletList1"/>
        <w:numPr>
          <w:ilvl w:val="0"/>
          <w:numId w:val="35"/>
        </w:numPr>
      </w:pPr>
      <w:r>
        <w:t>Include version control</w:t>
      </w:r>
    </w:p>
    <w:p w14:paraId="6E817D39" w14:textId="77777777" w:rsidR="00A77494" w:rsidRDefault="00A77494" w:rsidP="00744604">
      <w:pPr>
        <w:pStyle w:val="BulletList1"/>
        <w:numPr>
          <w:ilvl w:val="0"/>
          <w:numId w:val="35"/>
        </w:numPr>
      </w:pPr>
      <w:r>
        <w:t>Apply appropriate file extensions</w:t>
      </w:r>
    </w:p>
    <w:p w14:paraId="78ADF45B" w14:textId="77777777" w:rsidR="00A77494" w:rsidRDefault="00A77494" w:rsidP="00744604">
      <w:pPr>
        <w:pStyle w:val="BulletList1"/>
        <w:numPr>
          <w:ilvl w:val="0"/>
          <w:numId w:val="35"/>
        </w:numPr>
      </w:pPr>
      <w:r>
        <w:t>Follow standard date-time formats</w:t>
      </w:r>
    </w:p>
    <w:p w14:paraId="4484429E" w14:textId="77777777" w:rsidR="00A77494" w:rsidRDefault="00A77494" w:rsidP="00A77494">
      <w:pPr>
        <w:pStyle w:val="Heading2"/>
      </w:pPr>
      <w:bookmarkStart w:id="119" w:name="_Toc193884857"/>
      <w:bookmarkStart w:id="120" w:name="_Toc201156498"/>
      <w:r>
        <w:t>Processing Requirements</w:t>
      </w:r>
      <w:bookmarkEnd w:id="119"/>
      <w:bookmarkEnd w:id="120"/>
    </w:p>
    <w:p w14:paraId="20FC6F1B" w14:textId="05AA859A" w:rsidR="00A77494" w:rsidRDefault="00224314" w:rsidP="00744604">
      <w:pPr>
        <w:pStyle w:val="BulletList1"/>
        <w:numPr>
          <w:ilvl w:val="0"/>
          <w:numId w:val="36"/>
        </w:numPr>
      </w:pPr>
      <w:r>
        <w:t>Support u</w:t>
      </w:r>
      <w:r w:rsidR="00A77494">
        <w:t xml:space="preserve">nique file </w:t>
      </w:r>
      <w:r>
        <w:t>identifiers</w:t>
      </w:r>
    </w:p>
    <w:p w14:paraId="0F3F3222" w14:textId="77777777" w:rsidR="00A77494" w:rsidRDefault="00A77494" w:rsidP="00744604">
      <w:pPr>
        <w:pStyle w:val="BulletList1"/>
        <w:numPr>
          <w:ilvl w:val="0"/>
          <w:numId w:val="36"/>
        </w:numPr>
      </w:pPr>
      <w:r>
        <w:t>Support automated processing</w:t>
      </w:r>
    </w:p>
    <w:p w14:paraId="0672F53B" w14:textId="77777777" w:rsidR="00A77494" w:rsidRDefault="00A77494" w:rsidP="00744604">
      <w:pPr>
        <w:pStyle w:val="BulletList1"/>
        <w:numPr>
          <w:ilvl w:val="0"/>
          <w:numId w:val="36"/>
        </w:numPr>
      </w:pPr>
      <w:r>
        <w:t>Enable tracking and auditing</w:t>
      </w:r>
    </w:p>
    <w:p w14:paraId="033698BA" w14:textId="77777777" w:rsidR="00A77494" w:rsidRDefault="00A77494" w:rsidP="00744604">
      <w:pPr>
        <w:pStyle w:val="BulletList1"/>
        <w:numPr>
          <w:ilvl w:val="0"/>
          <w:numId w:val="36"/>
        </w:numPr>
      </w:pPr>
      <w:r>
        <w:t>Facilitate error handling</w:t>
      </w:r>
    </w:p>
    <w:p w14:paraId="608DC533" w14:textId="77777777" w:rsidR="00A77494" w:rsidRDefault="00A77494" w:rsidP="00A77494">
      <w:pPr>
        <w:pStyle w:val="Heading2"/>
      </w:pPr>
      <w:bookmarkStart w:id="121" w:name="_Toc193884858"/>
      <w:bookmarkStart w:id="122" w:name="_Toc201156499"/>
      <w:r>
        <w:t>System Considerations</w:t>
      </w:r>
      <w:bookmarkEnd w:id="121"/>
      <w:bookmarkEnd w:id="122"/>
    </w:p>
    <w:p w14:paraId="39D3271F" w14:textId="77777777" w:rsidR="00A77494" w:rsidRDefault="00A77494" w:rsidP="00744604">
      <w:pPr>
        <w:pStyle w:val="BulletList1"/>
        <w:numPr>
          <w:ilvl w:val="0"/>
          <w:numId w:val="37"/>
        </w:numPr>
      </w:pPr>
      <w:r>
        <w:t>Scalability for new types/partners</w:t>
      </w:r>
    </w:p>
    <w:p w14:paraId="7490A8D3" w14:textId="77777777" w:rsidR="00A77494" w:rsidRDefault="00A77494" w:rsidP="00744604">
      <w:pPr>
        <w:pStyle w:val="BulletList1"/>
        <w:numPr>
          <w:ilvl w:val="0"/>
          <w:numId w:val="37"/>
        </w:numPr>
      </w:pPr>
      <w:r>
        <w:t>File system compatibility</w:t>
      </w:r>
    </w:p>
    <w:p w14:paraId="6CA99B50" w14:textId="77777777" w:rsidR="00A77494" w:rsidRDefault="00A77494" w:rsidP="00744604">
      <w:pPr>
        <w:pStyle w:val="BulletList1"/>
        <w:numPr>
          <w:ilvl w:val="0"/>
          <w:numId w:val="37"/>
        </w:numPr>
      </w:pPr>
      <w:r>
        <w:t>Processing efficiency</w:t>
      </w:r>
    </w:p>
    <w:p w14:paraId="41B84539" w14:textId="77777777" w:rsidR="00A77494" w:rsidRPr="00931718" w:rsidRDefault="00A77494" w:rsidP="00744604">
      <w:pPr>
        <w:pStyle w:val="BulletList1"/>
        <w:numPr>
          <w:ilvl w:val="0"/>
          <w:numId w:val="37"/>
        </w:numPr>
      </w:pPr>
      <w:r>
        <w:t>Error recovery capability</w:t>
      </w:r>
    </w:p>
    <w:p w14:paraId="658E1D9E" w14:textId="77777777" w:rsidR="00FA54AD" w:rsidRDefault="00FA54AD" w:rsidP="001A2C99">
      <w:pPr>
        <w:pStyle w:val="BulletList1"/>
        <w:numPr>
          <w:ilvl w:val="0"/>
          <w:numId w:val="0"/>
        </w:numPr>
        <w:spacing w:before="0" w:after="160" w:line="259" w:lineRule="auto"/>
        <w:ind w:left="720" w:hanging="360"/>
      </w:pPr>
    </w:p>
    <w:sectPr w:rsidR="00FA54AD" w:rsidSect="00823B2D">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48371" w14:textId="77777777" w:rsidR="0050678E" w:rsidRDefault="0050678E" w:rsidP="008D4EE8">
      <w:pPr>
        <w:spacing w:after="0"/>
      </w:pPr>
      <w:r>
        <w:separator/>
      </w:r>
    </w:p>
    <w:p w14:paraId="156376AC" w14:textId="77777777" w:rsidR="0050678E" w:rsidRDefault="0050678E"/>
  </w:endnote>
  <w:endnote w:type="continuationSeparator" w:id="0">
    <w:p w14:paraId="715FE9A6" w14:textId="77777777" w:rsidR="0050678E" w:rsidRDefault="0050678E" w:rsidP="008D4EE8">
      <w:pPr>
        <w:spacing w:after="0"/>
      </w:pPr>
      <w:r>
        <w:continuationSeparator/>
      </w:r>
    </w:p>
    <w:p w14:paraId="079378B3" w14:textId="77777777" w:rsidR="0050678E" w:rsidRDefault="0050678E"/>
  </w:endnote>
  <w:endnote w:type="continuationNotice" w:id="1">
    <w:p w14:paraId="2F2E9EA4" w14:textId="77777777" w:rsidR="0050678E" w:rsidRDefault="0050678E">
      <w:pPr>
        <w:spacing w:after="0"/>
      </w:pPr>
    </w:p>
    <w:p w14:paraId="2A88D478" w14:textId="77777777" w:rsidR="0050678E" w:rsidRDefault="0050678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Bold">
    <w:altName w:val="Arial"/>
    <w:panose1 w:val="00000000000000000000"/>
    <w:charset w:val="00"/>
    <w:family w:val="roman"/>
    <w:notTrueType/>
    <w:pitch w:val="default"/>
    <w:sig w:usb0="00000003" w:usb1="00000000" w:usb2="00000000" w:usb3="00000000" w:csb0="00000001" w:csb1="00000000"/>
  </w:font>
  <w:font w:name="Times New Roman (Body CS)">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ahoma" w:hAnsi="Tahoma"/>
        <w:color w:val="9B9C9B" w:themeColor="accent5" w:themeTint="99"/>
        <w:sz w:val="24"/>
        <w:szCs w:val="24"/>
      </w:rPr>
      <w:id w:val="-576046442"/>
      <w:docPartObj>
        <w:docPartGallery w:val="Page Numbers (Bottom of Page)"/>
        <w:docPartUnique/>
      </w:docPartObj>
    </w:sdtPr>
    <w:sdtEndPr>
      <w:rPr>
        <w:rFonts w:ascii="Arial" w:hAnsi="Arial"/>
        <w:sz w:val="18"/>
        <w:szCs w:val="18"/>
      </w:rPr>
    </w:sdtEndPr>
    <w:sdtContent>
      <w:p w14:paraId="3A0C22E3" w14:textId="77777777" w:rsidR="001D6772" w:rsidRPr="00F73DAE" w:rsidRDefault="001D6772" w:rsidP="00775123">
        <w:pPr>
          <w:pBdr>
            <w:right w:val="single" w:sz="24" w:space="4" w:color="2A5C66" w:themeColor="text2"/>
          </w:pBdr>
          <w:tabs>
            <w:tab w:val="center" w:pos="4320"/>
            <w:tab w:val="right" w:pos="8640"/>
          </w:tabs>
          <w:spacing w:before="240" w:after="240"/>
          <w:ind w:right="720"/>
          <w:contextualSpacing/>
          <w:jc w:val="right"/>
          <w:rPr>
            <w:sz w:val="20"/>
          </w:rPr>
        </w:pPr>
        <w:r w:rsidRPr="00F73DAE">
          <w:rPr>
            <w:sz w:val="20"/>
          </w:rPr>
          <w:t>Our mission is to improve health care access and outcomes for the people we serve while demonstrating sound stewardship of financial resources.</w:t>
        </w:r>
      </w:p>
      <w:p w14:paraId="7EA326D8" w14:textId="77777777" w:rsidR="001D6772" w:rsidRPr="009B12A7" w:rsidRDefault="001D6772" w:rsidP="00775123">
        <w:pPr>
          <w:pBdr>
            <w:right w:val="single" w:sz="24" w:space="4" w:color="2A5C66" w:themeColor="text2"/>
          </w:pBdr>
          <w:tabs>
            <w:tab w:val="center" w:pos="4320"/>
            <w:tab w:val="right" w:pos="8640"/>
          </w:tabs>
          <w:spacing w:before="240" w:after="240"/>
          <w:ind w:right="720"/>
          <w:contextualSpacing/>
          <w:jc w:val="right"/>
          <w:rPr>
            <w:sz w:val="20"/>
          </w:rPr>
        </w:pPr>
        <w:r w:rsidRPr="00F73DAE">
          <w:rPr>
            <w:sz w:val="20"/>
          </w:rPr>
          <w:t>www.colorado.gov/hcpf</w:t>
        </w:r>
        <w:r w:rsidRPr="00F73DAE">
          <w:rPr>
            <w:noProof/>
            <w:sz w:val="20"/>
          </w:rPr>
          <w:drawing>
            <wp:anchor distT="0" distB="0" distL="114300" distR="114300" simplePos="0" relativeHeight="251658241" behindDoc="0" locked="1" layoutInCell="1" allowOverlap="1" wp14:anchorId="56F85032" wp14:editId="0F296A2E">
              <wp:simplePos x="0" y="0"/>
              <wp:positionH relativeFrom="rightMargin">
                <wp:posOffset>-257175</wp:posOffset>
              </wp:positionH>
              <wp:positionV relativeFrom="bottomMargin">
                <wp:posOffset>15240</wp:posOffset>
              </wp:positionV>
              <wp:extent cx="731520" cy="731520"/>
              <wp:effectExtent l="0" t="0" r="0" b="0"/>
              <wp:wrapNone/>
              <wp:docPr id="2" name="Picture 2" descr="state_seal_gray_rgb.png" title="This is the official seal (image) for the state of Colo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tate_seal_gray_rgb.png"/>
                      <pic:cNvPicPr>
                        <a:picLocks noChangeAspect="1" noChangeArrowheads="1"/>
                      </pic:cNvPicPr>
                    </pic:nvPicPr>
                    <pic:blipFill>
                      <a:blip r:embed="rId1"/>
                      <a:srcRect/>
                      <a:stretch>
                        <a:fillRect/>
                      </a:stretch>
                    </pic:blipFill>
                    <pic:spPr bwMode="auto">
                      <a:xfrm>
                        <a:off x="0" y="0"/>
                        <a:ext cx="731520" cy="73152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54161824" w14:textId="77777777" w:rsidR="005D5450" w:rsidRPr="001D6772" w:rsidRDefault="001D6772" w:rsidP="001D6772">
        <w:pPr>
          <w:pStyle w:val="Footer"/>
          <w:jc w:val="center"/>
          <w:rPr>
            <w:rFonts w:asciiTheme="minorHAnsi" w:hAnsiTheme="minorHAnsi" w:cstheme="minorHAnsi"/>
          </w:rPr>
        </w:pPr>
        <w:r w:rsidRPr="00904F0F">
          <w:rPr>
            <w:rFonts w:asciiTheme="minorHAnsi" w:hAnsiTheme="minorHAnsi" w:cstheme="minorHAnsi"/>
          </w:rPr>
          <w:fldChar w:fldCharType="begin"/>
        </w:r>
        <w:r w:rsidRPr="00904F0F">
          <w:rPr>
            <w:rFonts w:asciiTheme="minorHAnsi" w:hAnsiTheme="minorHAnsi" w:cstheme="minorHAnsi"/>
          </w:rPr>
          <w:instrText xml:space="preserve"> PAGE   \* MERGEFORMAT </w:instrText>
        </w:r>
        <w:r w:rsidRPr="00904F0F">
          <w:rPr>
            <w:rFonts w:asciiTheme="minorHAnsi" w:hAnsiTheme="minorHAnsi" w:cstheme="minorHAnsi"/>
          </w:rPr>
          <w:fldChar w:fldCharType="separate"/>
        </w:r>
        <w:r w:rsidRPr="00904F0F">
          <w:rPr>
            <w:rFonts w:asciiTheme="minorHAnsi" w:hAnsiTheme="minorHAnsi" w:cstheme="minorHAnsi"/>
            <w:noProof/>
          </w:rPr>
          <w:t>2</w:t>
        </w:r>
        <w:r w:rsidRPr="00904F0F">
          <w:rPr>
            <w:rFonts w:asciiTheme="minorHAnsi" w:hAnsiTheme="minorHAnsi" w:cstheme="minorHAnsi"/>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ahoma" w:hAnsi="Tahoma"/>
        <w:color w:val="9B9C9B" w:themeColor="accent5" w:themeTint="99"/>
        <w:sz w:val="24"/>
        <w:szCs w:val="24"/>
      </w:rPr>
      <w:id w:val="1502536739"/>
      <w:docPartObj>
        <w:docPartGallery w:val="Page Numbers (Bottom of Page)"/>
        <w:docPartUnique/>
      </w:docPartObj>
    </w:sdtPr>
    <w:sdtEndPr>
      <w:rPr>
        <w:rFonts w:ascii="Arial" w:hAnsi="Arial"/>
        <w:sz w:val="18"/>
        <w:szCs w:val="18"/>
      </w:rPr>
    </w:sdtEndPr>
    <w:sdtContent>
      <w:p w14:paraId="633225BF" w14:textId="77777777" w:rsidR="00452FB5" w:rsidRPr="00F73DAE" w:rsidRDefault="00452FB5" w:rsidP="00775123">
        <w:pPr>
          <w:pBdr>
            <w:right w:val="single" w:sz="24" w:space="4" w:color="2A5C66" w:themeColor="text2"/>
          </w:pBdr>
          <w:tabs>
            <w:tab w:val="center" w:pos="4320"/>
            <w:tab w:val="right" w:pos="8640"/>
          </w:tabs>
          <w:spacing w:before="240" w:after="240"/>
          <w:ind w:right="720"/>
          <w:contextualSpacing/>
          <w:jc w:val="right"/>
          <w:rPr>
            <w:sz w:val="20"/>
          </w:rPr>
        </w:pPr>
        <w:r w:rsidRPr="00F73DAE">
          <w:rPr>
            <w:sz w:val="20"/>
          </w:rPr>
          <w:t>Our mission is to improve health care access and outcomes for the people we serve while demonstrating sound stewardship of financial resources.</w:t>
        </w:r>
      </w:p>
      <w:p w14:paraId="15DF0D4C" w14:textId="77777777" w:rsidR="00452FB5" w:rsidRPr="009B12A7" w:rsidRDefault="00452FB5" w:rsidP="00775123">
        <w:pPr>
          <w:pBdr>
            <w:right w:val="single" w:sz="24" w:space="4" w:color="2A5C66" w:themeColor="text2"/>
          </w:pBdr>
          <w:tabs>
            <w:tab w:val="center" w:pos="4320"/>
            <w:tab w:val="right" w:pos="8640"/>
          </w:tabs>
          <w:spacing w:before="240" w:after="240"/>
          <w:ind w:right="720"/>
          <w:contextualSpacing/>
          <w:jc w:val="right"/>
          <w:rPr>
            <w:sz w:val="20"/>
          </w:rPr>
        </w:pPr>
        <w:r w:rsidRPr="00F73DAE">
          <w:rPr>
            <w:sz w:val="20"/>
          </w:rPr>
          <w:t>www.colorado.gov/hcpf</w:t>
        </w:r>
        <w:r w:rsidRPr="00F73DAE">
          <w:rPr>
            <w:noProof/>
            <w:sz w:val="20"/>
          </w:rPr>
          <w:drawing>
            <wp:anchor distT="0" distB="0" distL="114300" distR="114300" simplePos="0" relativeHeight="251658240" behindDoc="0" locked="1" layoutInCell="1" allowOverlap="1" wp14:anchorId="42DB1C49" wp14:editId="6AD8F17C">
              <wp:simplePos x="0" y="0"/>
              <wp:positionH relativeFrom="rightMargin">
                <wp:posOffset>-257175</wp:posOffset>
              </wp:positionH>
              <wp:positionV relativeFrom="bottomMargin">
                <wp:posOffset>15240</wp:posOffset>
              </wp:positionV>
              <wp:extent cx="731520" cy="731520"/>
              <wp:effectExtent l="0" t="0" r="0" b="0"/>
              <wp:wrapNone/>
              <wp:docPr id="1" name="Picture 1" descr="state_seal_gray_rgb.png" title="This is the official seal (image) for the state of Colo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tate_seal_gray_rgb.png"/>
                      <pic:cNvPicPr>
                        <a:picLocks noChangeAspect="1" noChangeArrowheads="1"/>
                      </pic:cNvPicPr>
                    </pic:nvPicPr>
                    <pic:blipFill>
                      <a:blip r:embed="rId1"/>
                      <a:srcRect/>
                      <a:stretch>
                        <a:fillRect/>
                      </a:stretch>
                    </pic:blipFill>
                    <pic:spPr bwMode="auto">
                      <a:xfrm>
                        <a:off x="0" y="0"/>
                        <a:ext cx="731520" cy="73152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290DC838" w14:textId="77777777" w:rsidR="005D5450" w:rsidRPr="00452FB5" w:rsidRDefault="00452FB5" w:rsidP="00452FB5">
        <w:pPr>
          <w:pStyle w:val="Footer"/>
          <w:jc w:val="center"/>
          <w:rPr>
            <w:rFonts w:asciiTheme="minorHAnsi" w:hAnsiTheme="minorHAnsi" w:cstheme="minorHAnsi"/>
          </w:rPr>
        </w:pPr>
        <w:r w:rsidRPr="00904F0F">
          <w:rPr>
            <w:rFonts w:asciiTheme="minorHAnsi" w:hAnsiTheme="minorHAnsi" w:cstheme="minorHAnsi"/>
          </w:rPr>
          <w:fldChar w:fldCharType="begin"/>
        </w:r>
        <w:r w:rsidRPr="00904F0F">
          <w:rPr>
            <w:rFonts w:asciiTheme="minorHAnsi" w:hAnsiTheme="minorHAnsi" w:cstheme="minorHAnsi"/>
          </w:rPr>
          <w:instrText xml:space="preserve"> PAGE   \* MERGEFORMAT </w:instrText>
        </w:r>
        <w:r w:rsidRPr="00904F0F">
          <w:rPr>
            <w:rFonts w:asciiTheme="minorHAnsi" w:hAnsiTheme="minorHAnsi" w:cstheme="minorHAnsi"/>
          </w:rPr>
          <w:fldChar w:fldCharType="separate"/>
        </w:r>
        <w:r w:rsidRPr="00904F0F">
          <w:rPr>
            <w:rFonts w:asciiTheme="minorHAnsi" w:hAnsiTheme="minorHAnsi" w:cstheme="minorHAnsi"/>
            <w:noProof/>
          </w:rPr>
          <w:t>2</w:t>
        </w:r>
        <w:r w:rsidRPr="00904F0F">
          <w:rPr>
            <w:rFonts w:asciiTheme="minorHAnsi" w:hAnsiTheme="minorHAnsi" w:cstheme="minorHAnsi"/>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03B02" w14:textId="77777777" w:rsidR="0050678E" w:rsidRDefault="0050678E" w:rsidP="008D4EE8">
      <w:pPr>
        <w:spacing w:after="0"/>
      </w:pPr>
      <w:r>
        <w:separator/>
      </w:r>
    </w:p>
    <w:p w14:paraId="2FA4A6A7" w14:textId="77777777" w:rsidR="0050678E" w:rsidRDefault="0050678E"/>
  </w:footnote>
  <w:footnote w:type="continuationSeparator" w:id="0">
    <w:p w14:paraId="636237A9" w14:textId="77777777" w:rsidR="0050678E" w:rsidRDefault="0050678E" w:rsidP="008D4EE8">
      <w:pPr>
        <w:spacing w:after="0"/>
      </w:pPr>
      <w:r>
        <w:continuationSeparator/>
      </w:r>
    </w:p>
    <w:p w14:paraId="49FE478E" w14:textId="77777777" w:rsidR="0050678E" w:rsidRDefault="0050678E"/>
  </w:footnote>
  <w:footnote w:type="continuationNotice" w:id="1">
    <w:p w14:paraId="51D35648" w14:textId="77777777" w:rsidR="0050678E" w:rsidRDefault="0050678E">
      <w:pPr>
        <w:spacing w:after="0"/>
      </w:pPr>
    </w:p>
    <w:p w14:paraId="33A1D988" w14:textId="77777777" w:rsidR="0050678E" w:rsidRDefault="0050678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E3BCE" w14:textId="77777777" w:rsidR="00AC09D1" w:rsidRDefault="00AC09D1" w:rsidP="00632780">
    <w:pPr>
      <w:pStyle w:val="Header"/>
      <w:pBdr>
        <w:bottom w:val="single" w:sz="4" w:space="1" w:color="auto"/>
      </w:pBdr>
      <w:rPr>
        <w:noProof/>
        <w:color w:val="7F7F7F" w:themeColor="text1" w:themeTint="80"/>
        <w:sz w:val="18"/>
        <w:szCs w:val="18"/>
      </w:rPr>
    </w:pPr>
    <w:r>
      <w:ptab w:relativeTo="margin" w:alignment="left" w:leader="none"/>
    </w:r>
    <w:r w:rsidR="00BD538D">
      <w:rPr>
        <w:noProof/>
        <w:color w:val="7F7F7F" w:themeColor="text1" w:themeTint="80"/>
        <w:sz w:val="18"/>
        <w:szCs w:val="18"/>
      </w:rPr>
      <w:drawing>
        <wp:inline distT="0" distB="0" distL="0" distR="0" wp14:anchorId="1DD896BE" wp14:editId="191BB4EB">
          <wp:extent cx="2789054" cy="478005"/>
          <wp:effectExtent l="0" t="0" r="0" b="0"/>
          <wp:docPr id="14" name="Picture 14"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2789054" cy="478005"/>
                  </a:xfrm>
                  <a:prstGeom prst="rect">
                    <a:avLst/>
                  </a:prstGeom>
                </pic:spPr>
              </pic:pic>
            </a:graphicData>
          </a:graphic>
        </wp:inline>
      </w:drawing>
    </w:r>
  </w:p>
  <w:p w14:paraId="447936BC" w14:textId="77777777" w:rsidR="00632780" w:rsidRDefault="00632780" w:rsidP="00632780">
    <w:pPr>
      <w:pStyle w:val="Header"/>
    </w:pPr>
  </w:p>
  <w:p w14:paraId="7935AF86" w14:textId="77777777" w:rsidR="00A64C81" w:rsidRDefault="00A64C81" w:rsidP="006327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8F6CC850"/>
    <w:lvl w:ilvl="0">
      <w:start w:val="1"/>
      <w:numFmt w:val="bullet"/>
      <w:pStyle w:val="ListBullet2"/>
      <w:lvlText w:val=""/>
      <w:lvlJc w:val="left"/>
      <w:pPr>
        <w:tabs>
          <w:tab w:val="num" w:pos="900"/>
        </w:tabs>
        <w:ind w:left="900" w:hanging="360"/>
      </w:pPr>
      <w:rPr>
        <w:rFonts w:ascii="Symbol" w:hAnsi="Symbol" w:hint="default"/>
      </w:rPr>
    </w:lvl>
  </w:abstractNum>
  <w:abstractNum w:abstractNumId="1" w15:restartNumberingAfterBreak="0">
    <w:nsid w:val="02F93C03"/>
    <w:multiLevelType w:val="hybridMultilevel"/>
    <w:tmpl w:val="581EFB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0D56C2"/>
    <w:multiLevelType w:val="hybridMultilevel"/>
    <w:tmpl w:val="34D2AB8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7087F4D"/>
    <w:multiLevelType w:val="hybridMultilevel"/>
    <w:tmpl w:val="FBB606F6"/>
    <w:lvl w:ilvl="0" w:tplc="89B8C0B8">
      <w:start w:val="1"/>
      <w:numFmt w:val="decimal"/>
      <w:pStyle w:val="NumberLis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655E11"/>
    <w:multiLevelType w:val="hybridMultilevel"/>
    <w:tmpl w:val="E006D97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8CA5B67"/>
    <w:multiLevelType w:val="hybridMultilevel"/>
    <w:tmpl w:val="95FED6B4"/>
    <w:lvl w:ilvl="0" w:tplc="9C92F2E0">
      <w:start w:val="1"/>
      <w:numFmt w:val="bullet"/>
      <w:pStyle w:val="RFxReqTableBulletList3"/>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DC4486"/>
    <w:multiLevelType w:val="hybridMultilevel"/>
    <w:tmpl w:val="6A885D8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3EE4D0F"/>
    <w:multiLevelType w:val="hybridMultilevel"/>
    <w:tmpl w:val="E6641E58"/>
    <w:lvl w:ilvl="0" w:tplc="9F16795A">
      <w:start w:val="1"/>
      <w:numFmt w:val="bullet"/>
      <w:pStyle w:val="BulletList1"/>
      <w:lvlText w:val=""/>
      <w:lvlJc w:val="left"/>
      <w:pPr>
        <w:ind w:left="-360" w:hanging="360"/>
      </w:pPr>
      <w:rPr>
        <w:rFonts w:ascii="Wingdings 3" w:hAnsi="Wingdings 3" w:hint="default"/>
      </w:rPr>
    </w:lvl>
    <w:lvl w:ilvl="1" w:tplc="04090003">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8" w15:restartNumberingAfterBreak="0">
    <w:nsid w:val="154C33E7"/>
    <w:multiLevelType w:val="hybridMultilevel"/>
    <w:tmpl w:val="D3D41026"/>
    <w:lvl w:ilvl="0" w:tplc="C8F4ACFA">
      <w:start w:val="1"/>
      <w:numFmt w:val="bullet"/>
      <w:pStyle w:val="Bull1"/>
      <w:lvlText w:val=""/>
      <w:lvlJc w:val="left"/>
      <w:pPr>
        <w:ind w:left="720" w:hanging="360"/>
      </w:pPr>
      <w:rPr>
        <w:rFonts w:ascii="Wingdings 3" w:hAnsi="Wingdings 3" w:hint="default"/>
        <w:sz w:val="22"/>
        <w:szCs w:val="2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1C7FD0"/>
    <w:multiLevelType w:val="hybridMultilevel"/>
    <w:tmpl w:val="2EE45154"/>
    <w:lvl w:ilvl="0" w:tplc="69A42BA2">
      <w:start w:val="1"/>
      <w:numFmt w:val="bullet"/>
      <w:pStyle w:val="TableBulletList3"/>
      <w:lvlText w:val=""/>
      <w:lvlJc w:val="left"/>
      <w:pPr>
        <w:ind w:left="144" w:hanging="360"/>
      </w:pPr>
      <w:rPr>
        <w:rFonts w:ascii="Wingdings 2" w:hAnsi="Wingdings 2" w:hint="default"/>
      </w:rPr>
    </w:lvl>
    <w:lvl w:ilvl="1" w:tplc="04090003" w:tentative="1">
      <w:start w:val="1"/>
      <w:numFmt w:val="bullet"/>
      <w:lvlText w:val="o"/>
      <w:lvlJc w:val="left"/>
      <w:pPr>
        <w:ind w:left="864" w:hanging="360"/>
      </w:pPr>
      <w:rPr>
        <w:rFonts w:ascii="Courier New" w:hAnsi="Courier New" w:cs="Courier New" w:hint="default"/>
      </w:rPr>
    </w:lvl>
    <w:lvl w:ilvl="2" w:tplc="04090005" w:tentative="1">
      <w:start w:val="1"/>
      <w:numFmt w:val="bullet"/>
      <w:lvlText w:val=""/>
      <w:lvlJc w:val="left"/>
      <w:pPr>
        <w:ind w:left="1584" w:hanging="360"/>
      </w:pPr>
      <w:rPr>
        <w:rFonts w:ascii="Wingdings" w:hAnsi="Wingdings" w:hint="default"/>
      </w:rPr>
    </w:lvl>
    <w:lvl w:ilvl="3" w:tplc="04090001" w:tentative="1">
      <w:start w:val="1"/>
      <w:numFmt w:val="bullet"/>
      <w:lvlText w:val=""/>
      <w:lvlJc w:val="left"/>
      <w:pPr>
        <w:ind w:left="2304" w:hanging="360"/>
      </w:pPr>
      <w:rPr>
        <w:rFonts w:ascii="Symbol" w:hAnsi="Symbol" w:hint="default"/>
      </w:rPr>
    </w:lvl>
    <w:lvl w:ilvl="4" w:tplc="04090003" w:tentative="1">
      <w:start w:val="1"/>
      <w:numFmt w:val="bullet"/>
      <w:lvlText w:val="o"/>
      <w:lvlJc w:val="left"/>
      <w:pPr>
        <w:ind w:left="3024" w:hanging="360"/>
      </w:pPr>
      <w:rPr>
        <w:rFonts w:ascii="Courier New" w:hAnsi="Courier New" w:cs="Courier New" w:hint="default"/>
      </w:rPr>
    </w:lvl>
    <w:lvl w:ilvl="5" w:tplc="04090005" w:tentative="1">
      <w:start w:val="1"/>
      <w:numFmt w:val="bullet"/>
      <w:lvlText w:val=""/>
      <w:lvlJc w:val="left"/>
      <w:pPr>
        <w:ind w:left="3744" w:hanging="360"/>
      </w:pPr>
      <w:rPr>
        <w:rFonts w:ascii="Wingdings" w:hAnsi="Wingdings" w:hint="default"/>
      </w:rPr>
    </w:lvl>
    <w:lvl w:ilvl="6" w:tplc="04090001" w:tentative="1">
      <w:start w:val="1"/>
      <w:numFmt w:val="bullet"/>
      <w:lvlText w:val=""/>
      <w:lvlJc w:val="left"/>
      <w:pPr>
        <w:ind w:left="4464" w:hanging="360"/>
      </w:pPr>
      <w:rPr>
        <w:rFonts w:ascii="Symbol" w:hAnsi="Symbol" w:hint="default"/>
      </w:rPr>
    </w:lvl>
    <w:lvl w:ilvl="7" w:tplc="04090003" w:tentative="1">
      <w:start w:val="1"/>
      <w:numFmt w:val="bullet"/>
      <w:lvlText w:val="o"/>
      <w:lvlJc w:val="left"/>
      <w:pPr>
        <w:ind w:left="5184" w:hanging="360"/>
      </w:pPr>
      <w:rPr>
        <w:rFonts w:ascii="Courier New" w:hAnsi="Courier New" w:cs="Courier New" w:hint="default"/>
      </w:rPr>
    </w:lvl>
    <w:lvl w:ilvl="8" w:tplc="04090005" w:tentative="1">
      <w:start w:val="1"/>
      <w:numFmt w:val="bullet"/>
      <w:lvlText w:val=""/>
      <w:lvlJc w:val="left"/>
      <w:pPr>
        <w:ind w:left="5904" w:hanging="360"/>
      </w:pPr>
      <w:rPr>
        <w:rFonts w:ascii="Wingdings" w:hAnsi="Wingdings" w:hint="default"/>
      </w:rPr>
    </w:lvl>
  </w:abstractNum>
  <w:abstractNum w:abstractNumId="10" w15:restartNumberingAfterBreak="0">
    <w:nsid w:val="1B442A55"/>
    <w:multiLevelType w:val="hybridMultilevel"/>
    <w:tmpl w:val="C246AFBA"/>
    <w:lvl w:ilvl="0" w:tplc="55FE8880">
      <w:start w:val="1"/>
      <w:numFmt w:val="lowerLetter"/>
      <w:pStyle w:val="NumberList2"/>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1B762EF6"/>
    <w:multiLevelType w:val="hybridMultilevel"/>
    <w:tmpl w:val="A0F0A004"/>
    <w:lvl w:ilvl="0" w:tplc="D8F81FF0">
      <w:start w:val="1"/>
      <w:numFmt w:val="bullet"/>
      <w:pStyle w:val="RFxReqTableBulletList2"/>
      <w:lvlText w:val="–"/>
      <w:lvlJc w:val="left"/>
      <w:pPr>
        <w:ind w:left="72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CC14288"/>
    <w:multiLevelType w:val="hybridMultilevel"/>
    <w:tmpl w:val="28EAE7D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E462286"/>
    <w:multiLevelType w:val="hybridMultilevel"/>
    <w:tmpl w:val="4A7A95D0"/>
    <w:lvl w:ilvl="0" w:tplc="579C4C80">
      <w:start w:val="1"/>
      <w:numFmt w:val="bullet"/>
      <w:pStyle w:val="Bull2"/>
      <w:lvlText w:val=""/>
      <w:lvlJc w:val="left"/>
      <w:pPr>
        <w:ind w:left="1080" w:hanging="360"/>
      </w:pPr>
      <w:rPr>
        <w:rFonts w:ascii="Wingdings" w:hAnsi="Wingdings" w:hint="default"/>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0657002"/>
    <w:multiLevelType w:val="hybridMultilevel"/>
    <w:tmpl w:val="75AEF58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E94F30"/>
    <w:multiLevelType w:val="hybridMultilevel"/>
    <w:tmpl w:val="46B62E4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86688C"/>
    <w:multiLevelType w:val="hybridMultilevel"/>
    <w:tmpl w:val="F8EE67A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6223106"/>
    <w:multiLevelType w:val="multilevel"/>
    <w:tmpl w:val="C05621FC"/>
    <w:lvl w:ilvl="0">
      <w:start w:val="1"/>
      <w:numFmt w:val="decimal"/>
      <w:pStyle w:val="TableBull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28062A0B"/>
    <w:multiLevelType w:val="hybridMultilevel"/>
    <w:tmpl w:val="4CFEFB6A"/>
    <w:lvl w:ilvl="0" w:tplc="0409000D">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28D772FE"/>
    <w:multiLevelType w:val="hybridMultilevel"/>
    <w:tmpl w:val="7C4E2294"/>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0502286"/>
    <w:multiLevelType w:val="singleLevel"/>
    <w:tmpl w:val="6BA40EBC"/>
    <w:lvl w:ilvl="0">
      <w:start w:val="1"/>
      <w:numFmt w:val="bullet"/>
      <w:pStyle w:val="Bullet"/>
      <w:lvlText w:val="−"/>
      <w:lvlJc w:val="left"/>
      <w:pPr>
        <w:tabs>
          <w:tab w:val="num" w:pos="720"/>
        </w:tabs>
        <w:ind w:left="360"/>
      </w:pPr>
      <w:rPr>
        <w:rFonts w:ascii="Times New Roman" w:hAnsi="Times New Roman" w:cs="Times New Roman" w:hint="default"/>
      </w:rPr>
    </w:lvl>
  </w:abstractNum>
  <w:abstractNum w:abstractNumId="21" w15:restartNumberingAfterBreak="0">
    <w:nsid w:val="30CB0F21"/>
    <w:multiLevelType w:val="hybridMultilevel"/>
    <w:tmpl w:val="B818F0C4"/>
    <w:lvl w:ilvl="0" w:tplc="414A4270">
      <w:start w:val="1"/>
      <w:numFmt w:val="bullet"/>
      <w:pStyle w:val="TableBulletList1"/>
      <w:lvlText w:val=""/>
      <w:lvlJc w:val="left"/>
      <w:pPr>
        <w:ind w:left="720" w:hanging="360"/>
      </w:pPr>
      <w:rPr>
        <w:rFonts w:ascii="Wingdings 3" w:hAnsi="Wingdings 3"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FF1FAC"/>
    <w:multiLevelType w:val="hybridMultilevel"/>
    <w:tmpl w:val="B3B81830"/>
    <w:lvl w:ilvl="0" w:tplc="0409000D">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38D921E6"/>
    <w:multiLevelType w:val="hybridMultilevel"/>
    <w:tmpl w:val="61CC434C"/>
    <w:lvl w:ilvl="0" w:tplc="39B2DC06">
      <w:start w:val="1"/>
      <w:numFmt w:val="bullet"/>
      <w:pStyle w:val="RFxReqTableBulletList1"/>
      <w:lvlText w:val=""/>
      <w:lvlJc w:val="left"/>
      <w:pPr>
        <w:ind w:left="720" w:hanging="360"/>
      </w:pPr>
      <w:rPr>
        <w:rFonts w:ascii="Wingdings 3" w:hAnsi="Wingdings 3"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3596025"/>
    <w:multiLevelType w:val="hybridMultilevel"/>
    <w:tmpl w:val="7D1AC3AE"/>
    <w:lvl w:ilvl="0" w:tplc="200A676E">
      <w:start w:val="1"/>
      <w:numFmt w:val="bullet"/>
      <w:pStyle w:val="TableBull1Ind"/>
      <w:lvlText w:val=""/>
      <w:lvlJc w:val="left"/>
      <w:pPr>
        <w:ind w:left="360" w:hanging="360"/>
      </w:pPr>
      <w:rPr>
        <w:rFonts w:ascii="Wingdings 3" w:hAnsi="Wingdings 3" w:hint="default"/>
        <w:sz w:val="18"/>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25" w15:restartNumberingAfterBreak="0">
    <w:nsid w:val="44716A80"/>
    <w:multiLevelType w:val="hybridMultilevel"/>
    <w:tmpl w:val="7CB24434"/>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7CE6080"/>
    <w:multiLevelType w:val="hybridMultilevel"/>
    <w:tmpl w:val="52C81FCA"/>
    <w:lvl w:ilvl="0" w:tplc="04090003">
      <w:start w:val="1"/>
      <w:numFmt w:val="bullet"/>
      <w:pStyle w:val="BulletList2"/>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49A15B07"/>
    <w:multiLevelType w:val="hybridMultilevel"/>
    <w:tmpl w:val="18CA807C"/>
    <w:lvl w:ilvl="0" w:tplc="A09E379A">
      <w:start w:val="1"/>
      <w:numFmt w:val="lowerRoman"/>
      <w:pStyle w:val="NumberList3"/>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8" w15:restartNumberingAfterBreak="0">
    <w:nsid w:val="4C8F5F5F"/>
    <w:multiLevelType w:val="hybridMultilevel"/>
    <w:tmpl w:val="EF3A1AAA"/>
    <w:lvl w:ilvl="0" w:tplc="77B253EA">
      <w:start w:val="1"/>
      <w:numFmt w:val="bullet"/>
      <w:pStyle w:val="BulletList5"/>
      <w:lvlText w:val=""/>
      <w:lvlJc w:val="left"/>
      <w:pPr>
        <w:ind w:left="3600" w:hanging="360"/>
      </w:pPr>
      <w:rPr>
        <w:rFonts w:ascii="Wingdings 2" w:hAnsi="Wingdings 2"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9" w15:restartNumberingAfterBreak="0">
    <w:nsid w:val="4D947EBB"/>
    <w:multiLevelType w:val="hybridMultilevel"/>
    <w:tmpl w:val="6C44D4CE"/>
    <w:lvl w:ilvl="0" w:tplc="0409000D">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0" w15:restartNumberingAfterBreak="0">
    <w:nsid w:val="4DE63D91"/>
    <w:multiLevelType w:val="hybridMultilevel"/>
    <w:tmpl w:val="309AF64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0AD3446"/>
    <w:multiLevelType w:val="hybridMultilevel"/>
    <w:tmpl w:val="46CEAD82"/>
    <w:lvl w:ilvl="0" w:tplc="C9904B72">
      <w:start w:val="1"/>
      <w:numFmt w:val="bullet"/>
      <w:pStyle w:val="TableBulletList2"/>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17F3280"/>
    <w:multiLevelType w:val="hybridMultilevel"/>
    <w:tmpl w:val="2286CBC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25C680E"/>
    <w:multiLevelType w:val="hybridMultilevel"/>
    <w:tmpl w:val="3EF6D30E"/>
    <w:lvl w:ilvl="0" w:tplc="2D6026AA">
      <w:start w:val="1"/>
      <w:numFmt w:val="bullet"/>
      <w:pStyle w:val="BulletList4"/>
      <w:lvlText w:val=""/>
      <w:lvlJc w:val="left"/>
      <w:pPr>
        <w:ind w:left="2160" w:hanging="360"/>
      </w:pPr>
      <w:rPr>
        <w:rFonts w:ascii="Wingdings 2" w:hAnsi="Wingdings 2"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53483701"/>
    <w:multiLevelType w:val="multilevel"/>
    <w:tmpl w:val="D0606D2A"/>
    <w:lvl w:ilvl="0">
      <w:start w:val="1"/>
      <w:numFmt w:val="decimal"/>
      <w:pStyle w:val="Heading1"/>
      <w:lvlText w:val="%1"/>
      <w:lvlJc w:val="left"/>
      <w:pPr>
        <w:ind w:left="432" w:hanging="432"/>
      </w:pPr>
      <w:rPr>
        <w:rFonts w:hint="default"/>
        <w:b/>
        <w:bCs/>
        <w:sz w:val="28"/>
        <w:szCs w:val="28"/>
      </w:rPr>
    </w:lvl>
    <w:lvl w:ilvl="1">
      <w:start w:val="1"/>
      <w:numFmt w:val="decimal"/>
      <w:pStyle w:val="Heading2"/>
      <w:lvlText w:val="%1.%2"/>
      <w:lvlJc w:val="left"/>
      <w:pPr>
        <w:ind w:left="210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5" w15:restartNumberingAfterBreak="0">
    <w:nsid w:val="53CB5D27"/>
    <w:multiLevelType w:val="hybridMultilevel"/>
    <w:tmpl w:val="530C65F2"/>
    <w:lvl w:ilvl="0" w:tplc="7CB4749A">
      <w:start w:val="1"/>
      <w:numFmt w:val="bullet"/>
      <w:pStyle w:val="List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57C42C5"/>
    <w:multiLevelType w:val="hybridMultilevel"/>
    <w:tmpl w:val="9CFC156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6070CC2"/>
    <w:multiLevelType w:val="hybridMultilevel"/>
    <w:tmpl w:val="6DA015AA"/>
    <w:lvl w:ilvl="0" w:tplc="90BE6414">
      <w:start w:val="1"/>
      <w:numFmt w:val="lowerLetter"/>
      <w:pStyle w:val="NumberList5"/>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38" w15:restartNumberingAfterBreak="0">
    <w:nsid w:val="593A5CF6"/>
    <w:multiLevelType w:val="hybridMultilevel"/>
    <w:tmpl w:val="06763870"/>
    <w:lvl w:ilvl="0" w:tplc="0409000D">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9" w15:restartNumberingAfterBreak="0">
    <w:nsid w:val="5A9F4BBA"/>
    <w:multiLevelType w:val="hybridMultilevel"/>
    <w:tmpl w:val="C7B2AE8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5B5A55AF"/>
    <w:multiLevelType w:val="hybridMultilevel"/>
    <w:tmpl w:val="DBB664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EC45B8E"/>
    <w:multiLevelType w:val="hybridMultilevel"/>
    <w:tmpl w:val="C6A2C1B2"/>
    <w:lvl w:ilvl="0" w:tplc="8A0E9D86">
      <w:start w:val="1"/>
      <w:numFmt w:val="bullet"/>
      <w:pStyle w:val="BulletList3"/>
      <w:lvlText w:val=""/>
      <w:lvlJc w:val="left"/>
      <w:pPr>
        <w:ind w:left="1800" w:hanging="360"/>
      </w:pPr>
      <w:rPr>
        <w:rFonts w:ascii="Wingdings 2" w:hAnsi="Wingdings 2"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 w15:restartNumberingAfterBreak="0">
    <w:nsid w:val="63213AC2"/>
    <w:multiLevelType w:val="multilevel"/>
    <w:tmpl w:val="2E7CD62C"/>
    <w:lvl w:ilvl="0">
      <w:start w:val="1"/>
      <w:numFmt w:val="decimal"/>
      <w:pStyle w:val="ExhibitHeading1"/>
      <w:lvlText w:val="%1."/>
      <w:lvlJc w:val="left"/>
      <w:pPr>
        <w:ind w:left="360" w:hanging="360"/>
      </w:pPr>
      <w:rPr>
        <w:rFonts w:hint="default"/>
      </w:rPr>
    </w:lvl>
    <w:lvl w:ilvl="1">
      <w:start w:val="1"/>
      <w:numFmt w:val="decimal"/>
      <w:pStyle w:val="ExhibitHeading2"/>
      <w:lvlText w:val="%1.%2."/>
      <w:lvlJc w:val="left"/>
      <w:pPr>
        <w:ind w:left="990" w:hanging="360"/>
      </w:pPr>
      <w:rPr>
        <w:rFonts w:hint="default"/>
      </w:rPr>
    </w:lvl>
    <w:lvl w:ilvl="2">
      <w:start w:val="1"/>
      <w:numFmt w:val="decimal"/>
      <w:pStyle w:val="ExhibitHeading3"/>
      <w:lvlText w:val="%1.%2.%3."/>
      <w:lvlJc w:val="left"/>
      <w:pPr>
        <w:ind w:left="1170" w:hanging="360"/>
      </w:pPr>
      <w:rPr>
        <w:rFonts w:hint="default"/>
      </w:rPr>
    </w:lvl>
    <w:lvl w:ilvl="3">
      <w:start w:val="1"/>
      <w:numFmt w:val="decimal"/>
      <w:pStyle w:val="ExhibitHeading4"/>
      <w:lvlText w:val="%1.%2.%3.%4."/>
      <w:lvlJc w:val="left"/>
      <w:pPr>
        <w:ind w:left="2070" w:hanging="360"/>
      </w:pPr>
      <w:rPr>
        <w:rFonts w:hint="default"/>
        <w:b w:val="0"/>
        <w:strike w:val="0"/>
        <w:sz w:val="24"/>
        <w:szCs w:val="24"/>
      </w:rPr>
    </w:lvl>
    <w:lvl w:ilvl="4">
      <w:start w:val="1"/>
      <w:numFmt w:val="decimal"/>
      <w:pStyle w:val="ExhibitHeading5"/>
      <w:lvlText w:val="%1.%2.%3.%4.%5."/>
      <w:lvlJc w:val="left"/>
      <w:pPr>
        <w:ind w:left="1800" w:hanging="360"/>
      </w:pPr>
      <w:rPr>
        <w:rFonts w:ascii="Times New Roman" w:hAnsi="Times New Roman" w:cs="Times New Roman" w:hint="default"/>
        <w:b w:val="0"/>
        <w:color w:val="auto"/>
        <w:sz w:val="24"/>
        <w:szCs w:val="24"/>
      </w:rPr>
    </w:lvl>
    <w:lvl w:ilvl="5">
      <w:start w:val="1"/>
      <w:numFmt w:val="decimal"/>
      <w:pStyle w:val="ExhibitHeading6"/>
      <w:lvlText w:val="%1.%2.%3.%4.%5.%6."/>
      <w:lvlJc w:val="left"/>
      <w:pPr>
        <w:ind w:left="2160" w:hanging="360"/>
      </w:pPr>
      <w:rPr>
        <w:rFonts w:ascii="Times New Roman" w:hAnsi="Times New Roman" w:cs="Times New Roman" w:hint="default"/>
        <w:color w:val="auto"/>
        <w:sz w:val="24"/>
        <w:szCs w:val="24"/>
      </w:rPr>
    </w:lvl>
    <w:lvl w:ilvl="6">
      <w:start w:val="1"/>
      <w:numFmt w:val="decimal"/>
      <w:pStyle w:val="ExhibitHeading7"/>
      <w:lvlText w:val="%1.%2.%3.%4.%5.%6.%7."/>
      <w:lvlJc w:val="left"/>
      <w:pPr>
        <w:ind w:left="2520" w:hanging="360"/>
      </w:pPr>
      <w:rPr>
        <w:rFonts w:ascii="Times New Roman" w:hAnsi="Times New Roman" w:cs="Times New Roman" w:hint="default"/>
        <w:color w:val="auto"/>
        <w:sz w:val="24"/>
        <w:szCs w:val="24"/>
      </w:rPr>
    </w:lvl>
    <w:lvl w:ilvl="7">
      <w:start w:val="1"/>
      <w:numFmt w:val="decimal"/>
      <w:pStyle w:val="ExhibitHeading8"/>
      <w:lvlText w:val="%1.%2.%3.%4.%5.%6.%7.%8."/>
      <w:lvlJc w:val="left"/>
      <w:pPr>
        <w:ind w:left="3150" w:hanging="360"/>
      </w:pPr>
      <w:rPr>
        <w:rFonts w:hint="default"/>
      </w:rPr>
    </w:lvl>
    <w:lvl w:ilvl="8">
      <w:start w:val="1"/>
      <w:numFmt w:val="decimal"/>
      <w:pStyle w:val="ExhibitHeading9"/>
      <w:lvlText w:val="%1.%2.%3.%4.%5.%6.%7.%8.%9."/>
      <w:lvlJc w:val="left"/>
      <w:pPr>
        <w:ind w:left="3240" w:hanging="360"/>
      </w:pPr>
      <w:rPr>
        <w:rFonts w:hint="default"/>
      </w:rPr>
    </w:lvl>
  </w:abstractNum>
  <w:abstractNum w:abstractNumId="43" w15:restartNumberingAfterBreak="0">
    <w:nsid w:val="64BC4783"/>
    <w:multiLevelType w:val="hybridMultilevel"/>
    <w:tmpl w:val="729A15E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51E6F15"/>
    <w:multiLevelType w:val="hybridMultilevel"/>
    <w:tmpl w:val="755A9F5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5FF2368"/>
    <w:multiLevelType w:val="hybridMultilevel"/>
    <w:tmpl w:val="63947F9C"/>
    <w:lvl w:ilvl="0" w:tplc="FC304EB0">
      <w:start w:val="1"/>
      <w:numFmt w:val="bullet"/>
      <w:pStyle w:val="MESTableBullets1"/>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6AF765D5"/>
    <w:multiLevelType w:val="hybridMultilevel"/>
    <w:tmpl w:val="E35C026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FD50D84"/>
    <w:multiLevelType w:val="hybridMultilevel"/>
    <w:tmpl w:val="0432470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1EB1CD7"/>
    <w:multiLevelType w:val="hybridMultilevel"/>
    <w:tmpl w:val="1054C70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76377C9B"/>
    <w:multiLevelType w:val="hybridMultilevel"/>
    <w:tmpl w:val="3966503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791E42DE"/>
    <w:multiLevelType w:val="hybridMultilevel"/>
    <w:tmpl w:val="8E08515A"/>
    <w:lvl w:ilvl="0" w:tplc="32869802">
      <w:start w:val="1"/>
      <w:numFmt w:val="decimal"/>
      <w:pStyle w:val="NumberList4"/>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num w:numId="1" w16cid:durableId="984241434">
    <w:abstractNumId w:val="7"/>
  </w:num>
  <w:num w:numId="2" w16cid:durableId="615645368">
    <w:abstractNumId w:val="26"/>
  </w:num>
  <w:num w:numId="3" w16cid:durableId="1602447315">
    <w:abstractNumId w:val="41"/>
  </w:num>
  <w:num w:numId="4" w16cid:durableId="982664424">
    <w:abstractNumId w:val="33"/>
  </w:num>
  <w:num w:numId="5" w16cid:durableId="394818987">
    <w:abstractNumId w:val="28"/>
  </w:num>
  <w:num w:numId="6" w16cid:durableId="283854930">
    <w:abstractNumId w:val="34"/>
  </w:num>
  <w:num w:numId="7" w16cid:durableId="1498694325">
    <w:abstractNumId w:val="3"/>
    <w:lvlOverride w:ilvl="0">
      <w:startOverride w:val="1"/>
    </w:lvlOverride>
  </w:num>
  <w:num w:numId="8" w16cid:durableId="606546756">
    <w:abstractNumId w:val="10"/>
  </w:num>
  <w:num w:numId="9" w16cid:durableId="362555409">
    <w:abstractNumId w:val="27"/>
  </w:num>
  <w:num w:numId="10" w16cid:durableId="2007972476">
    <w:abstractNumId w:val="50"/>
  </w:num>
  <w:num w:numId="11" w16cid:durableId="270556796">
    <w:abstractNumId w:val="37"/>
  </w:num>
  <w:num w:numId="12" w16cid:durableId="893274651">
    <w:abstractNumId w:val="23"/>
  </w:num>
  <w:num w:numId="13" w16cid:durableId="2079396206">
    <w:abstractNumId w:val="11"/>
  </w:num>
  <w:num w:numId="14" w16cid:durableId="1843856075">
    <w:abstractNumId w:val="5"/>
  </w:num>
  <w:num w:numId="15" w16cid:durableId="1255015581">
    <w:abstractNumId w:val="42"/>
  </w:num>
  <w:num w:numId="16" w16cid:durableId="66023495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35343708">
    <w:abstractNumId w:val="21"/>
  </w:num>
  <w:num w:numId="18" w16cid:durableId="1854108155">
    <w:abstractNumId w:val="31"/>
  </w:num>
  <w:num w:numId="19" w16cid:durableId="1307973692">
    <w:abstractNumId w:val="9"/>
  </w:num>
  <w:num w:numId="20" w16cid:durableId="135148799">
    <w:abstractNumId w:val="8"/>
  </w:num>
  <w:num w:numId="21" w16cid:durableId="515733758">
    <w:abstractNumId w:val="35"/>
  </w:num>
  <w:num w:numId="22" w16cid:durableId="97411148">
    <w:abstractNumId w:val="45"/>
  </w:num>
  <w:num w:numId="23" w16cid:durableId="2067291157">
    <w:abstractNumId w:val="20"/>
  </w:num>
  <w:num w:numId="24" w16cid:durableId="1206067388">
    <w:abstractNumId w:val="24"/>
  </w:num>
  <w:num w:numId="25" w16cid:durableId="11342274">
    <w:abstractNumId w:val="0"/>
  </w:num>
  <w:num w:numId="26" w16cid:durableId="1833135993">
    <w:abstractNumId w:val="13"/>
  </w:num>
  <w:num w:numId="27" w16cid:durableId="1661082336">
    <w:abstractNumId w:val="25"/>
  </w:num>
  <w:num w:numId="28" w16cid:durableId="1555459001">
    <w:abstractNumId w:val="43"/>
  </w:num>
  <w:num w:numId="29" w16cid:durableId="292516053">
    <w:abstractNumId w:val="44"/>
  </w:num>
  <w:num w:numId="30" w16cid:durableId="257954178">
    <w:abstractNumId w:val="46"/>
  </w:num>
  <w:num w:numId="31" w16cid:durableId="1781222315">
    <w:abstractNumId w:val="14"/>
  </w:num>
  <w:num w:numId="32" w16cid:durableId="1424838839">
    <w:abstractNumId w:val="32"/>
  </w:num>
  <w:num w:numId="33" w16cid:durableId="1888028454">
    <w:abstractNumId w:val="49"/>
  </w:num>
  <w:num w:numId="34" w16cid:durableId="1905918191">
    <w:abstractNumId w:val="48"/>
  </w:num>
  <w:num w:numId="35" w16cid:durableId="233778213">
    <w:abstractNumId w:val="29"/>
  </w:num>
  <w:num w:numId="36" w16cid:durableId="1399791169">
    <w:abstractNumId w:val="22"/>
  </w:num>
  <w:num w:numId="37" w16cid:durableId="389620844">
    <w:abstractNumId w:val="38"/>
  </w:num>
  <w:num w:numId="38" w16cid:durableId="575287603">
    <w:abstractNumId w:val="18"/>
  </w:num>
  <w:num w:numId="39" w16cid:durableId="455485130">
    <w:abstractNumId w:val="36"/>
  </w:num>
  <w:num w:numId="40" w16cid:durableId="2066222341">
    <w:abstractNumId w:val="12"/>
  </w:num>
  <w:num w:numId="41" w16cid:durableId="1278610278">
    <w:abstractNumId w:val="4"/>
  </w:num>
  <w:num w:numId="42" w16cid:durableId="32771806">
    <w:abstractNumId w:val="2"/>
  </w:num>
  <w:num w:numId="43" w16cid:durableId="1151600643">
    <w:abstractNumId w:val="6"/>
  </w:num>
  <w:num w:numId="44" w16cid:durableId="153298550">
    <w:abstractNumId w:val="16"/>
  </w:num>
  <w:num w:numId="45" w16cid:durableId="447234922">
    <w:abstractNumId w:val="47"/>
  </w:num>
  <w:num w:numId="46" w16cid:durableId="1837916445">
    <w:abstractNumId w:val="30"/>
  </w:num>
  <w:num w:numId="47" w16cid:durableId="1575630707">
    <w:abstractNumId w:val="3"/>
  </w:num>
  <w:num w:numId="48" w16cid:durableId="1021737522">
    <w:abstractNumId w:val="15"/>
  </w:num>
  <w:num w:numId="49" w16cid:durableId="246885179">
    <w:abstractNumId w:val="19"/>
  </w:num>
  <w:num w:numId="50" w16cid:durableId="766652204">
    <w:abstractNumId w:val="40"/>
  </w:num>
  <w:num w:numId="51" w16cid:durableId="740564145">
    <w:abstractNumId w:val="39"/>
  </w:num>
  <w:num w:numId="52" w16cid:durableId="1338651959">
    <w:abstractNumId w:val="1"/>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oNotTrackFormattin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BGIjcxMDM3NDQ1MDEyUdpeDU4uLM/DyQAkOLWgDqCDfNLQAAAA=="/>
  </w:docVars>
  <w:rsids>
    <w:rsidRoot w:val="006704A8"/>
    <w:rsid w:val="000003E6"/>
    <w:rsid w:val="00000719"/>
    <w:rsid w:val="00001802"/>
    <w:rsid w:val="0000311F"/>
    <w:rsid w:val="00003A2B"/>
    <w:rsid w:val="0000525D"/>
    <w:rsid w:val="0000551A"/>
    <w:rsid w:val="0000565A"/>
    <w:rsid w:val="00005FCF"/>
    <w:rsid w:val="00006E52"/>
    <w:rsid w:val="00007611"/>
    <w:rsid w:val="00007A2A"/>
    <w:rsid w:val="00007CBD"/>
    <w:rsid w:val="00010260"/>
    <w:rsid w:val="000102B4"/>
    <w:rsid w:val="000106E1"/>
    <w:rsid w:val="00010B2D"/>
    <w:rsid w:val="00010D83"/>
    <w:rsid w:val="00011412"/>
    <w:rsid w:val="00011CE5"/>
    <w:rsid w:val="00011D19"/>
    <w:rsid w:val="000132B1"/>
    <w:rsid w:val="00014A0C"/>
    <w:rsid w:val="00015847"/>
    <w:rsid w:val="000159E6"/>
    <w:rsid w:val="0001710B"/>
    <w:rsid w:val="000172B0"/>
    <w:rsid w:val="0001780A"/>
    <w:rsid w:val="00017B4B"/>
    <w:rsid w:val="00022928"/>
    <w:rsid w:val="00022EE0"/>
    <w:rsid w:val="000231EC"/>
    <w:rsid w:val="00023D30"/>
    <w:rsid w:val="000243D0"/>
    <w:rsid w:val="0002569E"/>
    <w:rsid w:val="00026BFB"/>
    <w:rsid w:val="000272C7"/>
    <w:rsid w:val="00027951"/>
    <w:rsid w:val="00027A2B"/>
    <w:rsid w:val="000304D7"/>
    <w:rsid w:val="00030E17"/>
    <w:rsid w:val="00030EE8"/>
    <w:rsid w:val="00030FF6"/>
    <w:rsid w:val="00031DCC"/>
    <w:rsid w:val="00031FE7"/>
    <w:rsid w:val="0003259E"/>
    <w:rsid w:val="00032F68"/>
    <w:rsid w:val="00034262"/>
    <w:rsid w:val="00034570"/>
    <w:rsid w:val="000345D8"/>
    <w:rsid w:val="000350C8"/>
    <w:rsid w:val="000356CA"/>
    <w:rsid w:val="00035A2D"/>
    <w:rsid w:val="000377B9"/>
    <w:rsid w:val="00037899"/>
    <w:rsid w:val="00037AB9"/>
    <w:rsid w:val="00037D71"/>
    <w:rsid w:val="00037EAB"/>
    <w:rsid w:val="00037EED"/>
    <w:rsid w:val="0004025A"/>
    <w:rsid w:val="000415D4"/>
    <w:rsid w:val="000415DA"/>
    <w:rsid w:val="0004236E"/>
    <w:rsid w:val="000425AD"/>
    <w:rsid w:val="00042DF9"/>
    <w:rsid w:val="00042EF4"/>
    <w:rsid w:val="000433F6"/>
    <w:rsid w:val="00045234"/>
    <w:rsid w:val="000453E6"/>
    <w:rsid w:val="00045B08"/>
    <w:rsid w:val="00046234"/>
    <w:rsid w:val="000464AF"/>
    <w:rsid w:val="0004731D"/>
    <w:rsid w:val="00047C6D"/>
    <w:rsid w:val="0005077D"/>
    <w:rsid w:val="00050980"/>
    <w:rsid w:val="00050BDC"/>
    <w:rsid w:val="000527DC"/>
    <w:rsid w:val="00052FA9"/>
    <w:rsid w:val="00053A51"/>
    <w:rsid w:val="00054848"/>
    <w:rsid w:val="00054ACF"/>
    <w:rsid w:val="000553AA"/>
    <w:rsid w:val="00056584"/>
    <w:rsid w:val="00057BA4"/>
    <w:rsid w:val="000604A8"/>
    <w:rsid w:val="00062135"/>
    <w:rsid w:val="00062896"/>
    <w:rsid w:val="000630AC"/>
    <w:rsid w:val="0006330E"/>
    <w:rsid w:val="00063624"/>
    <w:rsid w:val="00063FC5"/>
    <w:rsid w:val="000641F6"/>
    <w:rsid w:val="000648EA"/>
    <w:rsid w:val="00064CB0"/>
    <w:rsid w:val="000650AE"/>
    <w:rsid w:val="0006512E"/>
    <w:rsid w:val="000668DC"/>
    <w:rsid w:val="00067219"/>
    <w:rsid w:val="0007051F"/>
    <w:rsid w:val="00070E7C"/>
    <w:rsid w:val="00071030"/>
    <w:rsid w:val="000715FC"/>
    <w:rsid w:val="00071B34"/>
    <w:rsid w:val="000720E3"/>
    <w:rsid w:val="00072C49"/>
    <w:rsid w:val="00073824"/>
    <w:rsid w:val="00073FB6"/>
    <w:rsid w:val="00074A7A"/>
    <w:rsid w:val="0007528E"/>
    <w:rsid w:val="00075390"/>
    <w:rsid w:val="0007678F"/>
    <w:rsid w:val="00077BEE"/>
    <w:rsid w:val="00080F17"/>
    <w:rsid w:val="00080F63"/>
    <w:rsid w:val="0008136E"/>
    <w:rsid w:val="00083436"/>
    <w:rsid w:val="00083A10"/>
    <w:rsid w:val="00083B75"/>
    <w:rsid w:val="0008406E"/>
    <w:rsid w:val="00084498"/>
    <w:rsid w:val="00084684"/>
    <w:rsid w:val="0008469B"/>
    <w:rsid w:val="000853EC"/>
    <w:rsid w:val="00085DFC"/>
    <w:rsid w:val="00085E20"/>
    <w:rsid w:val="000862B4"/>
    <w:rsid w:val="0008672B"/>
    <w:rsid w:val="000871A0"/>
    <w:rsid w:val="0008738E"/>
    <w:rsid w:val="0008795A"/>
    <w:rsid w:val="0009003F"/>
    <w:rsid w:val="000901AB"/>
    <w:rsid w:val="000901E0"/>
    <w:rsid w:val="00090219"/>
    <w:rsid w:val="00091DAE"/>
    <w:rsid w:val="00091DE9"/>
    <w:rsid w:val="00095A8D"/>
    <w:rsid w:val="0009604F"/>
    <w:rsid w:val="000974C3"/>
    <w:rsid w:val="0009767E"/>
    <w:rsid w:val="000A0072"/>
    <w:rsid w:val="000A05E8"/>
    <w:rsid w:val="000A0C19"/>
    <w:rsid w:val="000A26FE"/>
    <w:rsid w:val="000A2FED"/>
    <w:rsid w:val="000A3317"/>
    <w:rsid w:val="000A5527"/>
    <w:rsid w:val="000A5BAD"/>
    <w:rsid w:val="000A6391"/>
    <w:rsid w:val="000A64F1"/>
    <w:rsid w:val="000A7795"/>
    <w:rsid w:val="000A77F6"/>
    <w:rsid w:val="000B09F6"/>
    <w:rsid w:val="000B0CB3"/>
    <w:rsid w:val="000B276C"/>
    <w:rsid w:val="000B2A5C"/>
    <w:rsid w:val="000B2AF5"/>
    <w:rsid w:val="000B3152"/>
    <w:rsid w:val="000B3153"/>
    <w:rsid w:val="000B42FC"/>
    <w:rsid w:val="000B4DC8"/>
    <w:rsid w:val="000B654C"/>
    <w:rsid w:val="000C0F40"/>
    <w:rsid w:val="000C16DB"/>
    <w:rsid w:val="000C1B72"/>
    <w:rsid w:val="000C25B7"/>
    <w:rsid w:val="000C261F"/>
    <w:rsid w:val="000C26BB"/>
    <w:rsid w:val="000C4CF6"/>
    <w:rsid w:val="000C55F2"/>
    <w:rsid w:val="000C5900"/>
    <w:rsid w:val="000C67AE"/>
    <w:rsid w:val="000C6877"/>
    <w:rsid w:val="000C68F1"/>
    <w:rsid w:val="000C6F1A"/>
    <w:rsid w:val="000D051E"/>
    <w:rsid w:val="000D0A7F"/>
    <w:rsid w:val="000D0FB1"/>
    <w:rsid w:val="000D2A65"/>
    <w:rsid w:val="000D2C49"/>
    <w:rsid w:val="000D2F55"/>
    <w:rsid w:val="000D3702"/>
    <w:rsid w:val="000D673B"/>
    <w:rsid w:val="000D7DF2"/>
    <w:rsid w:val="000E026D"/>
    <w:rsid w:val="000E09C8"/>
    <w:rsid w:val="000E24C1"/>
    <w:rsid w:val="000E2642"/>
    <w:rsid w:val="000E2B21"/>
    <w:rsid w:val="000E394B"/>
    <w:rsid w:val="000E4EEE"/>
    <w:rsid w:val="000E5C4E"/>
    <w:rsid w:val="000E6436"/>
    <w:rsid w:val="000E712E"/>
    <w:rsid w:val="000F19FD"/>
    <w:rsid w:val="000F297A"/>
    <w:rsid w:val="000F3037"/>
    <w:rsid w:val="000F6419"/>
    <w:rsid w:val="001010E3"/>
    <w:rsid w:val="001013DD"/>
    <w:rsid w:val="00101753"/>
    <w:rsid w:val="0010182F"/>
    <w:rsid w:val="00101E16"/>
    <w:rsid w:val="00103AA7"/>
    <w:rsid w:val="001042E9"/>
    <w:rsid w:val="00107F0B"/>
    <w:rsid w:val="001113DF"/>
    <w:rsid w:val="00113A48"/>
    <w:rsid w:val="00113E44"/>
    <w:rsid w:val="00114567"/>
    <w:rsid w:val="00114F66"/>
    <w:rsid w:val="00115385"/>
    <w:rsid w:val="00117005"/>
    <w:rsid w:val="00117371"/>
    <w:rsid w:val="0011799D"/>
    <w:rsid w:val="00120889"/>
    <w:rsid w:val="001213D9"/>
    <w:rsid w:val="00122E08"/>
    <w:rsid w:val="00123F1B"/>
    <w:rsid w:val="00125821"/>
    <w:rsid w:val="00126F44"/>
    <w:rsid w:val="001300FA"/>
    <w:rsid w:val="00131C7E"/>
    <w:rsid w:val="00132A0A"/>
    <w:rsid w:val="00134306"/>
    <w:rsid w:val="001345AB"/>
    <w:rsid w:val="00134A40"/>
    <w:rsid w:val="001354EE"/>
    <w:rsid w:val="00135533"/>
    <w:rsid w:val="00136B9E"/>
    <w:rsid w:val="00136C8A"/>
    <w:rsid w:val="0014046E"/>
    <w:rsid w:val="001405CB"/>
    <w:rsid w:val="00140F03"/>
    <w:rsid w:val="00141313"/>
    <w:rsid w:val="001422A4"/>
    <w:rsid w:val="001432B5"/>
    <w:rsid w:val="00143401"/>
    <w:rsid w:val="00143556"/>
    <w:rsid w:val="0014420E"/>
    <w:rsid w:val="001443D8"/>
    <w:rsid w:val="001444CA"/>
    <w:rsid w:val="001453DB"/>
    <w:rsid w:val="001453EC"/>
    <w:rsid w:val="00145D4F"/>
    <w:rsid w:val="0014638C"/>
    <w:rsid w:val="00147878"/>
    <w:rsid w:val="00147BE6"/>
    <w:rsid w:val="00151CFD"/>
    <w:rsid w:val="00152893"/>
    <w:rsid w:val="00153811"/>
    <w:rsid w:val="00153959"/>
    <w:rsid w:val="00153F93"/>
    <w:rsid w:val="00154357"/>
    <w:rsid w:val="00154CA5"/>
    <w:rsid w:val="00155086"/>
    <w:rsid w:val="0015518E"/>
    <w:rsid w:val="0015645D"/>
    <w:rsid w:val="00156CCF"/>
    <w:rsid w:val="00156D15"/>
    <w:rsid w:val="001573AF"/>
    <w:rsid w:val="001603B3"/>
    <w:rsid w:val="0016060A"/>
    <w:rsid w:val="00161A3B"/>
    <w:rsid w:val="00164C5B"/>
    <w:rsid w:val="00166838"/>
    <w:rsid w:val="00166C00"/>
    <w:rsid w:val="00170375"/>
    <w:rsid w:val="0017177E"/>
    <w:rsid w:val="00171F9A"/>
    <w:rsid w:val="00173F06"/>
    <w:rsid w:val="0017687B"/>
    <w:rsid w:val="00177001"/>
    <w:rsid w:val="001772C5"/>
    <w:rsid w:val="0018211E"/>
    <w:rsid w:val="00182237"/>
    <w:rsid w:val="00183626"/>
    <w:rsid w:val="00183A21"/>
    <w:rsid w:val="001849CE"/>
    <w:rsid w:val="0018537B"/>
    <w:rsid w:val="00186275"/>
    <w:rsid w:val="001870F1"/>
    <w:rsid w:val="001903D6"/>
    <w:rsid w:val="00190A15"/>
    <w:rsid w:val="00191841"/>
    <w:rsid w:val="00191876"/>
    <w:rsid w:val="0019189A"/>
    <w:rsid w:val="00191D7F"/>
    <w:rsid w:val="00191ED9"/>
    <w:rsid w:val="001923DC"/>
    <w:rsid w:val="001934A1"/>
    <w:rsid w:val="00193E8C"/>
    <w:rsid w:val="00194051"/>
    <w:rsid w:val="00194313"/>
    <w:rsid w:val="001959DD"/>
    <w:rsid w:val="00196F75"/>
    <w:rsid w:val="0019735C"/>
    <w:rsid w:val="001975D9"/>
    <w:rsid w:val="00197B0D"/>
    <w:rsid w:val="001A0156"/>
    <w:rsid w:val="001A11D3"/>
    <w:rsid w:val="001A2172"/>
    <w:rsid w:val="001A239B"/>
    <w:rsid w:val="001A2AAA"/>
    <w:rsid w:val="001A2C99"/>
    <w:rsid w:val="001A349A"/>
    <w:rsid w:val="001A358C"/>
    <w:rsid w:val="001A3A31"/>
    <w:rsid w:val="001A4128"/>
    <w:rsid w:val="001A4FE8"/>
    <w:rsid w:val="001A57D5"/>
    <w:rsid w:val="001A5915"/>
    <w:rsid w:val="001A6AF8"/>
    <w:rsid w:val="001A6B16"/>
    <w:rsid w:val="001A6C0F"/>
    <w:rsid w:val="001A72B2"/>
    <w:rsid w:val="001A7D0F"/>
    <w:rsid w:val="001B11CD"/>
    <w:rsid w:val="001B1334"/>
    <w:rsid w:val="001B1BCC"/>
    <w:rsid w:val="001B205F"/>
    <w:rsid w:val="001B3827"/>
    <w:rsid w:val="001B3B97"/>
    <w:rsid w:val="001B4763"/>
    <w:rsid w:val="001B4B88"/>
    <w:rsid w:val="001B4C64"/>
    <w:rsid w:val="001B5EB5"/>
    <w:rsid w:val="001B6B36"/>
    <w:rsid w:val="001B7BF7"/>
    <w:rsid w:val="001C0057"/>
    <w:rsid w:val="001C13F2"/>
    <w:rsid w:val="001C1644"/>
    <w:rsid w:val="001C23C4"/>
    <w:rsid w:val="001C3394"/>
    <w:rsid w:val="001C4489"/>
    <w:rsid w:val="001C4F68"/>
    <w:rsid w:val="001C5D06"/>
    <w:rsid w:val="001C690E"/>
    <w:rsid w:val="001C6927"/>
    <w:rsid w:val="001C6A50"/>
    <w:rsid w:val="001C6FFA"/>
    <w:rsid w:val="001C7154"/>
    <w:rsid w:val="001C7F5E"/>
    <w:rsid w:val="001D0257"/>
    <w:rsid w:val="001D0302"/>
    <w:rsid w:val="001D091E"/>
    <w:rsid w:val="001D0D29"/>
    <w:rsid w:val="001D16EE"/>
    <w:rsid w:val="001D2E62"/>
    <w:rsid w:val="001D31DD"/>
    <w:rsid w:val="001D44DF"/>
    <w:rsid w:val="001D4F6C"/>
    <w:rsid w:val="001D505B"/>
    <w:rsid w:val="001D5863"/>
    <w:rsid w:val="001D6245"/>
    <w:rsid w:val="001D643E"/>
    <w:rsid w:val="001D6772"/>
    <w:rsid w:val="001D6BB5"/>
    <w:rsid w:val="001E044E"/>
    <w:rsid w:val="001E0D2C"/>
    <w:rsid w:val="001E1A22"/>
    <w:rsid w:val="001E1C88"/>
    <w:rsid w:val="001E1DC7"/>
    <w:rsid w:val="001E1E28"/>
    <w:rsid w:val="001E29AD"/>
    <w:rsid w:val="001E3508"/>
    <w:rsid w:val="001E3F72"/>
    <w:rsid w:val="001E3FD6"/>
    <w:rsid w:val="001E4FC6"/>
    <w:rsid w:val="001E6445"/>
    <w:rsid w:val="001E68C1"/>
    <w:rsid w:val="001E68EC"/>
    <w:rsid w:val="001E6BBE"/>
    <w:rsid w:val="001E7F70"/>
    <w:rsid w:val="001F08D3"/>
    <w:rsid w:val="001F0DB1"/>
    <w:rsid w:val="001F1576"/>
    <w:rsid w:val="001F1CDE"/>
    <w:rsid w:val="001F285E"/>
    <w:rsid w:val="001F3EF9"/>
    <w:rsid w:val="001F4C0F"/>
    <w:rsid w:val="001F5BAD"/>
    <w:rsid w:val="001F676C"/>
    <w:rsid w:val="001F6B9E"/>
    <w:rsid w:val="001F6D89"/>
    <w:rsid w:val="001F6DC4"/>
    <w:rsid w:val="002005FF"/>
    <w:rsid w:val="00200A98"/>
    <w:rsid w:val="002012FB"/>
    <w:rsid w:val="00202603"/>
    <w:rsid w:val="00202651"/>
    <w:rsid w:val="00202F77"/>
    <w:rsid w:val="002036CD"/>
    <w:rsid w:val="00204DE8"/>
    <w:rsid w:val="00206733"/>
    <w:rsid w:val="00206B2A"/>
    <w:rsid w:val="0020705F"/>
    <w:rsid w:val="00207732"/>
    <w:rsid w:val="00210C9F"/>
    <w:rsid w:val="002110F9"/>
    <w:rsid w:val="0021199D"/>
    <w:rsid w:val="00213E3C"/>
    <w:rsid w:val="00213F39"/>
    <w:rsid w:val="00214987"/>
    <w:rsid w:val="00214F4E"/>
    <w:rsid w:val="0021632C"/>
    <w:rsid w:val="0021655B"/>
    <w:rsid w:val="00216932"/>
    <w:rsid w:val="002173C0"/>
    <w:rsid w:val="0021745B"/>
    <w:rsid w:val="0021791E"/>
    <w:rsid w:val="00220392"/>
    <w:rsid w:val="002206AE"/>
    <w:rsid w:val="00220C23"/>
    <w:rsid w:val="00221163"/>
    <w:rsid w:val="00222073"/>
    <w:rsid w:val="0022210A"/>
    <w:rsid w:val="0022246E"/>
    <w:rsid w:val="00222500"/>
    <w:rsid w:val="00223078"/>
    <w:rsid w:val="00223EFC"/>
    <w:rsid w:val="00223F18"/>
    <w:rsid w:val="00224314"/>
    <w:rsid w:val="0022436C"/>
    <w:rsid w:val="00224EB8"/>
    <w:rsid w:val="00226B55"/>
    <w:rsid w:val="00226BD6"/>
    <w:rsid w:val="00227148"/>
    <w:rsid w:val="002272AA"/>
    <w:rsid w:val="00227EDE"/>
    <w:rsid w:val="00230990"/>
    <w:rsid w:val="00230BD9"/>
    <w:rsid w:val="0023292A"/>
    <w:rsid w:val="00234063"/>
    <w:rsid w:val="00234593"/>
    <w:rsid w:val="002352F4"/>
    <w:rsid w:val="00235705"/>
    <w:rsid w:val="002359B1"/>
    <w:rsid w:val="00235DAE"/>
    <w:rsid w:val="0023770A"/>
    <w:rsid w:val="00237F99"/>
    <w:rsid w:val="00241A41"/>
    <w:rsid w:val="0024297A"/>
    <w:rsid w:val="00242B29"/>
    <w:rsid w:val="00242EA0"/>
    <w:rsid w:val="00242F9C"/>
    <w:rsid w:val="002431D2"/>
    <w:rsid w:val="002438E1"/>
    <w:rsid w:val="00244E45"/>
    <w:rsid w:val="00245565"/>
    <w:rsid w:val="0024574C"/>
    <w:rsid w:val="0024591B"/>
    <w:rsid w:val="00246016"/>
    <w:rsid w:val="00250A18"/>
    <w:rsid w:val="00251172"/>
    <w:rsid w:val="00251252"/>
    <w:rsid w:val="002515E9"/>
    <w:rsid w:val="002533DF"/>
    <w:rsid w:val="00253A26"/>
    <w:rsid w:val="00253E44"/>
    <w:rsid w:val="00254DF6"/>
    <w:rsid w:val="002554F1"/>
    <w:rsid w:val="002561DE"/>
    <w:rsid w:val="00256313"/>
    <w:rsid w:val="002568AF"/>
    <w:rsid w:val="0025696A"/>
    <w:rsid w:val="00256A3B"/>
    <w:rsid w:val="00257B48"/>
    <w:rsid w:val="00257DB9"/>
    <w:rsid w:val="00260179"/>
    <w:rsid w:val="00260AA8"/>
    <w:rsid w:val="00261155"/>
    <w:rsid w:val="00262CC3"/>
    <w:rsid w:val="00263405"/>
    <w:rsid w:val="0026425A"/>
    <w:rsid w:val="00267B2C"/>
    <w:rsid w:val="00270DF9"/>
    <w:rsid w:val="002710AD"/>
    <w:rsid w:val="0027122E"/>
    <w:rsid w:val="00271A7A"/>
    <w:rsid w:val="00271D3A"/>
    <w:rsid w:val="0027252D"/>
    <w:rsid w:val="00273DC9"/>
    <w:rsid w:val="002740E6"/>
    <w:rsid w:val="002744D2"/>
    <w:rsid w:val="00275497"/>
    <w:rsid w:val="00275CA6"/>
    <w:rsid w:val="00277110"/>
    <w:rsid w:val="002804E2"/>
    <w:rsid w:val="00280ED4"/>
    <w:rsid w:val="00281769"/>
    <w:rsid w:val="002817DB"/>
    <w:rsid w:val="00281AB9"/>
    <w:rsid w:val="002827CC"/>
    <w:rsid w:val="002827EC"/>
    <w:rsid w:val="0028346C"/>
    <w:rsid w:val="002834D4"/>
    <w:rsid w:val="002839C3"/>
    <w:rsid w:val="00283C33"/>
    <w:rsid w:val="002842B6"/>
    <w:rsid w:val="002843D7"/>
    <w:rsid w:val="00284555"/>
    <w:rsid w:val="00284941"/>
    <w:rsid w:val="00285788"/>
    <w:rsid w:val="002866B4"/>
    <w:rsid w:val="0028769B"/>
    <w:rsid w:val="00287B58"/>
    <w:rsid w:val="002903AB"/>
    <w:rsid w:val="002915FE"/>
    <w:rsid w:val="00291DFE"/>
    <w:rsid w:val="00291F86"/>
    <w:rsid w:val="0029387E"/>
    <w:rsid w:val="00293AED"/>
    <w:rsid w:val="00294440"/>
    <w:rsid w:val="00296EF6"/>
    <w:rsid w:val="0029789B"/>
    <w:rsid w:val="002A0165"/>
    <w:rsid w:val="002A0D51"/>
    <w:rsid w:val="002A1002"/>
    <w:rsid w:val="002A1A38"/>
    <w:rsid w:val="002A28B0"/>
    <w:rsid w:val="002A35DB"/>
    <w:rsid w:val="002A3691"/>
    <w:rsid w:val="002A3ECB"/>
    <w:rsid w:val="002A40C7"/>
    <w:rsid w:val="002A41F4"/>
    <w:rsid w:val="002A66F4"/>
    <w:rsid w:val="002A6E1A"/>
    <w:rsid w:val="002A7269"/>
    <w:rsid w:val="002B023E"/>
    <w:rsid w:val="002B04E7"/>
    <w:rsid w:val="002B0977"/>
    <w:rsid w:val="002B1F98"/>
    <w:rsid w:val="002B21F3"/>
    <w:rsid w:val="002B46E1"/>
    <w:rsid w:val="002B532C"/>
    <w:rsid w:val="002B5425"/>
    <w:rsid w:val="002B5694"/>
    <w:rsid w:val="002B5EA1"/>
    <w:rsid w:val="002C02C0"/>
    <w:rsid w:val="002C0389"/>
    <w:rsid w:val="002C1B01"/>
    <w:rsid w:val="002C204D"/>
    <w:rsid w:val="002C26DA"/>
    <w:rsid w:val="002C35D0"/>
    <w:rsid w:val="002C39DA"/>
    <w:rsid w:val="002C5DAA"/>
    <w:rsid w:val="002C68CA"/>
    <w:rsid w:val="002C6BAD"/>
    <w:rsid w:val="002C6C48"/>
    <w:rsid w:val="002C7240"/>
    <w:rsid w:val="002C7633"/>
    <w:rsid w:val="002C7ACF"/>
    <w:rsid w:val="002D0DF2"/>
    <w:rsid w:val="002D17D6"/>
    <w:rsid w:val="002D1B39"/>
    <w:rsid w:val="002D219D"/>
    <w:rsid w:val="002D42BC"/>
    <w:rsid w:val="002D4E53"/>
    <w:rsid w:val="002D5D89"/>
    <w:rsid w:val="002D6496"/>
    <w:rsid w:val="002D7C82"/>
    <w:rsid w:val="002D7FC9"/>
    <w:rsid w:val="002E05BC"/>
    <w:rsid w:val="002E1687"/>
    <w:rsid w:val="002E2E52"/>
    <w:rsid w:val="002E3872"/>
    <w:rsid w:val="002E3A10"/>
    <w:rsid w:val="002E4A44"/>
    <w:rsid w:val="002E4CC6"/>
    <w:rsid w:val="002E545D"/>
    <w:rsid w:val="002E6568"/>
    <w:rsid w:val="002E68D0"/>
    <w:rsid w:val="002E6DC0"/>
    <w:rsid w:val="002E7415"/>
    <w:rsid w:val="002F08E2"/>
    <w:rsid w:val="002F129C"/>
    <w:rsid w:val="002F1A54"/>
    <w:rsid w:val="002F2411"/>
    <w:rsid w:val="002F2583"/>
    <w:rsid w:val="002F258C"/>
    <w:rsid w:val="002F286B"/>
    <w:rsid w:val="002F34D6"/>
    <w:rsid w:val="002F3D18"/>
    <w:rsid w:val="002F4188"/>
    <w:rsid w:val="002F45E0"/>
    <w:rsid w:val="002F5044"/>
    <w:rsid w:val="002F58D2"/>
    <w:rsid w:val="002F5982"/>
    <w:rsid w:val="002F7144"/>
    <w:rsid w:val="002F7A7C"/>
    <w:rsid w:val="00302073"/>
    <w:rsid w:val="0030314B"/>
    <w:rsid w:val="0030356D"/>
    <w:rsid w:val="00304841"/>
    <w:rsid w:val="0030635A"/>
    <w:rsid w:val="003068AF"/>
    <w:rsid w:val="00307062"/>
    <w:rsid w:val="003102EB"/>
    <w:rsid w:val="00310540"/>
    <w:rsid w:val="0031083F"/>
    <w:rsid w:val="00311323"/>
    <w:rsid w:val="0031328A"/>
    <w:rsid w:val="003132CC"/>
    <w:rsid w:val="0031348F"/>
    <w:rsid w:val="003134CA"/>
    <w:rsid w:val="003135E1"/>
    <w:rsid w:val="0031386E"/>
    <w:rsid w:val="00314B91"/>
    <w:rsid w:val="00314BD2"/>
    <w:rsid w:val="00316418"/>
    <w:rsid w:val="00316EDC"/>
    <w:rsid w:val="0031712C"/>
    <w:rsid w:val="003172E2"/>
    <w:rsid w:val="00317C15"/>
    <w:rsid w:val="00322A5F"/>
    <w:rsid w:val="00322BF9"/>
    <w:rsid w:val="00323C42"/>
    <w:rsid w:val="00324271"/>
    <w:rsid w:val="00324D92"/>
    <w:rsid w:val="00324FDB"/>
    <w:rsid w:val="00326705"/>
    <w:rsid w:val="003268DA"/>
    <w:rsid w:val="00326EA7"/>
    <w:rsid w:val="00327698"/>
    <w:rsid w:val="003310D8"/>
    <w:rsid w:val="00331145"/>
    <w:rsid w:val="00331DFE"/>
    <w:rsid w:val="00332D1C"/>
    <w:rsid w:val="00332E78"/>
    <w:rsid w:val="00335E62"/>
    <w:rsid w:val="00335F36"/>
    <w:rsid w:val="00335F98"/>
    <w:rsid w:val="003369B4"/>
    <w:rsid w:val="003373E4"/>
    <w:rsid w:val="0033741F"/>
    <w:rsid w:val="00337EEF"/>
    <w:rsid w:val="00337F96"/>
    <w:rsid w:val="003408CF"/>
    <w:rsid w:val="00340EA2"/>
    <w:rsid w:val="00340F09"/>
    <w:rsid w:val="003417F9"/>
    <w:rsid w:val="00342203"/>
    <w:rsid w:val="0034268E"/>
    <w:rsid w:val="00342CD8"/>
    <w:rsid w:val="00343F21"/>
    <w:rsid w:val="003441B7"/>
    <w:rsid w:val="003444E6"/>
    <w:rsid w:val="00345BB7"/>
    <w:rsid w:val="0034639F"/>
    <w:rsid w:val="0034682A"/>
    <w:rsid w:val="00347B5F"/>
    <w:rsid w:val="00347EF3"/>
    <w:rsid w:val="00347F52"/>
    <w:rsid w:val="00350E04"/>
    <w:rsid w:val="00351382"/>
    <w:rsid w:val="00352538"/>
    <w:rsid w:val="00352A54"/>
    <w:rsid w:val="0035388C"/>
    <w:rsid w:val="003548E1"/>
    <w:rsid w:val="00354A99"/>
    <w:rsid w:val="00354BC7"/>
    <w:rsid w:val="00354C58"/>
    <w:rsid w:val="003558C0"/>
    <w:rsid w:val="00355BF5"/>
    <w:rsid w:val="00355EE4"/>
    <w:rsid w:val="00356ADF"/>
    <w:rsid w:val="0035736B"/>
    <w:rsid w:val="003603BC"/>
    <w:rsid w:val="00360402"/>
    <w:rsid w:val="0036058C"/>
    <w:rsid w:val="00360EF0"/>
    <w:rsid w:val="00361238"/>
    <w:rsid w:val="00361B9C"/>
    <w:rsid w:val="003622F4"/>
    <w:rsid w:val="003628F7"/>
    <w:rsid w:val="00362BF2"/>
    <w:rsid w:val="00363AA0"/>
    <w:rsid w:val="00364802"/>
    <w:rsid w:val="00364A58"/>
    <w:rsid w:val="0036546F"/>
    <w:rsid w:val="0036657A"/>
    <w:rsid w:val="00366A42"/>
    <w:rsid w:val="0037039C"/>
    <w:rsid w:val="003709F6"/>
    <w:rsid w:val="003710E6"/>
    <w:rsid w:val="0037190D"/>
    <w:rsid w:val="0037206B"/>
    <w:rsid w:val="003722E7"/>
    <w:rsid w:val="00372FF2"/>
    <w:rsid w:val="0037448D"/>
    <w:rsid w:val="00374619"/>
    <w:rsid w:val="00374D93"/>
    <w:rsid w:val="003755F1"/>
    <w:rsid w:val="00375E94"/>
    <w:rsid w:val="0037703A"/>
    <w:rsid w:val="003773DD"/>
    <w:rsid w:val="0037797F"/>
    <w:rsid w:val="00380506"/>
    <w:rsid w:val="00382D17"/>
    <w:rsid w:val="0038390B"/>
    <w:rsid w:val="00384B67"/>
    <w:rsid w:val="00385441"/>
    <w:rsid w:val="0038595E"/>
    <w:rsid w:val="0038772C"/>
    <w:rsid w:val="00387A2F"/>
    <w:rsid w:val="00387E9B"/>
    <w:rsid w:val="00390BC7"/>
    <w:rsid w:val="00390F8B"/>
    <w:rsid w:val="00392528"/>
    <w:rsid w:val="003929F0"/>
    <w:rsid w:val="003932C3"/>
    <w:rsid w:val="003933F9"/>
    <w:rsid w:val="00393737"/>
    <w:rsid w:val="00393CA6"/>
    <w:rsid w:val="003940FF"/>
    <w:rsid w:val="003947F1"/>
    <w:rsid w:val="00395054"/>
    <w:rsid w:val="0039632F"/>
    <w:rsid w:val="00397C14"/>
    <w:rsid w:val="003A0E6B"/>
    <w:rsid w:val="003A0F32"/>
    <w:rsid w:val="003A12BE"/>
    <w:rsid w:val="003A1467"/>
    <w:rsid w:val="003A22AA"/>
    <w:rsid w:val="003A2C64"/>
    <w:rsid w:val="003A3795"/>
    <w:rsid w:val="003A399A"/>
    <w:rsid w:val="003A4BF1"/>
    <w:rsid w:val="003A4D7D"/>
    <w:rsid w:val="003A4DB6"/>
    <w:rsid w:val="003A4F79"/>
    <w:rsid w:val="003A4FD2"/>
    <w:rsid w:val="003A5619"/>
    <w:rsid w:val="003A58B5"/>
    <w:rsid w:val="003A6064"/>
    <w:rsid w:val="003A670B"/>
    <w:rsid w:val="003A7EC3"/>
    <w:rsid w:val="003B057D"/>
    <w:rsid w:val="003B19C9"/>
    <w:rsid w:val="003B3C3E"/>
    <w:rsid w:val="003B4443"/>
    <w:rsid w:val="003B4629"/>
    <w:rsid w:val="003B53DA"/>
    <w:rsid w:val="003B53E5"/>
    <w:rsid w:val="003B579A"/>
    <w:rsid w:val="003B624A"/>
    <w:rsid w:val="003B643E"/>
    <w:rsid w:val="003B7C90"/>
    <w:rsid w:val="003C002C"/>
    <w:rsid w:val="003C0BE4"/>
    <w:rsid w:val="003C0E00"/>
    <w:rsid w:val="003C0E32"/>
    <w:rsid w:val="003C0E65"/>
    <w:rsid w:val="003C0F2D"/>
    <w:rsid w:val="003C1A44"/>
    <w:rsid w:val="003C28ED"/>
    <w:rsid w:val="003C291D"/>
    <w:rsid w:val="003C2FC3"/>
    <w:rsid w:val="003C33FA"/>
    <w:rsid w:val="003C3C17"/>
    <w:rsid w:val="003C3D6C"/>
    <w:rsid w:val="003C3F4E"/>
    <w:rsid w:val="003C456C"/>
    <w:rsid w:val="003C4B7D"/>
    <w:rsid w:val="003C4EF3"/>
    <w:rsid w:val="003C514E"/>
    <w:rsid w:val="003C54A4"/>
    <w:rsid w:val="003C590F"/>
    <w:rsid w:val="003C5AF5"/>
    <w:rsid w:val="003C745B"/>
    <w:rsid w:val="003D0400"/>
    <w:rsid w:val="003D09C9"/>
    <w:rsid w:val="003D156C"/>
    <w:rsid w:val="003D17FF"/>
    <w:rsid w:val="003D1AD4"/>
    <w:rsid w:val="003D2162"/>
    <w:rsid w:val="003D2290"/>
    <w:rsid w:val="003D2519"/>
    <w:rsid w:val="003D25F7"/>
    <w:rsid w:val="003D307C"/>
    <w:rsid w:val="003D45E4"/>
    <w:rsid w:val="003D4C38"/>
    <w:rsid w:val="003D7012"/>
    <w:rsid w:val="003E0E64"/>
    <w:rsid w:val="003E15AE"/>
    <w:rsid w:val="003E1A40"/>
    <w:rsid w:val="003E1B46"/>
    <w:rsid w:val="003E1B91"/>
    <w:rsid w:val="003E22E4"/>
    <w:rsid w:val="003E26FC"/>
    <w:rsid w:val="003E3D94"/>
    <w:rsid w:val="003E43C3"/>
    <w:rsid w:val="003E45A3"/>
    <w:rsid w:val="003E51DB"/>
    <w:rsid w:val="003E77BD"/>
    <w:rsid w:val="003F153B"/>
    <w:rsid w:val="003F1AD7"/>
    <w:rsid w:val="003F2206"/>
    <w:rsid w:val="003F2C44"/>
    <w:rsid w:val="003F3F81"/>
    <w:rsid w:val="003F49B8"/>
    <w:rsid w:val="003F4C72"/>
    <w:rsid w:val="003F4FB0"/>
    <w:rsid w:val="003F5054"/>
    <w:rsid w:val="003F512E"/>
    <w:rsid w:val="003F5DB4"/>
    <w:rsid w:val="003F602C"/>
    <w:rsid w:val="003F62DE"/>
    <w:rsid w:val="003F6502"/>
    <w:rsid w:val="003F685D"/>
    <w:rsid w:val="0040009A"/>
    <w:rsid w:val="0040129B"/>
    <w:rsid w:val="00401C0E"/>
    <w:rsid w:val="00401C1A"/>
    <w:rsid w:val="00401FB7"/>
    <w:rsid w:val="004023C1"/>
    <w:rsid w:val="004031F9"/>
    <w:rsid w:val="00403B5E"/>
    <w:rsid w:val="00403E91"/>
    <w:rsid w:val="00404A05"/>
    <w:rsid w:val="004050AF"/>
    <w:rsid w:val="00405F13"/>
    <w:rsid w:val="00406219"/>
    <w:rsid w:val="0040683A"/>
    <w:rsid w:val="00407FF1"/>
    <w:rsid w:val="004105C5"/>
    <w:rsid w:val="004105E4"/>
    <w:rsid w:val="004107F0"/>
    <w:rsid w:val="0041170D"/>
    <w:rsid w:val="00411969"/>
    <w:rsid w:val="00411D7E"/>
    <w:rsid w:val="00411EB1"/>
    <w:rsid w:val="00411F85"/>
    <w:rsid w:val="00411F86"/>
    <w:rsid w:val="0041467A"/>
    <w:rsid w:val="00414859"/>
    <w:rsid w:val="004155B9"/>
    <w:rsid w:val="00415BA2"/>
    <w:rsid w:val="004172A7"/>
    <w:rsid w:val="00417D95"/>
    <w:rsid w:val="0042081D"/>
    <w:rsid w:val="004208FB"/>
    <w:rsid w:val="00421162"/>
    <w:rsid w:val="0042129D"/>
    <w:rsid w:val="00421C0F"/>
    <w:rsid w:val="00421C31"/>
    <w:rsid w:val="004220F0"/>
    <w:rsid w:val="0042248E"/>
    <w:rsid w:val="0042289D"/>
    <w:rsid w:val="00422A7F"/>
    <w:rsid w:val="00423408"/>
    <w:rsid w:val="00424092"/>
    <w:rsid w:val="00424101"/>
    <w:rsid w:val="00424584"/>
    <w:rsid w:val="00425AB8"/>
    <w:rsid w:val="00425B5E"/>
    <w:rsid w:val="004267C7"/>
    <w:rsid w:val="004271D8"/>
    <w:rsid w:val="00430EB2"/>
    <w:rsid w:val="00431687"/>
    <w:rsid w:val="0043231A"/>
    <w:rsid w:val="0043312D"/>
    <w:rsid w:val="00433A86"/>
    <w:rsid w:val="004342DE"/>
    <w:rsid w:val="00435B72"/>
    <w:rsid w:val="00435DB1"/>
    <w:rsid w:val="00435EB3"/>
    <w:rsid w:val="00435FB4"/>
    <w:rsid w:val="004364D2"/>
    <w:rsid w:val="004369A0"/>
    <w:rsid w:val="00440D23"/>
    <w:rsid w:val="00440D38"/>
    <w:rsid w:val="0044138F"/>
    <w:rsid w:val="0044140F"/>
    <w:rsid w:val="00441C63"/>
    <w:rsid w:val="004422BA"/>
    <w:rsid w:val="0044258E"/>
    <w:rsid w:val="00442D3F"/>
    <w:rsid w:val="00443759"/>
    <w:rsid w:val="00444978"/>
    <w:rsid w:val="0044502D"/>
    <w:rsid w:val="00445458"/>
    <w:rsid w:val="004455F8"/>
    <w:rsid w:val="00445DC1"/>
    <w:rsid w:val="004461A8"/>
    <w:rsid w:val="00446233"/>
    <w:rsid w:val="00446ABB"/>
    <w:rsid w:val="00447116"/>
    <w:rsid w:val="004475A8"/>
    <w:rsid w:val="00447F63"/>
    <w:rsid w:val="0045023B"/>
    <w:rsid w:val="004509F7"/>
    <w:rsid w:val="00451193"/>
    <w:rsid w:val="00452B6A"/>
    <w:rsid w:val="00452EC5"/>
    <w:rsid w:val="00452FB5"/>
    <w:rsid w:val="00453520"/>
    <w:rsid w:val="00453AE5"/>
    <w:rsid w:val="00454209"/>
    <w:rsid w:val="0045471A"/>
    <w:rsid w:val="00456814"/>
    <w:rsid w:val="00457707"/>
    <w:rsid w:val="004613A6"/>
    <w:rsid w:val="0046202F"/>
    <w:rsid w:val="0046208B"/>
    <w:rsid w:val="004621A1"/>
    <w:rsid w:val="004629C0"/>
    <w:rsid w:val="00462A87"/>
    <w:rsid w:val="00462F06"/>
    <w:rsid w:val="00462F2C"/>
    <w:rsid w:val="00462FA2"/>
    <w:rsid w:val="00463153"/>
    <w:rsid w:val="004636DA"/>
    <w:rsid w:val="00463F96"/>
    <w:rsid w:val="00464A1B"/>
    <w:rsid w:val="00464DD2"/>
    <w:rsid w:val="0046578C"/>
    <w:rsid w:val="00465DF9"/>
    <w:rsid w:val="00466607"/>
    <w:rsid w:val="00466A29"/>
    <w:rsid w:val="00467082"/>
    <w:rsid w:val="004673F2"/>
    <w:rsid w:val="00467888"/>
    <w:rsid w:val="00470212"/>
    <w:rsid w:val="0047096C"/>
    <w:rsid w:val="00471239"/>
    <w:rsid w:val="00471E88"/>
    <w:rsid w:val="00472429"/>
    <w:rsid w:val="00472B9C"/>
    <w:rsid w:val="00473423"/>
    <w:rsid w:val="00473960"/>
    <w:rsid w:val="00473A72"/>
    <w:rsid w:val="00473BC5"/>
    <w:rsid w:val="00475EB0"/>
    <w:rsid w:val="00476C8C"/>
    <w:rsid w:val="004771F6"/>
    <w:rsid w:val="00477CD7"/>
    <w:rsid w:val="00480856"/>
    <w:rsid w:val="00481460"/>
    <w:rsid w:val="00482AC8"/>
    <w:rsid w:val="00482DEE"/>
    <w:rsid w:val="00483102"/>
    <w:rsid w:val="00483CB4"/>
    <w:rsid w:val="00483FF5"/>
    <w:rsid w:val="00484CB6"/>
    <w:rsid w:val="00485E05"/>
    <w:rsid w:val="004870BC"/>
    <w:rsid w:val="00487E1C"/>
    <w:rsid w:val="0049089B"/>
    <w:rsid w:val="00491611"/>
    <w:rsid w:val="00492704"/>
    <w:rsid w:val="00492B34"/>
    <w:rsid w:val="0049307E"/>
    <w:rsid w:val="0049317F"/>
    <w:rsid w:val="0049356F"/>
    <w:rsid w:val="00493958"/>
    <w:rsid w:val="00493A36"/>
    <w:rsid w:val="00494033"/>
    <w:rsid w:val="00494657"/>
    <w:rsid w:val="00494C14"/>
    <w:rsid w:val="0049544B"/>
    <w:rsid w:val="0049595C"/>
    <w:rsid w:val="00497887"/>
    <w:rsid w:val="004A07BF"/>
    <w:rsid w:val="004A1551"/>
    <w:rsid w:val="004A1733"/>
    <w:rsid w:val="004A3750"/>
    <w:rsid w:val="004A3C52"/>
    <w:rsid w:val="004A4D61"/>
    <w:rsid w:val="004A60ED"/>
    <w:rsid w:val="004A6367"/>
    <w:rsid w:val="004A79CD"/>
    <w:rsid w:val="004B15DE"/>
    <w:rsid w:val="004B1CB8"/>
    <w:rsid w:val="004B232A"/>
    <w:rsid w:val="004B375A"/>
    <w:rsid w:val="004B3A15"/>
    <w:rsid w:val="004B3B7D"/>
    <w:rsid w:val="004B4D13"/>
    <w:rsid w:val="004B50BF"/>
    <w:rsid w:val="004B5171"/>
    <w:rsid w:val="004B54D2"/>
    <w:rsid w:val="004B59BD"/>
    <w:rsid w:val="004B61DD"/>
    <w:rsid w:val="004B7FC9"/>
    <w:rsid w:val="004C024F"/>
    <w:rsid w:val="004C0647"/>
    <w:rsid w:val="004C0DE4"/>
    <w:rsid w:val="004C10F5"/>
    <w:rsid w:val="004C2A0A"/>
    <w:rsid w:val="004C2CAF"/>
    <w:rsid w:val="004C3552"/>
    <w:rsid w:val="004C35C7"/>
    <w:rsid w:val="004C3F70"/>
    <w:rsid w:val="004C431A"/>
    <w:rsid w:val="004C4B2E"/>
    <w:rsid w:val="004C5C85"/>
    <w:rsid w:val="004C7377"/>
    <w:rsid w:val="004C7766"/>
    <w:rsid w:val="004C7DB4"/>
    <w:rsid w:val="004C7FAC"/>
    <w:rsid w:val="004D0215"/>
    <w:rsid w:val="004D15B5"/>
    <w:rsid w:val="004D15EC"/>
    <w:rsid w:val="004D26E0"/>
    <w:rsid w:val="004D2A2F"/>
    <w:rsid w:val="004D2BA0"/>
    <w:rsid w:val="004D34BD"/>
    <w:rsid w:val="004D3DF9"/>
    <w:rsid w:val="004D44FC"/>
    <w:rsid w:val="004D4E31"/>
    <w:rsid w:val="004D5014"/>
    <w:rsid w:val="004D64D6"/>
    <w:rsid w:val="004D67D7"/>
    <w:rsid w:val="004D6CA8"/>
    <w:rsid w:val="004D7108"/>
    <w:rsid w:val="004D7F7B"/>
    <w:rsid w:val="004E1053"/>
    <w:rsid w:val="004E3635"/>
    <w:rsid w:val="004E3A44"/>
    <w:rsid w:val="004E41F9"/>
    <w:rsid w:val="004E4918"/>
    <w:rsid w:val="004E5951"/>
    <w:rsid w:val="004E5D88"/>
    <w:rsid w:val="004E6F9C"/>
    <w:rsid w:val="004E7E2F"/>
    <w:rsid w:val="004F1EEC"/>
    <w:rsid w:val="004F2B1E"/>
    <w:rsid w:val="004F32CE"/>
    <w:rsid w:val="004F4E30"/>
    <w:rsid w:val="004F5C7F"/>
    <w:rsid w:val="004F60DE"/>
    <w:rsid w:val="004F6258"/>
    <w:rsid w:val="004F671C"/>
    <w:rsid w:val="004F6BFC"/>
    <w:rsid w:val="004F6C60"/>
    <w:rsid w:val="004F6E48"/>
    <w:rsid w:val="00500EFF"/>
    <w:rsid w:val="0050100C"/>
    <w:rsid w:val="005011AD"/>
    <w:rsid w:val="0050143D"/>
    <w:rsid w:val="005016CA"/>
    <w:rsid w:val="00502C63"/>
    <w:rsid w:val="00504849"/>
    <w:rsid w:val="0050592E"/>
    <w:rsid w:val="00505A01"/>
    <w:rsid w:val="00506282"/>
    <w:rsid w:val="005065BD"/>
    <w:rsid w:val="0050678E"/>
    <w:rsid w:val="00506805"/>
    <w:rsid w:val="00507300"/>
    <w:rsid w:val="005074D9"/>
    <w:rsid w:val="00507B75"/>
    <w:rsid w:val="0051007A"/>
    <w:rsid w:val="00510330"/>
    <w:rsid w:val="005105FA"/>
    <w:rsid w:val="0051121D"/>
    <w:rsid w:val="00511654"/>
    <w:rsid w:val="00512C76"/>
    <w:rsid w:val="00512E71"/>
    <w:rsid w:val="00513A6F"/>
    <w:rsid w:val="00514199"/>
    <w:rsid w:val="005145E4"/>
    <w:rsid w:val="00514CD3"/>
    <w:rsid w:val="00515025"/>
    <w:rsid w:val="00515154"/>
    <w:rsid w:val="00515F64"/>
    <w:rsid w:val="005179DA"/>
    <w:rsid w:val="00520316"/>
    <w:rsid w:val="0052092D"/>
    <w:rsid w:val="005213A7"/>
    <w:rsid w:val="0052195A"/>
    <w:rsid w:val="00522A79"/>
    <w:rsid w:val="00523210"/>
    <w:rsid w:val="005234DC"/>
    <w:rsid w:val="00523A6F"/>
    <w:rsid w:val="005256CA"/>
    <w:rsid w:val="0052589E"/>
    <w:rsid w:val="00526FFF"/>
    <w:rsid w:val="00527D59"/>
    <w:rsid w:val="0053010F"/>
    <w:rsid w:val="005305F2"/>
    <w:rsid w:val="00530BA2"/>
    <w:rsid w:val="00530FB2"/>
    <w:rsid w:val="0053103C"/>
    <w:rsid w:val="00531716"/>
    <w:rsid w:val="00531E7D"/>
    <w:rsid w:val="00532CAD"/>
    <w:rsid w:val="00533125"/>
    <w:rsid w:val="00533700"/>
    <w:rsid w:val="00534389"/>
    <w:rsid w:val="00534574"/>
    <w:rsid w:val="005346A5"/>
    <w:rsid w:val="00534DA8"/>
    <w:rsid w:val="005358F1"/>
    <w:rsid w:val="00535999"/>
    <w:rsid w:val="00535C74"/>
    <w:rsid w:val="005371B7"/>
    <w:rsid w:val="005403EE"/>
    <w:rsid w:val="005426F8"/>
    <w:rsid w:val="005427B9"/>
    <w:rsid w:val="00542CD1"/>
    <w:rsid w:val="00543369"/>
    <w:rsid w:val="00544053"/>
    <w:rsid w:val="00545F2A"/>
    <w:rsid w:val="0054611F"/>
    <w:rsid w:val="005479F2"/>
    <w:rsid w:val="00547E89"/>
    <w:rsid w:val="005503D4"/>
    <w:rsid w:val="00554346"/>
    <w:rsid w:val="0055514A"/>
    <w:rsid w:val="0055515A"/>
    <w:rsid w:val="00555B07"/>
    <w:rsid w:val="0055622B"/>
    <w:rsid w:val="00557372"/>
    <w:rsid w:val="005574B4"/>
    <w:rsid w:val="00557625"/>
    <w:rsid w:val="005579A6"/>
    <w:rsid w:val="00557AA6"/>
    <w:rsid w:val="00557D4B"/>
    <w:rsid w:val="00557DC8"/>
    <w:rsid w:val="005602AD"/>
    <w:rsid w:val="005606D7"/>
    <w:rsid w:val="00560944"/>
    <w:rsid w:val="00562251"/>
    <w:rsid w:val="00562CA6"/>
    <w:rsid w:val="005638E0"/>
    <w:rsid w:val="0056556B"/>
    <w:rsid w:val="005663A4"/>
    <w:rsid w:val="005666B2"/>
    <w:rsid w:val="0056707E"/>
    <w:rsid w:val="00570923"/>
    <w:rsid w:val="005729E1"/>
    <w:rsid w:val="0057359C"/>
    <w:rsid w:val="00573BD6"/>
    <w:rsid w:val="0057477B"/>
    <w:rsid w:val="00574AD7"/>
    <w:rsid w:val="0057513E"/>
    <w:rsid w:val="00575D04"/>
    <w:rsid w:val="00575ED0"/>
    <w:rsid w:val="0057635C"/>
    <w:rsid w:val="00580370"/>
    <w:rsid w:val="00580C97"/>
    <w:rsid w:val="00581F0E"/>
    <w:rsid w:val="00582CD7"/>
    <w:rsid w:val="0058310A"/>
    <w:rsid w:val="00584910"/>
    <w:rsid w:val="005859F7"/>
    <w:rsid w:val="00585D72"/>
    <w:rsid w:val="0058688A"/>
    <w:rsid w:val="00586DA2"/>
    <w:rsid w:val="00587162"/>
    <w:rsid w:val="005876D5"/>
    <w:rsid w:val="0059330B"/>
    <w:rsid w:val="00593700"/>
    <w:rsid w:val="00594A44"/>
    <w:rsid w:val="005950C6"/>
    <w:rsid w:val="005956C5"/>
    <w:rsid w:val="005958A0"/>
    <w:rsid w:val="00595D19"/>
    <w:rsid w:val="0059620C"/>
    <w:rsid w:val="00596B5C"/>
    <w:rsid w:val="005973A5"/>
    <w:rsid w:val="005A0DE7"/>
    <w:rsid w:val="005A1502"/>
    <w:rsid w:val="005A2D33"/>
    <w:rsid w:val="005A3FB1"/>
    <w:rsid w:val="005A44EE"/>
    <w:rsid w:val="005A4511"/>
    <w:rsid w:val="005A4C63"/>
    <w:rsid w:val="005A69C0"/>
    <w:rsid w:val="005A6F2D"/>
    <w:rsid w:val="005B027D"/>
    <w:rsid w:val="005B0EC3"/>
    <w:rsid w:val="005B1F72"/>
    <w:rsid w:val="005B2349"/>
    <w:rsid w:val="005B2CA2"/>
    <w:rsid w:val="005B4684"/>
    <w:rsid w:val="005B4A58"/>
    <w:rsid w:val="005B4A71"/>
    <w:rsid w:val="005B4E54"/>
    <w:rsid w:val="005B5381"/>
    <w:rsid w:val="005B580F"/>
    <w:rsid w:val="005B644C"/>
    <w:rsid w:val="005B6694"/>
    <w:rsid w:val="005B6849"/>
    <w:rsid w:val="005B78CE"/>
    <w:rsid w:val="005C0A0C"/>
    <w:rsid w:val="005C1EF2"/>
    <w:rsid w:val="005C3ABA"/>
    <w:rsid w:val="005C3C1C"/>
    <w:rsid w:val="005C4F78"/>
    <w:rsid w:val="005C5BAA"/>
    <w:rsid w:val="005C6C70"/>
    <w:rsid w:val="005C7A95"/>
    <w:rsid w:val="005C7CBB"/>
    <w:rsid w:val="005C7D1B"/>
    <w:rsid w:val="005D134F"/>
    <w:rsid w:val="005D3954"/>
    <w:rsid w:val="005D44B8"/>
    <w:rsid w:val="005D49B7"/>
    <w:rsid w:val="005D4BAF"/>
    <w:rsid w:val="005D5450"/>
    <w:rsid w:val="005D651D"/>
    <w:rsid w:val="005D73D4"/>
    <w:rsid w:val="005D79E8"/>
    <w:rsid w:val="005D7D33"/>
    <w:rsid w:val="005E01E8"/>
    <w:rsid w:val="005E02EA"/>
    <w:rsid w:val="005E06E3"/>
    <w:rsid w:val="005E0C7E"/>
    <w:rsid w:val="005E0E0B"/>
    <w:rsid w:val="005E1009"/>
    <w:rsid w:val="005E1E14"/>
    <w:rsid w:val="005E2CAE"/>
    <w:rsid w:val="005E2F2B"/>
    <w:rsid w:val="005E36BC"/>
    <w:rsid w:val="005E41D4"/>
    <w:rsid w:val="005E4294"/>
    <w:rsid w:val="005E43A4"/>
    <w:rsid w:val="005E450D"/>
    <w:rsid w:val="005E4AF3"/>
    <w:rsid w:val="005E4D78"/>
    <w:rsid w:val="005E5910"/>
    <w:rsid w:val="005E5FB5"/>
    <w:rsid w:val="005E6AC0"/>
    <w:rsid w:val="005E7801"/>
    <w:rsid w:val="005F0513"/>
    <w:rsid w:val="005F1926"/>
    <w:rsid w:val="005F1C53"/>
    <w:rsid w:val="005F1F83"/>
    <w:rsid w:val="005F3F71"/>
    <w:rsid w:val="005F6759"/>
    <w:rsid w:val="005F6C38"/>
    <w:rsid w:val="005F7569"/>
    <w:rsid w:val="005F7983"/>
    <w:rsid w:val="005F7B76"/>
    <w:rsid w:val="005F7E12"/>
    <w:rsid w:val="006001EC"/>
    <w:rsid w:val="0060038B"/>
    <w:rsid w:val="006011C9"/>
    <w:rsid w:val="006012E4"/>
    <w:rsid w:val="00601592"/>
    <w:rsid w:val="00601ACC"/>
    <w:rsid w:val="00601D8F"/>
    <w:rsid w:val="00602C6B"/>
    <w:rsid w:val="006032D6"/>
    <w:rsid w:val="006044D7"/>
    <w:rsid w:val="00604C82"/>
    <w:rsid w:val="00605880"/>
    <w:rsid w:val="00605A4A"/>
    <w:rsid w:val="00605E09"/>
    <w:rsid w:val="00606CB2"/>
    <w:rsid w:val="00607712"/>
    <w:rsid w:val="00607760"/>
    <w:rsid w:val="00607CE0"/>
    <w:rsid w:val="00607FEB"/>
    <w:rsid w:val="00611679"/>
    <w:rsid w:val="00611971"/>
    <w:rsid w:val="00611BB9"/>
    <w:rsid w:val="00612325"/>
    <w:rsid w:val="00612648"/>
    <w:rsid w:val="00612AC2"/>
    <w:rsid w:val="00612BBF"/>
    <w:rsid w:val="00615511"/>
    <w:rsid w:val="00616747"/>
    <w:rsid w:val="00616C4F"/>
    <w:rsid w:val="00617817"/>
    <w:rsid w:val="006227F9"/>
    <w:rsid w:val="00623272"/>
    <w:rsid w:val="006235FA"/>
    <w:rsid w:val="00623D1B"/>
    <w:rsid w:val="00624560"/>
    <w:rsid w:val="00624B15"/>
    <w:rsid w:val="006250F6"/>
    <w:rsid w:val="0062516A"/>
    <w:rsid w:val="00625398"/>
    <w:rsid w:val="006254A9"/>
    <w:rsid w:val="00625CAB"/>
    <w:rsid w:val="00626AC7"/>
    <w:rsid w:val="00626DB1"/>
    <w:rsid w:val="0062776E"/>
    <w:rsid w:val="00627E0F"/>
    <w:rsid w:val="00627E6F"/>
    <w:rsid w:val="006300CA"/>
    <w:rsid w:val="00630AA7"/>
    <w:rsid w:val="00630BCE"/>
    <w:rsid w:val="0063213A"/>
    <w:rsid w:val="00632600"/>
    <w:rsid w:val="00632780"/>
    <w:rsid w:val="00632925"/>
    <w:rsid w:val="00632C52"/>
    <w:rsid w:val="006331C1"/>
    <w:rsid w:val="00633A07"/>
    <w:rsid w:val="00633D00"/>
    <w:rsid w:val="00634998"/>
    <w:rsid w:val="00635785"/>
    <w:rsid w:val="006374D7"/>
    <w:rsid w:val="006400E7"/>
    <w:rsid w:val="00640212"/>
    <w:rsid w:val="00640399"/>
    <w:rsid w:val="00640F0D"/>
    <w:rsid w:val="006414D2"/>
    <w:rsid w:val="00641855"/>
    <w:rsid w:val="0064193E"/>
    <w:rsid w:val="00643C50"/>
    <w:rsid w:val="006455E7"/>
    <w:rsid w:val="00645839"/>
    <w:rsid w:val="006461F6"/>
    <w:rsid w:val="00646777"/>
    <w:rsid w:val="00647975"/>
    <w:rsid w:val="0065001C"/>
    <w:rsid w:val="006508DD"/>
    <w:rsid w:val="00650FF2"/>
    <w:rsid w:val="00654443"/>
    <w:rsid w:val="00654E26"/>
    <w:rsid w:val="00656A33"/>
    <w:rsid w:val="00656F1E"/>
    <w:rsid w:val="006607C7"/>
    <w:rsid w:val="00661C43"/>
    <w:rsid w:val="00662253"/>
    <w:rsid w:val="0066439B"/>
    <w:rsid w:val="00664D3D"/>
    <w:rsid w:val="00664F97"/>
    <w:rsid w:val="00667BF7"/>
    <w:rsid w:val="00670014"/>
    <w:rsid w:val="00670234"/>
    <w:rsid w:val="00670367"/>
    <w:rsid w:val="006704A8"/>
    <w:rsid w:val="00670B94"/>
    <w:rsid w:val="00672D90"/>
    <w:rsid w:val="0067449B"/>
    <w:rsid w:val="00674CAC"/>
    <w:rsid w:val="0067532B"/>
    <w:rsid w:val="006753E5"/>
    <w:rsid w:val="006754A8"/>
    <w:rsid w:val="00675BEA"/>
    <w:rsid w:val="00675CEA"/>
    <w:rsid w:val="00676154"/>
    <w:rsid w:val="006769EA"/>
    <w:rsid w:val="00677763"/>
    <w:rsid w:val="00681157"/>
    <w:rsid w:val="0068192F"/>
    <w:rsid w:val="00682276"/>
    <w:rsid w:val="0068249C"/>
    <w:rsid w:val="00683C79"/>
    <w:rsid w:val="006844F4"/>
    <w:rsid w:val="0068685E"/>
    <w:rsid w:val="006869D8"/>
    <w:rsid w:val="00690212"/>
    <w:rsid w:val="006903CC"/>
    <w:rsid w:val="006903D0"/>
    <w:rsid w:val="00690C07"/>
    <w:rsid w:val="00691026"/>
    <w:rsid w:val="00691287"/>
    <w:rsid w:val="00691E44"/>
    <w:rsid w:val="006927B0"/>
    <w:rsid w:val="0069285B"/>
    <w:rsid w:val="00692F95"/>
    <w:rsid w:val="006937CD"/>
    <w:rsid w:val="00693BB4"/>
    <w:rsid w:val="00693EF4"/>
    <w:rsid w:val="006940DF"/>
    <w:rsid w:val="00695496"/>
    <w:rsid w:val="006954A8"/>
    <w:rsid w:val="00695B5B"/>
    <w:rsid w:val="00696034"/>
    <w:rsid w:val="00696270"/>
    <w:rsid w:val="00696371"/>
    <w:rsid w:val="00697DF2"/>
    <w:rsid w:val="00697E94"/>
    <w:rsid w:val="006A0254"/>
    <w:rsid w:val="006A049A"/>
    <w:rsid w:val="006A08AE"/>
    <w:rsid w:val="006A1C63"/>
    <w:rsid w:val="006A27B3"/>
    <w:rsid w:val="006A3022"/>
    <w:rsid w:val="006A3E4A"/>
    <w:rsid w:val="006A407F"/>
    <w:rsid w:val="006A44C2"/>
    <w:rsid w:val="006A481D"/>
    <w:rsid w:val="006A4BF1"/>
    <w:rsid w:val="006A4FE1"/>
    <w:rsid w:val="006A5A2B"/>
    <w:rsid w:val="006A5C6A"/>
    <w:rsid w:val="006A6111"/>
    <w:rsid w:val="006A66A3"/>
    <w:rsid w:val="006A72C1"/>
    <w:rsid w:val="006A7725"/>
    <w:rsid w:val="006A78FB"/>
    <w:rsid w:val="006A795F"/>
    <w:rsid w:val="006A7A8A"/>
    <w:rsid w:val="006B0252"/>
    <w:rsid w:val="006B0901"/>
    <w:rsid w:val="006B0957"/>
    <w:rsid w:val="006B0B9D"/>
    <w:rsid w:val="006B1898"/>
    <w:rsid w:val="006B45D6"/>
    <w:rsid w:val="006B5DBA"/>
    <w:rsid w:val="006B7F21"/>
    <w:rsid w:val="006C05ED"/>
    <w:rsid w:val="006C0EA4"/>
    <w:rsid w:val="006C1C8D"/>
    <w:rsid w:val="006C23EE"/>
    <w:rsid w:val="006C2703"/>
    <w:rsid w:val="006C3D14"/>
    <w:rsid w:val="006C44E7"/>
    <w:rsid w:val="006C48CF"/>
    <w:rsid w:val="006C54C0"/>
    <w:rsid w:val="006C5BC5"/>
    <w:rsid w:val="006C6BAC"/>
    <w:rsid w:val="006C6BEF"/>
    <w:rsid w:val="006C71BE"/>
    <w:rsid w:val="006D06C6"/>
    <w:rsid w:val="006D0B29"/>
    <w:rsid w:val="006D1475"/>
    <w:rsid w:val="006D15A6"/>
    <w:rsid w:val="006D227B"/>
    <w:rsid w:val="006D256A"/>
    <w:rsid w:val="006D3449"/>
    <w:rsid w:val="006D4668"/>
    <w:rsid w:val="006D47B0"/>
    <w:rsid w:val="006D5EB1"/>
    <w:rsid w:val="006D68CA"/>
    <w:rsid w:val="006D7B48"/>
    <w:rsid w:val="006D7CA2"/>
    <w:rsid w:val="006E086C"/>
    <w:rsid w:val="006E08E8"/>
    <w:rsid w:val="006E1382"/>
    <w:rsid w:val="006E1B20"/>
    <w:rsid w:val="006E25D4"/>
    <w:rsid w:val="006E427F"/>
    <w:rsid w:val="006E5A6B"/>
    <w:rsid w:val="006E5C86"/>
    <w:rsid w:val="006E77B3"/>
    <w:rsid w:val="006F0014"/>
    <w:rsid w:val="006F0FD7"/>
    <w:rsid w:val="006F1252"/>
    <w:rsid w:val="006F40DF"/>
    <w:rsid w:val="006F42C4"/>
    <w:rsid w:val="006F4C0C"/>
    <w:rsid w:val="006F5EFB"/>
    <w:rsid w:val="006F68AE"/>
    <w:rsid w:val="006F6FCC"/>
    <w:rsid w:val="006F7502"/>
    <w:rsid w:val="006F7818"/>
    <w:rsid w:val="006F7917"/>
    <w:rsid w:val="00700DD7"/>
    <w:rsid w:val="007012F9"/>
    <w:rsid w:val="00701D22"/>
    <w:rsid w:val="00702AC3"/>
    <w:rsid w:val="0070363D"/>
    <w:rsid w:val="00703CCE"/>
    <w:rsid w:val="00705787"/>
    <w:rsid w:val="00706E2E"/>
    <w:rsid w:val="00707770"/>
    <w:rsid w:val="007077BE"/>
    <w:rsid w:val="007078CD"/>
    <w:rsid w:val="00707EB8"/>
    <w:rsid w:val="00710350"/>
    <w:rsid w:val="007120BD"/>
    <w:rsid w:val="00713404"/>
    <w:rsid w:val="007145C2"/>
    <w:rsid w:val="007167F9"/>
    <w:rsid w:val="00716899"/>
    <w:rsid w:val="00716C3C"/>
    <w:rsid w:val="00717697"/>
    <w:rsid w:val="00720588"/>
    <w:rsid w:val="00720BEE"/>
    <w:rsid w:val="00720EC7"/>
    <w:rsid w:val="0072106F"/>
    <w:rsid w:val="00721DBC"/>
    <w:rsid w:val="00721DF8"/>
    <w:rsid w:val="007224D3"/>
    <w:rsid w:val="00722C62"/>
    <w:rsid w:val="00723D2B"/>
    <w:rsid w:val="00724256"/>
    <w:rsid w:val="00724D58"/>
    <w:rsid w:val="0072585C"/>
    <w:rsid w:val="00725B67"/>
    <w:rsid w:val="00725BB6"/>
    <w:rsid w:val="00726342"/>
    <w:rsid w:val="00732018"/>
    <w:rsid w:val="007323DB"/>
    <w:rsid w:val="0073397D"/>
    <w:rsid w:val="007339DC"/>
    <w:rsid w:val="00735707"/>
    <w:rsid w:val="007367AD"/>
    <w:rsid w:val="00736856"/>
    <w:rsid w:val="007368E8"/>
    <w:rsid w:val="007371DF"/>
    <w:rsid w:val="00737C94"/>
    <w:rsid w:val="00741034"/>
    <w:rsid w:val="00741415"/>
    <w:rsid w:val="00741ACB"/>
    <w:rsid w:val="0074244B"/>
    <w:rsid w:val="007427CD"/>
    <w:rsid w:val="00742F3B"/>
    <w:rsid w:val="00744604"/>
    <w:rsid w:val="007446BD"/>
    <w:rsid w:val="00744A21"/>
    <w:rsid w:val="00745657"/>
    <w:rsid w:val="0074569B"/>
    <w:rsid w:val="00745999"/>
    <w:rsid w:val="00745A78"/>
    <w:rsid w:val="00746A51"/>
    <w:rsid w:val="00746CC3"/>
    <w:rsid w:val="00746E6D"/>
    <w:rsid w:val="00746F16"/>
    <w:rsid w:val="007475F9"/>
    <w:rsid w:val="00747A19"/>
    <w:rsid w:val="00750095"/>
    <w:rsid w:val="00750A70"/>
    <w:rsid w:val="007511AD"/>
    <w:rsid w:val="00753710"/>
    <w:rsid w:val="00753B27"/>
    <w:rsid w:val="00754771"/>
    <w:rsid w:val="00756034"/>
    <w:rsid w:val="007563DD"/>
    <w:rsid w:val="00756478"/>
    <w:rsid w:val="007567E1"/>
    <w:rsid w:val="00756A76"/>
    <w:rsid w:val="00756A9E"/>
    <w:rsid w:val="00756BE2"/>
    <w:rsid w:val="00756EA8"/>
    <w:rsid w:val="00756F13"/>
    <w:rsid w:val="0075756D"/>
    <w:rsid w:val="007575D9"/>
    <w:rsid w:val="00757659"/>
    <w:rsid w:val="007579D2"/>
    <w:rsid w:val="00760126"/>
    <w:rsid w:val="0076072D"/>
    <w:rsid w:val="0076095E"/>
    <w:rsid w:val="0076264C"/>
    <w:rsid w:val="00763C28"/>
    <w:rsid w:val="00763C48"/>
    <w:rsid w:val="007659EC"/>
    <w:rsid w:val="00765F4A"/>
    <w:rsid w:val="007671ED"/>
    <w:rsid w:val="00767619"/>
    <w:rsid w:val="0076777A"/>
    <w:rsid w:val="00767A6F"/>
    <w:rsid w:val="007701E8"/>
    <w:rsid w:val="007732EF"/>
    <w:rsid w:val="007733FA"/>
    <w:rsid w:val="007735E5"/>
    <w:rsid w:val="007735F6"/>
    <w:rsid w:val="00773677"/>
    <w:rsid w:val="007739AC"/>
    <w:rsid w:val="00774C0A"/>
    <w:rsid w:val="00774CEC"/>
    <w:rsid w:val="00774EBA"/>
    <w:rsid w:val="00774F4A"/>
    <w:rsid w:val="00775123"/>
    <w:rsid w:val="007751F3"/>
    <w:rsid w:val="007756D1"/>
    <w:rsid w:val="007758EA"/>
    <w:rsid w:val="00780BF0"/>
    <w:rsid w:val="007834A8"/>
    <w:rsid w:val="00783A0F"/>
    <w:rsid w:val="0078512B"/>
    <w:rsid w:val="00785195"/>
    <w:rsid w:val="00785B97"/>
    <w:rsid w:val="00785D7F"/>
    <w:rsid w:val="00786DCA"/>
    <w:rsid w:val="00787866"/>
    <w:rsid w:val="00787935"/>
    <w:rsid w:val="00787CE7"/>
    <w:rsid w:val="0079008C"/>
    <w:rsid w:val="007904AA"/>
    <w:rsid w:val="0079241D"/>
    <w:rsid w:val="00795F6C"/>
    <w:rsid w:val="00796065"/>
    <w:rsid w:val="0079690E"/>
    <w:rsid w:val="00796F4A"/>
    <w:rsid w:val="00797267"/>
    <w:rsid w:val="0079780D"/>
    <w:rsid w:val="007A03EC"/>
    <w:rsid w:val="007A1D37"/>
    <w:rsid w:val="007A2432"/>
    <w:rsid w:val="007A317F"/>
    <w:rsid w:val="007A31B4"/>
    <w:rsid w:val="007A3A00"/>
    <w:rsid w:val="007A41A8"/>
    <w:rsid w:val="007A425B"/>
    <w:rsid w:val="007A4838"/>
    <w:rsid w:val="007A6377"/>
    <w:rsid w:val="007A6605"/>
    <w:rsid w:val="007A6B91"/>
    <w:rsid w:val="007A765E"/>
    <w:rsid w:val="007A7FE9"/>
    <w:rsid w:val="007B0024"/>
    <w:rsid w:val="007B0E32"/>
    <w:rsid w:val="007B0F88"/>
    <w:rsid w:val="007B1143"/>
    <w:rsid w:val="007B1842"/>
    <w:rsid w:val="007B1F3B"/>
    <w:rsid w:val="007B24EC"/>
    <w:rsid w:val="007B34CC"/>
    <w:rsid w:val="007B3550"/>
    <w:rsid w:val="007B38EE"/>
    <w:rsid w:val="007B3BF6"/>
    <w:rsid w:val="007B486F"/>
    <w:rsid w:val="007B48B0"/>
    <w:rsid w:val="007B53FD"/>
    <w:rsid w:val="007B54EF"/>
    <w:rsid w:val="007B5FBA"/>
    <w:rsid w:val="007B6A1C"/>
    <w:rsid w:val="007B6B26"/>
    <w:rsid w:val="007B6BEA"/>
    <w:rsid w:val="007C0D41"/>
    <w:rsid w:val="007C24B2"/>
    <w:rsid w:val="007C3253"/>
    <w:rsid w:val="007C350F"/>
    <w:rsid w:val="007C3512"/>
    <w:rsid w:val="007C3641"/>
    <w:rsid w:val="007C4120"/>
    <w:rsid w:val="007C55AD"/>
    <w:rsid w:val="007C6405"/>
    <w:rsid w:val="007C6617"/>
    <w:rsid w:val="007C7D5E"/>
    <w:rsid w:val="007D19C7"/>
    <w:rsid w:val="007D1FE2"/>
    <w:rsid w:val="007D2168"/>
    <w:rsid w:val="007D2625"/>
    <w:rsid w:val="007D27D8"/>
    <w:rsid w:val="007D404C"/>
    <w:rsid w:val="007D4478"/>
    <w:rsid w:val="007D4D3B"/>
    <w:rsid w:val="007D54B7"/>
    <w:rsid w:val="007D5D0A"/>
    <w:rsid w:val="007D62F3"/>
    <w:rsid w:val="007D66D0"/>
    <w:rsid w:val="007D6880"/>
    <w:rsid w:val="007D6FB8"/>
    <w:rsid w:val="007D723F"/>
    <w:rsid w:val="007D7BDA"/>
    <w:rsid w:val="007E018A"/>
    <w:rsid w:val="007E103E"/>
    <w:rsid w:val="007E1917"/>
    <w:rsid w:val="007E2E85"/>
    <w:rsid w:val="007E2F95"/>
    <w:rsid w:val="007E3151"/>
    <w:rsid w:val="007E3CF9"/>
    <w:rsid w:val="007E49D2"/>
    <w:rsid w:val="007E5301"/>
    <w:rsid w:val="007E5373"/>
    <w:rsid w:val="007E5560"/>
    <w:rsid w:val="007E6619"/>
    <w:rsid w:val="007E67B3"/>
    <w:rsid w:val="007F089D"/>
    <w:rsid w:val="007F17AB"/>
    <w:rsid w:val="007F30F4"/>
    <w:rsid w:val="007F3523"/>
    <w:rsid w:val="007F39D9"/>
    <w:rsid w:val="007F3E00"/>
    <w:rsid w:val="007F663A"/>
    <w:rsid w:val="00800845"/>
    <w:rsid w:val="008009F5"/>
    <w:rsid w:val="00800A16"/>
    <w:rsid w:val="00801471"/>
    <w:rsid w:val="008015C9"/>
    <w:rsid w:val="008026EA"/>
    <w:rsid w:val="008028B6"/>
    <w:rsid w:val="00804DC5"/>
    <w:rsid w:val="008054BA"/>
    <w:rsid w:val="00805BBE"/>
    <w:rsid w:val="0080737F"/>
    <w:rsid w:val="00807ADE"/>
    <w:rsid w:val="00810BFC"/>
    <w:rsid w:val="008112CE"/>
    <w:rsid w:val="00811A65"/>
    <w:rsid w:val="00812127"/>
    <w:rsid w:val="008122B3"/>
    <w:rsid w:val="00812DE1"/>
    <w:rsid w:val="00813166"/>
    <w:rsid w:val="00813AEA"/>
    <w:rsid w:val="008142B6"/>
    <w:rsid w:val="0081484E"/>
    <w:rsid w:val="00815B60"/>
    <w:rsid w:val="008176F9"/>
    <w:rsid w:val="0081774B"/>
    <w:rsid w:val="008179B5"/>
    <w:rsid w:val="00817BE4"/>
    <w:rsid w:val="0082056C"/>
    <w:rsid w:val="00820CAA"/>
    <w:rsid w:val="008217FD"/>
    <w:rsid w:val="00822D3C"/>
    <w:rsid w:val="00823374"/>
    <w:rsid w:val="008237DC"/>
    <w:rsid w:val="00823B2D"/>
    <w:rsid w:val="00824629"/>
    <w:rsid w:val="0082467F"/>
    <w:rsid w:val="00824BD6"/>
    <w:rsid w:val="0082515D"/>
    <w:rsid w:val="00826FFF"/>
    <w:rsid w:val="008271CF"/>
    <w:rsid w:val="0082725B"/>
    <w:rsid w:val="00827F69"/>
    <w:rsid w:val="00827FDE"/>
    <w:rsid w:val="00830509"/>
    <w:rsid w:val="00830604"/>
    <w:rsid w:val="00830D49"/>
    <w:rsid w:val="00831D86"/>
    <w:rsid w:val="00832E69"/>
    <w:rsid w:val="0083303E"/>
    <w:rsid w:val="008332F1"/>
    <w:rsid w:val="00833401"/>
    <w:rsid w:val="008346F0"/>
    <w:rsid w:val="00835EB6"/>
    <w:rsid w:val="00835F00"/>
    <w:rsid w:val="00835F09"/>
    <w:rsid w:val="00836D12"/>
    <w:rsid w:val="008379BF"/>
    <w:rsid w:val="0084038A"/>
    <w:rsid w:val="00840FD4"/>
    <w:rsid w:val="0084194D"/>
    <w:rsid w:val="00842F62"/>
    <w:rsid w:val="00844303"/>
    <w:rsid w:val="008444F0"/>
    <w:rsid w:val="00844AE1"/>
    <w:rsid w:val="00844E0B"/>
    <w:rsid w:val="008450BB"/>
    <w:rsid w:val="00850288"/>
    <w:rsid w:val="008506FC"/>
    <w:rsid w:val="00850BF8"/>
    <w:rsid w:val="00850F8B"/>
    <w:rsid w:val="00851AC2"/>
    <w:rsid w:val="00851CA7"/>
    <w:rsid w:val="008529C7"/>
    <w:rsid w:val="00852B7C"/>
    <w:rsid w:val="008566ED"/>
    <w:rsid w:val="00857290"/>
    <w:rsid w:val="008574B1"/>
    <w:rsid w:val="00860967"/>
    <w:rsid w:val="00861E9C"/>
    <w:rsid w:val="00863341"/>
    <w:rsid w:val="0086468A"/>
    <w:rsid w:val="0086553E"/>
    <w:rsid w:val="008656C7"/>
    <w:rsid w:val="00866DCD"/>
    <w:rsid w:val="00866F35"/>
    <w:rsid w:val="00867593"/>
    <w:rsid w:val="00867D30"/>
    <w:rsid w:val="00871E34"/>
    <w:rsid w:val="00872161"/>
    <w:rsid w:val="0087276E"/>
    <w:rsid w:val="00872868"/>
    <w:rsid w:val="00872EC6"/>
    <w:rsid w:val="00874075"/>
    <w:rsid w:val="00874A6F"/>
    <w:rsid w:val="00874B60"/>
    <w:rsid w:val="0087511B"/>
    <w:rsid w:val="00875B38"/>
    <w:rsid w:val="00877A18"/>
    <w:rsid w:val="00880B7D"/>
    <w:rsid w:val="00881BEC"/>
    <w:rsid w:val="008822F4"/>
    <w:rsid w:val="008844A8"/>
    <w:rsid w:val="0088457F"/>
    <w:rsid w:val="00886FF9"/>
    <w:rsid w:val="00887607"/>
    <w:rsid w:val="008879E6"/>
    <w:rsid w:val="00887AE1"/>
    <w:rsid w:val="00887F2A"/>
    <w:rsid w:val="008903FB"/>
    <w:rsid w:val="00890450"/>
    <w:rsid w:val="00890C6E"/>
    <w:rsid w:val="00891290"/>
    <w:rsid w:val="00891C94"/>
    <w:rsid w:val="0089203D"/>
    <w:rsid w:val="00892BF9"/>
    <w:rsid w:val="00893234"/>
    <w:rsid w:val="00893946"/>
    <w:rsid w:val="0089415A"/>
    <w:rsid w:val="00894273"/>
    <w:rsid w:val="008949E0"/>
    <w:rsid w:val="00895942"/>
    <w:rsid w:val="00895964"/>
    <w:rsid w:val="00896A17"/>
    <w:rsid w:val="008978E1"/>
    <w:rsid w:val="00897D06"/>
    <w:rsid w:val="008A048F"/>
    <w:rsid w:val="008A0ED1"/>
    <w:rsid w:val="008A1CB8"/>
    <w:rsid w:val="008A1D8C"/>
    <w:rsid w:val="008A1E13"/>
    <w:rsid w:val="008A2864"/>
    <w:rsid w:val="008A42B2"/>
    <w:rsid w:val="008A4993"/>
    <w:rsid w:val="008A4EB3"/>
    <w:rsid w:val="008A54CA"/>
    <w:rsid w:val="008A65E6"/>
    <w:rsid w:val="008A7ABB"/>
    <w:rsid w:val="008B00D6"/>
    <w:rsid w:val="008B0D6C"/>
    <w:rsid w:val="008B1411"/>
    <w:rsid w:val="008B18B2"/>
    <w:rsid w:val="008B19D7"/>
    <w:rsid w:val="008B1EBB"/>
    <w:rsid w:val="008B2A42"/>
    <w:rsid w:val="008B371B"/>
    <w:rsid w:val="008B3F74"/>
    <w:rsid w:val="008B41F3"/>
    <w:rsid w:val="008B4D83"/>
    <w:rsid w:val="008B4FDA"/>
    <w:rsid w:val="008B59A2"/>
    <w:rsid w:val="008B6E01"/>
    <w:rsid w:val="008B6E67"/>
    <w:rsid w:val="008B7548"/>
    <w:rsid w:val="008C0383"/>
    <w:rsid w:val="008C0625"/>
    <w:rsid w:val="008C0887"/>
    <w:rsid w:val="008C0937"/>
    <w:rsid w:val="008C0F56"/>
    <w:rsid w:val="008C17DD"/>
    <w:rsid w:val="008C1E47"/>
    <w:rsid w:val="008C2E4E"/>
    <w:rsid w:val="008C3B5F"/>
    <w:rsid w:val="008C4A75"/>
    <w:rsid w:val="008C5ADF"/>
    <w:rsid w:val="008C6D88"/>
    <w:rsid w:val="008D026E"/>
    <w:rsid w:val="008D0C41"/>
    <w:rsid w:val="008D1E57"/>
    <w:rsid w:val="008D22E3"/>
    <w:rsid w:val="008D2FD8"/>
    <w:rsid w:val="008D3471"/>
    <w:rsid w:val="008D445E"/>
    <w:rsid w:val="008D49AA"/>
    <w:rsid w:val="008D4EE8"/>
    <w:rsid w:val="008D546D"/>
    <w:rsid w:val="008E019F"/>
    <w:rsid w:val="008E103B"/>
    <w:rsid w:val="008E122A"/>
    <w:rsid w:val="008E1900"/>
    <w:rsid w:val="008E2263"/>
    <w:rsid w:val="008E2942"/>
    <w:rsid w:val="008E3CBE"/>
    <w:rsid w:val="008E4990"/>
    <w:rsid w:val="008E566E"/>
    <w:rsid w:val="008E5754"/>
    <w:rsid w:val="008E6D61"/>
    <w:rsid w:val="008E6D91"/>
    <w:rsid w:val="008E7352"/>
    <w:rsid w:val="008E77E0"/>
    <w:rsid w:val="008F0141"/>
    <w:rsid w:val="008F0A0D"/>
    <w:rsid w:val="008F0C41"/>
    <w:rsid w:val="008F105A"/>
    <w:rsid w:val="008F19DC"/>
    <w:rsid w:val="008F236A"/>
    <w:rsid w:val="008F242C"/>
    <w:rsid w:val="008F2C10"/>
    <w:rsid w:val="008F3ED1"/>
    <w:rsid w:val="008F49BC"/>
    <w:rsid w:val="008F56BF"/>
    <w:rsid w:val="008F5DE8"/>
    <w:rsid w:val="008F642E"/>
    <w:rsid w:val="008F6732"/>
    <w:rsid w:val="008F6A5C"/>
    <w:rsid w:val="008F797F"/>
    <w:rsid w:val="008F7A17"/>
    <w:rsid w:val="009004D7"/>
    <w:rsid w:val="00900C37"/>
    <w:rsid w:val="00901FC5"/>
    <w:rsid w:val="00902A7D"/>
    <w:rsid w:val="009049FA"/>
    <w:rsid w:val="00904C10"/>
    <w:rsid w:val="00905154"/>
    <w:rsid w:val="0090741F"/>
    <w:rsid w:val="00907F6B"/>
    <w:rsid w:val="00910A00"/>
    <w:rsid w:val="00910EC6"/>
    <w:rsid w:val="00911741"/>
    <w:rsid w:val="00912579"/>
    <w:rsid w:val="009125CB"/>
    <w:rsid w:val="0091368D"/>
    <w:rsid w:val="00913994"/>
    <w:rsid w:val="00914AD4"/>
    <w:rsid w:val="00914EB3"/>
    <w:rsid w:val="00915013"/>
    <w:rsid w:val="0091541A"/>
    <w:rsid w:val="00915869"/>
    <w:rsid w:val="00915D54"/>
    <w:rsid w:val="009166C3"/>
    <w:rsid w:val="00917F7D"/>
    <w:rsid w:val="00920619"/>
    <w:rsid w:val="0092066C"/>
    <w:rsid w:val="00920C3E"/>
    <w:rsid w:val="00920ED1"/>
    <w:rsid w:val="00920FDC"/>
    <w:rsid w:val="009213F1"/>
    <w:rsid w:val="00921DAD"/>
    <w:rsid w:val="00921F01"/>
    <w:rsid w:val="00922808"/>
    <w:rsid w:val="009234A8"/>
    <w:rsid w:val="00924294"/>
    <w:rsid w:val="009246E8"/>
    <w:rsid w:val="00925E30"/>
    <w:rsid w:val="009267D2"/>
    <w:rsid w:val="00926932"/>
    <w:rsid w:val="00926D07"/>
    <w:rsid w:val="00927427"/>
    <w:rsid w:val="0092772A"/>
    <w:rsid w:val="009301A7"/>
    <w:rsid w:val="00931718"/>
    <w:rsid w:val="009321ED"/>
    <w:rsid w:val="00932B8C"/>
    <w:rsid w:val="00932D69"/>
    <w:rsid w:val="009338D4"/>
    <w:rsid w:val="00934481"/>
    <w:rsid w:val="00934BC1"/>
    <w:rsid w:val="00934EDF"/>
    <w:rsid w:val="009370D6"/>
    <w:rsid w:val="0093757A"/>
    <w:rsid w:val="00937E2C"/>
    <w:rsid w:val="00940F3D"/>
    <w:rsid w:val="0094345F"/>
    <w:rsid w:val="00943564"/>
    <w:rsid w:val="00943897"/>
    <w:rsid w:val="0094572D"/>
    <w:rsid w:val="0094595F"/>
    <w:rsid w:val="00946B18"/>
    <w:rsid w:val="00947B8D"/>
    <w:rsid w:val="00947CBD"/>
    <w:rsid w:val="00950052"/>
    <w:rsid w:val="009511BB"/>
    <w:rsid w:val="00952521"/>
    <w:rsid w:val="00952AA9"/>
    <w:rsid w:val="00952EE0"/>
    <w:rsid w:val="0095301D"/>
    <w:rsid w:val="0095315E"/>
    <w:rsid w:val="009535D3"/>
    <w:rsid w:val="0095447E"/>
    <w:rsid w:val="0095494C"/>
    <w:rsid w:val="0095536B"/>
    <w:rsid w:val="00956785"/>
    <w:rsid w:val="00957B75"/>
    <w:rsid w:val="00960B83"/>
    <w:rsid w:val="00960FE9"/>
    <w:rsid w:val="009626CE"/>
    <w:rsid w:val="00963498"/>
    <w:rsid w:val="00963690"/>
    <w:rsid w:val="00963D79"/>
    <w:rsid w:val="00963FCA"/>
    <w:rsid w:val="009641CE"/>
    <w:rsid w:val="00964BD9"/>
    <w:rsid w:val="009651B1"/>
    <w:rsid w:val="00965396"/>
    <w:rsid w:val="00965677"/>
    <w:rsid w:val="00966FED"/>
    <w:rsid w:val="009714AA"/>
    <w:rsid w:val="00971EFD"/>
    <w:rsid w:val="00972973"/>
    <w:rsid w:val="00972F2B"/>
    <w:rsid w:val="00972FD0"/>
    <w:rsid w:val="009730D4"/>
    <w:rsid w:val="00973411"/>
    <w:rsid w:val="00974631"/>
    <w:rsid w:val="00975D5E"/>
    <w:rsid w:val="00977250"/>
    <w:rsid w:val="0098041F"/>
    <w:rsid w:val="00980CFD"/>
    <w:rsid w:val="009811B4"/>
    <w:rsid w:val="0098319F"/>
    <w:rsid w:val="00983350"/>
    <w:rsid w:val="009842AB"/>
    <w:rsid w:val="009842FE"/>
    <w:rsid w:val="00986AAF"/>
    <w:rsid w:val="009871F5"/>
    <w:rsid w:val="00987439"/>
    <w:rsid w:val="00987AD1"/>
    <w:rsid w:val="00987FB3"/>
    <w:rsid w:val="00990A07"/>
    <w:rsid w:val="00990C2B"/>
    <w:rsid w:val="0099189D"/>
    <w:rsid w:val="00992C1D"/>
    <w:rsid w:val="00995A96"/>
    <w:rsid w:val="0099629D"/>
    <w:rsid w:val="00996AC3"/>
    <w:rsid w:val="0099728B"/>
    <w:rsid w:val="009A0A38"/>
    <w:rsid w:val="009A0DF2"/>
    <w:rsid w:val="009A1F3B"/>
    <w:rsid w:val="009A297D"/>
    <w:rsid w:val="009A2A32"/>
    <w:rsid w:val="009A32DD"/>
    <w:rsid w:val="009A3498"/>
    <w:rsid w:val="009A3EA4"/>
    <w:rsid w:val="009A443F"/>
    <w:rsid w:val="009A4509"/>
    <w:rsid w:val="009A5CBD"/>
    <w:rsid w:val="009A5EE3"/>
    <w:rsid w:val="009A6135"/>
    <w:rsid w:val="009A635B"/>
    <w:rsid w:val="009A6945"/>
    <w:rsid w:val="009A6CD3"/>
    <w:rsid w:val="009A6F89"/>
    <w:rsid w:val="009A6FDB"/>
    <w:rsid w:val="009B0576"/>
    <w:rsid w:val="009B0782"/>
    <w:rsid w:val="009B1931"/>
    <w:rsid w:val="009B3415"/>
    <w:rsid w:val="009B494F"/>
    <w:rsid w:val="009B4C50"/>
    <w:rsid w:val="009B5536"/>
    <w:rsid w:val="009B5C35"/>
    <w:rsid w:val="009B736F"/>
    <w:rsid w:val="009B7801"/>
    <w:rsid w:val="009B7B00"/>
    <w:rsid w:val="009B7CE8"/>
    <w:rsid w:val="009C04B5"/>
    <w:rsid w:val="009C0D18"/>
    <w:rsid w:val="009C0E7B"/>
    <w:rsid w:val="009C1C63"/>
    <w:rsid w:val="009C3273"/>
    <w:rsid w:val="009C3682"/>
    <w:rsid w:val="009C4B08"/>
    <w:rsid w:val="009C4F6D"/>
    <w:rsid w:val="009C5A59"/>
    <w:rsid w:val="009C6147"/>
    <w:rsid w:val="009C64CE"/>
    <w:rsid w:val="009C6A00"/>
    <w:rsid w:val="009C6A72"/>
    <w:rsid w:val="009C6FA6"/>
    <w:rsid w:val="009D06AA"/>
    <w:rsid w:val="009D13B2"/>
    <w:rsid w:val="009D2053"/>
    <w:rsid w:val="009D20FE"/>
    <w:rsid w:val="009D29DB"/>
    <w:rsid w:val="009D30F2"/>
    <w:rsid w:val="009D3ACD"/>
    <w:rsid w:val="009D45E1"/>
    <w:rsid w:val="009D5441"/>
    <w:rsid w:val="009D5655"/>
    <w:rsid w:val="009D5DEE"/>
    <w:rsid w:val="009D5E2D"/>
    <w:rsid w:val="009D5F4A"/>
    <w:rsid w:val="009E0091"/>
    <w:rsid w:val="009E093B"/>
    <w:rsid w:val="009E10D2"/>
    <w:rsid w:val="009E1F83"/>
    <w:rsid w:val="009E516D"/>
    <w:rsid w:val="009E5F7D"/>
    <w:rsid w:val="009E6058"/>
    <w:rsid w:val="009F1105"/>
    <w:rsid w:val="009F2248"/>
    <w:rsid w:val="009F2C44"/>
    <w:rsid w:val="009F36B4"/>
    <w:rsid w:val="009F36E8"/>
    <w:rsid w:val="009F3F7E"/>
    <w:rsid w:val="009F540C"/>
    <w:rsid w:val="009F5803"/>
    <w:rsid w:val="009F5AC6"/>
    <w:rsid w:val="009F77F9"/>
    <w:rsid w:val="00A00988"/>
    <w:rsid w:val="00A01952"/>
    <w:rsid w:val="00A01A90"/>
    <w:rsid w:val="00A02326"/>
    <w:rsid w:val="00A03563"/>
    <w:rsid w:val="00A0367C"/>
    <w:rsid w:val="00A03D33"/>
    <w:rsid w:val="00A04683"/>
    <w:rsid w:val="00A05BF4"/>
    <w:rsid w:val="00A06FA7"/>
    <w:rsid w:val="00A10101"/>
    <w:rsid w:val="00A103F6"/>
    <w:rsid w:val="00A10478"/>
    <w:rsid w:val="00A108B1"/>
    <w:rsid w:val="00A10AA1"/>
    <w:rsid w:val="00A110EB"/>
    <w:rsid w:val="00A11788"/>
    <w:rsid w:val="00A11AF3"/>
    <w:rsid w:val="00A138D5"/>
    <w:rsid w:val="00A13C30"/>
    <w:rsid w:val="00A1430A"/>
    <w:rsid w:val="00A146FB"/>
    <w:rsid w:val="00A14C95"/>
    <w:rsid w:val="00A15C02"/>
    <w:rsid w:val="00A16076"/>
    <w:rsid w:val="00A161E2"/>
    <w:rsid w:val="00A16894"/>
    <w:rsid w:val="00A16AE9"/>
    <w:rsid w:val="00A1776F"/>
    <w:rsid w:val="00A21798"/>
    <w:rsid w:val="00A2252E"/>
    <w:rsid w:val="00A22610"/>
    <w:rsid w:val="00A227DE"/>
    <w:rsid w:val="00A229CD"/>
    <w:rsid w:val="00A233A5"/>
    <w:rsid w:val="00A239CE"/>
    <w:rsid w:val="00A24FE0"/>
    <w:rsid w:val="00A253C8"/>
    <w:rsid w:val="00A254A7"/>
    <w:rsid w:val="00A26FD9"/>
    <w:rsid w:val="00A27707"/>
    <w:rsid w:val="00A30018"/>
    <w:rsid w:val="00A300F3"/>
    <w:rsid w:val="00A30796"/>
    <w:rsid w:val="00A30BA7"/>
    <w:rsid w:val="00A320CC"/>
    <w:rsid w:val="00A32341"/>
    <w:rsid w:val="00A3296E"/>
    <w:rsid w:val="00A3365E"/>
    <w:rsid w:val="00A34F16"/>
    <w:rsid w:val="00A3587F"/>
    <w:rsid w:val="00A358B4"/>
    <w:rsid w:val="00A35D27"/>
    <w:rsid w:val="00A35DAD"/>
    <w:rsid w:val="00A362AC"/>
    <w:rsid w:val="00A36A5A"/>
    <w:rsid w:val="00A3701B"/>
    <w:rsid w:val="00A40E23"/>
    <w:rsid w:val="00A41625"/>
    <w:rsid w:val="00A419A3"/>
    <w:rsid w:val="00A41CBA"/>
    <w:rsid w:val="00A41E79"/>
    <w:rsid w:val="00A421DE"/>
    <w:rsid w:val="00A4281F"/>
    <w:rsid w:val="00A429F8"/>
    <w:rsid w:val="00A43433"/>
    <w:rsid w:val="00A43BCE"/>
    <w:rsid w:val="00A43F62"/>
    <w:rsid w:val="00A44400"/>
    <w:rsid w:val="00A459FA"/>
    <w:rsid w:val="00A45AAB"/>
    <w:rsid w:val="00A46913"/>
    <w:rsid w:val="00A47242"/>
    <w:rsid w:val="00A47653"/>
    <w:rsid w:val="00A4790F"/>
    <w:rsid w:val="00A47EF8"/>
    <w:rsid w:val="00A47FF2"/>
    <w:rsid w:val="00A50C98"/>
    <w:rsid w:val="00A5122E"/>
    <w:rsid w:val="00A513DA"/>
    <w:rsid w:val="00A52709"/>
    <w:rsid w:val="00A54BA1"/>
    <w:rsid w:val="00A54F42"/>
    <w:rsid w:val="00A55A4C"/>
    <w:rsid w:val="00A55F8E"/>
    <w:rsid w:val="00A56BE9"/>
    <w:rsid w:val="00A56CA7"/>
    <w:rsid w:val="00A607A9"/>
    <w:rsid w:val="00A614F8"/>
    <w:rsid w:val="00A6215C"/>
    <w:rsid w:val="00A63D86"/>
    <w:rsid w:val="00A63F60"/>
    <w:rsid w:val="00A6480B"/>
    <w:rsid w:val="00A64C81"/>
    <w:rsid w:val="00A65049"/>
    <w:rsid w:val="00A65CA7"/>
    <w:rsid w:val="00A6704C"/>
    <w:rsid w:val="00A67090"/>
    <w:rsid w:val="00A67602"/>
    <w:rsid w:val="00A67C80"/>
    <w:rsid w:val="00A70699"/>
    <w:rsid w:val="00A709B7"/>
    <w:rsid w:val="00A716D4"/>
    <w:rsid w:val="00A71EB1"/>
    <w:rsid w:val="00A722FE"/>
    <w:rsid w:val="00A729B8"/>
    <w:rsid w:val="00A76921"/>
    <w:rsid w:val="00A77494"/>
    <w:rsid w:val="00A774E9"/>
    <w:rsid w:val="00A777E3"/>
    <w:rsid w:val="00A778E3"/>
    <w:rsid w:val="00A77D00"/>
    <w:rsid w:val="00A809D0"/>
    <w:rsid w:val="00A81635"/>
    <w:rsid w:val="00A81B0E"/>
    <w:rsid w:val="00A82479"/>
    <w:rsid w:val="00A828E7"/>
    <w:rsid w:val="00A82DCD"/>
    <w:rsid w:val="00A8311B"/>
    <w:rsid w:val="00A83879"/>
    <w:rsid w:val="00A838DB"/>
    <w:rsid w:val="00A84E43"/>
    <w:rsid w:val="00A86273"/>
    <w:rsid w:val="00A86724"/>
    <w:rsid w:val="00A87196"/>
    <w:rsid w:val="00A873C3"/>
    <w:rsid w:val="00A8786B"/>
    <w:rsid w:val="00A90922"/>
    <w:rsid w:val="00A90DAE"/>
    <w:rsid w:val="00A919C9"/>
    <w:rsid w:val="00A92AF2"/>
    <w:rsid w:val="00A9315B"/>
    <w:rsid w:val="00A93E5F"/>
    <w:rsid w:val="00A9436A"/>
    <w:rsid w:val="00A95B9B"/>
    <w:rsid w:val="00A96B62"/>
    <w:rsid w:val="00A9718A"/>
    <w:rsid w:val="00A97CA0"/>
    <w:rsid w:val="00A97E5B"/>
    <w:rsid w:val="00A97EB4"/>
    <w:rsid w:val="00A97F4E"/>
    <w:rsid w:val="00AA09A4"/>
    <w:rsid w:val="00AA0F53"/>
    <w:rsid w:val="00AA1C9C"/>
    <w:rsid w:val="00AA22CE"/>
    <w:rsid w:val="00AA31C2"/>
    <w:rsid w:val="00AA328C"/>
    <w:rsid w:val="00AA3A74"/>
    <w:rsid w:val="00AA4932"/>
    <w:rsid w:val="00AA49E2"/>
    <w:rsid w:val="00AA4EF3"/>
    <w:rsid w:val="00AA5C06"/>
    <w:rsid w:val="00AA5E51"/>
    <w:rsid w:val="00AA661D"/>
    <w:rsid w:val="00AB03F5"/>
    <w:rsid w:val="00AB046E"/>
    <w:rsid w:val="00AB1EC9"/>
    <w:rsid w:val="00AB2620"/>
    <w:rsid w:val="00AB2F1C"/>
    <w:rsid w:val="00AB33B2"/>
    <w:rsid w:val="00AB3D87"/>
    <w:rsid w:val="00AB4616"/>
    <w:rsid w:val="00AB4941"/>
    <w:rsid w:val="00AB4AD3"/>
    <w:rsid w:val="00AB5070"/>
    <w:rsid w:val="00AB512D"/>
    <w:rsid w:val="00AB5683"/>
    <w:rsid w:val="00AB68C9"/>
    <w:rsid w:val="00AC0420"/>
    <w:rsid w:val="00AC05DC"/>
    <w:rsid w:val="00AC09D1"/>
    <w:rsid w:val="00AC1948"/>
    <w:rsid w:val="00AC2644"/>
    <w:rsid w:val="00AC2DEE"/>
    <w:rsid w:val="00AC2ED3"/>
    <w:rsid w:val="00AC34E5"/>
    <w:rsid w:val="00AC35CD"/>
    <w:rsid w:val="00AC4448"/>
    <w:rsid w:val="00AC553B"/>
    <w:rsid w:val="00AC55FF"/>
    <w:rsid w:val="00AC5739"/>
    <w:rsid w:val="00AC60CC"/>
    <w:rsid w:val="00AC70A4"/>
    <w:rsid w:val="00AC715C"/>
    <w:rsid w:val="00AC7968"/>
    <w:rsid w:val="00AC7D84"/>
    <w:rsid w:val="00AD0671"/>
    <w:rsid w:val="00AD06F8"/>
    <w:rsid w:val="00AD19DB"/>
    <w:rsid w:val="00AD2189"/>
    <w:rsid w:val="00AD2260"/>
    <w:rsid w:val="00AD2FA5"/>
    <w:rsid w:val="00AD2FB8"/>
    <w:rsid w:val="00AD33CF"/>
    <w:rsid w:val="00AD40B7"/>
    <w:rsid w:val="00AD4890"/>
    <w:rsid w:val="00AD5A80"/>
    <w:rsid w:val="00AD5B86"/>
    <w:rsid w:val="00AD5C5F"/>
    <w:rsid w:val="00AD5D56"/>
    <w:rsid w:val="00AD5E51"/>
    <w:rsid w:val="00AD62F5"/>
    <w:rsid w:val="00AD6543"/>
    <w:rsid w:val="00AD6D91"/>
    <w:rsid w:val="00AD6E5F"/>
    <w:rsid w:val="00AD70F3"/>
    <w:rsid w:val="00AE00E1"/>
    <w:rsid w:val="00AE06E6"/>
    <w:rsid w:val="00AE1668"/>
    <w:rsid w:val="00AE224D"/>
    <w:rsid w:val="00AE2363"/>
    <w:rsid w:val="00AE2680"/>
    <w:rsid w:val="00AE32ED"/>
    <w:rsid w:val="00AE4005"/>
    <w:rsid w:val="00AE4AE9"/>
    <w:rsid w:val="00AE6CDA"/>
    <w:rsid w:val="00AE6E40"/>
    <w:rsid w:val="00AE776F"/>
    <w:rsid w:val="00AE7BB6"/>
    <w:rsid w:val="00AE7CC4"/>
    <w:rsid w:val="00AE7CF7"/>
    <w:rsid w:val="00AE7F0E"/>
    <w:rsid w:val="00AF0298"/>
    <w:rsid w:val="00AF3305"/>
    <w:rsid w:val="00AF35FA"/>
    <w:rsid w:val="00AF3A62"/>
    <w:rsid w:val="00AF405E"/>
    <w:rsid w:val="00AF4BB5"/>
    <w:rsid w:val="00AF5B04"/>
    <w:rsid w:val="00AF650F"/>
    <w:rsid w:val="00AF6BE0"/>
    <w:rsid w:val="00B011EC"/>
    <w:rsid w:val="00B01F29"/>
    <w:rsid w:val="00B02A9B"/>
    <w:rsid w:val="00B03D7B"/>
    <w:rsid w:val="00B075DB"/>
    <w:rsid w:val="00B10E2C"/>
    <w:rsid w:val="00B11EF0"/>
    <w:rsid w:val="00B11FBE"/>
    <w:rsid w:val="00B1257E"/>
    <w:rsid w:val="00B129DA"/>
    <w:rsid w:val="00B12B39"/>
    <w:rsid w:val="00B12FCE"/>
    <w:rsid w:val="00B1362B"/>
    <w:rsid w:val="00B14666"/>
    <w:rsid w:val="00B149B0"/>
    <w:rsid w:val="00B14D17"/>
    <w:rsid w:val="00B17366"/>
    <w:rsid w:val="00B20838"/>
    <w:rsid w:val="00B20B3F"/>
    <w:rsid w:val="00B228BC"/>
    <w:rsid w:val="00B23D81"/>
    <w:rsid w:val="00B24395"/>
    <w:rsid w:val="00B25736"/>
    <w:rsid w:val="00B25B73"/>
    <w:rsid w:val="00B25F98"/>
    <w:rsid w:val="00B26EA2"/>
    <w:rsid w:val="00B26FA2"/>
    <w:rsid w:val="00B2717C"/>
    <w:rsid w:val="00B27287"/>
    <w:rsid w:val="00B303F7"/>
    <w:rsid w:val="00B32743"/>
    <w:rsid w:val="00B32805"/>
    <w:rsid w:val="00B32877"/>
    <w:rsid w:val="00B334AF"/>
    <w:rsid w:val="00B339EB"/>
    <w:rsid w:val="00B3550E"/>
    <w:rsid w:val="00B36875"/>
    <w:rsid w:val="00B36F10"/>
    <w:rsid w:val="00B37C87"/>
    <w:rsid w:val="00B4071F"/>
    <w:rsid w:val="00B4112B"/>
    <w:rsid w:val="00B41673"/>
    <w:rsid w:val="00B41705"/>
    <w:rsid w:val="00B4174A"/>
    <w:rsid w:val="00B417C4"/>
    <w:rsid w:val="00B418C6"/>
    <w:rsid w:val="00B4319D"/>
    <w:rsid w:val="00B43AA1"/>
    <w:rsid w:val="00B43BF9"/>
    <w:rsid w:val="00B450F6"/>
    <w:rsid w:val="00B452C6"/>
    <w:rsid w:val="00B45BEA"/>
    <w:rsid w:val="00B45DDA"/>
    <w:rsid w:val="00B45E50"/>
    <w:rsid w:val="00B45EAD"/>
    <w:rsid w:val="00B46483"/>
    <w:rsid w:val="00B46B6A"/>
    <w:rsid w:val="00B500BC"/>
    <w:rsid w:val="00B5018A"/>
    <w:rsid w:val="00B5099D"/>
    <w:rsid w:val="00B50D9C"/>
    <w:rsid w:val="00B5142D"/>
    <w:rsid w:val="00B5191C"/>
    <w:rsid w:val="00B53248"/>
    <w:rsid w:val="00B54676"/>
    <w:rsid w:val="00B54F8F"/>
    <w:rsid w:val="00B56755"/>
    <w:rsid w:val="00B56F22"/>
    <w:rsid w:val="00B57180"/>
    <w:rsid w:val="00B57401"/>
    <w:rsid w:val="00B57562"/>
    <w:rsid w:val="00B612B4"/>
    <w:rsid w:val="00B61B7A"/>
    <w:rsid w:val="00B6260B"/>
    <w:rsid w:val="00B63B1B"/>
    <w:rsid w:val="00B644F8"/>
    <w:rsid w:val="00B64894"/>
    <w:rsid w:val="00B652AA"/>
    <w:rsid w:val="00B65D61"/>
    <w:rsid w:val="00B6615C"/>
    <w:rsid w:val="00B66E93"/>
    <w:rsid w:val="00B6778D"/>
    <w:rsid w:val="00B677DC"/>
    <w:rsid w:val="00B707CA"/>
    <w:rsid w:val="00B70FB1"/>
    <w:rsid w:val="00B71341"/>
    <w:rsid w:val="00B716C6"/>
    <w:rsid w:val="00B7248C"/>
    <w:rsid w:val="00B72AAF"/>
    <w:rsid w:val="00B739B9"/>
    <w:rsid w:val="00B73E1E"/>
    <w:rsid w:val="00B751A3"/>
    <w:rsid w:val="00B75E38"/>
    <w:rsid w:val="00B76A0D"/>
    <w:rsid w:val="00B779D8"/>
    <w:rsid w:val="00B80287"/>
    <w:rsid w:val="00B80E81"/>
    <w:rsid w:val="00B817C1"/>
    <w:rsid w:val="00B822FD"/>
    <w:rsid w:val="00B829B2"/>
    <w:rsid w:val="00B830A3"/>
    <w:rsid w:val="00B830B8"/>
    <w:rsid w:val="00B8390B"/>
    <w:rsid w:val="00B83B2F"/>
    <w:rsid w:val="00B84857"/>
    <w:rsid w:val="00B864F3"/>
    <w:rsid w:val="00B86654"/>
    <w:rsid w:val="00B866C9"/>
    <w:rsid w:val="00B90620"/>
    <w:rsid w:val="00B90AE7"/>
    <w:rsid w:val="00B91329"/>
    <w:rsid w:val="00B922D8"/>
    <w:rsid w:val="00B92677"/>
    <w:rsid w:val="00B92C89"/>
    <w:rsid w:val="00B934EB"/>
    <w:rsid w:val="00B936C9"/>
    <w:rsid w:val="00B93A62"/>
    <w:rsid w:val="00B947B2"/>
    <w:rsid w:val="00B9500F"/>
    <w:rsid w:val="00B951C3"/>
    <w:rsid w:val="00B9594C"/>
    <w:rsid w:val="00B97055"/>
    <w:rsid w:val="00BA110D"/>
    <w:rsid w:val="00BA1536"/>
    <w:rsid w:val="00BA161D"/>
    <w:rsid w:val="00BA1C2B"/>
    <w:rsid w:val="00BA23E5"/>
    <w:rsid w:val="00BA3179"/>
    <w:rsid w:val="00BA4130"/>
    <w:rsid w:val="00BA43BA"/>
    <w:rsid w:val="00BA44C1"/>
    <w:rsid w:val="00BA53A4"/>
    <w:rsid w:val="00BA5D2F"/>
    <w:rsid w:val="00BA6923"/>
    <w:rsid w:val="00BA6E3A"/>
    <w:rsid w:val="00BB03D5"/>
    <w:rsid w:val="00BB1131"/>
    <w:rsid w:val="00BB13D5"/>
    <w:rsid w:val="00BB2A2E"/>
    <w:rsid w:val="00BB31BB"/>
    <w:rsid w:val="00BB3440"/>
    <w:rsid w:val="00BB362D"/>
    <w:rsid w:val="00BB3AFD"/>
    <w:rsid w:val="00BB3FA9"/>
    <w:rsid w:val="00BB4064"/>
    <w:rsid w:val="00BB6CD4"/>
    <w:rsid w:val="00BB7767"/>
    <w:rsid w:val="00BB7AB2"/>
    <w:rsid w:val="00BC1295"/>
    <w:rsid w:val="00BC235C"/>
    <w:rsid w:val="00BC2397"/>
    <w:rsid w:val="00BC2A42"/>
    <w:rsid w:val="00BC32BC"/>
    <w:rsid w:val="00BC354F"/>
    <w:rsid w:val="00BC395D"/>
    <w:rsid w:val="00BC3C99"/>
    <w:rsid w:val="00BC51CB"/>
    <w:rsid w:val="00BC5478"/>
    <w:rsid w:val="00BC57BF"/>
    <w:rsid w:val="00BC5AC9"/>
    <w:rsid w:val="00BC638F"/>
    <w:rsid w:val="00BC6FBE"/>
    <w:rsid w:val="00BC788E"/>
    <w:rsid w:val="00BD09D8"/>
    <w:rsid w:val="00BD0A70"/>
    <w:rsid w:val="00BD1933"/>
    <w:rsid w:val="00BD1EDC"/>
    <w:rsid w:val="00BD351D"/>
    <w:rsid w:val="00BD3FE0"/>
    <w:rsid w:val="00BD484E"/>
    <w:rsid w:val="00BD48F2"/>
    <w:rsid w:val="00BD538D"/>
    <w:rsid w:val="00BD5DD2"/>
    <w:rsid w:val="00BD66AD"/>
    <w:rsid w:val="00BD67E1"/>
    <w:rsid w:val="00BD72AC"/>
    <w:rsid w:val="00BD7316"/>
    <w:rsid w:val="00BD7B7B"/>
    <w:rsid w:val="00BE1ADD"/>
    <w:rsid w:val="00BE2159"/>
    <w:rsid w:val="00BE2337"/>
    <w:rsid w:val="00BE2D54"/>
    <w:rsid w:val="00BE3643"/>
    <w:rsid w:val="00BE3973"/>
    <w:rsid w:val="00BE433A"/>
    <w:rsid w:val="00BE5DC9"/>
    <w:rsid w:val="00BE664E"/>
    <w:rsid w:val="00BE6B5C"/>
    <w:rsid w:val="00BE6C93"/>
    <w:rsid w:val="00BE7353"/>
    <w:rsid w:val="00BE799F"/>
    <w:rsid w:val="00BE7CDB"/>
    <w:rsid w:val="00BF018E"/>
    <w:rsid w:val="00BF03A7"/>
    <w:rsid w:val="00BF0A24"/>
    <w:rsid w:val="00BF1DAC"/>
    <w:rsid w:val="00BF219F"/>
    <w:rsid w:val="00BF2437"/>
    <w:rsid w:val="00BF3E81"/>
    <w:rsid w:val="00BF433C"/>
    <w:rsid w:val="00BF4741"/>
    <w:rsid w:val="00BF4F28"/>
    <w:rsid w:val="00BF5E2E"/>
    <w:rsid w:val="00BF6098"/>
    <w:rsid w:val="00BF66C2"/>
    <w:rsid w:val="00BF6EDE"/>
    <w:rsid w:val="00C00BF1"/>
    <w:rsid w:val="00C010D2"/>
    <w:rsid w:val="00C01D57"/>
    <w:rsid w:val="00C027C2"/>
    <w:rsid w:val="00C03499"/>
    <w:rsid w:val="00C037A5"/>
    <w:rsid w:val="00C0410B"/>
    <w:rsid w:val="00C0505C"/>
    <w:rsid w:val="00C05D41"/>
    <w:rsid w:val="00C05D6B"/>
    <w:rsid w:val="00C06D02"/>
    <w:rsid w:val="00C072D3"/>
    <w:rsid w:val="00C07566"/>
    <w:rsid w:val="00C0791D"/>
    <w:rsid w:val="00C07BAA"/>
    <w:rsid w:val="00C10178"/>
    <w:rsid w:val="00C102E4"/>
    <w:rsid w:val="00C10BE4"/>
    <w:rsid w:val="00C11608"/>
    <w:rsid w:val="00C122CB"/>
    <w:rsid w:val="00C1234B"/>
    <w:rsid w:val="00C12E39"/>
    <w:rsid w:val="00C14312"/>
    <w:rsid w:val="00C1493C"/>
    <w:rsid w:val="00C14D5C"/>
    <w:rsid w:val="00C1597E"/>
    <w:rsid w:val="00C15E0E"/>
    <w:rsid w:val="00C168F9"/>
    <w:rsid w:val="00C16B33"/>
    <w:rsid w:val="00C16BCA"/>
    <w:rsid w:val="00C20456"/>
    <w:rsid w:val="00C206ED"/>
    <w:rsid w:val="00C2075D"/>
    <w:rsid w:val="00C216C4"/>
    <w:rsid w:val="00C21795"/>
    <w:rsid w:val="00C219EB"/>
    <w:rsid w:val="00C22AC4"/>
    <w:rsid w:val="00C23017"/>
    <w:rsid w:val="00C235F6"/>
    <w:rsid w:val="00C237C1"/>
    <w:rsid w:val="00C23935"/>
    <w:rsid w:val="00C246B0"/>
    <w:rsid w:val="00C25022"/>
    <w:rsid w:val="00C260A7"/>
    <w:rsid w:val="00C2685A"/>
    <w:rsid w:val="00C305B8"/>
    <w:rsid w:val="00C30857"/>
    <w:rsid w:val="00C315DE"/>
    <w:rsid w:val="00C33276"/>
    <w:rsid w:val="00C33EA7"/>
    <w:rsid w:val="00C354E3"/>
    <w:rsid w:val="00C35ABE"/>
    <w:rsid w:val="00C35F1B"/>
    <w:rsid w:val="00C35FC5"/>
    <w:rsid w:val="00C366DE"/>
    <w:rsid w:val="00C3790D"/>
    <w:rsid w:val="00C408A7"/>
    <w:rsid w:val="00C4196C"/>
    <w:rsid w:val="00C43243"/>
    <w:rsid w:val="00C435EA"/>
    <w:rsid w:val="00C43C29"/>
    <w:rsid w:val="00C443D5"/>
    <w:rsid w:val="00C45056"/>
    <w:rsid w:val="00C4547D"/>
    <w:rsid w:val="00C46822"/>
    <w:rsid w:val="00C47345"/>
    <w:rsid w:val="00C47CE6"/>
    <w:rsid w:val="00C50B1B"/>
    <w:rsid w:val="00C5174A"/>
    <w:rsid w:val="00C51A5A"/>
    <w:rsid w:val="00C51D9D"/>
    <w:rsid w:val="00C525EC"/>
    <w:rsid w:val="00C528D4"/>
    <w:rsid w:val="00C52F81"/>
    <w:rsid w:val="00C53484"/>
    <w:rsid w:val="00C53BF5"/>
    <w:rsid w:val="00C54A64"/>
    <w:rsid w:val="00C54ADB"/>
    <w:rsid w:val="00C55B6C"/>
    <w:rsid w:val="00C5701F"/>
    <w:rsid w:val="00C61BC1"/>
    <w:rsid w:val="00C620C5"/>
    <w:rsid w:val="00C623E4"/>
    <w:rsid w:val="00C6246C"/>
    <w:rsid w:val="00C6307E"/>
    <w:rsid w:val="00C640B6"/>
    <w:rsid w:val="00C64E01"/>
    <w:rsid w:val="00C6540D"/>
    <w:rsid w:val="00C65CB4"/>
    <w:rsid w:val="00C66E43"/>
    <w:rsid w:val="00C70CE4"/>
    <w:rsid w:val="00C70D3B"/>
    <w:rsid w:val="00C71525"/>
    <w:rsid w:val="00C71BCC"/>
    <w:rsid w:val="00C71CD7"/>
    <w:rsid w:val="00C73270"/>
    <w:rsid w:val="00C74105"/>
    <w:rsid w:val="00C74618"/>
    <w:rsid w:val="00C749D9"/>
    <w:rsid w:val="00C74D3E"/>
    <w:rsid w:val="00C751C7"/>
    <w:rsid w:val="00C75BAB"/>
    <w:rsid w:val="00C76A8E"/>
    <w:rsid w:val="00C80923"/>
    <w:rsid w:val="00C831C6"/>
    <w:rsid w:val="00C8325F"/>
    <w:rsid w:val="00C83565"/>
    <w:rsid w:val="00C83787"/>
    <w:rsid w:val="00C83DB3"/>
    <w:rsid w:val="00C8457B"/>
    <w:rsid w:val="00C84C11"/>
    <w:rsid w:val="00C84E5F"/>
    <w:rsid w:val="00C861AE"/>
    <w:rsid w:val="00C86362"/>
    <w:rsid w:val="00C868A5"/>
    <w:rsid w:val="00C868E0"/>
    <w:rsid w:val="00C901F3"/>
    <w:rsid w:val="00C91465"/>
    <w:rsid w:val="00C9253B"/>
    <w:rsid w:val="00C92898"/>
    <w:rsid w:val="00C95650"/>
    <w:rsid w:val="00C95AF5"/>
    <w:rsid w:val="00C96FFE"/>
    <w:rsid w:val="00C976F2"/>
    <w:rsid w:val="00C97ACB"/>
    <w:rsid w:val="00CA0249"/>
    <w:rsid w:val="00CA1FC2"/>
    <w:rsid w:val="00CA24CC"/>
    <w:rsid w:val="00CA3A6A"/>
    <w:rsid w:val="00CA44C2"/>
    <w:rsid w:val="00CB0FD8"/>
    <w:rsid w:val="00CB127E"/>
    <w:rsid w:val="00CB1D35"/>
    <w:rsid w:val="00CB1DD2"/>
    <w:rsid w:val="00CB1E71"/>
    <w:rsid w:val="00CB237C"/>
    <w:rsid w:val="00CB2E14"/>
    <w:rsid w:val="00CB37A4"/>
    <w:rsid w:val="00CB3969"/>
    <w:rsid w:val="00CB3F2B"/>
    <w:rsid w:val="00CB491D"/>
    <w:rsid w:val="00CB4B3C"/>
    <w:rsid w:val="00CB5788"/>
    <w:rsid w:val="00CB6D8E"/>
    <w:rsid w:val="00CB74EF"/>
    <w:rsid w:val="00CC0D03"/>
    <w:rsid w:val="00CC137E"/>
    <w:rsid w:val="00CC1B9C"/>
    <w:rsid w:val="00CC28E7"/>
    <w:rsid w:val="00CC2C88"/>
    <w:rsid w:val="00CC37B5"/>
    <w:rsid w:val="00CC4C7C"/>
    <w:rsid w:val="00CC59E0"/>
    <w:rsid w:val="00CC5C24"/>
    <w:rsid w:val="00CC69CF"/>
    <w:rsid w:val="00CC6E0D"/>
    <w:rsid w:val="00CC7AEF"/>
    <w:rsid w:val="00CD00F3"/>
    <w:rsid w:val="00CD042A"/>
    <w:rsid w:val="00CD12D5"/>
    <w:rsid w:val="00CD159B"/>
    <w:rsid w:val="00CD2C05"/>
    <w:rsid w:val="00CD2CF9"/>
    <w:rsid w:val="00CD315A"/>
    <w:rsid w:val="00CD3B1F"/>
    <w:rsid w:val="00CD479C"/>
    <w:rsid w:val="00CD5778"/>
    <w:rsid w:val="00CD69DB"/>
    <w:rsid w:val="00CD6BE2"/>
    <w:rsid w:val="00CD6DF6"/>
    <w:rsid w:val="00CD6FA9"/>
    <w:rsid w:val="00CD75EC"/>
    <w:rsid w:val="00CD7DB6"/>
    <w:rsid w:val="00CE0310"/>
    <w:rsid w:val="00CE0369"/>
    <w:rsid w:val="00CE1241"/>
    <w:rsid w:val="00CE30BA"/>
    <w:rsid w:val="00CE388F"/>
    <w:rsid w:val="00CE3890"/>
    <w:rsid w:val="00CE3DE9"/>
    <w:rsid w:val="00CE3E24"/>
    <w:rsid w:val="00CE73D6"/>
    <w:rsid w:val="00CF023B"/>
    <w:rsid w:val="00CF04A9"/>
    <w:rsid w:val="00CF0E7D"/>
    <w:rsid w:val="00CF0F49"/>
    <w:rsid w:val="00CF1167"/>
    <w:rsid w:val="00CF24BC"/>
    <w:rsid w:val="00CF3526"/>
    <w:rsid w:val="00CF3BFD"/>
    <w:rsid w:val="00CF5457"/>
    <w:rsid w:val="00CF5A25"/>
    <w:rsid w:val="00CF62AB"/>
    <w:rsid w:val="00CF69F5"/>
    <w:rsid w:val="00CF6FB2"/>
    <w:rsid w:val="00CF7FEE"/>
    <w:rsid w:val="00D010B6"/>
    <w:rsid w:val="00D01E00"/>
    <w:rsid w:val="00D02175"/>
    <w:rsid w:val="00D03FE1"/>
    <w:rsid w:val="00D040E1"/>
    <w:rsid w:val="00D0442A"/>
    <w:rsid w:val="00D047FE"/>
    <w:rsid w:val="00D04BBD"/>
    <w:rsid w:val="00D05A90"/>
    <w:rsid w:val="00D06283"/>
    <w:rsid w:val="00D066EE"/>
    <w:rsid w:val="00D1110A"/>
    <w:rsid w:val="00D11275"/>
    <w:rsid w:val="00D116D0"/>
    <w:rsid w:val="00D13B6F"/>
    <w:rsid w:val="00D141AD"/>
    <w:rsid w:val="00D156D2"/>
    <w:rsid w:val="00D15A27"/>
    <w:rsid w:val="00D168C5"/>
    <w:rsid w:val="00D16CB5"/>
    <w:rsid w:val="00D16D35"/>
    <w:rsid w:val="00D1717C"/>
    <w:rsid w:val="00D17FC6"/>
    <w:rsid w:val="00D20DE2"/>
    <w:rsid w:val="00D211AC"/>
    <w:rsid w:val="00D21521"/>
    <w:rsid w:val="00D21F4A"/>
    <w:rsid w:val="00D227AF"/>
    <w:rsid w:val="00D23608"/>
    <w:rsid w:val="00D23C6F"/>
    <w:rsid w:val="00D23FA2"/>
    <w:rsid w:val="00D24107"/>
    <w:rsid w:val="00D25681"/>
    <w:rsid w:val="00D25EFC"/>
    <w:rsid w:val="00D26C2C"/>
    <w:rsid w:val="00D273FB"/>
    <w:rsid w:val="00D2773C"/>
    <w:rsid w:val="00D27F57"/>
    <w:rsid w:val="00D307DB"/>
    <w:rsid w:val="00D30FB9"/>
    <w:rsid w:val="00D31BF9"/>
    <w:rsid w:val="00D31DF0"/>
    <w:rsid w:val="00D33665"/>
    <w:rsid w:val="00D338F4"/>
    <w:rsid w:val="00D348B0"/>
    <w:rsid w:val="00D348CF"/>
    <w:rsid w:val="00D35A59"/>
    <w:rsid w:val="00D35B53"/>
    <w:rsid w:val="00D35C9F"/>
    <w:rsid w:val="00D35F5D"/>
    <w:rsid w:val="00D36C6F"/>
    <w:rsid w:val="00D37DB5"/>
    <w:rsid w:val="00D4051A"/>
    <w:rsid w:val="00D418FD"/>
    <w:rsid w:val="00D42500"/>
    <w:rsid w:val="00D428D4"/>
    <w:rsid w:val="00D43549"/>
    <w:rsid w:val="00D43742"/>
    <w:rsid w:val="00D43B35"/>
    <w:rsid w:val="00D44B2B"/>
    <w:rsid w:val="00D45750"/>
    <w:rsid w:val="00D50703"/>
    <w:rsid w:val="00D51EDE"/>
    <w:rsid w:val="00D520C6"/>
    <w:rsid w:val="00D528CA"/>
    <w:rsid w:val="00D548A2"/>
    <w:rsid w:val="00D549E8"/>
    <w:rsid w:val="00D56B16"/>
    <w:rsid w:val="00D572DF"/>
    <w:rsid w:val="00D57DC7"/>
    <w:rsid w:val="00D6294D"/>
    <w:rsid w:val="00D6331F"/>
    <w:rsid w:val="00D6391A"/>
    <w:rsid w:val="00D64055"/>
    <w:rsid w:val="00D64213"/>
    <w:rsid w:val="00D64282"/>
    <w:rsid w:val="00D64325"/>
    <w:rsid w:val="00D644E5"/>
    <w:rsid w:val="00D65587"/>
    <w:rsid w:val="00D65D97"/>
    <w:rsid w:val="00D65F74"/>
    <w:rsid w:val="00D66000"/>
    <w:rsid w:val="00D66964"/>
    <w:rsid w:val="00D66D4E"/>
    <w:rsid w:val="00D67D5B"/>
    <w:rsid w:val="00D67EF6"/>
    <w:rsid w:val="00D701D2"/>
    <w:rsid w:val="00D70E77"/>
    <w:rsid w:val="00D71A57"/>
    <w:rsid w:val="00D726A5"/>
    <w:rsid w:val="00D73722"/>
    <w:rsid w:val="00D74CFA"/>
    <w:rsid w:val="00D74F1F"/>
    <w:rsid w:val="00D75414"/>
    <w:rsid w:val="00D76116"/>
    <w:rsid w:val="00D76E4C"/>
    <w:rsid w:val="00D77762"/>
    <w:rsid w:val="00D8105F"/>
    <w:rsid w:val="00D83A8B"/>
    <w:rsid w:val="00D841F3"/>
    <w:rsid w:val="00D8444C"/>
    <w:rsid w:val="00D85177"/>
    <w:rsid w:val="00D856BB"/>
    <w:rsid w:val="00D85757"/>
    <w:rsid w:val="00D85BAA"/>
    <w:rsid w:val="00D878F6"/>
    <w:rsid w:val="00D87BD7"/>
    <w:rsid w:val="00D87E05"/>
    <w:rsid w:val="00D911CB"/>
    <w:rsid w:val="00D917BA"/>
    <w:rsid w:val="00D927C2"/>
    <w:rsid w:val="00D931E5"/>
    <w:rsid w:val="00D937CE"/>
    <w:rsid w:val="00D93E26"/>
    <w:rsid w:val="00D943FC"/>
    <w:rsid w:val="00D946C4"/>
    <w:rsid w:val="00D95207"/>
    <w:rsid w:val="00D9547E"/>
    <w:rsid w:val="00D960D1"/>
    <w:rsid w:val="00D9685D"/>
    <w:rsid w:val="00D9714C"/>
    <w:rsid w:val="00DA102A"/>
    <w:rsid w:val="00DA1935"/>
    <w:rsid w:val="00DA1DE3"/>
    <w:rsid w:val="00DA2222"/>
    <w:rsid w:val="00DA2A7F"/>
    <w:rsid w:val="00DA3412"/>
    <w:rsid w:val="00DA36E3"/>
    <w:rsid w:val="00DA4710"/>
    <w:rsid w:val="00DA5971"/>
    <w:rsid w:val="00DA5B96"/>
    <w:rsid w:val="00DA5DD3"/>
    <w:rsid w:val="00DA62C0"/>
    <w:rsid w:val="00DA6A36"/>
    <w:rsid w:val="00DA6BC4"/>
    <w:rsid w:val="00DB0673"/>
    <w:rsid w:val="00DB0D83"/>
    <w:rsid w:val="00DB17A0"/>
    <w:rsid w:val="00DB18B2"/>
    <w:rsid w:val="00DB1CBC"/>
    <w:rsid w:val="00DB2340"/>
    <w:rsid w:val="00DB28B6"/>
    <w:rsid w:val="00DB4276"/>
    <w:rsid w:val="00DB4C4D"/>
    <w:rsid w:val="00DB5AA2"/>
    <w:rsid w:val="00DB5F0C"/>
    <w:rsid w:val="00DB7487"/>
    <w:rsid w:val="00DC00E5"/>
    <w:rsid w:val="00DC1C0D"/>
    <w:rsid w:val="00DC22E8"/>
    <w:rsid w:val="00DC4930"/>
    <w:rsid w:val="00DC5120"/>
    <w:rsid w:val="00DC5ACD"/>
    <w:rsid w:val="00DC5B13"/>
    <w:rsid w:val="00DC6284"/>
    <w:rsid w:val="00DC629E"/>
    <w:rsid w:val="00DC6645"/>
    <w:rsid w:val="00DC6CD3"/>
    <w:rsid w:val="00DC6DEC"/>
    <w:rsid w:val="00DC7444"/>
    <w:rsid w:val="00DD050F"/>
    <w:rsid w:val="00DD06AA"/>
    <w:rsid w:val="00DD0DC9"/>
    <w:rsid w:val="00DD11F9"/>
    <w:rsid w:val="00DD19A3"/>
    <w:rsid w:val="00DD19C5"/>
    <w:rsid w:val="00DD1D5B"/>
    <w:rsid w:val="00DD2DFE"/>
    <w:rsid w:val="00DD3586"/>
    <w:rsid w:val="00DD3B80"/>
    <w:rsid w:val="00DD4639"/>
    <w:rsid w:val="00DD48DC"/>
    <w:rsid w:val="00DD4A5E"/>
    <w:rsid w:val="00DD4A72"/>
    <w:rsid w:val="00DD4D09"/>
    <w:rsid w:val="00DD5BF7"/>
    <w:rsid w:val="00DD643C"/>
    <w:rsid w:val="00DD71C3"/>
    <w:rsid w:val="00DD7273"/>
    <w:rsid w:val="00DD793F"/>
    <w:rsid w:val="00DE02F1"/>
    <w:rsid w:val="00DE059A"/>
    <w:rsid w:val="00DE096F"/>
    <w:rsid w:val="00DE0CF3"/>
    <w:rsid w:val="00DE0FA0"/>
    <w:rsid w:val="00DE16E0"/>
    <w:rsid w:val="00DE1FB7"/>
    <w:rsid w:val="00DE22E9"/>
    <w:rsid w:val="00DE25F2"/>
    <w:rsid w:val="00DE2896"/>
    <w:rsid w:val="00DE2D22"/>
    <w:rsid w:val="00DE3568"/>
    <w:rsid w:val="00DE3DDC"/>
    <w:rsid w:val="00DE3F15"/>
    <w:rsid w:val="00DE474D"/>
    <w:rsid w:val="00DE6335"/>
    <w:rsid w:val="00DE7BD9"/>
    <w:rsid w:val="00DF00E7"/>
    <w:rsid w:val="00DF06A2"/>
    <w:rsid w:val="00DF0AD2"/>
    <w:rsid w:val="00DF29F3"/>
    <w:rsid w:val="00DF2B19"/>
    <w:rsid w:val="00DF2E4B"/>
    <w:rsid w:val="00DF3C3A"/>
    <w:rsid w:val="00DF3C73"/>
    <w:rsid w:val="00DF5BB3"/>
    <w:rsid w:val="00DF5E16"/>
    <w:rsid w:val="00DF5EF9"/>
    <w:rsid w:val="00DF60A8"/>
    <w:rsid w:val="00DF64DF"/>
    <w:rsid w:val="00DF6659"/>
    <w:rsid w:val="00DF701C"/>
    <w:rsid w:val="00E005F1"/>
    <w:rsid w:val="00E009A3"/>
    <w:rsid w:val="00E00C6D"/>
    <w:rsid w:val="00E00E85"/>
    <w:rsid w:val="00E028AE"/>
    <w:rsid w:val="00E02B81"/>
    <w:rsid w:val="00E0341A"/>
    <w:rsid w:val="00E03A69"/>
    <w:rsid w:val="00E04BC5"/>
    <w:rsid w:val="00E05903"/>
    <w:rsid w:val="00E05E30"/>
    <w:rsid w:val="00E07320"/>
    <w:rsid w:val="00E0773B"/>
    <w:rsid w:val="00E10F03"/>
    <w:rsid w:val="00E11151"/>
    <w:rsid w:val="00E121F0"/>
    <w:rsid w:val="00E1371F"/>
    <w:rsid w:val="00E14004"/>
    <w:rsid w:val="00E15591"/>
    <w:rsid w:val="00E16387"/>
    <w:rsid w:val="00E166B9"/>
    <w:rsid w:val="00E1676B"/>
    <w:rsid w:val="00E168D4"/>
    <w:rsid w:val="00E20137"/>
    <w:rsid w:val="00E21198"/>
    <w:rsid w:val="00E21B77"/>
    <w:rsid w:val="00E220F7"/>
    <w:rsid w:val="00E227D2"/>
    <w:rsid w:val="00E23BE1"/>
    <w:rsid w:val="00E23DF7"/>
    <w:rsid w:val="00E243A3"/>
    <w:rsid w:val="00E243E5"/>
    <w:rsid w:val="00E2606F"/>
    <w:rsid w:val="00E26194"/>
    <w:rsid w:val="00E26717"/>
    <w:rsid w:val="00E30D72"/>
    <w:rsid w:val="00E30FF6"/>
    <w:rsid w:val="00E318E0"/>
    <w:rsid w:val="00E31A6D"/>
    <w:rsid w:val="00E33068"/>
    <w:rsid w:val="00E33A43"/>
    <w:rsid w:val="00E33CA6"/>
    <w:rsid w:val="00E343DE"/>
    <w:rsid w:val="00E35BD0"/>
    <w:rsid w:val="00E35D81"/>
    <w:rsid w:val="00E36746"/>
    <w:rsid w:val="00E374FB"/>
    <w:rsid w:val="00E40755"/>
    <w:rsid w:val="00E40D45"/>
    <w:rsid w:val="00E40E52"/>
    <w:rsid w:val="00E42428"/>
    <w:rsid w:val="00E42A61"/>
    <w:rsid w:val="00E42C54"/>
    <w:rsid w:val="00E42EE7"/>
    <w:rsid w:val="00E434A7"/>
    <w:rsid w:val="00E43829"/>
    <w:rsid w:val="00E44315"/>
    <w:rsid w:val="00E46E37"/>
    <w:rsid w:val="00E47A1A"/>
    <w:rsid w:val="00E512C2"/>
    <w:rsid w:val="00E51759"/>
    <w:rsid w:val="00E5263D"/>
    <w:rsid w:val="00E5279D"/>
    <w:rsid w:val="00E52FA9"/>
    <w:rsid w:val="00E53BB4"/>
    <w:rsid w:val="00E53D91"/>
    <w:rsid w:val="00E540DD"/>
    <w:rsid w:val="00E54B58"/>
    <w:rsid w:val="00E5509D"/>
    <w:rsid w:val="00E55C14"/>
    <w:rsid w:val="00E55FF0"/>
    <w:rsid w:val="00E56204"/>
    <w:rsid w:val="00E56BAB"/>
    <w:rsid w:val="00E56C22"/>
    <w:rsid w:val="00E57247"/>
    <w:rsid w:val="00E574BB"/>
    <w:rsid w:val="00E579D0"/>
    <w:rsid w:val="00E57EC3"/>
    <w:rsid w:val="00E60295"/>
    <w:rsid w:val="00E60A05"/>
    <w:rsid w:val="00E61021"/>
    <w:rsid w:val="00E6244E"/>
    <w:rsid w:val="00E6298E"/>
    <w:rsid w:val="00E640A2"/>
    <w:rsid w:val="00E64157"/>
    <w:rsid w:val="00E65DBE"/>
    <w:rsid w:val="00E65DD8"/>
    <w:rsid w:val="00E663D6"/>
    <w:rsid w:val="00E67268"/>
    <w:rsid w:val="00E67E1D"/>
    <w:rsid w:val="00E70469"/>
    <w:rsid w:val="00E70BB5"/>
    <w:rsid w:val="00E712F1"/>
    <w:rsid w:val="00E718B7"/>
    <w:rsid w:val="00E725E6"/>
    <w:rsid w:val="00E72BBA"/>
    <w:rsid w:val="00E73B81"/>
    <w:rsid w:val="00E7573B"/>
    <w:rsid w:val="00E75A39"/>
    <w:rsid w:val="00E76901"/>
    <w:rsid w:val="00E77385"/>
    <w:rsid w:val="00E77D2B"/>
    <w:rsid w:val="00E77FE2"/>
    <w:rsid w:val="00E807EB"/>
    <w:rsid w:val="00E80EFB"/>
    <w:rsid w:val="00E81CF9"/>
    <w:rsid w:val="00E81D37"/>
    <w:rsid w:val="00E83626"/>
    <w:rsid w:val="00E8416F"/>
    <w:rsid w:val="00E844FB"/>
    <w:rsid w:val="00E84E5E"/>
    <w:rsid w:val="00E85F9A"/>
    <w:rsid w:val="00E8682D"/>
    <w:rsid w:val="00E905B6"/>
    <w:rsid w:val="00E90852"/>
    <w:rsid w:val="00E90B0A"/>
    <w:rsid w:val="00E90FB9"/>
    <w:rsid w:val="00E9111E"/>
    <w:rsid w:val="00E930DA"/>
    <w:rsid w:val="00E93568"/>
    <w:rsid w:val="00E93B26"/>
    <w:rsid w:val="00E94367"/>
    <w:rsid w:val="00E947E8"/>
    <w:rsid w:val="00E95085"/>
    <w:rsid w:val="00E951D4"/>
    <w:rsid w:val="00E95858"/>
    <w:rsid w:val="00E96B09"/>
    <w:rsid w:val="00EA13BD"/>
    <w:rsid w:val="00EA1688"/>
    <w:rsid w:val="00EA17A9"/>
    <w:rsid w:val="00EA1D75"/>
    <w:rsid w:val="00EA2195"/>
    <w:rsid w:val="00EA2497"/>
    <w:rsid w:val="00EA2C92"/>
    <w:rsid w:val="00EA2EB6"/>
    <w:rsid w:val="00EA3847"/>
    <w:rsid w:val="00EA3D10"/>
    <w:rsid w:val="00EA4FF2"/>
    <w:rsid w:val="00EA534E"/>
    <w:rsid w:val="00EA53D0"/>
    <w:rsid w:val="00EA648B"/>
    <w:rsid w:val="00EA696A"/>
    <w:rsid w:val="00EA7BD9"/>
    <w:rsid w:val="00EB0352"/>
    <w:rsid w:val="00EB2651"/>
    <w:rsid w:val="00EB3426"/>
    <w:rsid w:val="00EB4F6A"/>
    <w:rsid w:val="00EB64AA"/>
    <w:rsid w:val="00EB65A9"/>
    <w:rsid w:val="00EB6950"/>
    <w:rsid w:val="00EB6AE9"/>
    <w:rsid w:val="00EB6B57"/>
    <w:rsid w:val="00EB7C01"/>
    <w:rsid w:val="00EC00AF"/>
    <w:rsid w:val="00EC11D9"/>
    <w:rsid w:val="00EC1761"/>
    <w:rsid w:val="00EC1781"/>
    <w:rsid w:val="00EC2502"/>
    <w:rsid w:val="00EC31F6"/>
    <w:rsid w:val="00EC34B1"/>
    <w:rsid w:val="00EC3AE4"/>
    <w:rsid w:val="00EC406E"/>
    <w:rsid w:val="00EC41A2"/>
    <w:rsid w:val="00EC4577"/>
    <w:rsid w:val="00EC4EBA"/>
    <w:rsid w:val="00EC4FB5"/>
    <w:rsid w:val="00EC5803"/>
    <w:rsid w:val="00EC5BE3"/>
    <w:rsid w:val="00EC6547"/>
    <w:rsid w:val="00EC681C"/>
    <w:rsid w:val="00EC707C"/>
    <w:rsid w:val="00EC7AF0"/>
    <w:rsid w:val="00EC7F57"/>
    <w:rsid w:val="00ED0075"/>
    <w:rsid w:val="00ED0622"/>
    <w:rsid w:val="00ED0861"/>
    <w:rsid w:val="00ED092C"/>
    <w:rsid w:val="00ED0B97"/>
    <w:rsid w:val="00ED0E2F"/>
    <w:rsid w:val="00ED1EB3"/>
    <w:rsid w:val="00ED2DC9"/>
    <w:rsid w:val="00ED37E0"/>
    <w:rsid w:val="00ED41EB"/>
    <w:rsid w:val="00ED4727"/>
    <w:rsid w:val="00ED4E7E"/>
    <w:rsid w:val="00ED5CC5"/>
    <w:rsid w:val="00ED610F"/>
    <w:rsid w:val="00ED62BC"/>
    <w:rsid w:val="00ED7BA3"/>
    <w:rsid w:val="00EE180D"/>
    <w:rsid w:val="00EE221C"/>
    <w:rsid w:val="00EE249D"/>
    <w:rsid w:val="00EE2B78"/>
    <w:rsid w:val="00EE32C0"/>
    <w:rsid w:val="00EE449E"/>
    <w:rsid w:val="00EE488F"/>
    <w:rsid w:val="00EE4ED3"/>
    <w:rsid w:val="00EE60AE"/>
    <w:rsid w:val="00EE68BC"/>
    <w:rsid w:val="00EE696B"/>
    <w:rsid w:val="00EE77A7"/>
    <w:rsid w:val="00EE7D55"/>
    <w:rsid w:val="00EF1455"/>
    <w:rsid w:val="00EF347B"/>
    <w:rsid w:val="00EF4A04"/>
    <w:rsid w:val="00EF4DB2"/>
    <w:rsid w:val="00EF5D43"/>
    <w:rsid w:val="00EF5D67"/>
    <w:rsid w:val="00EF5F9F"/>
    <w:rsid w:val="00EF7D3F"/>
    <w:rsid w:val="00F000EE"/>
    <w:rsid w:val="00F00A5C"/>
    <w:rsid w:val="00F00C33"/>
    <w:rsid w:val="00F01A44"/>
    <w:rsid w:val="00F02E82"/>
    <w:rsid w:val="00F0356D"/>
    <w:rsid w:val="00F037D9"/>
    <w:rsid w:val="00F03A84"/>
    <w:rsid w:val="00F03E42"/>
    <w:rsid w:val="00F04A82"/>
    <w:rsid w:val="00F053D3"/>
    <w:rsid w:val="00F056C5"/>
    <w:rsid w:val="00F05D8A"/>
    <w:rsid w:val="00F06142"/>
    <w:rsid w:val="00F065D6"/>
    <w:rsid w:val="00F06EA3"/>
    <w:rsid w:val="00F07A29"/>
    <w:rsid w:val="00F10418"/>
    <w:rsid w:val="00F10681"/>
    <w:rsid w:val="00F10760"/>
    <w:rsid w:val="00F1133C"/>
    <w:rsid w:val="00F1197A"/>
    <w:rsid w:val="00F12757"/>
    <w:rsid w:val="00F12B3D"/>
    <w:rsid w:val="00F15641"/>
    <w:rsid w:val="00F1582F"/>
    <w:rsid w:val="00F159D8"/>
    <w:rsid w:val="00F16360"/>
    <w:rsid w:val="00F1697B"/>
    <w:rsid w:val="00F172BA"/>
    <w:rsid w:val="00F1733B"/>
    <w:rsid w:val="00F21791"/>
    <w:rsid w:val="00F21C3D"/>
    <w:rsid w:val="00F223EA"/>
    <w:rsid w:val="00F228D6"/>
    <w:rsid w:val="00F22E33"/>
    <w:rsid w:val="00F24729"/>
    <w:rsid w:val="00F24E5E"/>
    <w:rsid w:val="00F25CCE"/>
    <w:rsid w:val="00F26D93"/>
    <w:rsid w:val="00F276CA"/>
    <w:rsid w:val="00F27C5D"/>
    <w:rsid w:val="00F302C1"/>
    <w:rsid w:val="00F327C9"/>
    <w:rsid w:val="00F32929"/>
    <w:rsid w:val="00F33C58"/>
    <w:rsid w:val="00F342AA"/>
    <w:rsid w:val="00F34370"/>
    <w:rsid w:val="00F34B1C"/>
    <w:rsid w:val="00F3524B"/>
    <w:rsid w:val="00F35369"/>
    <w:rsid w:val="00F36416"/>
    <w:rsid w:val="00F370D1"/>
    <w:rsid w:val="00F37125"/>
    <w:rsid w:val="00F400FA"/>
    <w:rsid w:val="00F4043D"/>
    <w:rsid w:val="00F40619"/>
    <w:rsid w:val="00F408E2"/>
    <w:rsid w:val="00F40B43"/>
    <w:rsid w:val="00F40D7B"/>
    <w:rsid w:val="00F4159E"/>
    <w:rsid w:val="00F4174D"/>
    <w:rsid w:val="00F418AE"/>
    <w:rsid w:val="00F41B60"/>
    <w:rsid w:val="00F41E13"/>
    <w:rsid w:val="00F42E0C"/>
    <w:rsid w:val="00F42F84"/>
    <w:rsid w:val="00F43449"/>
    <w:rsid w:val="00F441E4"/>
    <w:rsid w:val="00F44C96"/>
    <w:rsid w:val="00F45939"/>
    <w:rsid w:val="00F47013"/>
    <w:rsid w:val="00F47937"/>
    <w:rsid w:val="00F47994"/>
    <w:rsid w:val="00F508DE"/>
    <w:rsid w:val="00F50FD2"/>
    <w:rsid w:val="00F51117"/>
    <w:rsid w:val="00F51D57"/>
    <w:rsid w:val="00F520AF"/>
    <w:rsid w:val="00F52957"/>
    <w:rsid w:val="00F530CD"/>
    <w:rsid w:val="00F53C34"/>
    <w:rsid w:val="00F54703"/>
    <w:rsid w:val="00F54783"/>
    <w:rsid w:val="00F564EC"/>
    <w:rsid w:val="00F56875"/>
    <w:rsid w:val="00F56C46"/>
    <w:rsid w:val="00F56C7B"/>
    <w:rsid w:val="00F56D6F"/>
    <w:rsid w:val="00F56E7F"/>
    <w:rsid w:val="00F5718D"/>
    <w:rsid w:val="00F57C23"/>
    <w:rsid w:val="00F60480"/>
    <w:rsid w:val="00F60A57"/>
    <w:rsid w:val="00F60CA9"/>
    <w:rsid w:val="00F6202E"/>
    <w:rsid w:val="00F64844"/>
    <w:rsid w:val="00F65D92"/>
    <w:rsid w:val="00F66CED"/>
    <w:rsid w:val="00F677C2"/>
    <w:rsid w:val="00F67EB7"/>
    <w:rsid w:val="00F7171A"/>
    <w:rsid w:val="00F7366D"/>
    <w:rsid w:val="00F737CD"/>
    <w:rsid w:val="00F73A30"/>
    <w:rsid w:val="00F73EF1"/>
    <w:rsid w:val="00F743B1"/>
    <w:rsid w:val="00F75299"/>
    <w:rsid w:val="00F753AC"/>
    <w:rsid w:val="00F7731B"/>
    <w:rsid w:val="00F77963"/>
    <w:rsid w:val="00F80826"/>
    <w:rsid w:val="00F80AC6"/>
    <w:rsid w:val="00F81C31"/>
    <w:rsid w:val="00F84524"/>
    <w:rsid w:val="00F84912"/>
    <w:rsid w:val="00F849E5"/>
    <w:rsid w:val="00F8587B"/>
    <w:rsid w:val="00F8599D"/>
    <w:rsid w:val="00F85E83"/>
    <w:rsid w:val="00F864FF"/>
    <w:rsid w:val="00F86D2E"/>
    <w:rsid w:val="00F87E4B"/>
    <w:rsid w:val="00F90A49"/>
    <w:rsid w:val="00F9214E"/>
    <w:rsid w:val="00F92DC4"/>
    <w:rsid w:val="00F92F07"/>
    <w:rsid w:val="00F9367A"/>
    <w:rsid w:val="00F938D0"/>
    <w:rsid w:val="00F93FC4"/>
    <w:rsid w:val="00F940C6"/>
    <w:rsid w:val="00F95517"/>
    <w:rsid w:val="00F95599"/>
    <w:rsid w:val="00F9587B"/>
    <w:rsid w:val="00F9659A"/>
    <w:rsid w:val="00F96AFA"/>
    <w:rsid w:val="00F96BE3"/>
    <w:rsid w:val="00F97711"/>
    <w:rsid w:val="00FA028F"/>
    <w:rsid w:val="00FA2278"/>
    <w:rsid w:val="00FA2DA2"/>
    <w:rsid w:val="00FA3B3C"/>
    <w:rsid w:val="00FA40DC"/>
    <w:rsid w:val="00FA4494"/>
    <w:rsid w:val="00FA4727"/>
    <w:rsid w:val="00FA50FD"/>
    <w:rsid w:val="00FA54AD"/>
    <w:rsid w:val="00FA659D"/>
    <w:rsid w:val="00FA7820"/>
    <w:rsid w:val="00FA7C4E"/>
    <w:rsid w:val="00FA7EE7"/>
    <w:rsid w:val="00FB095D"/>
    <w:rsid w:val="00FB1227"/>
    <w:rsid w:val="00FB1CD4"/>
    <w:rsid w:val="00FB20BB"/>
    <w:rsid w:val="00FB248F"/>
    <w:rsid w:val="00FB3285"/>
    <w:rsid w:val="00FB35D2"/>
    <w:rsid w:val="00FB440E"/>
    <w:rsid w:val="00FB540B"/>
    <w:rsid w:val="00FB564C"/>
    <w:rsid w:val="00FB57D8"/>
    <w:rsid w:val="00FB6887"/>
    <w:rsid w:val="00FB69D2"/>
    <w:rsid w:val="00FB7442"/>
    <w:rsid w:val="00FB7BD0"/>
    <w:rsid w:val="00FC04D0"/>
    <w:rsid w:val="00FC072A"/>
    <w:rsid w:val="00FC132C"/>
    <w:rsid w:val="00FC167B"/>
    <w:rsid w:val="00FC25BD"/>
    <w:rsid w:val="00FC295D"/>
    <w:rsid w:val="00FC3B6A"/>
    <w:rsid w:val="00FC3EAC"/>
    <w:rsid w:val="00FC4B32"/>
    <w:rsid w:val="00FC6E06"/>
    <w:rsid w:val="00FC729A"/>
    <w:rsid w:val="00FD0650"/>
    <w:rsid w:val="00FD0672"/>
    <w:rsid w:val="00FD0DD9"/>
    <w:rsid w:val="00FD1213"/>
    <w:rsid w:val="00FD1907"/>
    <w:rsid w:val="00FD19F3"/>
    <w:rsid w:val="00FD2534"/>
    <w:rsid w:val="00FD345C"/>
    <w:rsid w:val="00FD3A70"/>
    <w:rsid w:val="00FD3F82"/>
    <w:rsid w:val="00FD43A7"/>
    <w:rsid w:val="00FD4800"/>
    <w:rsid w:val="00FD50E4"/>
    <w:rsid w:val="00FD5787"/>
    <w:rsid w:val="00FD5AAE"/>
    <w:rsid w:val="00FD62C3"/>
    <w:rsid w:val="00FD7F32"/>
    <w:rsid w:val="00FE010D"/>
    <w:rsid w:val="00FE04D1"/>
    <w:rsid w:val="00FE0821"/>
    <w:rsid w:val="00FE0C05"/>
    <w:rsid w:val="00FE12F3"/>
    <w:rsid w:val="00FE268F"/>
    <w:rsid w:val="00FE3684"/>
    <w:rsid w:val="00FE375B"/>
    <w:rsid w:val="00FE398B"/>
    <w:rsid w:val="00FE3EE9"/>
    <w:rsid w:val="00FE4053"/>
    <w:rsid w:val="00FE43CA"/>
    <w:rsid w:val="00FE44BA"/>
    <w:rsid w:val="00FE5CD5"/>
    <w:rsid w:val="00FE650E"/>
    <w:rsid w:val="00FE6C9F"/>
    <w:rsid w:val="00FF01B7"/>
    <w:rsid w:val="00FF0F8C"/>
    <w:rsid w:val="00FF1F31"/>
    <w:rsid w:val="00FF275D"/>
    <w:rsid w:val="00FF4D6B"/>
    <w:rsid w:val="00FF5513"/>
    <w:rsid w:val="00FF55D7"/>
    <w:rsid w:val="00FF55FA"/>
    <w:rsid w:val="00FF691D"/>
    <w:rsid w:val="00FF7A71"/>
    <w:rsid w:val="00FF7C3B"/>
    <w:rsid w:val="024C70B0"/>
    <w:rsid w:val="045CDBCC"/>
    <w:rsid w:val="05174583"/>
    <w:rsid w:val="09B708E0"/>
    <w:rsid w:val="09BEA08E"/>
    <w:rsid w:val="0C42DDA2"/>
    <w:rsid w:val="0DC80C82"/>
    <w:rsid w:val="102C9E1E"/>
    <w:rsid w:val="108F8B0E"/>
    <w:rsid w:val="141869EC"/>
    <w:rsid w:val="1993804C"/>
    <w:rsid w:val="1A7CB2A5"/>
    <w:rsid w:val="1C5CA83F"/>
    <w:rsid w:val="1C8FF9A4"/>
    <w:rsid w:val="1D66F5DE"/>
    <w:rsid w:val="1E43AE85"/>
    <w:rsid w:val="2A322C16"/>
    <w:rsid w:val="2B909C75"/>
    <w:rsid w:val="2BC258EB"/>
    <w:rsid w:val="2CC560E7"/>
    <w:rsid w:val="313022A3"/>
    <w:rsid w:val="3FF3BA6A"/>
    <w:rsid w:val="48252C37"/>
    <w:rsid w:val="4A1059A8"/>
    <w:rsid w:val="4C6F905A"/>
    <w:rsid w:val="4E02E775"/>
    <w:rsid w:val="556CAB59"/>
    <w:rsid w:val="5F1B15E8"/>
    <w:rsid w:val="626DA8D1"/>
    <w:rsid w:val="64C1BDD0"/>
    <w:rsid w:val="6AC96E18"/>
    <w:rsid w:val="6B9B6C23"/>
    <w:rsid w:val="717826B6"/>
    <w:rsid w:val="71940A11"/>
    <w:rsid w:val="7267EEBA"/>
    <w:rsid w:val="737AA230"/>
    <w:rsid w:val="77535E78"/>
    <w:rsid w:val="77C9CA6B"/>
    <w:rsid w:val="7804A0F2"/>
    <w:rsid w:val="7B3BAC47"/>
    <w:rsid w:val="7F9FF3E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D3044B"/>
  <w15:chartTrackingRefBased/>
  <w15:docId w15:val="{490FC7A7-B684-45F0-8ADF-E7FE44932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43D7"/>
    <w:pPr>
      <w:spacing w:before="120" w:after="120" w:line="240" w:lineRule="auto"/>
    </w:pPr>
    <w:rPr>
      <w:rFonts w:ascii="Arial" w:hAnsi="Arial"/>
      <w:spacing w:val="10"/>
    </w:rPr>
  </w:style>
  <w:style w:type="paragraph" w:styleId="Heading1">
    <w:name w:val="heading 1"/>
    <w:basedOn w:val="Normal"/>
    <w:next w:val="Normal"/>
    <w:link w:val="Heading1Char"/>
    <w:uiPriority w:val="9"/>
    <w:qFormat/>
    <w:rsid w:val="002843D7"/>
    <w:pPr>
      <w:numPr>
        <w:numId w:val="6"/>
      </w:numPr>
      <w:spacing w:before="240" w:after="240"/>
      <w:ind w:left="720" w:hanging="720"/>
      <w:outlineLvl w:val="0"/>
    </w:pPr>
    <w:rPr>
      <w:b/>
      <w:sz w:val="32"/>
      <w:szCs w:val="32"/>
    </w:rPr>
  </w:style>
  <w:style w:type="paragraph" w:styleId="Heading2">
    <w:name w:val="heading 2"/>
    <w:next w:val="Normal"/>
    <w:link w:val="Heading2Char"/>
    <w:uiPriority w:val="9"/>
    <w:unhideWhenUsed/>
    <w:qFormat/>
    <w:rsid w:val="002843D7"/>
    <w:pPr>
      <w:keepNext/>
      <w:keepLines/>
      <w:numPr>
        <w:ilvl w:val="1"/>
        <w:numId w:val="6"/>
      </w:numPr>
      <w:spacing w:before="240" w:after="240" w:line="240" w:lineRule="auto"/>
      <w:ind w:left="720" w:hanging="720"/>
      <w:outlineLvl w:val="1"/>
    </w:pPr>
    <w:rPr>
      <w:rFonts w:ascii="Arial" w:eastAsiaTheme="majorEastAsia" w:hAnsi="Arial" w:cstheme="majorBidi"/>
      <w:b/>
      <w:color w:val="000000" w:themeColor="text1"/>
      <w:spacing w:val="10"/>
      <w:sz w:val="28"/>
      <w:szCs w:val="28"/>
    </w:rPr>
  </w:style>
  <w:style w:type="paragraph" w:styleId="Heading3">
    <w:name w:val="heading 3"/>
    <w:next w:val="Normal"/>
    <w:link w:val="Heading3Char"/>
    <w:uiPriority w:val="9"/>
    <w:unhideWhenUsed/>
    <w:qFormat/>
    <w:rsid w:val="00A3701B"/>
    <w:pPr>
      <w:keepNext/>
      <w:keepLines/>
      <w:numPr>
        <w:ilvl w:val="2"/>
        <w:numId w:val="6"/>
      </w:numPr>
      <w:spacing w:before="240" w:after="240" w:line="240" w:lineRule="auto"/>
      <w:ind w:left="1080" w:hanging="1080"/>
      <w:outlineLvl w:val="2"/>
    </w:pPr>
    <w:rPr>
      <w:rFonts w:ascii="Arial" w:eastAsiaTheme="majorEastAsia" w:hAnsi="Arial" w:cstheme="majorBidi"/>
      <w:b/>
      <w:i/>
      <w:spacing w:val="10"/>
      <w:sz w:val="24"/>
      <w:szCs w:val="24"/>
    </w:rPr>
  </w:style>
  <w:style w:type="paragraph" w:styleId="Heading4">
    <w:name w:val="heading 4"/>
    <w:next w:val="Normal"/>
    <w:link w:val="Heading4Char"/>
    <w:uiPriority w:val="9"/>
    <w:unhideWhenUsed/>
    <w:qFormat/>
    <w:rsid w:val="003C590F"/>
    <w:pPr>
      <w:keepNext/>
      <w:keepLines/>
      <w:numPr>
        <w:ilvl w:val="3"/>
        <w:numId w:val="6"/>
      </w:numPr>
      <w:spacing w:after="200" w:line="276" w:lineRule="auto"/>
      <w:outlineLvl w:val="3"/>
    </w:pPr>
    <w:rPr>
      <w:rFonts w:ascii="Arial" w:eastAsiaTheme="majorEastAsia" w:hAnsi="Arial" w:cstheme="majorBidi"/>
      <w:i/>
      <w:iCs/>
      <w:spacing w:val="10"/>
      <w:sz w:val="24"/>
    </w:rPr>
  </w:style>
  <w:style w:type="paragraph" w:styleId="Heading5">
    <w:name w:val="heading 5"/>
    <w:next w:val="Normal"/>
    <w:link w:val="Heading5Char"/>
    <w:uiPriority w:val="9"/>
    <w:unhideWhenUsed/>
    <w:qFormat/>
    <w:rsid w:val="003C590F"/>
    <w:pPr>
      <w:keepNext/>
      <w:keepLines/>
      <w:numPr>
        <w:ilvl w:val="4"/>
        <w:numId w:val="6"/>
      </w:numPr>
      <w:spacing w:before="240" w:after="240" w:line="240" w:lineRule="auto"/>
      <w:outlineLvl w:val="4"/>
    </w:pPr>
    <w:rPr>
      <w:rFonts w:ascii="Arial" w:eastAsiaTheme="majorEastAsia" w:hAnsi="Arial" w:cstheme="majorBidi"/>
      <w:b/>
      <w:i/>
      <w:spacing w:val="10"/>
    </w:rPr>
  </w:style>
  <w:style w:type="paragraph" w:styleId="Heading6">
    <w:name w:val="heading 6"/>
    <w:next w:val="Normal"/>
    <w:link w:val="Heading6Char"/>
    <w:uiPriority w:val="9"/>
    <w:unhideWhenUsed/>
    <w:rsid w:val="003C590F"/>
    <w:pPr>
      <w:keepNext/>
      <w:keepLines/>
      <w:numPr>
        <w:ilvl w:val="5"/>
        <w:numId w:val="6"/>
      </w:numPr>
      <w:spacing w:after="200" w:line="276" w:lineRule="auto"/>
      <w:outlineLvl w:val="5"/>
    </w:pPr>
    <w:rPr>
      <w:rFonts w:ascii="Arial" w:eastAsiaTheme="majorEastAsia" w:hAnsi="Arial" w:cstheme="majorBidi"/>
      <w:b/>
      <w:color w:val="00A19C" w:themeColor="accent2"/>
      <w:spacing w:val="10"/>
      <w:sz w:val="24"/>
    </w:rPr>
  </w:style>
  <w:style w:type="paragraph" w:styleId="Heading7">
    <w:name w:val="heading 7"/>
    <w:next w:val="Normal"/>
    <w:link w:val="Heading7Char"/>
    <w:uiPriority w:val="9"/>
    <w:unhideWhenUsed/>
    <w:rsid w:val="003C590F"/>
    <w:pPr>
      <w:keepNext/>
      <w:keepLines/>
      <w:numPr>
        <w:ilvl w:val="6"/>
        <w:numId w:val="6"/>
      </w:numPr>
      <w:spacing w:after="200" w:line="276" w:lineRule="auto"/>
      <w:outlineLvl w:val="6"/>
    </w:pPr>
    <w:rPr>
      <w:rFonts w:ascii="Arial" w:eastAsiaTheme="majorEastAsia" w:hAnsi="Arial" w:cstheme="majorBidi"/>
      <w:b/>
      <w:iCs/>
      <w:color w:val="00A19C" w:themeColor="accent2"/>
      <w:spacing w:val="10"/>
      <w:sz w:val="24"/>
    </w:rPr>
  </w:style>
  <w:style w:type="paragraph" w:styleId="Heading8">
    <w:name w:val="heading 8"/>
    <w:next w:val="Normal"/>
    <w:link w:val="Heading8Char"/>
    <w:uiPriority w:val="9"/>
    <w:unhideWhenUsed/>
    <w:rsid w:val="003C590F"/>
    <w:pPr>
      <w:keepNext/>
      <w:keepLines/>
      <w:numPr>
        <w:ilvl w:val="7"/>
        <w:numId w:val="6"/>
      </w:numPr>
      <w:spacing w:after="200" w:line="276" w:lineRule="auto"/>
      <w:outlineLvl w:val="7"/>
    </w:pPr>
    <w:rPr>
      <w:rFonts w:ascii="Arial" w:eastAsiaTheme="majorEastAsia" w:hAnsi="Arial" w:cstheme="majorBidi"/>
      <w:b/>
      <w:color w:val="00A19C" w:themeColor="accent2"/>
      <w:spacing w:val="10"/>
      <w:sz w:val="24"/>
      <w:szCs w:val="21"/>
    </w:rPr>
  </w:style>
  <w:style w:type="paragraph" w:styleId="Heading9">
    <w:name w:val="heading 9"/>
    <w:next w:val="Normal"/>
    <w:link w:val="Heading9Char"/>
    <w:uiPriority w:val="9"/>
    <w:unhideWhenUsed/>
    <w:rsid w:val="003C590F"/>
    <w:pPr>
      <w:keepNext/>
      <w:keepLines/>
      <w:numPr>
        <w:ilvl w:val="8"/>
        <w:numId w:val="6"/>
      </w:numPr>
      <w:spacing w:after="200" w:line="276" w:lineRule="auto"/>
      <w:outlineLvl w:val="8"/>
    </w:pPr>
    <w:rPr>
      <w:rFonts w:ascii="Arial" w:eastAsiaTheme="majorEastAsia" w:hAnsi="Arial" w:cstheme="majorBidi"/>
      <w:b/>
      <w:iCs/>
      <w:color w:val="00A19C" w:themeColor="accent2"/>
      <w:spacing w:val="10"/>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3D7"/>
    <w:rPr>
      <w:rFonts w:ascii="Arial" w:hAnsi="Arial"/>
      <w:b/>
      <w:spacing w:val="10"/>
      <w:sz w:val="32"/>
      <w:szCs w:val="32"/>
    </w:rPr>
  </w:style>
  <w:style w:type="character" w:customStyle="1" w:styleId="Heading2Char">
    <w:name w:val="Heading 2 Char"/>
    <w:basedOn w:val="DefaultParagraphFont"/>
    <w:link w:val="Heading2"/>
    <w:uiPriority w:val="9"/>
    <w:rsid w:val="002843D7"/>
    <w:rPr>
      <w:rFonts w:ascii="Arial" w:eastAsiaTheme="majorEastAsia" w:hAnsi="Arial" w:cstheme="majorBidi"/>
      <w:b/>
      <w:color w:val="000000" w:themeColor="text1"/>
      <w:spacing w:val="10"/>
      <w:sz w:val="28"/>
      <w:szCs w:val="28"/>
    </w:rPr>
  </w:style>
  <w:style w:type="character" w:customStyle="1" w:styleId="Heading3Char">
    <w:name w:val="Heading 3 Char"/>
    <w:basedOn w:val="DefaultParagraphFont"/>
    <w:link w:val="Heading3"/>
    <w:uiPriority w:val="9"/>
    <w:rsid w:val="00A3701B"/>
    <w:rPr>
      <w:rFonts w:ascii="Arial" w:eastAsiaTheme="majorEastAsia" w:hAnsi="Arial" w:cstheme="majorBidi"/>
      <w:b/>
      <w:i/>
      <w:spacing w:val="10"/>
      <w:sz w:val="24"/>
      <w:szCs w:val="24"/>
    </w:rPr>
  </w:style>
  <w:style w:type="character" w:customStyle="1" w:styleId="Heading4Char">
    <w:name w:val="Heading 4 Char"/>
    <w:basedOn w:val="DefaultParagraphFont"/>
    <w:link w:val="Heading4"/>
    <w:uiPriority w:val="9"/>
    <w:rsid w:val="003C590F"/>
    <w:rPr>
      <w:rFonts w:ascii="Arial" w:eastAsiaTheme="majorEastAsia" w:hAnsi="Arial" w:cstheme="majorBidi"/>
      <w:i/>
      <w:iCs/>
      <w:spacing w:val="10"/>
      <w:sz w:val="24"/>
    </w:rPr>
  </w:style>
  <w:style w:type="character" w:customStyle="1" w:styleId="Heading5Char">
    <w:name w:val="Heading 5 Char"/>
    <w:basedOn w:val="DefaultParagraphFont"/>
    <w:link w:val="Heading5"/>
    <w:uiPriority w:val="9"/>
    <w:rsid w:val="003C590F"/>
    <w:rPr>
      <w:rFonts w:ascii="Arial" w:eastAsiaTheme="majorEastAsia" w:hAnsi="Arial" w:cstheme="majorBidi"/>
      <w:b/>
      <w:i/>
      <w:spacing w:val="10"/>
    </w:rPr>
  </w:style>
  <w:style w:type="character" w:customStyle="1" w:styleId="Heading6Char">
    <w:name w:val="Heading 6 Char"/>
    <w:basedOn w:val="DefaultParagraphFont"/>
    <w:link w:val="Heading6"/>
    <w:uiPriority w:val="9"/>
    <w:rsid w:val="003C590F"/>
    <w:rPr>
      <w:rFonts w:ascii="Arial" w:eastAsiaTheme="majorEastAsia" w:hAnsi="Arial" w:cstheme="majorBidi"/>
      <w:b/>
      <w:color w:val="00A19C" w:themeColor="accent2"/>
      <w:spacing w:val="10"/>
      <w:sz w:val="24"/>
    </w:rPr>
  </w:style>
  <w:style w:type="character" w:customStyle="1" w:styleId="Heading7Char">
    <w:name w:val="Heading 7 Char"/>
    <w:basedOn w:val="DefaultParagraphFont"/>
    <w:link w:val="Heading7"/>
    <w:uiPriority w:val="9"/>
    <w:rsid w:val="003C590F"/>
    <w:rPr>
      <w:rFonts w:ascii="Arial" w:eastAsiaTheme="majorEastAsia" w:hAnsi="Arial" w:cstheme="majorBidi"/>
      <w:b/>
      <w:iCs/>
      <w:color w:val="00A19C" w:themeColor="accent2"/>
      <w:spacing w:val="10"/>
      <w:sz w:val="24"/>
    </w:rPr>
  </w:style>
  <w:style w:type="character" w:customStyle="1" w:styleId="Heading8Char">
    <w:name w:val="Heading 8 Char"/>
    <w:basedOn w:val="DefaultParagraphFont"/>
    <w:link w:val="Heading8"/>
    <w:uiPriority w:val="9"/>
    <w:rsid w:val="003C590F"/>
    <w:rPr>
      <w:rFonts w:ascii="Arial" w:eastAsiaTheme="majorEastAsia" w:hAnsi="Arial" w:cstheme="majorBidi"/>
      <w:b/>
      <w:color w:val="00A19C" w:themeColor="accent2"/>
      <w:spacing w:val="10"/>
      <w:sz w:val="24"/>
      <w:szCs w:val="21"/>
    </w:rPr>
  </w:style>
  <w:style w:type="character" w:customStyle="1" w:styleId="Heading9Char">
    <w:name w:val="Heading 9 Char"/>
    <w:basedOn w:val="DefaultParagraphFont"/>
    <w:link w:val="Heading9"/>
    <w:uiPriority w:val="9"/>
    <w:rsid w:val="003C590F"/>
    <w:rPr>
      <w:rFonts w:ascii="Arial" w:eastAsiaTheme="majorEastAsia" w:hAnsi="Arial" w:cstheme="majorBidi"/>
      <w:b/>
      <w:iCs/>
      <w:color w:val="00A19C" w:themeColor="accent2"/>
      <w:spacing w:val="10"/>
      <w:sz w:val="24"/>
      <w:szCs w:val="21"/>
    </w:rPr>
  </w:style>
  <w:style w:type="paragraph" w:customStyle="1" w:styleId="BulletList1">
    <w:name w:val="Bullet List 1"/>
    <w:basedOn w:val="Normal"/>
    <w:qFormat/>
    <w:rsid w:val="00912579"/>
    <w:pPr>
      <w:numPr>
        <w:numId w:val="1"/>
      </w:numPr>
      <w:ind w:left="720"/>
    </w:pPr>
  </w:style>
  <w:style w:type="paragraph" w:customStyle="1" w:styleId="BulletList2">
    <w:name w:val="Bullet List 2"/>
    <w:basedOn w:val="Normal"/>
    <w:qFormat/>
    <w:rsid w:val="003C590F"/>
    <w:pPr>
      <w:numPr>
        <w:numId w:val="2"/>
      </w:numPr>
    </w:pPr>
  </w:style>
  <w:style w:type="paragraph" w:customStyle="1" w:styleId="BulletList3">
    <w:name w:val="Bullet List 3"/>
    <w:basedOn w:val="Normal"/>
    <w:qFormat/>
    <w:rsid w:val="003C590F"/>
    <w:pPr>
      <w:numPr>
        <w:numId w:val="3"/>
      </w:numPr>
    </w:pPr>
  </w:style>
  <w:style w:type="paragraph" w:customStyle="1" w:styleId="BulletList4">
    <w:name w:val="Bullet List 4"/>
    <w:basedOn w:val="Normal"/>
    <w:rsid w:val="003C590F"/>
    <w:pPr>
      <w:numPr>
        <w:numId w:val="4"/>
      </w:numPr>
    </w:pPr>
  </w:style>
  <w:style w:type="paragraph" w:customStyle="1" w:styleId="BulletList5">
    <w:name w:val="Bullet List 5"/>
    <w:basedOn w:val="Normal"/>
    <w:rsid w:val="003C590F"/>
    <w:pPr>
      <w:numPr>
        <w:numId w:val="5"/>
      </w:numPr>
    </w:pPr>
  </w:style>
  <w:style w:type="paragraph" w:customStyle="1" w:styleId="NumberList1">
    <w:name w:val="Number List 1"/>
    <w:basedOn w:val="Normal"/>
    <w:qFormat/>
    <w:rsid w:val="003C590F"/>
    <w:pPr>
      <w:numPr>
        <w:numId w:val="7"/>
      </w:numPr>
    </w:pPr>
  </w:style>
  <w:style w:type="paragraph" w:customStyle="1" w:styleId="NumberList2">
    <w:name w:val="Number List 2"/>
    <w:basedOn w:val="Normal"/>
    <w:qFormat/>
    <w:rsid w:val="003C590F"/>
    <w:pPr>
      <w:numPr>
        <w:numId w:val="8"/>
      </w:numPr>
    </w:pPr>
  </w:style>
  <w:style w:type="paragraph" w:customStyle="1" w:styleId="NumberList3">
    <w:name w:val="Number List 3"/>
    <w:basedOn w:val="Normal"/>
    <w:rsid w:val="003C590F"/>
    <w:pPr>
      <w:numPr>
        <w:numId w:val="9"/>
      </w:numPr>
    </w:pPr>
  </w:style>
  <w:style w:type="paragraph" w:customStyle="1" w:styleId="NumberList4">
    <w:name w:val="Number List 4"/>
    <w:basedOn w:val="Normal"/>
    <w:rsid w:val="003C590F"/>
    <w:pPr>
      <w:numPr>
        <w:numId w:val="10"/>
      </w:numPr>
    </w:pPr>
  </w:style>
  <w:style w:type="paragraph" w:customStyle="1" w:styleId="NumberList5">
    <w:name w:val="Number List 5"/>
    <w:basedOn w:val="Normal"/>
    <w:rsid w:val="003C590F"/>
    <w:pPr>
      <w:numPr>
        <w:numId w:val="11"/>
      </w:numPr>
    </w:pPr>
  </w:style>
  <w:style w:type="paragraph" w:styleId="Caption">
    <w:name w:val="caption"/>
    <w:basedOn w:val="Normal"/>
    <w:next w:val="Normal"/>
    <w:link w:val="CaptionChar"/>
    <w:uiPriority w:val="35"/>
    <w:unhideWhenUsed/>
    <w:qFormat/>
    <w:rsid w:val="00C868E0"/>
    <w:pPr>
      <w:keepNext/>
      <w:spacing w:before="240"/>
      <w:jc w:val="center"/>
    </w:pPr>
    <w:rPr>
      <w:rFonts w:ascii="Arial Bold" w:hAnsi="Arial Bold"/>
      <w:b/>
      <w:i/>
      <w:iCs/>
      <w:szCs w:val="18"/>
    </w:rPr>
  </w:style>
  <w:style w:type="character" w:styleId="Hyperlink">
    <w:name w:val="Hyperlink"/>
    <w:basedOn w:val="DefaultParagraphFont"/>
    <w:uiPriority w:val="99"/>
    <w:unhideWhenUsed/>
    <w:rsid w:val="003C590F"/>
    <w:rPr>
      <w:color w:val="00A19C" w:themeColor="hyperlink"/>
      <w:u w:val="single"/>
    </w:rPr>
  </w:style>
  <w:style w:type="paragraph" w:styleId="TOC1">
    <w:name w:val="toc 1"/>
    <w:basedOn w:val="Normal"/>
    <w:next w:val="Normal"/>
    <w:autoRedefine/>
    <w:uiPriority w:val="39"/>
    <w:unhideWhenUsed/>
    <w:rsid w:val="003C590F"/>
    <w:pPr>
      <w:tabs>
        <w:tab w:val="left" w:pos="440"/>
        <w:tab w:val="right" w:leader="dot" w:pos="9350"/>
      </w:tabs>
    </w:pPr>
  </w:style>
  <w:style w:type="paragraph" w:styleId="TOC2">
    <w:name w:val="toc 2"/>
    <w:basedOn w:val="Normal"/>
    <w:next w:val="Normal"/>
    <w:autoRedefine/>
    <w:uiPriority w:val="39"/>
    <w:unhideWhenUsed/>
    <w:rsid w:val="003C590F"/>
    <w:pPr>
      <w:ind w:left="432"/>
    </w:pPr>
  </w:style>
  <w:style w:type="paragraph" w:customStyle="1" w:styleId="HeadingTOCExhibitWorksCited">
    <w:name w:val="Heading TOC / Exhibit / Works Cited"/>
    <w:basedOn w:val="CoverSubtitle"/>
    <w:next w:val="Normal"/>
    <w:qFormat/>
    <w:rsid w:val="003C590F"/>
    <w:pPr>
      <w:spacing w:before="480" w:after="120" w:line="240" w:lineRule="auto"/>
      <w:jc w:val="center"/>
    </w:pPr>
    <w:rPr>
      <w:b/>
      <w:bCs/>
      <w:color w:val="auto"/>
      <w:sz w:val="32"/>
      <w:szCs w:val="32"/>
    </w:rPr>
  </w:style>
  <w:style w:type="paragraph" w:customStyle="1" w:styleId="ImageCitation">
    <w:name w:val="Image Citation"/>
    <w:basedOn w:val="Normal"/>
    <w:next w:val="Normal"/>
    <w:rsid w:val="003C590F"/>
    <w:pPr>
      <w:spacing w:after="500"/>
      <w:jc w:val="center"/>
    </w:pPr>
    <w:rPr>
      <w:b/>
      <w:color w:val="00A19C" w:themeColor="accent2"/>
      <w:sz w:val="16"/>
    </w:rPr>
  </w:style>
  <w:style w:type="character" w:customStyle="1" w:styleId="CitationNumber">
    <w:name w:val="Citation Number"/>
    <w:basedOn w:val="DefaultParagraphFont"/>
    <w:uiPriority w:val="1"/>
    <w:rsid w:val="003C590F"/>
    <w:rPr>
      <w:b/>
      <w:color w:val="00A19C" w:themeColor="accent2"/>
    </w:rPr>
  </w:style>
  <w:style w:type="table" w:styleId="TableGrid">
    <w:name w:val="Table Grid"/>
    <w:basedOn w:val="TableNormal"/>
    <w:uiPriority w:val="39"/>
    <w:rsid w:val="003C59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3C590F"/>
  </w:style>
  <w:style w:type="table" w:customStyle="1" w:styleId="CSTable1">
    <w:name w:val="CS Table 1"/>
    <w:basedOn w:val="TableNormal"/>
    <w:uiPriority w:val="99"/>
    <w:rsid w:val="003C590F"/>
    <w:pPr>
      <w:spacing w:after="0" w:line="240" w:lineRule="auto"/>
    </w:pPr>
    <w:rPr>
      <w:rFonts w:ascii="Arial" w:hAnsi="Arial"/>
      <w:sz w:val="20"/>
    </w:rPr>
    <w:tblPr>
      <w:tblStyleRowBandSize w:val="1"/>
      <w:tblBorders>
        <w:bottom w:val="single" w:sz="4" w:space="0" w:color="9B9C9B" w:themeColor="accent5" w:themeTint="99"/>
        <w:insideH w:val="single" w:sz="4" w:space="0" w:color="9B9C9B" w:themeColor="accent5" w:themeTint="99"/>
      </w:tblBorders>
      <w:tblCellMar>
        <w:left w:w="144" w:type="dxa"/>
        <w:right w:w="144" w:type="dxa"/>
      </w:tblCellMar>
    </w:tblPr>
    <w:tblStylePr w:type="firstRow">
      <w:rPr>
        <w:b/>
      </w:rPr>
      <w:tblPr/>
      <w:trPr>
        <w:cantSplit/>
        <w:tblHeader/>
      </w:trPr>
      <w:tcPr>
        <w:tcBorders>
          <w:top w:val="nil"/>
          <w:left w:val="nil"/>
          <w:bottom w:val="single" w:sz="24" w:space="0" w:color="2A5C66" w:themeColor="accent1"/>
          <w:right w:val="nil"/>
          <w:insideH w:val="nil"/>
          <w:insideV w:val="nil"/>
          <w:tl2br w:val="nil"/>
          <w:tr2bl w:val="nil"/>
        </w:tcBorders>
      </w:tcPr>
    </w:tblStylePr>
    <w:tblStylePr w:type="band1Horz">
      <w:tblPr>
        <w:tblCellMar>
          <w:top w:w="144" w:type="dxa"/>
          <w:left w:w="144" w:type="dxa"/>
          <w:bottom w:w="0" w:type="dxa"/>
          <w:right w:w="144" w:type="dxa"/>
        </w:tblCellMar>
      </w:tblPr>
    </w:tblStylePr>
    <w:tblStylePr w:type="band2Horz">
      <w:tblPr>
        <w:tblCellMar>
          <w:top w:w="144" w:type="dxa"/>
          <w:left w:w="144" w:type="dxa"/>
          <w:bottom w:w="0" w:type="dxa"/>
          <w:right w:w="144" w:type="dxa"/>
        </w:tblCellMar>
      </w:tblPr>
    </w:tblStylePr>
  </w:style>
  <w:style w:type="paragraph" w:customStyle="1" w:styleId="TableBulletList1">
    <w:name w:val="Table Bullet List 1"/>
    <w:basedOn w:val="TableBodyText"/>
    <w:qFormat/>
    <w:rsid w:val="003C590F"/>
    <w:pPr>
      <w:numPr>
        <w:numId w:val="17"/>
      </w:numPr>
      <w:spacing w:before="0" w:after="120"/>
    </w:pPr>
    <w:rPr>
      <w:szCs w:val="20"/>
      <w:lang w:eastAsia="ja-JP"/>
    </w:rPr>
  </w:style>
  <w:style w:type="paragraph" w:customStyle="1" w:styleId="TableBulletList2">
    <w:name w:val="Table Bullet List 2"/>
    <w:basedOn w:val="Normal"/>
    <w:rsid w:val="003C590F"/>
    <w:pPr>
      <w:numPr>
        <w:numId w:val="18"/>
      </w:numPr>
      <w:spacing w:after="0"/>
    </w:pPr>
  </w:style>
  <w:style w:type="table" w:customStyle="1" w:styleId="CSTable2">
    <w:name w:val="CS Table 2"/>
    <w:basedOn w:val="TableNormal"/>
    <w:uiPriority w:val="99"/>
    <w:rsid w:val="003C590F"/>
    <w:pPr>
      <w:spacing w:after="0" w:line="240" w:lineRule="auto"/>
    </w:pPr>
    <w:rPr>
      <w:rFonts w:ascii="Arial" w:hAnsi="Arial"/>
      <w:sz w:val="20"/>
    </w:rPr>
    <w:tblPr>
      <w:tblStyleRowBandSize w:val="1"/>
      <w:tblBorders>
        <w:bottom w:val="single" w:sz="4" w:space="0" w:color="9B9C9B" w:themeColor="accent5" w:themeTint="99"/>
        <w:insideH w:val="single" w:sz="4" w:space="0" w:color="9B9C9B" w:themeColor="accent5" w:themeTint="99"/>
        <w:insideV w:val="single" w:sz="4" w:space="0" w:color="9B9C9B" w:themeColor="accent5" w:themeTint="99"/>
      </w:tblBorders>
      <w:tblCellMar>
        <w:left w:w="144" w:type="dxa"/>
        <w:right w:w="144" w:type="dxa"/>
      </w:tblCellMar>
    </w:tblPr>
    <w:tblStylePr w:type="firstRow">
      <w:rPr>
        <w:b/>
      </w:rPr>
      <w:tblPr/>
      <w:trPr>
        <w:cantSplit/>
        <w:tblHeader/>
      </w:trPr>
      <w:tcPr>
        <w:tcBorders>
          <w:top w:val="nil"/>
          <w:left w:val="nil"/>
          <w:bottom w:val="single" w:sz="24" w:space="0" w:color="2A5C66" w:themeColor="accent1"/>
          <w:right w:val="nil"/>
          <w:insideH w:val="nil"/>
          <w:insideV w:val="single" w:sz="4" w:space="0" w:color="DEDEDE" w:themeColor="accent6"/>
          <w:tl2br w:val="nil"/>
          <w:tr2bl w:val="nil"/>
        </w:tcBorders>
      </w:tcPr>
    </w:tblStylePr>
    <w:tblStylePr w:type="band1Horz">
      <w:tblPr>
        <w:tblCellMar>
          <w:top w:w="144" w:type="dxa"/>
          <w:left w:w="144" w:type="dxa"/>
          <w:bottom w:w="0" w:type="dxa"/>
          <w:right w:w="144" w:type="dxa"/>
        </w:tblCellMar>
      </w:tblPr>
    </w:tblStylePr>
    <w:tblStylePr w:type="band2Horz">
      <w:tblPr>
        <w:tblCellMar>
          <w:top w:w="144" w:type="dxa"/>
          <w:left w:w="144" w:type="dxa"/>
          <w:bottom w:w="0" w:type="dxa"/>
          <w:right w:w="144" w:type="dxa"/>
        </w:tblCellMar>
      </w:tblPr>
    </w:tblStylePr>
  </w:style>
  <w:style w:type="table" w:customStyle="1" w:styleId="ProposalReqTable">
    <w:name w:val="Proposal Req Table"/>
    <w:basedOn w:val="TableNormal"/>
    <w:uiPriority w:val="99"/>
    <w:rsid w:val="003C590F"/>
    <w:pPr>
      <w:spacing w:after="0" w:line="240" w:lineRule="auto"/>
    </w:pPr>
    <w:rPr>
      <w:sz w:val="20"/>
    </w:rPr>
    <w:tblPr>
      <w:tblStyleRowBandSize w:val="1"/>
      <w:tblBorders>
        <w:top w:val="single" w:sz="4" w:space="0" w:color="CBE4E9" w:themeColor="text2" w:themeTint="33"/>
        <w:left w:val="single" w:sz="4" w:space="0" w:color="CBE4E9" w:themeColor="text2" w:themeTint="33"/>
        <w:bottom w:val="single" w:sz="4" w:space="0" w:color="CBE4E9" w:themeColor="text2" w:themeTint="33"/>
        <w:right w:val="single" w:sz="4" w:space="0" w:color="CBE4E9" w:themeColor="text2" w:themeTint="33"/>
        <w:insideH w:val="single" w:sz="4" w:space="0" w:color="CBE4E9" w:themeColor="text2" w:themeTint="33"/>
        <w:insideV w:val="single" w:sz="4" w:space="0" w:color="CBE4E9" w:themeColor="text2" w:themeTint="33"/>
      </w:tblBorders>
      <w:tblCellMar>
        <w:left w:w="144" w:type="dxa"/>
        <w:right w:w="144" w:type="dxa"/>
      </w:tblCellMar>
    </w:tblPr>
    <w:tblStylePr w:type="firstRow">
      <w:pPr>
        <w:jc w:val="center"/>
      </w:pPr>
      <w:rPr>
        <w:b/>
        <w:caps/>
        <w:smallCaps w:val="0"/>
      </w:rPr>
    </w:tblStylePr>
    <w:tblStylePr w:type="band1Horz">
      <w:tblPr>
        <w:tblCellMar>
          <w:top w:w="144" w:type="dxa"/>
          <w:left w:w="144" w:type="dxa"/>
          <w:bottom w:w="0" w:type="dxa"/>
          <w:right w:w="144" w:type="dxa"/>
        </w:tblCellMar>
      </w:tblPr>
    </w:tblStylePr>
    <w:tblStylePr w:type="band2Horz">
      <w:tblPr>
        <w:tblCellMar>
          <w:top w:w="144" w:type="dxa"/>
          <w:left w:w="144" w:type="dxa"/>
          <w:bottom w:w="0" w:type="dxa"/>
          <w:right w:w="144" w:type="dxa"/>
        </w:tblCellMar>
      </w:tblPr>
    </w:tblStylePr>
    <w:tblStylePr w:type="nwCell">
      <w:pPr>
        <w:jc w:val="left"/>
      </w:pPr>
      <w:rPr>
        <w:b/>
        <w:i/>
        <w:caps w:val="0"/>
        <w:smallCaps w:val="0"/>
        <w:strike w:val="0"/>
        <w:dstrike w:val="0"/>
        <w:vanish w:val="0"/>
        <w:vertAlign w:val="baseline"/>
      </w:rPr>
      <w:tblPr>
        <w:tblCellMar>
          <w:top w:w="144" w:type="dxa"/>
          <w:left w:w="144" w:type="dxa"/>
          <w:bottom w:w="0" w:type="dxa"/>
          <w:right w:w="144" w:type="dxa"/>
        </w:tblCellMar>
      </w:tblPr>
      <w:tcPr>
        <w:tcBorders>
          <w:top w:val="single" w:sz="4" w:space="0" w:color="CBE4E9" w:themeColor="text2" w:themeTint="33"/>
          <w:left w:val="single" w:sz="4" w:space="0" w:color="CBE4E9" w:themeColor="text2" w:themeTint="33"/>
          <w:bottom w:val="single" w:sz="4" w:space="0" w:color="CBE4E9" w:themeColor="text2" w:themeTint="33"/>
          <w:right w:val="single" w:sz="4" w:space="0" w:color="CBE4E9" w:themeColor="text2" w:themeTint="33"/>
          <w:insideH w:val="nil"/>
          <w:insideV w:val="nil"/>
          <w:tl2br w:val="nil"/>
          <w:tr2bl w:val="nil"/>
        </w:tcBorders>
        <w:shd w:val="clear" w:color="auto" w:fill="CBE4E9" w:themeFill="text2" w:themeFillTint="33"/>
      </w:tcPr>
    </w:tblStylePr>
  </w:style>
  <w:style w:type="paragraph" w:customStyle="1" w:styleId="RFxReqTableBulletList1">
    <w:name w:val="RFx Req Table Bullet List 1"/>
    <w:rsid w:val="003C590F"/>
    <w:pPr>
      <w:numPr>
        <w:numId w:val="12"/>
      </w:numPr>
      <w:spacing w:after="200" w:line="276" w:lineRule="auto"/>
    </w:pPr>
    <w:rPr>
      <w:color w:val="595A59" w:themeColor="accent5"/>
      <w:spacing w:val="10"/>
      <w:sz w:val="18"/>
    </w:rPr>
  </w:style>
  <w:style w:type="paragraph" w:customStyle="1" w:styleId="RFxReqTableBulletList2">
    <w:name w:val="RFx Req Table Bullet List 2"/>
    <w:rsid w:val="003C590F"/>
    <w:pPr>
      <w:numPr>
        <w:numId w:val="13"/>
      </w:numPr>
      <w:spacing w:after="200" w:line="276" w:lineRule="auto"/>
    </w:pPr>
    <w:rPr>
      <w:color w:val="595A59" w:themeColor="accent5"/>
      <w:spacing w:val="10"/>
      <w:sz w:val="18"/>
    </w:rPr>
  </w:style>
  <w:style w:type="paragraph" w:customStyle="1" w:styleId="RFxReqTableBulletList3">
    <w:name w:val="RFx Req Table Bullet List 3"/>
    <w:rsid w:val="003C590F"/>
    <w:pPr>
      <w:numPr>
        <w:numId w:val="14"/>
      </w:numPr>
      <w:spacing w:after="200" w:line="276" w:lineRule="auto"/>
    </w:pPr>
    <w:rPr>
      <w:color w:val="595A59" w:themeColor="accent5"/>
      <w:spacing w:val="10"/>
      <w:sz w:val="18"/>
    </w:rPr>
  </w:style>
  <w:style w:type="paragraph" w:customStyle="1" w:styleId="TableBulletList3">
    <w:name w:val="Table Bullet List 3"/>
    <w:basedOn w:val="Normal"/>
    <w:rsid w:val="003C590F"/>
    <w:pPr>
      <w:numPr>
        <w:numId w:val="19"/>
      </w:numPr>
    </w:pPr>
  </w:style>
  <w:style w:type="paragraph" w:customStyle="1" w:styleId="RFxReqTableText">
    <w:name w:val="RFx Req Table Text"/>
    <w:link w:val="RFxReqTableTextChar"/>
    <w:rsid w:val="003C590F"/>
    <w:pPr>
      <w:spacing w:after="200" w:line="276" w:lineRule="auto"/>
    </w:pPr>
    <w:rPr>
      <w:color w:val="595A59" w:themeColor="accent5"/>
      <w:spacing w:val="10"/>
      <w:sz w:val="18"/>
    </w:rPr>
  </w:style>
  <w:style w:type="character" w:customStyle="1" w:styleId="RFxReqTableTextChar">
    <w:name w:val="RFx Req Table Text Char"/>
    <w:basedOn w:val="DefaultParagraphFont"/>
    <w:link w:val="RFxReqTableText"/>
    <w:rsid w:val="003C590F"/>
    <w:rPr>
      <w:color w:val="595A59" w:themeColor="accent5"/>
      <w:spacing w:val="10"/>
      <w:sz w:val="18"/>
    </w:rPr>
  </w:style>
  <w:style w:type="paragraph" w:customStyle="1" w:styleId="CallOutBoxText">
    <w:name w:val="Call Out Box Text"/>
    <w:rsid w:val="003C590F"/>
    <w:pPr>
      <w:spacing w:after="200" w:line="276" w:lineRule="auto"/>
      <w:jc w:val="center"/>
    </w:pPr>
    <w:rPr>
      <w:rFonts w:ascii="Arial" w:hAnsi="Arial" w:cs="Times New Roman (Body CS)"/>
      <w:b/>
      <w:color w:val="2A5C66" w:themeColor="text2"/>
      <w:spacing w:val="10"/>
      <w:kern w:val="16"/>
      <w:sz w:val="18"/>
      <w:szCs w:val="16"/>
    </w:rPr>
  </w:style>
  <w:style w:type="paragraph" w:customStyle="1" w:styleId="CallOutBoxHeader">
    <w:name w:val="Call Out Box Header"/>
    <w:next w:val="CallOutBoxText"/>
    <w:rsid w:val="003C590F"/>
    <w:pPr>
      <w:spacing w:after="200" w:line="276" w:lineRule="auto"/>
      <w:jc w:val="center"/>
    </w:pPr>
    <w:rPr>
      <w:rFonts w:ascii="Arial" w:hAnsi="Arial" w:cs="Times New Roman (Body CS)"/>
      <w:b/>
      <w:caps/>
      <w:color w:val="F26532" w:themeColor="accent3"/>
      <w:spacing w:val="10"/>
      <w:kern w:val="16"/>
      <w:sz w:val="18"/>
      <w:szCs w:val="16"/>
    </w:rPr>
  </w:style>
  <w:style w:type="character" w:styleId="UnresolvedMention">
    <w:name w:val="Unresolved Mention"/>
    <w:basedOn w:val="DefaultParagraphFont"/>
    <w:uiPriority w:val="99"/>
    <w:unhideWhenUsed/>
    <w:rsid w:val="003C590F"/>
    <w:rPr>
      <w:color w:val="605E5C"/>
      <w:shd w:val="clear" w:color="auto" w:fill="E1DFDD"/>
    </w:rPr>
  </w:style>
  <w:style w:type="character" w:styleId="Emphasis">
    <w:name w:val="Emphasis"/>
    <w:basedOn w:val="DefaultParagraphFont"/>
    <w:uiPriority w:val="20"/>
    <w:rsid w:val="003C590F"/>
    <w:rPr>
      <w:b/>
      <w:i w:val="0"/>
      <w:iCs/>
    </w:rPr>
  </w:style>
  <w:style w:type="character" w:customStyle="1" w:styleId="EmphasisTeal">
    <w:name w:val="Emphasis Teal"/>
    <w:basedOn w:val="Emphasis"/>
    <w:uiPriority w:val="1"/>
    <w:rsid w:val="003C590F"/>
    <w:rPr>
      <w:b/>
      <w:i w:val="0"/>
      <w:iCs/>
      <w:color w:val="00A19C" w:themeColor="accent2"/>
    </w:rPr>
  </w:style>
  <w:style w:type="character" w:customStyle="1" w:styleId="EmphasisOrange">
    <w:name w:val="Emphasis Orange"/>
    <w:basedOn w:val="Emphasis"/>
    <w:uiPriority w:val="1"/>
    <w:rsid w:val="003C590F"/>
    <w:rPr>
      <w:b/>
      <w:i w:val="0"/>
      <w:iCs/>
      <w:color w:val="F26532" w:themeColor="accent3"/>
    </w:rPr>
  </w:style>
  <w:style w:type="paragraph" w:styleId="BalloonText">
    <w:name w:val="Balloon Text"/>
    <w:basedOn w:val="Normal"/>
    <w:link w:val="BalloonTextChar"/>
    <w:uiPriority w:val="99"/>
    <w:semiHidden/>
    <w:unhideWhenUsed/>
    <w:rsid w:val="003C590F"/>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590F"/>
    <w:rPr>
      <w:rFonts w:ascii="Segoe UI" w:hAnsi="Segoe UI" w:cs="Segoe UI"/>
      <w:spacing w:val="10"/>
      <w:sz w:val="18"/>
      <w:szCs w:val="18"/>
    </w:rPr>
  </w:style>
  <w:style w:type="paragraph" w:styleId="Header">
    <w:name w:val="header"/>
    <w:basedOn w:val="Normal"/>
    <w:link w:val="HeaderChar"/>
    <w:uiPriority w:val="99"/>
    <w:unhideWhenUsed/>
    <w:qFormat/>
    <w:rsid w:val="003C590F"/>
    <w:pPr>
      <w:spacing w:before="0" w:after="0"/>
    </w:pPr>
    <w:rPr>
      <w:color w:val="9B9C9B" w:themeColor="accent5" w:themeTint="99"/>
      <w:sz w:val="16"/>
    </w:rPr>
  </w:style>
  <w:style w:type="character" w:customStyle="1" w:styleId="HeaderChar">
    <w:name w:val="Header Char"/>
    <w:basedOn w:val="DefaultParagraphFont"/>
    <w:link w:val="Header"/>
    <w:uiPriority w:val="99"/>
    <w:rsid w:val="003C590F"/>
    <w:rPr>
      <w:rFonts w:ascii="Arial" w:hAnsi="Arial"/>
      <w:color w:val="9B9C9B" w:themeColor="accent5" w:themeTint="99"/>
      <w:spacing w:val="10"/>
      <w:sz w:val="16"/>
    </w:rPr>
  </w:style>
  <w:style w:type="paragraph" w:styleId="Footer">
    <w:name w:val="footer"/>
    <w:basedOn w:val="Normal"/>
    <w:link w:val="FooterChar"/>
    <w:uiPriority w:val="99"/>
    <w:unhideWhenUsed/>
    <w:qFormat/>
    <w:rsid w:val="003C590F"/>
    <w:pPr>
      <w:spacing w:after="0"/>
    </w:pPr>
    <w:rPr>
      <w:color w:val="9B9C9B" w:themeColor="accent5" w:themeTint="99"/>
      <w:sz w:val="18"/>
      <w:szCs w:val="18"/>
    </w:rPr>
  </w:style>
  <w:style w:type="character" w:customStyle="1" w:styleId="FooterChar">
    <w:name w:val="Footer Char"/>
    <w:basedOn w:val="DefaultParagraphFont"/>
    <w:link w:val="Footer"/>
    <w:uiPriority w:val="99"/>
    <w:rsid w:val="003C590F"/>
    <w:rPr>
      <w:rFonts w:ascii="Arial" w:hAnsi="Arial"/>
      <w:color w:val="9B9C9B" w:themeColor="accent5" w:themeTint="99"/>
      <w:spacing w:val="10"/>
      <w:sz w:val="18"/>
      <w:szCs w:val="18"/>
    </w:rPr>
  </w:style>
  <w:style w:type="paragraph" w:customStyle="1" w:styleId="CoverVersionLabel">
    <w:name w:val="Cover Version Label"/>
    <w:rsid w:val="003C590F"/>
    <w:pPr>
      <w:spacing w:after="0" w:line="240" w:lineRule="auto"/>
      <w:jc w:val="center"/>
    </w:pPr>
    <w:rPr>
      <w:rFonts w:ascii="Arial" w:hAnsi="Arial"/>
      <w:b/>
      <w:caps/>
      <w:color w:val="FFFFFF" w:themeColor="background1"/>
      <w:sz w:val="24"/>
    </w:rPr>
  </w:style>
  <w:style w:type="paragraph" w:customStyle="1" w:styleId="CoverTitle">
    <w:name w:val="Cover Title"/>
    <w:next w:val="CoverSubtitle"/>
    <w:rsid w:val="00E579D0"/>
    <w:pPr>
      <w:spacing w:after="200" w:line="240" w:lineRule="auto"/>
    </w:pPr>
    <w:rPr>
      <w:rFonts w:ascii="Arial" w:hAnsi="Arial"/>
      <w:b/>
      <w:spacing w:val="10"/>
      <w:sz w:val="56"/>
      <w:szCs w:val="56"/>
    </w:rPr>
  </w:style>
  <w:style w:type="paragraph" w:customStyle="1" w:styleId="CoverSubtitle">
    <w:name w:val="Cover Subtitle"/>
    <w:rsid w:val="003C590F"/>
    <w:pPr>
      <w:spacing w:after="200" w:line="276" w:lineRule="auto"/>
    </w:pPr>
    <w:rPr>
      <w:rFonts w:ascii="Arial" w:hAnsi="Arial"/>
      <w:color w:val="2A5C66" w:themeColor="accent1"/>
      <w:spacing w:val="10"/>
      <w:sz w:val="28"/>
    </w:rPr>
  </w:style>
  <w:style w:type="paragraph" w:customStyle="1" w:styleId="CoverSectionTitle">
    <w:name w:val="Cover Section Title"/>
    <w:next w:val="Normal"/>
    <w:rsid w:val="003C590F"/>
    <w:pPr>
      <w:spacing w:after="100" w:line="276" w:lineRule="auto"/>
    </w:pPr>
    <w:rPr>
      <w:rFonts w:ascii="Arial" w:hAnsi="Arial"/>
      <w:color w:val="F26532" w:themeColor="accent3"/>
      <w:spacing w:val="10"/>
      <w:sz w:val="20"/>
    </w:rPr>
  </w:style>
  <w:style w:type="paragraph" w:customStyle="1" w:styleId="CoverMainText">
    <w:name w:val="Cover Main Text"/>
    <w:next w:val="CoverSubDescription"/>
    <w:rsid w:val="00E579D0"/>
    <w:pPr>
      <w:spacing w:before="120" w:after="120" w:line="240" w:lineRule="auto"/>
    </w:pPr>
    <w:rPr>
      <w:rFonts w:ascii="Arial" w:hAnsi="Arial"/>
      <w:b/>
      <w:color w:val="595A59" w:themeColor="accent5"/>
      <w:spacing w:val="10"/>
      <w:sz w:val="20"/>
    </w:rPr>
  </w:style>
  <w:style w:type="paragraph" w:customStyle="1" w:styleId="CoverSubDescription">
    <w:name w:val="Cover Sub Description"/>
    <w:rsid w:val="00E579D0"/>
    <w:pPr>
      <w:spacing w:after="200" w:line="276" w:lineRule="auto"/>
    </w:pPr>
    <w:rPr>
      <w:rFonts w:ascii="Arial" w:hAnsi="Arial"/>
      <w:b/>
      <w:bCs/>
      <w:spacing w:val="10"/>
      <w:sz w:val="32"/>
      <w:szCs w:val="36"/>
    </w:rPr>
  </w:style>
  <w:style w:type="paragraph" w:customStyle="1" w:styleId="BackCoverTitle">
    <w:name w:val="Back Cover Title"/>
    <w:basedOn w:val="Normal"/>
    <w:rsid w:val="003C590F"/>
    <w:pPr>
      <w:jc w:val="right"/>
    </w:pPr>
    <w:rPr>
      <w:b/>
      <w:color w:val="FFFFFF" w:themeColor="background1"/>
      <w:sz w:val="24"/>
    </w:rPr>
  </w:style>
  <w:style w:type="paragraph" w:customStyle="1" w:styleId="BackCoverText">
    <w:name w:val="Back Cover Text"/>
    <w:basedOn w:val="BackCoverTitle"/>
    <w:rsid w:val="003C590F"/>
    <w:pPr>
      <w:spacing w:after="0"/>
    </w:pPr>
    <w:rPr>
      <w:b w:val="0"/>
      <w:sz w:val="20"/>
    </w:rPr>
  </w:style>
  <w:style w:type="table" w:customStyle="1" w:styleId="TableStyle">
    <w:name w:val="Table Style"/>
    <w:basedOn w:val="TableNormal"/>
    <w:uiPriority w:val="63"/>
    <w:rsid w:val="003C590F"/>
    <w:pPr>
      <w:spacing w:after="120" w:line="240" w:lineRule="auto"/>
    </w:pPr>
    <w:rPr>
      <w:rFonts w:ascii="Arial" w:hAnsi="Arial"/>
      <w:color w:val="000000" w:themeColor="text1"/>
      <w:sz w:val="20"/>
      <w:szCs w:val="20"/>
      <w:lang w:eastAsia="ja-JP"/>
    </w:rPr>
    <w:tblPr>
      <w:tblStyleRowBandSize w:val="1"/>
      <w:tblStyleColBandSize w:val="1"/>
      <w:jc w:val="center"/>
      <w:tblCellMar>
        <w:left w:w="115" w:type="dxa"/>
        <w:right w:w="115" w:type="dxa"/>
      </w:tblCellMar>
    </w:tblPr>
    <w:trPr>
      <w:cantSplit/>
      <w:jc w:val="center"/>
    </w:trPr>
    <w:tcPr>
      <w:shd w:val="clear" w:color="auto" w:fill="FFFFFF" w:themeFill="background1"/>
    </w:tcPr>
    <w:tblStylePr w:type="firstRow">
      <w:pPr>
        <w:keepNext/>
        <w:wordWrap/>
        <w:spacing w:before="0" w:beforeAutospacing="0" w:afterLines="0" w:after="120" w:afterAutospacing="0" w:line="240" w:lineRule="auto"/>
      </w:pPr>
      <w:rPr>
        <w:rFonts w:ascii="Tahoma" w:hAnsi="Tahoma"/>
        <w:b/>
        <w:bCs/>
        <w:caps w:val="0"/>
        <w:smallCaps w:val="0"/>
        <w:color w:val="FFFFFF" w:themeColor="background1"/>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000000" w:themeFill="text1"/>
      </w:tcPr>
    </w:tblStylePr>
    <w:tblStylePr w:type="lastRow">
      <w:pPr>
        <w:spacing w:before="0" w:after="0" w:line="240" w:lineRule="auto"/>
      </w:pPr>
      <w:rPr>
        <w:b/>
        <w:bCs/>
      </w:rPr>
      <w:tblPr/>
      <w:tcPr>
        <w:tcBorders>
          <w:top w:val="nil"/>
          <w:left w:val="nil"/>
          <w:bottom w:val="nil"/>
          <w:right w:val="nil"/>
          <w:insideH w:val="nil"/>
          <w:insideV w:val="nil"/>
          <w:tl2br w:val="nil"/>
          <w:tr2bl w:val="nil"/>
        </w:tcBorders>
        <w:shd w:val="clear" w:color="auto" w:fill="FFFFFF" w:themeFill="background1"/>
      </w:tcPr>
    </w:tblStylePr>
    <w:tblStylePr w:type="firstCol">
      <w:rPr>
        <w:rFonts w:ascii="Arial" w:hAnsi="Arial"/>
        <w:b w:val="0"/>
        <w:bCs/>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FFFFFF" w:themeFill="background1"/>
      </w:tcPr>
    </w:tblStylePr>
    <w:tblStylePr w:type="lastCol">
      <w:rPr>
        <w:b w:val="0"/>
        <w:bCs/>
      </w:rPr>
      <w:tblPr/>
      <w:tcPr>
        <w:shd w:val="clear" w:color="auto" w:fill="FFFFFF" w:themeFill="background1"/>
      </w:tcPr>
    </w:tblStylePr>
    <w:tblStylePr w:type="band1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FFFFF" w:themeFill="background1"/>
      </w:tcPr>
    </w:tblStylePr>
    <w:tblStylePr w:type="band2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FFFFF" w:themeFill="background1"/>
      </w:tcPr>
    </w:tblStylePr>
    <w:tblStylePr w:type="band1Horz">
      <w:rPr>
        <w:rFonts w:ascii="Arial" w:hAnsi="Arial"/>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FFFFF" w:themeFill="background1"/>
      </w:tcPr>
    </w:tblStylePr>
    <w:tblStylePr w:type="band2Horz">
      <w:rPr>
        <w:rFonts w:ascii="Arial" w:hAnsi="Arial"/>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FFFFF" w:themeFill="background1"/>
      </w:tcPr>
    </w:tblStylePr>
  </w:style>
  <w:style w:type="paragraph" w:customStyle="1" w:styleId="TableHeader">
    <w:name w:val="Table Header"/>
    <w:basedOn w:val="Normal"/>
    <w:link w:val="TableHeaderChar"/>
    <w:rsid w:val="003C590F"/>
    <w:pPr>
      <w:keepNext/>
      <w:spacing w:before="60" w:after="60"/>
      <w:jc w:val="center"/>
    </w:pPr>
    <w:rPr>
      <w:rFonts w:ascii="Georgia" w:hAnsi="Georgia"/>
      <w:bCs/>
      <w:smallCaps/>
      <w:color w:val="FFFFFF" w:themeColor="background1"/>
      <w:spacing w:val="0"/>
      <w:szCs w:val="20"/>
    </w:rPr>
  </w:style>
  <w:style w:type="paragraph" w:customStyle="1" w:styleId="TableBull1">
    <w:name w:val="Table Bull1"/>
    <w:basedOn w:val="Normal"/>
    <w:rsid w:val="003C590F"/>
    <w:pPr>
      <w:numPr>
        <w:numId w:val="16"/>
      </w:numPr>
      <w:spacing w:before="60" w:after="60"/>
    </w:pPr>
    <w:rPr>
      <w:rFonts w:ascii="Georgia" w:hAnsi="Georgia"/>
      <w:spacing w:val="0"/>
      <w:szCs w:val="20"/>
    </w:rPr>
  </w:style>
  <w:style w:type="paragraph" w:customStyle="1" w:styleId="TableBodyText">
    <w:name w:val="Table Body Text"/>
    <w:aliases w:val="Table Text,table Body Text,tt,TT, 1,Table Text1,table Body Text1,tt1,t...,table Body Text Char Char,TableText + 10 pt,After:  0 pt,TT + 10 pt,table text + Left:  0.05&quot;,Righ...,tt+1,1,Table Text2,table Body Text2,tt2,TT1,Table Text11,tt11"/>
    <w:basedOn w:val="Normal"/>
    <w:link w:val="TableTextChar"/>
    <w:rsid w:val="003C590F"/>
    <w:pPr>
      <w:spacing w:before="40" w:after="40"/>
    </w:pPr>
    <w:rPr>
      <w:rFonts w:eastAsia="Calibri" w:cs="Times New Roman"/>
      <w:color w:val="000000"/>
      <w:spacing w:val="0"/>
    </w:rPr>
  </w:style>
  <w:style w:type="character" w:styleId="CommentReference">
    <w:name w:val="annotation reference"/>
    <w:basedOn w:val="DefaultParagraphFont"/>
    <w:uiPriority w:val="99"/>
    <w:unhideWhenUsed/>
    <w:rsid w:val="003C590F"/>
    <w:rPr>
      <w:sz w:val="16"/>
      <w:szCs w:val="16"/>
    </w:rPr>
  </w:style>
  <w:style w:type="paragraph" w:styleId="CommentText">
    <w:name w:val="annotation text"/>
    <w:basedOn w:val="Normal"/>
    <w:link w:val="CommentTextChar"/>
    <w:uiPriority w:val="99"/>
    <w:unhideWhenUsed/>
    <w:rsid w:val="003C590F"/>
    <w:rPr>
      <w:szCs w:val="20"/>
    </w:rPr>
  </w:style>
  <w:style w:type="character" w:customStyle="1" w:styleId="CommentTextChar">
    <w:name w:val="Comment Text Char"/>
    <w:basedOn w:val="DefaultParagraphFont"/>
    <w:link w:val="CommentText"/>
    <w:uiPriority w:val="99"/>
    <w:rsid w:val="003C590F"/>
    <w:rPr>
      <w:rFonts w:ascii="Arial" w:hAnsi="Arial"/>
      <w:spacing w:val="10"/>
      <w:szCs w:val="20"/>
    </w:rPr>
  </w:style>
  <w:style w:type="paragraph" w:styleId="CommentSubject">
    <w:name w:val="annotation subject"/>
    <w:basedOn w:val="CommentText"/>
    <w:next w:val="CommentText"/>
    <w:link w:val="CommentSubjectChar"/>
    <w:uiPriority w:val="99"/>
    <w:semiHidden/>
    <w:unhideWhenUsed/>
    <w:rsid w:val="003C590F"/>
    <w:rPr>
      <w:b/>
      <w:bCs/>
    </w:rPr>
  </w:style>
  <w:style w:type="character" w:customStyle="1" w:styleId="CommentSubjectChar">
    <w:name w:val="Comment Subject Char"/>
    <w:basedOn w:val="CommentTextChar"/>
    <w:link w:val="CommentSubject"/>
    <w:uiPriority w:val="99"/>
    <w:semiHidden/>
    <w:rsid w:val="003C590F"/>
    <w:rPr>
      <w:rFonts w:ascii="Arial" w:hAnsi="Arial"/>
      <w:b/>
      <w:bCs/>
      <w:spacing w:val="10"/>
      <w:szCs w:val="20"/>
    </w:rPr>
  </w:style>
  <w:style w:type="paragraph" w:customStyle="1" w:styleId="paragraph">
    <w:name w:val="paragraph"/>
    <w:basedOn w:val="Normal"/>
    <w:rsid w:val="003C590F"/>
    <w:pPr>
      <w:spacing w:before="100" w:beforeAutospacing="1" w:after="100" w:afterAutospacing="1"/>
    </w:pPr>
    <w:rPr>
      <w:rFonts w:ascii="Times New Roman" w:eastAsia="Times New Roman" w:hAnsi="Times New Roman" w:cs="Times New Roman"/>
      <w:spacing w:val="0"/>
      <w:sz w:val="24"/>
      <w:szCs w:val="24"/>
    </w:rPr>
  </w:style>
  <w:style w:type="character" w:customStyle="1" w:styleId="normaltextrun">
    <w:name w:val="normaltextrun"/>
    <w:basedOn w:val="DefaultParagraphFont"/>
    <w:rsid w:val="003C590F"/>
  </w:style>
  <w:style w:type="character" w:customStyle="1" w:styleId="eop">
    <w:name w:val="eop"/>
    <w:basedOn w:val="DefaultParagraphFont"/>
    <w:rsid w:val="003C590F"/>
  </w:style>
  <w:style w:type="paragraph" w:styleId="Revision">
    <w:name w:val="Revision"/>
    <w:hidden/>
    <w:uiPriority w:val="99"/>
    <w:semiHidden/>
    <w:rsid w:val="00D64213"/>
    <w:pPr>
      <w:spacing w:after="0" w:line="240" w:lineRule="auto"/>
    </w:pPr>
    <w:rPr>
      <w:rFonts w:ascii="Arial" w:hAnsi="Arial"/>
      <w:color w:val="595A59" w:themeColor="accent5"/>
      <w:spacing w:val="10"/>
      <w:sz w:val="20"/>
    </w:rPr>
  </w:style>
  <w:style w:type="paragraph" w:customStyle="1" w:styleId="ExhibitHeading1">
    <w:name w:val="Exhibit Heading 1"/>
    <w:rsid w:val="003C590F"/>
    <w:pPr>
      <w:numPr>
        <w:numId w:val="15"/>
      </w:numPr>
      <w:spacing w:after="120" w:line="240" w:lineRule="auto"/>
      <w:jc w:val="both"/>
    </w:pPr>
    <w:rPr>
      <w:rFonts w:ascii="Times New Roman" w:eastAsia="Times New Roman" w:hAnsi="Times New Roman" w:cs="Times New Roman"/>
      <w:b/>
      <w:bCs/>
      <w:caps/>
      <w:kern w:val="32"/>
      <w:sz w:val="24"/>
      <w:szCs w:val="24"/>
    </w:rPr>
  </w:style>
  <w:style w:type="paragraph" w:customStyle="1" w:styleId="ExhibitHeading2">
    <w:name w:val="Exhibit Heading 2"/>
    <w:basedOn w:val="ExhibitHeading1"/>
    <w:rsid w:val="003C590F"/>
    <w:pPr>
      <w:numPr>
        <w:ilvl w:val="1"/>
      </w:numPr>
    </w:pPr>
    <w:rPr>
      <w:b w:val="0"/>
      <w:caps w:val="0"/>
    </w:rPr>
  </w:style>
  <w:style w:type="paragraph" w:customStyle="1" w:styleId="ExhibitHeading3">
    <w:name w:val="Exhibit Heading 3"/>
    <w:basedOn w:val="ExhibitHeading2"/>
    <w:rsid w:val="003C590F"/>
    <w:pPr>
      <w:numPr>
        <w:ilvl w:val="2"/>
      </w:numPr>
      <w:tabs>
        <w:tab w:val="left" w:pos="1080"/>
      </w:tabs>
    </w:pPr>
  </w:style>
  <w:style w:type="paragraph" w:customStyle="1" w:styleId="ExhibitHeading4">
    <w:name w:val="Exhibit Heading 4"/>
    <w:basedOn w:val="ExhibitHeading3"/>
    <w:rsid w:val="003C590F"/>
    <w:pPr>
      <w:numPr>
        <w:ilvl w:val="3"/>
      </w:numPr>
      <w:tabs>
        <w:tab w:val="clear" w:pos="1080"/>
        <w:tab w:val="left" w:pos="1440"/>
      </w:tabs>
    </w:pPr>
  </w:style>
  <w:style w:type="paragraph" w:customStyle="1" w:styleId="ExhibitHeading5">
    <w:name w:val="Exhibit Heading 5"/>
    <w:basedOn w:val="ExhibitHeading4"/>
    <w:rsid w:val="003C590F"/>
    <w:pPr>
      <w:numPr>
        <w:ilvl w:val="4"/>
      </w:numPr>
      <w:tabs>
        <w:tab w:val="clear" w:pos="1440"/>
        <w:tab w:val="left" w:pos="1800"/>
      </w:tabs>
    </w:pPr>
  </w:style>
  <w:style w:type="paragraph" w:customStyle="1" w:styleId="ExhibitHeading6">
    <w:name w:val="Exhibit Heading 6"/>
    <w:basedOn w:val="ExhibitHeading5"/>
    <w:rsid w:val="003C590F"/>
    <w:pPr>
      <w:numPr>
        <w:ilvl w:val="5"/>
      </w:numPr>
      <w:tabs>
        <w:tab w:val="clear" w:pos="1800"/>
        <w:tab w:val="left" w:pos="2160"/>
      </w:tabs>
    </w:pPr>
  </w:style>
  <w:style w:type="paragraph" w:customStyle="1" w:styleId="ExhibitHeading7">
    <w:name w:val="Exhibit Heading 7"/>
    <w:basedOn w:val="ExhibitHeading6"/>
    <w:rsid w:val="003C590F"/>
    <w:pPr>
      <w:numPr>
        <w:ilvl w:val="6"/>
      </w:numPr>
      <w:tabs>
        <w:tab w:val="clear" w:pos="2160"/>
        <w:tab w:val="left" w:pos="2520"/>
      </w:tabs>
    </w:pPr>
  </w:style>
  <w:style w:type="paragraph" w:customStyle="1" w:styleId="ExhibitHeading8">
    <w:name w:val="Exhibit Heading 8"/>
    <w:basedOn w:val="ExhibitHeading7"/>
    <w:rsid w:val="003C590F"/>
    <w:pPr>
      <w:numPr>
        <w:ilvl w:val="7"/>
      </w:numPr>
      <w:tabs>
        <w:tab w:val="clear" w:pos="2520"/>
        <w:tab w:val="left" w:pos="2880"/>
      </w:tabs>
    </w:pPr>
  </w:style>
  <w:style w:type="paragraph" w:customStyle="1" w:styleId="ExhibitHeading9">
    <w:name w:val="Exhibit Heading 9"/>
    <w:basedOn w:val="ExhibitHeading8"/>
    <w:rsid w:val="003C590F"/>
    <w:pPr>
      <w:numPr>
        <w:ilvl w:val="8"/>
      </w:numPr>
      <w:tabs>
        <w:tab w:val="clear" w:pos="2880"/>
        <w:tab w:val="left" w:pos="3240"/>
      </w:tabs>
    </w:pPr>
  </w:style>
  <w:style w:type="table" w:styleId="GridTable1Light">
    <w:name w:val="Grid Table 1 Light"/>
    <w:basedOn w:val="TableNormal"/>
    <w:uiPriority w:val="46"/>
    <w:rsid w:val="003C590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3">
    <w:name w:val="toc 3"/>
    <w:basedOn w:val="Normal"/>
    <w:next w:val="Normal"/>
    <w:autoRedefine/>
    <w:uiPriority w:val="39"/>
    <w:unhideWhenUsed/>
    <w:rsid w:val="003C590F"/>
    <w:pPr>
      <w:ind w:left="403"/>
    </w:pPr>
  </w:style>
  <w:style w:type="paragraph" w:styleId="TableofFigures">
    <w:name w:val="table of figures"/>
    <w:basedOn w:val="Normal"/>
    <w:next w:val="Normal"/>
    <w:uiPriority w:val="99"/>
    <w:unhideWhenUsed/>
    <w:rsid w:val="003C590F"/>
  </w:style>
  <w:style w:type="table" w:customStyle="1" w:styleId="EYStyle">
    <w:name w:val="EY Style"/>
    <w:basedOn w:val="TableNormal"/>
    <w:uiPriority w:val="99"/>
    <w:rsid w:val="003C590F"/>
    <w:pPr>
      <w:spacing w:after="120" w:line="240" w:lineRule="auto"/>
    </w:pPr>
    <w:rPr>
      <w:rFonts w:ascii="Arial" w:hAnsi="Arial"/>
      <w:sz w:val="20"/>
    </w:r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blStylePr w:type="firstRow">
      <w:pPr>
        <w:wordWrap/>
        <w:spacing w:beforeLines="0" w:before="0" w:beforeAutospacing="0" w:afterLines="0" w:after="120" w:afterAutospacing="0" w:line="240" w:lineRule="auto"/>
      </w:pPr>
      <w:rPr>
        <w:rFonts w:ascii="Arial" w:hAnsi="Arial"/>
        <w:b w:val="0"/>
        <w:sz w:val="20"/>
      </w:rPr>
      <w:tblPr/>
      <w:tcPr>
        <w:tcBorders>
          <w:top w:val="nil"/>
          <w:left w:val="nil"/>
          <w:bottom w:val="nil"/>
          <w:right w:val="nil"/>
          <w:insideH w:val="nil"/>
          <w:insideV w:val="nil"/>
          <w:tl2br w:val="nil"/>
          <w:tr2bl w:val="nil"/>
        </w:tcBorders>
        <w:shd w:val="clear" w:color="auto" w:fill="2E2E38"/>
      </w:tcPr>
    </w:tblStylePr>
  </w:style>
  <w:style w:type="table" w:customStyle="1" w:styleId="EY">
    <w:name w:val="EY"/>
    <w:basedOn w:val="TableNormal"/>
    <w:uiPriority w:val="99"/>
    <w:rsid w:val="003C590F"/>
    <w:pPr>
      <w:spacing w:after="0" w:line="240" w:lineRule="auto"/>
    </w:pPr>
    <w:tblPr/>
  </w:style>
  <w:style w:type="paragraph" w:customStyle="1" w:styleId="CODept">
    <w:name w:val="CO Dept"/>
    <w:basedOn w:val="DeliverableTitleSub"/>
    <w:rsid w:val="003C590F"/>
    <w:pPr>
      <w:spacing w:after="240"/>
    </w:pPr>
    <w:rPr>
      <w:b w:val="0"/>
      <w:i/>
    </w:rPr>
  </w:style>
  <w:style w:type="paragraph" w:customStyle="1" w:styleId="Preparedfor">
    <w:name w:val="Prepared for"/>
    <w:basedOn w:val="CoverSectionTitle"/>
    <w:rsid w:val="003C590F"/>
    <w:pPr>
      <w:spacing w:before="120" w:after="120" w:line="240" w:lineRule="auto"/>
    </w:pPr>
    <w:rPr>
      <w:color w:val="auto"/>
      <w:sz w:val="28"/>
      <w:szCs w:val="28"/>
    </w:rPr>
  </w:style>
  <w:style w:type="paragraph" w:customStyle="1" w:styleId="Style1">
    <w:name w:val="Style1"/>
    <w:basedOn w:val="ExhibitHeading5"/>
    <w:rsid w:val="003C590F"/>
    <w:pPr>
      <w:spacing w:before="240" w:after="240"/>
      <w:ind w:hanging="1800"/>
    </w:pPr>
    <w:rPr>
      <w:sz w:val="22"/>
    </w:rPr>
  </w:style>
  <w:style w:type="paragraph" w:customStyle="1" w:styleId="Submittedon">
    <w:name w:val="Submitted on"/>
    <w:basedOn w:val="CoverSectionTitle"/>
    <w:rsid w:val="003C590F"/>
    <w:pPr>
      <w:spacing w:before="120" w:after="120" w:line="240" w:lineRule="auto"/>
    </w:pPr>
    <w:rPr>
      <w:color w:val="auto"/>
      <w:sz w:val="24"/>
      <w:szCs w:val="28"/>
    </w:rPr>
  </w:style>
  <w:style w:type="paragraph" w:customStyle="1" w:styleId="DeliverableTitleSub">
    <w:name w:val="Deliverable Title Sub"/>
    <w:rsid w:val="003C590F"/>
    <w:pPr>
      <w:spacing w:before="120" w:after="120" w:line="240" w:lineRule="auto"/>
    </w:pPr>
    <w:rPr>
      <w:rFonts w:ascii="Arial" w:hAnsi="Arial"/>
      <w:b/>
      <w:bCs/>
      <w:spacing w:val="10"/>
      <w:sz w:val="32"/>
      <w:szCs w:val="36"/>
    </w:rPr>
  </w:style>
  <w:style w:type="paragraph" w:customStyle="1" w:styleId="DateSubmittedOn">
    <w:name w:val="Date Submitted On"/>
    <w:next w:val="DeliverableTitleSub"/>
    <w:rsid w:val="003C590F"/>
    <w:pPr>
      <w:spacing w:before="120" w:after="120" w:line="240" w:lineRule="auto"/>
    </w:pPr>
    <w:rPr>
      <w:rFonts w:ascii="Arial" w:hAnsi="Arial"/>
      <w:b/>
      <w:spacing w:val="10"/>
      <w:sz w:val="20"/>
    </w:rPr>
  </w:style>
  <w:style w:type="paragraph" w:customStyle="1" w:styleId="DeliverableTitle">
    <w:name w:val="Deliverable Title"/>
    <w:next w:val="CoverSubtitle"/>
    <w:rsid w:val="003C590F"/>
    <w:pPr>
      <w:spacing w:after="240" w:line="240" w:lineRule="auto"/>
    </w:pPr>
    <w:rPr>
      <w:rFonts w:ascii="Arial" w:hAnsi="Arial"/>
      <w:b/>
      <w:spacing w:val="10"/>
      <w:sz w:val="56"/>
      <w:szCs w:val="56"/>
    </w:rPr>
  </w:style>
  <w:style w:type="character" w:styleId="Mention">
    <w:name w:val="Mention"/>
    <w:basedOn w:val="DefaultParagraphFont"/>
    <w:uiPriority w:val="99"/>
    <w:unhideWhenUsed/>
    <w:rsid w:val="00AC1948"/>
    <w:rPr>
      <w:color w:val="2B579A"/>
      <w:shd w:val="clear" w:color="auto" w:fill="E1DFDD"/>
    </w:rPr>
  </w:style>
  <w:style w:type="paragraph" w:styleId="FootnoteText">
    <w:name w:val="footnote text"/>
    <w:basedOn w:val="Normal"/>
    <w:link w:val="FootnoteTextChar"/>
    <w:uiPriority w:val="99"/>
    <w:semiHidden/>
    <w:unhideWhenUsed/>
    <w:rsid w:val="009A3498"/>
    <w:pPr>
      <w:spacing w:before="0" w:after="0"/>
    </w:pPr>
    <w:rPr>
      <w:szCs w:val="20"/>
    </w:rPr>
  </w:style>
  <w:style w:type="character" w:customStyle="1" w:styleId="FootnoteTextChar">
    <w:name w:val="Footnote Text Char"/>
    <w:basedOn w:val="DefaultParagraphFont"/>
    <w:link w:val="FootnoteText"/>
    <w:uiPriority w:val="99"/>
    <w:semiHidden/>
    <w:rsid w:val="009A3498"/>
    <w:rPr>
      <w:rFonts w:ascii="Arial" w:hAnsi="Arial"/>
      <w:spacing w:val="10"/>
      <w:sz w:val="20"/>
      <w:szCs w:val="20"/>
    </w:rPr>
  </w:style>
  <w:style w:type="character" w:styleId="FootnoteReference">
    <w:name w:val="footnote reference"/>
    <w:basedOn w:val="DefaultParagraphFont"/>
    <w:uiPriority w:val="99"/>
    <w:semiHidden/>
    <w:unhideWhenUsed/>
    <w:rsid w:val="009A3498"/>
    <w:rPr>
      <w:vertAlign w:val="superscript"/>
    </w:rPr>
  </w:style>
  <w:style w:type="paragraph" w:styleId="ListParagraph">
    <w:name w:val="List Paragraph"/>
    <w:basedOn w:val="Normal"/>
    <w:link w:val="ListParagraphChar"/>
    <w:uiPriority w:val="34"/>
    <w:qFormat/>
    <w:rsid w:val="00CE1241"/>
    <w:pPr>
      <w:ind w:left="720"/>
      <w:contextualSpacing/>
    </w:pPr>
  </w:style>
  <w:style w:type="paragraph" w:customStyle="1" w:styleId="Body">
    <w:name w:val="Body"/>
    <w:aliases w:val="b,4-body"/>
    <w:basedOn w:val="Normal"/>
    <w:link w:val="BodyChar"/>
    <w:rsid w:val="00BF4F28"/>
    <w:rPr>
      <w:rFonts w:cs="Arial"/>
      <w:spacing w:val="0"/>
      <w:szCs w:val="18"/>
    </w:rPr>
  </w:style>
  <w:style w:type="character" w:customStyle="1" w:styleId="BodyChar">
    <w:name w:val="Body Char"/>
    <w:aliases w:val="b Char,4-body Char"/>
    <w:basedOn w:val="DefaultParagraphFont"/>
    <w:link w:val="Body"/>
    <w:locked/>
    <w:rsid w:val="00BF4F28"/>
    <w:rPr>
      <w:rFonts w:ascii="Arial" w:hAnsi="Arial" w:cs="Arial"/>
      <w:szCs w:val="18"/>
    </w:rPr>
  </w:style>
  <w:style w:type="paragraph" w:customStyle="1" w:styleId="Bull1">
    <w:name w:val="Bull1"/>
    <w:basedOn w:val="Normal"/>
    <w:link w:val="Bull1Char"/>
    <w:rsid w:val="0055515A"/>
    <w:pPr>
      <w:numPr>
        <w:numId w:val="20"/>
      </w:numPr>
      <w:spacing w:before="60" w:after="20"/>
    </w:pPr>
    <w:rPr>
      <w:rFonts w:cs="Arial"/>
      <w:spacing w:val="0"/>
      <w:szCs w:val="20"/>
    </w:rPr>
  </w:style>
  <w:style w:type="table" w:customStyle="1" w:styleId="TableStyle1">
    <w:name w:val="Table Style1"/>
    <w:basedOn w:val="TableNormal"/>
    <w:uiPriority w:val="63"/>
    <w:rsid w:val="00B9500F"/>
    <w:pPr>
      <w:spacing w:after="120" w:line="240" w:lineRule="auto"/>
    </w:pPr>
    <w:rPr>
      <w:rFonts w:ascii="Arial" w:hAnsi="Arial"/>
      <w:color w:val="000000" w:themeColor="text1"/>
      <w:sz w:val="20"/>
      <w:szCs w:val="20"/>
      <w:lang w:eastAsia="ja-JP"/>
    </w:rPr>
    <w:tblPr>
      <w:tblStyleRowBandSize w:val="1"/>
      <w:tblStyleColBandSize w:val="1"/>
      <w:jc w:val="center"/>
      <w:tblCellMar>
        <w:left w:w="115" w:type="dxa"/>
        <w:right w:w="115" w:type="dxa"/>
      </w:tblCellMar>
    </w:tblPr>
    <w:trPr>
      <w:cantSplit/>
      <w:jc w:val="center"/>
    </w:trPr>
    <w:tcPr>
      <w:shd w:val="clear" w:color="auto" w:fill="FFFFFF" w:themeFill="background1"/>
    </w:tcPr>
    <w:tblStylePr w:type="firstRow">
      <w:pPr>
        <w:keepNext/>
        <w:wordWrap/>
        <w:spacing w:before="0" w:beforeAutospacing="0" w:afterLines="0" w:after="120" w:afterAutospacing="0" w:line="240" w:lineRule="auto"/>
      </w:pPr>
      <w:rPr>
        <w:rFonts w:ascii="Tahoma" w:hAnsi="Tahoma"/>
        <w:b/>
        <w:bCs/>
        <w:caps w:val="0"/>
        <w:smallCaps w:val="0"/>
        <w:color w:val="FFFFFF" w:themeColor="background1"/>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000000" w:themeFill="text1"/>
      </w:tcPr>
    </w:tblStylePr>
    <w:tblStylePr w:type="lastRow">
      <w:pPr>
        <w:spacing w:before="0" w:after="0" w:line="240" w:lineRule="auto"/>
      </w:pPr>
      <w:rPr>
        <w:b/>
        <w:bCs/>
      </w:rPr>
      <w:tblPr/>
      <w:tcPr>
        <w:tcBorders>
          <w:top w:val="nil"/>
          <w:left w:val="nil"/>
          <w:bottom w:val="nil"/>
          <w:right w:val="nil"/>
          <w:insideH w:val="nil"/>
          <w:insideV w:val="nil"/>
          <w:tl2br w:val="nil"/>
          <w:tr2bl w:val="nil"/>
        </w:tcBorders>
        <w:shd w:val="clear" w:color="auto" w:fill="FFFFFF" w:themeFill="background1"/>
      </w:tcPr>
    </w:tblStylePr>
    <w:tblStylePr w:type="firstCol">
      <w:rPr>
        <w:rFonts w:ascii="Arial" w:hAnsi="Arial"/>
        <w:b w:val="0"/>
        <w:bCs/>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FFFFFF" w:themeFill="background1"/>
      </w:tcPr>
    </w:tblStylePr>
    <w:tblStylePr w:type="lastCol">
      <w:rPr>
        <w:b w:val="0"/>
        <w:bCs/>
      </w:rPr>
      <w:tblPr/>
      <w:tcPr>
        <w:shd w:val="clear" w:color="auto" w:fill="FFFFFF" w:themeFill="background1"/>
      </w:tcPr>
    </w:tblStylePr>
    <w:tblStylePr w:type="band1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FFFFF" w:themeFill="background1"/>
      </w:tcPr>
    </w:tblStylePr>
    <w:tblStylePr w:type="band2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FFFFF" w:themeFill="background1"/>
      </w:tcPr>
    </w:tblStylePr>
    <w:tblStylePr w:type="band1Horz">
      <w:rPr>
        <w:rFonts w:ascii="Arial" w:hAnsi="Arial"/>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FFFFF" w:themeFill="background1"/>
      </w:tcPr>
    </w:tblStylePr>
    <w:tblStylePr w:type="band2Horz">
      <w:rPr>
        <w:rFonts w:ascii="Arial" w:hAnsi="Arial"/>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FFFFF" w:themeFill="background1"/>
      </w:tcPr>
    </w:tblStylePr>
  </w:style>
  <w:style w:type="table" w:customStyle="1" w:styleId="TableStyle11">
    <w:name w:val="Table Style11"/>
    <w:basedOn w:val="TableNormal"/>
    <w:uiPriority w:val="63"/>
    <w:rsid w:val="00B9500F"/>
    <w:pPr>
      <w:spacing w:before="60" w:after="60" w:line="240" w:lineRule="auto"/>
    </w:pPr>
    <w:rPr>
      <w:rFonts w:ascii="Arial" w:hAnsi="Arial"/>
      <w:color w:val="000000" w:themeColor="text1"/>
      <w:sz w:val="20"/>
      <w:szCs w:val="20"/>
    </w:rPr>
    <w:tblPr>
      <w:tblStyleRowBandSize w:val="1"/>
      <w:tblStyleColBandSize w:val="1"/>
      <w:jc w:val="center"/>
      <w:tblBorders>
        <w:top w:val="single" w:sz="8" w:space="0" w:color="FFD600"/>
        <w:left w:val="single" w:sz="8" w:space="0" w:color="FFD600"/>
        <w:bottom w:val="single" w:sz="8" w:space="0" w:color="FFD600"/>
        <w:right w:val="single" w:sz="8" w:space="0" w:color="FFD600"/>
        <w:insideH w:val="single" w:sz="8" w:space="0" w:color="FFD600"/>
        <w:insideV w:val="single" w:sz="8" w:space="0" w:color="FFD600"/>
      </w:tblBorders>
      <w:tblCellMar>
        <w:left w:w="115" w:type="dxa"/>
        <w:right w:w="115" w:type="dxa"/>
      </w:tblCellMar>
    </w:tblPr>
    <w:trPr>
      <w:cantSplit/>
      <w:jc w:val="center"/>
    </w:trPr>
    <w:tblStylePr w:type="firstRow">
      <w:pPr>
        <w:keepNext/>
        <w:wordWrap/>
        <w:spacing w:before="0" w:beforeAutospacing="0" w:after="0" w:afterAutospacing="0" w:line="240" w:lineRule="auto"/>
      </w:pPr>
      <w:rPr>
        <w:rFonts w:ascii="Yu Mincho" w:hAnsi="Yu Mincho"/>
        <w:b/>
        <w:bCs/>
        <w:color w:val="FFFFFF" w:themeColor="background1"/>
        <w:sz w:val="20"/>
      </w:rPr>
      <w:tblPr/>
      <w:trPr>
        <w:cantSplit w:val="0"/>
        <w:tblHeader/>
      </w:trPr>
      <w:tcPr>
        <w:tcBorders>
          <w:top w:val="single" w:sz="8" w:space="0" w:color="EA4F2E"/>
          <w:left w:val="single" w:sz="8" w:space="0" w:color="EA4F2E"/>
          <w:bottom w:val="single" w:sz="8" w:space="0" w:color="EA4F2E"/>
          <w:right w:val="single" w:sz="8" w:space="0" w:color="EA4F2E"/>
          <w:insideH w:val="single" w:sz="8" w:space="0" w:color="EA4F2E"/>
          <w:insideV w:val="single" w:sz="8" w:space="0" w:color="EA4F2E"/>
        </w:tcBorders>
        <w:shd w:val="clear" w:color="auto" w:fill="00565B"/>
      </w:tcPr>
    </w:tblStylePr>
    <w:tblStylePr w:type="lastRow">
      <w:pPr>
        <w:spacing w:before="0" w:after="0" w:line="240" w:lineRule="auto"/>
      </w:pPr>
      <w:rPr>
        <w:b/>
        <w:bCs/>
      </w:rPr>
      <w:tblPr/>
      <w:tcPr>
        <w:tcBorders>
          <w:top w:val="single" w:sz="8" w:space="0" w:color="EA4F2E"/>
          <w:left w:val="single" w:sz="8" w:space="0" w:color="EA4F2E"/>
          <w:bottom w:val="single" w:sz="8" w:space="0" w:color="EA4F2E"/>
          <w:right w:val="single" w:sz="8" w:space="0" w:color="EA4F2E"/>
          <w:insideH w:val="single" w:sz="8" w:space="0" w:color="EA4F2E"/>
          <w:insideV w:val="single" w:sz="8" w:space="0" w:color="EA4F2E"/>
          <w:tl2br w:val="nil"/>
          <w:tr2bl w:val="nil"/>
        </w:tcBorders>
      </w:tcPr>
    </w:tblStylePr>
    <w:tblStylePr w:type="firstCol">
      <w:rPr>
        <w:rFonts w:ascii="Arial" w:hAnsi="Arial"/>
        <w:b w:val="0"/>
        <w:bCs/>
        <w:sz w:val="20"/>
      </w:rPr>
      <w:tblPr/>
      <w:tcPr>
        <w:tcBorders>
          <w:top w:val="single" w:sz="8" w:space="0" w:color="EA4F2E"/>
          <w:left w:val="single" w:sz="8" w:space="0" w:color="EA4F2E"/>
          <w:bottom w:val="single" w:sz="8" w:space="0" w:color="EA4F2E"/>
          <w:right w:val="single" w:sz="8" w:space="0" w:color="EA4F2E"/>
          <w:insideH w:val="single" w:sz="8" w:space="0" w:color="EA4F2E"/>
          <w:insideV w:val="single" w:sz="8" w:space="0" w:color="EA4F2E"/>
          <w:tl2br w:val="nil"/>
          <w:tr2bl w:val="nil"/>
        </w:tcBorders>
      </w:tcPr>
    </w:tblStylePr>
    <w:tblStylePr w:type="lastCol">
      <w:rPr>
        <w:b/>
        <w:bCs/>
      </w:rPr>
      <w:tblPr/>
      <w:tcPr>
        <w:tcBorders>
          <w:top w:val="single" w:sz="8" w:space="0" w:color="EA4F2E"/>
          <w:left w:val="single" w:sz="8" w:space="0" w:color="EA4F2E"/>
          <w:bottom w:val="single" w:sz="8" w:space="0" w:color="EA4F2E"/>
          <w:right w:val="single" w:sz="8" w:space="0" w:color="EA4F2E"/>
          <w:insideH w:val="single" w:sz="8" w:space="0" w:color="EA4F2E"/>
          <w:insideV w:val="single" w:sz="8" w:space="0" w:color="EA4F2E"/>
        </w:tcBorders>
      </w:tcPr>
    </w:tblStylePr>
    <w:tblStylePr w:type="band1Vert">
      <w:tblPr/>
      <w:tcPr>
        <w:tcBorders>
          <w:top w:val="single" w:sz="8" w:space="0" w:color="EA4F2E"/>
          <w:left w:val="single" w:sz="8" w:space="0" w:color="EA4F2E"/>
          <w:bottom w:val="single" w:sz="8" w:space="0" w:color="EA4F2E"/>
          <w:right w:val="single" w:sz="8" w:space="0" w:color="EA4F2E"/>
          <w:insideH w:val="single" w:sz="8" w:space="0" w:color="EA4F2E"/>
          <w:insideV w:val="single" w:sz="8" w:space="0" w:color="EA4F2E"/>
          <w:tl2br w:val="nil"/>
          <w:tr2bl w:val="nil"/>
        </w:tcBorders>
        <w:shd w:val="clear" w:color="auto" w:fill="BEDEE4" w:themeFill="accent1" w:themeFillTint="3F"/>
      </w:tcPr>
    </w:tblStylePr>
    <w:tblStylePr w:type="band2Vert">
      <w:tblPr/>
      <w:tcPr>
        <w:tcBorders>
          <w:top w:val="nil"/>
          <w:left w:val="nil"/>
          <w:bottom w:val="nil"/>
          <w:right w:val="nil"/>
          <w:insideH w:val="nil"/>
          <w:insideV w:val="nil"/>
        </w:tcBorders>
      </w:tcPr>
    </w:tblStylePr>
    <w:tblStylePr w:type="band1Horz">
      <w:rPr>
        <w:rFonts w:ascii="Arial" w:hAnsi="Arial"/>
        <w:sz w:val="20"/>
      </w:rPr>
      <w:tblPr/>
      <w:tcPr>
        <w:tcBorders>
          <w:top w:val="single" w:sz="8" w:space="0" w:color="EA4F2E"/>
          <w:left w:val="single" w:sz="8" w:space="0" w:color="EA4F2E"/>
          <w:bottom w:val="single" w:sz="8" w:space="0" w:color="EA4F2E"/>
          <w:right w:val="single" w:sz="8" w:space="0" w:color="EA4F2E"/>
          <w:insideH w:val="single" w:sz="8" w:space="0" w:color="EA4F2E"/>
          <w:insideV w:val="single" w:sz="8" w:space="0" w:color="EA4F2E"/>
        </w:tcBorders>
        <w:shd w:val="clear" w:color="auto" w:fill="ECECEC"/>
      </w:tcPr>
    </w:tblStylePr>
    <w:tblStylePr w:type="band2Horz">
      <w:rPr>
        <w:rFonts w:ascii="Arial" w:hAnsi="Arial"/>
        <w:sz w:val="20"/>
      </w:rPr>
      <w:tblPr/>
      <w:tcPr>
        <w:tcBorders>
          <w:top w:val="single" w:sz="8" w:space="0" w:color="EA4F2E"/>
          <w:left w:val="single" w:sz="8" w:space="0" w:color="EA4F2E"/>
          <w:bottom w:val="single" w:sz="8" w:space="0" w:color="EA4F2E"/>
          <w:right w:val="single" w:sz="8" w:space="0" w:color="EA4F2E"/>
          <w:insideH w:val="single" w:sz="8" w:space="0" w:color="EA4F2E"/>
          <w:insideV w:val="single" w:sz="8" w:space="0" w:color="EA4F2E"/>
          <w:tl2br w:val="nil"/>
          <w:tr2bl w:val="nil"/>
        </w:tcBorders>
      </w:tcPr>
    </w:tblStylePr>
  </w:style>
  <w:style w:type="paragraph" w:styleId="ListBullet">
    <w:name w:val="List Bullet"/>
    <w:basedOn w:val="ListParagraph"/>
    <w:autoRedefine/>
    <w:uiPriority w:val="99"/>
    <w:unhideWhenUsed/>
    <w:rsid w:val="00B9500F"/>
    <w:pPr>
      <w:numPr>
        <w:numId w:val="21"/>
      </w:numPr>
      <w:tabs>
        <w:tab w:val="num" w:pos="360"/>
      </w:tabs>
      <w:ind w:left="432" w:firstLine="0"/>
      <w:contextualSpacing w:val="0"/>
    </w:pPr>
    <w:rPr>
      <w:rFonts w:cs="Times New Roman"/>
      <w:spacing w:val="0"/>
      <w:szCs w:val="20"/>
    </w:rPr>
  </w:style>
  <w:style w:type="character" w:customStyle="1" w:styleId="CaptionChar">
    <w:name w:val="Caption Char"/>
    <w:link w:val="Caption"/>
    <w:uiPriority w:val="35"/>
    <w:rsid w:val="00B9500F"/>
    <w:rPr>
      <w:rFonts w:ascii="Arial Bold" w:hAnsi="Arial Bold"/>
      <w:b/>
      <w:i/>
      <w:iCs/>
      <w:spacing w:val="10"/>
      <w:szCs w:val="18"/>
    </w:rPr>
  </w:style>
  <w:style w:type="table" w:customStyle="1" w:styleId="DOMTable12">
    <w:name w:val="DOM Table 12"/>
    <w:basedOn w:val="TableNormal"/>
    <w:uiPriority w:val="49"/>
    <w:rsid w:val="00B9500F"/>
    <w:pPr>
      <w:spacing w:after="0" w:line="240" w:lineRule="auto"/>
    </w:pPr>
    <w:rPr>
      <w:rFonts w:ascii="Calibri" w:eastAsia="Calibri" w:hAnsi="Calibri" w:cs="Times New Roman"/>
      <w:sz w:val="20"/>
      <w:szCs w:val="20"/>
    </w:rPr>
    <w:tblPr>
      <w:tblStyleRowBandSize w:val="1"/>
      <w:tblStyleColBandSize w:val="1"/>
      <w:tblBorders>
        <w:top w:val="single" w:sz="4" w:space="0" w:color="9B9C9B" w:themeColor="accent5" w:themeTint="99"/>
        <w:left w:val="single" w:sz="4" w:space="0" w:color="9B9C9B" w:themeColor="accent5" w:themeTint="99"/>
        <w:bottom w:val="single" w:sz="4" w:space="0" w:color="9B9C9B" w:themeColor="accent5" w:themeTint="99"/>
        <w:right w:val="single" w:sz="4" w:space="0" w:color="9B9C9B" w:themeColor="accent5" w:themeTint="99"/>
        <w:insideH w:val="single" w:sz="4" w:space="0" w:color="9B9C9B" w:themeColor="accent5" w:themeTint="99"/>
        <w:insideV w:val="single" w:sz="4" w:space="0" w:color="9B9C9B" w:themeColor="accent5" w:themeTint="99"/>
      </w:tblBorders>
    </w:tblPr>
    <w:tblStylePr w:type="firstRow">
      <w:rPr>
        <w:rFonts w:asciiTheme="majorHAnsi" w:hAnsiTheme="majorHAnsi"/>
        <w:b/>
        <w:bCs/>
        <w:color w:val="FFFFFF" w:themeColor="background1"/>
        <w:sz w:val="24"/>
      </w:rPr>
      <w:tblPr/>
      <w:tcPr>
        <w:shd w:val="clear" w:color="auto" w:fill="4F81BD"/>
      </w:tcPr>
    </w:tblStylePr>
    <w:tblStylePr w:type="lastRow">
      <w:rPr>
        <w:b/>
        <w:bCs/>
      </w:rPr>
      <w:tblPr/>
      <w:tcPr>
        <w:tcBorders>
          <w:top w:val="double" w:sz="4" w:space="0" w:color="595A59" w:themeColor="accent5"/>
        </w:tcBorders>
      </w:tcPr>
    </w:tblStylePr>
    <w:tblStylePr w:type="firstCol">
      <w:rPr>
        <w:b/>
        <w:bCs/>
      </w:rPr>
    </w:tblStylePr>
    <w:tblStylePr w:type="lastCol">
      <w:rPr>
        <w:b/>
        <w:bCs/>
      </w:rPr>
    </w:tblStylePr>
    <w:tblStylePr w:type="band1Vert">
      <w:tblPr/>
      <w:tcPr>
        <w:shd w:val="clear" w:color="auto" w:fill="DDDEDD" w:themeFill="accent5" w:themeFillTint="33"/>
      </w:tcPr>
    </w:tblStylePr>
    <w:tblStylePr w:type="band1Horz">
      <w:tblPr/>
      <w:tcPr>
        <w:shd w:val="clear" w:color="auto" w:fill="DDDEDD" w:themeFill="accent5" w:themeFillTint="33"/>
      </w:tcPr>
    </w:tblStylePr>
  </w:style>
  <w:style w:type="paragraph" w:customStyle="1" w:styleId="Exhibit">
    <w:name w:val="Exhibit"/>
    <w:basedOn w:val="Body"/>
    <w:next w:val="Normal"/>
    <w:rsid w:val="00B9500F"/>
    <w:pPr>
      <w:keepNext/>
      <w:spacing w:before="240"/>
      <w:jc w:val="center"/>
    </w:pPr>
    <w:rPr>
      <w:rFonts w:ascii="Georgia" w:hAnsi="Georgia" w:cstheme="minorBidi"/>
      <w:b/>
      <w:i/>
      <w:szCs w:val="22"/>
    </w:rPr>
  </w:style>
  <w:style w:type="character" w:customStyle="1" w:styleId="TableHeaderChar">
    <w:name w:val="Table Header Char"/>
    <w:link w:val="TableHeader"/>
    <w:locked/>
    <w:rsid w:val="00B9500F"/>
    <w:rPr>
      <w:rFonts w:ascii="Georgia" w:hAnsi="Georgia"/>
      <w:bCs/>
      <w:smallCaps/>
      <w:color w:val="FFFFFF" w:themeColor="background1"/>
      <w:szCs w:val="20"/>
    </w:rPr>
  </w:style>
  <w:style w:type="table" w:customStyle="1" w:styleId="GridTable4-Accent51">
    <w:name w:val="Grid Table 4 - Accent 51"/>
    <w:aliases w:val="DOM Table 1"/>
    <w:basedOn w:val="TableNormal"/>
    <w:uiPriority w:val="49"/>
    <w:rsid w:val="00B9500F"/>
    <w:pPr>
      <w:spacing w:after="0" w:line="240" w:lineRule="auto"/>
    </w:pPr>
    <w:rPr>
      <w:rFonts w:ascii="Calibri" w:eastAsia="Calibri" w:hAnsi="Calibri" w:cs="Times New Roman"/>
      <w:sz w:val="20"/>
      <w:szCs w:val="20"/>
    </w:rPr>
    <w:tblPr>
      <w:tblStyleRowBandSize w:val="1"/>
      <w:tblStyleColBandSize w:val="1"/>
      <w:tblBorders>
        <w:top w:val="single" w:sz="4" w:space="0" w:color="9B9C9B" w:themeColor="accent5" w:themeTint="99"/>
        <w:left w:val="single" w:sz="4" w:space="0" w:color="9B9C9B" w:themeColor="accent5" w:themeTint="99"/>
        <w:bottom w:val="single" w:sz="4" w:space="0" w:color="9B9C9B" w:themeColor="accent5" w:themeTint="99"/>
        <w:right w:val="single" w:sz="4" w:space="0" w:color="9B9C9B" w:themeColor="accent5" w:themeTint="99"/>
        <w:insideH w:val="single" w:sz="4" w:space="0" w:color="9B9C9B" w:themeColor="accent5" w:themeTint="99"/>
        <w:insideV w:val="single" w:sz="4" w:space="0" w:color="9B9C9B" w:themeColor="accent5" w:themeTint="99"/>
      </w:tblBorders>
    </w:tblPr>
    <w:tblStylePr w:type="firstRow">
      <w:rPr>
        <w:rFonts w:asciiTheme="majorHAnsi" w:hAnsiTheme="majorHAnsi"/>
        <w:b/>
        <w:bCs/>
        <w:color w:val="FFFFFF" w:themeColor="background1"/>
        <w:sz w:val="24"/>
      </w:rPr>
      <w:tblPr/>
      <w:tcPr>
        <w:shd w:val="clear" w:color="auto" w:fill="4F81BD"/>
      </w:tcPr>
    </w:tblStylePr>
    <w:tblStylePr w:type="lastRow">
      <w:rPr>
        <w:b/>
        <w:bCs/>
      </w:rPr>
      <w:tblPr/>
      <w:tcPr>
        <w:tcBorders>
          <w:top w:val="double" w:sz="4" w:space="0" w:color="595A59" w:themeColor="accent5"/>
        </w:tcBorders>
      </w:tcPr>
    </w:tblStylePr>
    <w:tblStylePr w:type="firstCol">
      <w:rPr>
        <w:b/>
        <w:bCs/>
      </w:rPr>
    </w:tblStylePr>
    <w:tblStylePr w:type="lastCol">
      <w:rPr>
        <w:b/>
        <w:bCs/>
      </w:rPr>
    </w:tblStylePr>
    <w:tblStylePr w:type="band1Vert">
      <w:tblPr/>
      <w:tcPr>
        <w:shd w:val="clear" w:color="auto" w:fill="DDDEDD" w:themeFill="accent5" w:themeFillTint="33"/>
      </w:tcPr>
    </w:tblStylePr>
    <w:tblStylePr w:type="band1Horz">
      <w:tblPr/>
      <w:tcPr>
        <w:shd w:val="clear" w:color="auto" w:fill="DDDEDD" w:themeFill="accent5" w:themeFillTint="33"/>
      </w:tcPr>
    </w:tblStylePr>
  </w:style>
  <w:style w:type="paragraph" w:customStyle="1" w:styleId="MESTableBullets1">
    <w:name w:val="MES_Table_Bullets_1"/>
    <w:basedOn w:val="Normal"/>
    <w:link w:val="MESTableBullets1Char"/>
    <w:rsid w:val="00B9500F"/>
    <w:pPr>
      <w:numPr>
        <w:numId w:val="22"/>
      </w:numPr>
      <w:spacing w:before="60" w:after="60"/>
    </w:pPr>
    <w:rPr>
      <w:rFonts w:ascii="Georgia" w:hAnsi="Georgia"/>
      <w:spacing w:val="0"/>
      <w:szCs w:val="20"/>
    </w:rPr>
  </w:style>
  <w:style w:type="character" w:customStyle="1" w:styleId="MESTableBullets1Char">
    <w:name w:val="MES_Table_Bullets_1 Char"/>
    <w:basedOn w:val="DefaultParagraphFont"/>
    <w:link w:val="MESTableBullets1"/>
    <w:rsid w:val="00B9500F"/>
    <w:rPr>
      <w:rFonts w:ascii="Georgia" w:hAnsi="Georgia"/>
      <w:szCs w:val="20"/>
    </w:rPr>
  </w:style>
  <w:style w:type="paragraph" w:customStyle="1" w:styleId="Bullet">
    <w:name w:val="Bullet"/>
    <w:basedOn w:val="Normal"/>
    <w:rsid w:val="00B9500F"/>
    <w:pPr>
      <w:numPr>
        <w:numId w:val="23"/>
      </w:numPr>
      <w:tabs>
        <w:tab w:val="clear" w:pos="720"/>
      </w:tabs>
      <w:autoSpaceDE w:val="0"/>
      <w:autoSpaceDN w:val="0"/>
      <w:spacing w:after="240"/>
      <w:ind w:hanging="360"/>
    </w:pPr>
    <w:rPr>
      <w:rFonts w:ascii="Times New Roman" w:eastAsia="MS Mincho" w:hAnsi="Times New Roman" w:cs="Times New Roman"/>
      <w:spacing w:val="0"/>
      <w:sz w:val="24"/>
      <w:szCs w:val="24"/>
      <w:lang w:val="en-CA" w:eastAsia="ja-JP"/>
    </w:rPr>
  </w:style>
  <w:style w:type="paragraph" w:customStyle="1" w:styleId="MESExhibitIntro">
    <w:name w:val="MES_Exhibit_Intro"/>
    <w:basedOn w:val="Body"/>
    <w:link w:val="MESExhibitIntroChar"/>
    <w:rsid w:val="00B9500F"/>
    <w:pPr>
      <w:spacing w:after="0"/>
    </w:pPr>
    <w:rPr>
      <w:rFonts w:ascii="Georgia" w:hAnsi="Georgia" w:cs="Times New Roman"/>
      <w:szCs w:val="20"/>
    </w:rPr>
  </w:style>
  <w:style w:type="character" w:customStyle="1" w:styleId="MESExhibitIntroChar">
    <w:name w:val="MES_Exhibit_Intro Char"/>
    <w:basedOn w:val="BodyChar"/>
    <w:link w:val="MESExhibitIntro"/>
    <w:rsid w:val="00B9500F"/>
    <w:rPr>
      <w:rFonts w:ascii="Georgia" w:hAnsi="Georgia" w:cs="Times New Roman"/>
      <w:szCs w:val="20"/>
    </w:rPr>
  </w:style>
  <w:style w:type="character" w:customStyle="1" w:styleId="TableTextChar">
    <w:name w:val="Table Text Char"/>
    <w:aliases w:val="TableText Char,tt Char,tt+1 Char,tabletext Char,Table Text1 Char,table Body Text1 Char,tt1 Char,t... Char,Table Body Text Char,table Body Text Char,TT Char,table Body Text Char Char Char,TableText + 10 pt Char,After:  0 pt Char,1 Char"/>
    <w:link w:val="TableBodyText"/>
    <w:locked/>
    <w:rsid w:val="00B9500F"/>
    <w:rPr>
      <w:rFonts w:ascii="Arial" w:eastAsia="Calibri" w:hAnsi="Arial" w:cs="Times New Roman"/>
      <w:color w:val="000000"/>
    </w:rPr>
  </w:style>
  <w:style w:type="table" w:styleId="GridTable4-Accent1">
    <w:name w:val="Grid Table 4 Accent 1"/>
    <w:basedOn w:val="TableNormal"/>
    <w:uiPriority w:val="49"/>
    <w:rsid w:val="00B9500F"/>
    <w:pPr>
      <w:spacing w:after="0" w:line="240" w:lineRule="auto"/>
    </w:pPr>
    <w:rPr>
      <w:rFonts w:ascii="Arial" w:hAnsi="Arial"/>
    </w:rPr>
    <w:tblPr>
      <w:tblStyleRowBandSize w:val="1"/>
      <w:tblStyleColBandSize w:val="1"/>
      <w:tblBorders>
        <w:top w:val="single" w:sz="4" w:space="0" w:color="63AFBF" w:themeColor="accent1" w:themeTint="99"/>
        <w:left w:val="single" w:sz="4" w:space="0" w:color="63AFBF" w:themeColor="accent1" w:themeTint="99"/>
        <w:bottom w:val="single" w:sz="4" w:space="0" w:color="63AFBF" w:themeColor="accent1" w:themeTint="99"/>
        <w:right w:val="single" w:sz="4" w:space="0" w:color="63AFBF" w:themeColor="accent1" w:themeTint="99"/>
        <w:insideH w:val="single" w:sz="4" w:space="0" w:color="63AFBF" w:themeColor="accent1" w:themeTint="99"/>
        <w:insideV w:val="single" w:sz="4" w:space="0" w:color="63AFBF" w:themeColor="accent1" w:themeTint="99"/>
      </w:tblBorders>
    </w:tblPr>
    <w:tblStylePr w:type="firstRow">
      <w:rPr>
        <w:b/>
        <w:bCs/>
        <w:color w:val="FFFFFF" w:themeColor="background1"/>
      </w:rPr>
      <w:tblPr/>
      <w:tcPr>
        <w:tcBorders>
          <w:top w:val="single" w:sz="4" w:space="0" w:color="2A5C66" w:themeColor="accent1"/>
          <w:left w:val="single" w:sz="4" w:space="0" w:color="2A5C66" w:themeColor="accent1"/>
          <w:bottom w:val="single" w:sz="4" w:space="0" w:color="2A5C66" w:themeColor="accent1"/>
          <w:right w:val="single" w:sz="4" w:space="0" w:color="2A5C66" w:themeColor="accent1"/>
          <w:insideH w:val="nil"/>
          <w:insideV w:val="nil"/>
        </w:tcBorders>
        <w:shd w:val="clear" w:color="auto" w:fill="2A5C66" w:themeFill="accent1"/>
      </w:tcPr>
    </w:tblStylePr>
    <w:tblStylePr w:type="lastRow">
      <w:rPr>
        <w:b/>
        <w:bCs/>
      </w:rPr>
      <w:tblPr/>
      <w:tcPr>
        <w:tcBorders>
          <w:top w:val="double" w:sz="4" w:space="0" w:color="2A5C66" w:themeColor="accent1"/>
        </w:tcBorders>
      </w:tcPr>
    </w:tblStylePr>
    <w:tblStylePr w:type="firstCol">
      <w:rPr>
        <w:b/>
        <w:bCs/>
      </w:rPr>
    </w:tblStylePr>
    <w:tblStylePr w:type="lastCol">
      <w:rPr>
        <w:b/>
        <w:bCs/>
      </w:rPr>
    </w:tblStylePr>
    <w:tblStylePr w:type="band1Vert">
      <w:tblPr/>
      <w:tcPr>
        <w:shd w:val="clear" w:color="auto" w:fill="CBE4E9" w:themeFill="accent1" w:themeFillTint="33"/>
      </w:tcPr>
    </w:tblStylePr>
    <w:tblStylePr w:type="band1Horz">
      <w:tblPr/>
      <w:tcPr>
        <w:shd w:val="clear" w:color="auto" w:fill="CBE4E9" w:themeFill="accent1" w:themeFillTint="33"/>
      </w:tcPr>
    </w:tblStylePr>
  </w:style>
  <w:style w:type="paragraph" w:customStyle="1" w:styleId="TableHeading">
    <w:name w:val="Table Heading"/>
    <w:basedOn w:val="Normal"/>
    <w:rsid w:val="00B9500F"/>
    <w:pPr>
      <w:spacing w:before="60" w:after="60"/>
    </w:pPr>
    <w:rPr>
      <w:rFonts w:eastAsia="Times New Roman" w:cs="Arial"/>
      <w:b/>
      <w:bCs/>
      <w:spacing w:val="0"/>
      <w:szCs w:val="18"/>
    </w:rPr>
  </w:style>
  <w:style w:type="character" w:customStyle="1" w:styleId="Bull1Char">
    <w:name w:val="Bull1 Char"/>
    <w:basedOn w:val="DefaultParagraphFont"/>
    <w:link w:val="Bull1"/>
    <w:rsid w:val="00B9500F"/>
    <w:rPr>
      <w:rFonts w:ascii="Arial" w:hAnsi="Arial" w:cs="Arial"/>
      <w:szCs w:val="20"/>
    </w:rPr>
  </w:style>
  <w:style w:type="character" w:customStyle="1" w:styleId="ListParagraphChar">
    <w:name w:val="List Paragraph Char"/>
    <w:basedOn w:val="DefaultParagraphFont"/>
    <w:link w:val="ListParagraph"/>
    <w:uiPriority w:val="34"/>
    <w:locked/>
    <w:rsid w:val="00B9500F"/>
    <w:rPr>
      <w:rFonts w:ascii="Arial" w:hAnsi="Arial"/>
      <w:spacing w:val="10"/>
    </w:rPr>
  </w:style>
  <w:style w:type="paragraph" w:customStyle="1" w:styleId="TableBull1Ind">
    <w:name w:val="Table Bull1 Ind"/>
    <w:basedOn w:val="Normal"/>
    <w:rsid w:val="00B9500F"/>
    <w:pPr>
      <w:numPr>
        <w:numId w:val="24"/>
      </w:numPr>
      <w:spacing w:before="60" w:after="60"/>
    </w:pPr>
    <w:rPr>
      <w:rFonts w:ascii="Georgia" w:hAnsi="Georgia"/>
      <w:spacing w:val="0"/>
      <w:szCs w:val="20"/>
    </w:rPr>
  </w:style>
  <w:style w:type="table" w:customStyle="1" w:styleId="TableGrid1">
    <w:name w:val="Table Grid1"/>
    <w:basedOn w:val="TableNormal"/>
    <w:next w:val="TableGrid"/>
    <w:uiPriority w:val="39"/>
    <w:rsid w:val="00B9500F"/>
    <w:pPr>
      <w:spacing w:after="120" w:line="240" w:lineRule="auto"/>
    </w:pPr>
    <w:rPr>
      <w:rFonts w:ascii="Arial" w:hAnsi="Arial"/>
      <w:sz w:val="20"/>
    </w:rPr>
    <w:tblPr>
      <w:tblStyleRowBandSize w:val="1"/>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StylePr w:type="firstRow">
      <w:pPr>
        <w:wordWrap/>
        <w:spacing w:beforeLines="0" w:before="0" w:beforeAutospacing="0" w:afterLines="0" w:after="120" w:afterAutospacing="0" w:line="240" w:lineRule="auto"/>
        <w:jc w:val="center"/>
      </w:pPr>
      <w:rPr>
        <w:rFonts w:ascii="Tahoma" w:hAnsi="Tahoma"/>
        <w:b/>
        <w:color w:val="FFFFFF"/>
        <w:sz w:val="22"/>
      </w:rPr>
      <w:tblPr/>
      <w:tcPr>
        <w:shd w:val="clear" w:color="auto" w:fill="4F81BD"/>
      </w:tcPr>
    </w:tblStylePr>
    <w:tblStylePr w:type="band1Horz">
      <w:rPr>
        <w:rFonts w:ascii="Arial" w:hAnsi="Arial"/>
        <w:color w:val="auto"/>
        <w:sz w:val="20"/>
      </w:rPr>
      <w:tblPr/>
      <w:tcPr>
        <w:shd w:val="clear" w:color="auto" w:fill="FFFFFF"/>
      </w:tcPr>
    </w:tblStylePr>
    <w:tblStylePr w:type="band2Horz">
      <w:rPr>
        <w:rFonts w:ascii="Arial" w:hAnsi="Arial"/>
        <w:sz w:val="20"/>
      </w:rPr>
    </w:tblStylePr>
  </w:style>
  <w:style w:type="paragraph" w:styleId="ListBullet2">
    <w:name w:val="List Bullet 2"/>
    <w:basedOn w:val="Normal"/>
    <w:uiPriority w:val="99"/>
    <w:semiHidden/>
    <w:unhideWhenUsed/>
    <w:rsid w:val="00B9500F"/>
    <w:pPr>
      <w:numPr>
        <w:numId w:val="25"/>
      </w:numPr>
      <w:ind w:left="2160"/>
      <w:contextualSpacing/>
    </w:pPr>
  </w:style>
  <w:style w:type="table" w:styleId="GridTable4">
    <w:name w:val="Grid Table 4"/>
    <w:basedOn w:val="TableNormal"/>
    <w:uiPriority w:val="49"/>
    <w:rsid w:val="00B9500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Bull2">
    <w:name w:val="Bull2"/>
    <w:basedOn w:val="Body"/>
    <w:rsid w:val="00B9500F"/>
    <w:pPr>
      <w:numPr>
        <w:numId w:val="26"/>
      </w:numPr>
      <w:spacing w:before="40" w:after="40"/>
    </w:pPr>
    <w:rPr>
      <w:rFonts w:eastAsia="Times New Roman"/>
      <w:sz w:val="20"/>
      <w:szCs w:val="20"/>
    </w:rPr>
  </w:style>
  <w:style w:type="table" w:customStyle="1" w:styleId="HHSTP1">
    <w:name w:val="HHSTP1"/>
    <w:basedOn w:val="TableNormal"/>
    <w:uiPriority w:val="49"/>
    <w:rsid w:val="00B9500F"/>
    <w:pPr>
      <w:spacing w:after="0" w:line="240" w:lineRule="auto"/>
    </w:pPr>
    <w:rPr>
      <w:rFonts w:ascii="Arial" w:eastAsia="Calibri" w:hAnsi="Arial" w:cs="Times New Roman"/>
      <w:sz w:val="20"/>
      <w:szCs w:val="20"/>
    </w:rPr>
    <w:tblPr>
      <w:tblBorders>
        <w:top w:val="single" w:sz="4" w:space="0" w:color="748F5C"/>
        <w:left w:val="single" w:sz="4" w:space="0" w:color="748F5C"/>
        <w:bottom w:val="single" w:sz="4" w:space="0" w:color="748F5C"/>
        <w:right w:val="single" w:sz="4" w:space="0" w:color="748F5C"/>
        <w:insideH w:val="single" w:sz="4" w:space="0" w:color="748F5C"/>
        <w:insideV w:val="single" w:sz="4" w:space="0" w:color="748F5C"/>
      </w:tblBorders>
    </w:tblPr>
    <w:tblStylePr w:type="firstRow">
      <w:rPr>
        <w:rFonts w:ascii="Tahoma" w:hAnsi="Tahoma"/>
        <w:b/>
        <w:bCs/>
        <w:color w:val="FFFFFF"/>
        <w:sz w:val="24"/>
      </w:rPr>
      <w:tblPr/>
      <w:tcPr>
        <w:shd w:val="clear" w:color="auto" w:fill="4F81BD"/>
      </w:tcPr>
    </w:tblStylePr>
    <w:tblStylePr w:type="lastRow">
      <w:rPr>
        <w:b/>
        <w:bCs/>
      </w:rPr>
      <w:tblPr/>
      <w:tcPr>
        <w:tcBorders>
          <w:top w:val="double" w:sz="4" w:space="0" w:color="4BACC6"/>
        </w:tcBorders>
      </w:tcPr>
    </w:tblStylePr>
    <w:tblStylePr w:type="firstCol">
      <w:rPr>
        <w:b w:val="0"/>
        <w:bCs/>
      </w:rPr>
    </w:tblStylePr>
    <w:tblStylePr w:type="lastCol">
      <w:rPr>
        <w:b w:val="0"/>
        <w:bCs/>
      </w:rPr>
    </w:tblStylePr>
  </w:style>
  <w:style w:type="paragraph" w:styleId="BodyText">
    <w:name w:val="Body Text"/>
    <w:basedOn w:val="Normal"/>
    <w:link w:val="BodyTextChar"/>
    <w:uiPriority w:val="1"/>
    <w:rsid w:val="00B9500F"/>
    <w:pPr>
      <w:widowControl w:val="0"/>
      <w:spacing w:before="0" w:after="0"/>
      <w:ind w:left="152"/>
    </w:pPr>
    <w:rPr>
      <w:rFonts w:eastAsia="Georgia" w:cs="Arial"/>
      <w:spacing w:val="0"/>
      <w:sz w:val="20"/>
      <w:szCs w:val="20"/>
    </w:rPr>
  </w:style>
  <w:style w:type="character" w:customStyle="1" w:styleId="BodyTextChar">
    <w:name w:val="Body Text Char"/>
    <w:basedOn w:val="DefaultParagraphFont"/>
    <w:link w:val="BodyText"/>
    <w:uiPriority w:val="1"/>
    <w:rsid w:val="00B9500F"/>
    <w:rPr>
      <w:rFonts w:ascii="Arial" w:eastAsia="Georgia" w:hAnsi="Arial" w:cs="Arial"/>
      <w:sz w:val="20"/>
      <w:szCs w:val="20"/>
    </w:rPr>
  </w:style>
  <w:style w:type="character" w:styleId="FollowedHyperlink">
    <w:name w:val="FollowedHyperlink"/>
    <w:basedOn w:val="DefaultParagraphFont"/>
    <w:uiPriority w:val="99"/>
    <w:semiHidden/>
    <w:unhideWhenUsed/>
    <w:rsid w:val="00B9500F"/>
    <w:rPr>
      <w:color w:val="00A19C" w:themeColor="followedHyperlink"/>
      <w:u w:val="single"/>
    </w:rPr>
  </w:style>
  <w:style w:type="paragraph" w:customStyle="1" w:styleId="Default">
    <w:name w:val="Default"/>
    <w:rsid w:val="00B9500F"/>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90572">
      <w:bodyDiv w:val="1"/>
      <w:marLeft w:val="0"/>
      <w:marRight w:val="0"/>
      <w:marTop w:val="0"/>
      <w:marBottom w:val="0"/>
      <w:divBdr>
        <w:top w:val="none" w:sz="0" w:space="0" w:color="auto"/>
        <w:left w:val="none" w:sz="0" w:space="0" w:color="auto"/>
        <w:bottom w:val="none" w:sz="0" w:space="0" w:color="auto"/>
        <w:right w:val="none" w:sz="0" w:space="0" w:color="auto"/>
      </w:divBdr>
    </w:div>
    <w:div w:id="142897904">
      <w:bodyDiv w:val="1"/>
      <w:marLeft w:val="0"/>
      <w:marRight w:val="0"/>
      <w:marTop w:val="0"/>
      <w:marBottom w:val="0"/>
      <w:divBdr>
        <w:top w:val="none" w:sz="0" w:space="0" w:color="auto"/>
        <w:left w:val="none" w:sz="0" w:space="0" w:color="auto"/>
        <w:bottom w:val="none" w:sz="0" w:space="0" w:color="auto"/>
        <w:right w:val="none" w:sz="0" w:space="0" w:color="auto"/>
      </w:divBdr>
    </w:div>
    <w:div w:id="395708561">
      <w:bodyDiv w:val="1"/>
      <w:marLeft w:val="0"/>
      <w:marRight w:val="0"/>
      <w:marTop w:val="0"/>
      <w:marBottom w:val="0"/>
      <w:divBdr>
        <w:top w:val="none" w:sz="0" w:space="0" w:color="auto"/>
        <w:left w:val="none" w:sz="0" w:space="0" w:color="auto"/>
        <w:bottom w:val="none" w:sz="0" w:space="0" w:color="auto"/>
        <w:right w:val="none" w:sz="0" w:space="0" w:color="auto"/>
      </w:divBdr>
    </w:div>
    <w:div w:id="545027239">
      <w:bodyDiv w:val="1"/>
      <w:marLeft w:val="0"/>
      <w:marRight w:val="0"/>
      <w:marTop w:val="0"/>
      <w:marBottom w:val="0"/>
      <w:divBdr>
        <w:top w:val="none" w:sz="0" w:space="0" w:color="auto"/>
        <w:left w:val="none" w:sz="0" w:space="0" w:color="auto"/>
        <w:bottom w:val="none" w:sz="0" w:space="0" w:color="auto"/>
        <w:right w:val="none" w:sz="0" w:space="0" w:color="auto"/>
      </w:divBdr>
    </w:div>
    <w:div w:id="738939446">
      <w:bodyDiv w:val="1"/>
      <w:marLeft w:val="0"/>
      <w:marRight w:val="0"/>
      <w:marTop w:val="0"/>
      <w:marBottom w:val="0"/>
      <w:divBdr>
        <w:top w:val="none" w:sz="0" w:space="0" w:color="auto"/>
        <w:left w:val="none" w:sz="0" w:space="0" w:color="auto"/>
        <w:bottom w:val="none" w:sz="0" w:space="0" w:color="auto"/>
        <w:right w:val="none" w:sz="0" w:space="0" w:color="auto"/>
      </w:divBdr>
    </w:div>
    <w:div w:id="875506460">
      <w:bodyDiv w:val="1"/>
      <w:marLeft w:val="0"/>
      <w:marRight w:val="0"/>
      <w:marTop w:val="0"/>
      <w:marBottom w:val="0"/>
      <w:divBdr>
        <w:top w:val="none" w:sz="0" w:space="0" w:color="auto"/>
        <w:left w:val="none" w:sz="0" w:space="0" w:color="auto"/>
        <w:bottom w:val="none" w:sz="0" w:space="0" w:color="auto"/>
        <w:right w:val="none" w:sz="0" w:space="0" w:color="auto"/>
      </w:divBdr>
    </w:div>
    <w:div w:id="942342282">
      <w:bodyDiv w:val="1"/>
      <w:marLeft w:val="0"/>
      <w:marRight w:val="0"/>
      <w:marTop w:val="0"/>
      <w:marBottom w:val="0"/>
      <w:divBdr>
        <w:top w:val="none" w:sz="0" w:space="0" w:color="auto"/>
        <w:left w:val="none" w:sz="0" w:space="0" w:color="auto"/>
        <w:bottom w:val="none" w:sz="0" w:space="0" w:color="auto"/>
        <w:right w:val="none" w:sz="0" w:space="0" w:color="auto"/>
      </w:divBdr>
      <w:divsChild>
        <w:div w:id="191116420">
          <w:marLeft w:val="0"/>
          <w:marRight w:val="0"/>
          <w:marTop w:val="0"/>
          <w:marBottom w:val="0"/>
          <w:divBdr>
            <w:top w:val="none" w:sz="0" w:space="0" w:color="auto"/>
            <w:left w:val="none" w:sz="0" w:space="0" w:color="auto"/>
            <w:bottom w:val="none" w:sz="0" w:space="0" w:color="auto"/>
            <w:right w:val="none" w:sz="0" w:space="0" w:color="auto"/>
          </w:divBdr>
        </w:div>
        <w:div w:id="1030496248">
          <w:marLeft w:val="0"/>
          <w:marRight w:val="0"/>
          <w:marTop w:val="0"/>
          <w:marBottom w:val="0"/>
          <w:divBdr>
            <w:top w:val="none" w:sz="0" w:space="0" w:color="auto"/>
            <w:left w:val="none" w:sz="0" w:space="0" w:color="auto"/>
            <w:bottom w:val="none" w:sz="0" w:space="0" w:color="auto"/>
            <w:right w:val="none" w:sz="0" w:space="0" w:color="auto"/>
          </w:divBdr>
          <w:divsChild>
            <w:div w:id="1993830162">
              <w:marLeft w:val="0"/>
              <w:marRight w:val="0"/>
              <w:marTop w:val="0"/>
              <w:marBottom w:val="0"/>
              <w:divBdr>
                <w:top w:val="none" w:sz="0" w:space="0" w:color="auto"/>
                <w:left w:val="none" w:sz="0" w:space="0" w:color="auto"/>
                <w:bottom w:val="none" w:sz="0" w:space="0" w:color="auto"/>
                <w:right w:val="none" w:sz="0" w:space="0" w:color="auto"/>
              </w:divBdr>
            </w:div>
          </w:divsChild>
        </w:div>
        <w:div w:id="1097402738">
          <w:marLeft w:val="0"/>
          <w:marRight w:val="0"/>
          <w:marTop w:val="0"/>
          <w:marBottom w:val="0"/>
          <w:divBdr>
            <w:top w:val="none" w:sz="0" w:space="0" w:color="auto"/>
            <w:left w:val="none" w:sz="0" w:space="0" w:color="auto"/>
            <w:bottom w:val="none" w:sz="0" w:space="0" w:color="auto"/>
            <w:right w:val="none" w:sz="0" w:space="0" w:color="auto"/>
          </w:divBdr>
          <w:divsChild>
            <w:div w:id="268318161">
              <w:marLeft w:val="0"/>
              <w:marRight w:val="0"/>
              <w:marTop w:val="0"/>
              <w:marBottom w:val="0"/>
              <w:divBdr>
                <w:top w:val="none" w:sz="0" w:space="0" w:color="auto"/>
                <w:left w:val="none" w:sz="0" w:space="0" w:color="auto"/>
                <w:bottom w:val="none" w:sz="0" w:space="0" w:color="auto"/>
                <w:right w:val="none" w:sz="0" w:space="0" w:color="auto"/>
              </w:divBdr>
            </w:div>
            <w:div w:id="948271473">
              <w:marLeft w:val="0"/>
              <w:marRight w:val="0"/>
              <w:marTop w:val="0"/>
              <w:marBottom w:val="0"/>
              <w:divBdr>
                <w:top w:val="none" w:sz="0" w:space="0" w:color="auto"/>
                <w:left w:val="none" w:sz="0" w:space="0" w:color="auto"/>
                <w:bottom w:val="none" w:sz="0" w:space="0" w:color="auto"/>
                <w:right w:val="none" w:sz="0" w:space="0" w:color="auto"/>
              </w:divBdr>
            </w:div>
            <w:div w:id="1729953810">
              <w:marLeft w:val="0"/>
              <w:marRight w:val="0"/>
              <w:marTop w:val="0"/>
              <w:marBottom w:val="0"/>
              <w:divBdr>
                <w:top w:val="none" w:sz="0" w:space="0" w:color="auto"/>
                <w:left w:val="none" w:sz="0" w:space="0" w:color="auto"/>
                <w:bottom w:val="none" w:sz="0" w:space="0" w:color="auto"/>
                <w:right w:val="none" w:sz="0" w:space="0" w:color="auto"/>
              </w:divBdr>
            </w:div>
          </w:divsChild>
        </w:div>
        <w:div w:id="1427533722">
          <w:marLeft w:val="0"/>
          <w:marRight w:val="0"/>
          <w:marTop w:val="0"/>
          <w:marBottom w:val="0"/>
          <w:divBdr>
            <w:top w:val="none" w:sz="0" w:space="0" w:color="auto"/>
            <w:left w:val="none" w:sz="0" w:space="0" w:color="auto"/>
            <w:bottom w:val="none" w:sz="0" w:space="0" w:color="auto"/>
            <w:right w:val="none" w:sz="0" w:space="0" w:color="auto"/>
          </w:divBdr>
          <w:divsChild>
            <w:div w:id="186909914">
              <w:marLeft w:val="0"/>
              <w:marRight w:val="0"/>
              <w:marTop w:val="0"/>
              <w:marBottom w:val="0"/>
              <w:divBdr>
                <w:top w:val="none" w:sz="0" w:space="0" w:color="auto"/>
                <w:left w:val="none" w:sz="0" w:space="0" w:color="auto"/>
                <w:bottom w:val="none" w:sz="0" w:space="0" w:color="auto"/>
                <w:right w:val="none" w:sz="0" w:space="0" w:color="auto"/>
              </w:divBdr>
            </w:div>
            <w:div w:id="789713353">
              <w:marLeft w:val="0"/>
              <w:marRight w:val="0"/>
              <w:marTop w:val="0"/>
              <w:marBottom w:val="0"/>
              <w:divBdr>
                <w:top w:val="none" w:sz="0" w:space="0" w:color="auto"/>
                <w:left w:val="none" w:sz="0" w:space="0" w:color="auto"/>
                <w:bottom w:val="none" w:sz="0" w:space="0" w:color="auto"/>
                <w:right w:val="none" w:sz="0" w:space="0" w:color="auto"/>
              </w:divBdr>
            </w:div>
            <w:div w:id="1558858439">
              <w:marLeft w:val="0"/>
              <w:marRight w:val="0"/>
              <w:marTop w:val="0"/>
              <w:marBottom w:val="0"/>
              <w:divBdr>
                <w:top w:val="none" w:sz="0" w:space="0" w:color="auto"/>
                <w:left w:val="none" w:sz="0" w:space="0" w:color="auto"/>
                <w:bottom w:val="none" w:sz="0" w:space="0" w:color="auto"/>
                <w:right w:val="none" w:sz="0" w:space="0" w:color="auto"/>
              </w:divBdr>
            </w:div>
            <w:div w:id="163081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618083">
      <w:bodyDiv w:val="1"/>
      <w:marLeft w:val="0"/>
      <w:marRight w:val="0"/>
      <w:marTop w:val="0"/>
      <w:marBottom w:val="0"/>
      <w:divBdr>
        <w:top w:val="none" w:sz="0" w:space="0" w:color="auto"/>
        <w:left w:val="none" w:sz="0" w:space="0" w:color="auto"/>
        <w:bottom w:val="none" w:sz="0" w:space="0" w:color="auto"/>
        <w:right w:val="none" w:sz="0" w:space="0" w:color="auto"/>
      </w:divBdr>
    </w:div>
    <w:div w:id="1220094771">
      <w:bodyDiv w:val="1"/>
      <w:marLeft w:val="0"/>
      <w:marRight w:val="0"/>
      <w:marTop w:val="0"/>
      <w:marBottom w:val="0"/>
      <w:divBdr>
        <w:top w:val="none" w:sz="0" w:space="0" w:color="auto"/>
        <w:left w:val="none" w:sz="0" w:space="0" w:color="auto"/>
        <w:bottom w:val="none" w:sz="0" w:space="0" w:color="auto"/>
        <w:right w:val="none" w:sz="0" w:space="0" w:color="auto"/>
      </w:divBdr>
    </w:div>
    <w:div w:id="1249467115">
      <w:bodyDiv w:val="1"/>
      <w:marLeft w:val="0"/>
      <w:marRight w:val="0"/>
      <w:marTop w:val="0"/>
      <w:marBottom w:val="0"/>
      <w:divBdr>
        <w:top w:val="none" w:sz="0" w:space="0" w:color="auto"/>
        <w:left w:val="none" w:sz="0" w:space="0" w:color="auto"/>
        <w:bottom w:val="none" w:sz="0" w:space="0" w:color="auto"/>
        <w:right w:val="none" w:sz="0" w:space="0" w:color="auto"/>
      </w:divBdr>
    </w:div>
    <w:div w:id="1480078459">
      <w:bodyDiv w:val="1"/>
      <w:marLeft w:val="0"/>
      <w:marRight w:val="0"/>
      <w:marTop w:val="0"/>
      <w:marBottom w:val="0"/>
      <w:divBdr>
        <w:top w:val="none" w:sz="0" w:space="0" w:color="auto"/>
        <w:left w:val="none" w:sz="0" w:space="0" w:color="auto"/>
        <w:bottom w:val="none" w:sz="0" w:space="0" w:color="auto"/>
        <w:right w:val="none" w:sz="0" w:space="0" w:color="auto"/>
      </w:divBdr>
    </w:div>
    <w:div w:id="1541891768">
      <w:bodyDiv w:val="1"/>
      <w:marLeft w:val="0"/>
      <w:marRight w:val="0"/>
      <w:marTop w:val="0"/>
      <w:marBottom w:val="0"/>
      <w:divBdr>
        <w:top w:val="none" w:sz="0" w:space="0" w:color="auto"/>
        <w:left w:val="none" w:sz="0" w:space="0" w:color="auto"/>
        <w:bottom w:val="none" w:sz="0" w:space="0" w:color="auto"/>
        <w:right w:val="none" w:sz="0" w:space="0" w:color="auto"/>
      </w:divBdr>
    </w:div>
    <w:div w:id="1692679101">
      <w:bodyDiv w:val="1"/>
      <w:marLeft w:val="0"/>
      <w:marRight w:val="0"/>
      <w:marTop w:val="0"/>
      <w:marBottom w:val="0"/>
      <w:divBdr>
        <w:top w:val="none" w:sz="0" w:space="0" w:color="auto"/>
        <w:left w:val="none" w:sz="0" w:space="0" w:color="auto"/>
        <w:bottom w:val="none" w:sz="0" w:space="0" w:color="auto"/>
        <w:right w:val="none" w:sz="0" w:space="0" w:color="auto"/>
      </w:divBdr>
      <w:divsChild>
        <w:div w:id="705449617">
          <w:marLeft w:val="0"/>
          <w:marRight w:val="0"/>
          <w:marTop w:val="0"/>
          <w:marBottom w:val="0"/>
          <w:divBdr>
            <w:top w:val="none" w:sz="0" w:space="0" w:color="auto"/>
            <w:left w:val="none" w:sz="0" w:space="0" w:color="auto"/>
            <w:bottom w:val="none" w:sz="0" w:space="0" w:color="auto"/>
            <w:right w:val="none" w:sz="0" w:space="0" w:color="auto"/>
          </w:divBdr>
          <w:divsChild>
            <w:div w:id="1970432882">
              <w:marLeft w:val="-75"/>
              <w:marRight w:val="0"/>
              <w:marTop w:val="30"/>
              <w:marBottom w:val="30"/>
              <w:divBdr>
                <w:top w:val="none" w:sz="0" w:space="0" w:color="auto"/>
                <w:left w:val="none" w:sz="0" w:space="0" w:color="auto"/>
                <w:bottom w:val="none" w:sz="0" w:space="0" w:color="auto"/>
                <w:right w:val="none" w:sz="0" w:space="0" w:color="auto"/>
              </w:divBdr>
              <w:divsChild>
                <w:div w:id="145361843">
                  <w:marLeft w:val="0"/>
                  <w:marRight w:val="0"/>
                  <w:marTop w:val="0"/>
                  <w:marBottom w:val="0"/>
                  <w:divBdr>
                    <w:top w:val="none" w:sz="0" w:space="0" w:color="auto"/>
                    <w:left w:val="none" w:sz="0" w:space="0" w:color="auto"/>
                    <w:bottom w:val="none" w:sz="0" w:space="0" w:color="auto"/>
                    <w:right w:val="none" w:sz="0" w:space="0" w:color="auto"/>
                  </w:divBdr>
                  <w:divsChild>
                    <w:div w:id="672882628">
                      <w:marLeft w:val="0"/>
                      <w:marRight w:val="0"/>
                      <w:marTop w:val="0"/>
                      <w:marBottom w:val="0"/>
                      <w:divBdr>
                        <w:top w:val="none" w:sz="0" w:space="0" w:color="auto"/>
                        <w:left w:val="none" w:sz="0" w:space="0" w:color="auto"/>
                        <w:bottom w:val="none" w:sz="0" w:space="0" w:color="auto"/>
                        <w:right w:val="none" w:sz="0" w:space="0" w:color="auto"/>
                      </w:divBdr>
                    </w:div>
                  </w:divsChild>
                </w:div>
                <w:div w:id="185603460">
                  <w:marLeft w:val="0"/>
                  <w:marRight w:val="0"/>
                  <w:marTop w:val="0"/>
                  <w:marBottom w:val="0"/>
                  <w:divBdr>
                    <w:top w:val="none" w:sz="0" w:space="0" w:color="auto"/>
                    <w:left w:val="none" w:sz="0" w:space="0" w:color="auto"/>
                    <w:bottom w:val="none" w:sz="0" w:space="0" w:color="auto"/>
                    <w:right w:val="none" w:sz="0" w:space="0" w:color="auto"/>
                  </w:divBdr>
                  <w:divsChild>
                    <w:div w:id="1627659790">
                      <w:marLeft w:val="0"/>
                      <w:marRight w:val="0"/>
                      <w:marTop w:val="0"/>
                      <w:marBottom w:val="0"/>
                      <w:divBdr>
                        <w:top w:val="none" w:sz="0" w:space="0" w:color="auto"/>
                        <w:left w:val="none" w:sz="0" w:space="0" w:color="auto"/>
                        <w:bottom w:val="none" w:sz="0" w:space="0" w:color="auto"/>
                        <w:right w:val="none" w:sz="0" w:space="0" w:color="auto"/>
                      </w:divBdr>
                    </w:div>
                  </w:divsChild>
                </w:div>
                <w:div w:id="253051104">
                  <w:marLeft w:val="0"/>
                  <w:marRight w:val="0"/>
                  <w:marTop w:val="0"/>
                  <w:marBottom w:val="0"/>
                  <w:divBdr>
                    <w:top w:val="none" w:sz="0" w:space="0" w:color="auto"/>
                    <w:left w:val="none" w:sz="0" w:space="0" w:color="auto"/>
                    <w:bottom w:val="none" w:sz="0" w:space="0" w:color="auto"/>
                    <w:right w:val="none" w:sz="0" w:space="0" w:color="auto"/>
                  </w:divBdr>
                  <w:divsChild>
                    <w:div w:id="150602095">
                      <w:marLeft w:val="0"/>
                      <w:marRight w:val="0"/>
                      <w:marTop w:val="0"/>
                      <w:marBottom w:val="0"/>
                      <w:divBdr>
                        <w:top w:val="none" w:sz="0" w:space="0" w:color="auto"/>
                        <w:left w:val="none" w:sz="0" w:space="0" w:color="auto"/>
                        <w:bottom w:val="none" w:sz="0" w:space="0" w:color="auto"/>
                        <w:right w:val="none" w:sz="0" w:space="0" w:color="auto"/>
                      </w:divBdr>
                    </w:div>
                  </w:divsChild>
                </w:div>
                <w:div w:id="269899021">
                  <w:marLeft w:val="0"/>
                  <w:marRight w:val="0"/>
                  <w:marTop w:val="0"/>
                  <w:marBottom w:val="0"/>
                  <w:divBdr>
                    <w:top w:val="none" w:sz="0" w:space="0" w:color="auto"/>
                    <w:left w:val="none" w:sz="0" w:space="0" w:color="auto"/>
                    <w:bottom w:val="none" w:sz="0" w:space="0" w:color="auto"/>
                    <w:right w:val="none" w:sz="0" w:space="0" w:color="auto"/>
                  </w:divBdr>
                  <w:divsChild>
                    <w:div w:id="116729158">
                      <w:marLeft w:val="0"/>
                      <w:marRight w:val="0"/>
                      <w:marTop w:val="0"/>
                      <w:marBottom w:val="0"/>
                      <w:divBdr>
                        <w:top w:val="none" w:sz="0" w:space="0" w:color="auto"/>
                        <w:left w:val="none" w:sz="0" w:space="0" w:color="auto"/>
                        <w:bottom w:val="none" w:sz="0" w:space="0" w:color="auto"/>
                        <w:right w:val="none" w:sz="0" w:space="0" w:color="auto"/>
                      </w:divBdr>
                    </w:div>
                  </w:divsChild>
                </w:div>
                <w:div w:id="342248687">
                  <w:marLeft w:val="0"/>
                  <w:marRight w:val="0"/>
                  <w:marTop w:val="0"/>
                  <w:marBottom w:val="0"/>
                  <w:divBdr>
                    <w:top w:val="none" w:sz="0" w:space="0" w:color="auto"/>
                    <w:left w:val="none" w:sz="0" w:space="0" w:color="auto"/>
                    <w:bottom w:val="none" w:sz="0" w:space="0" w:color="auto"/>
                    <w:right w:val="none" w:sz="0" w:space="0" w:color="auto"/>
                  </w:divBdr>
                  <w:divsChild>
                    <w:div w:id="645084227">
                      <w:marLeft w:val="0"/>
                      <w:marRight w:val="0"/>
                      <w:marTop w:val="0"/>
                      <w:marBottom w:val="0"/>
                      <w:divBdr>
                        <w:top w:val="none" w:sz="0" w:space="0" w:color="auto"/>
                        <w:left w:val="none" w:sz="0" w:space="0" w:color="auto"/>
                        <w:bottom w:val="none" w:sz="0" w:space="0" w:color="auto"/>
                        <w:right w:val="none" w:sz="0" w:space="0" w:color="auto"/>
                      </w:divBdr>
                    </w:div>
                  </w:divsChild>
                </w:div>
                <w:div w:id="617109370">
                  <w:marLeft w:val="0"/>
                  <w:marRight w:val="0"/>
                  <w:marTop w:val="0"/>
                  <w:marBottom w:val="0"/>
                  <w:divBdr>
                    <w:top w:val="none" w:sz="0" w:space="0" w:color="auto"/>
                    <w:left w:val="none" w:sz="0" w:space="0" w:color="auto"/>
                    <w:bottom w:val="none" w:sz="0" w:space="0" w:color="auto"/>
                    <w:right w:val="none" w:sz="0" w:space="0" w:color="auto"/>
                  </w:divBdr>
                  <w:divsChild>
                    <w:div w:id="270673283">
                      <w:marLeft w:val="0"/>
                      <w:marRight w:val="0"/>
                      <w:marTop w:val="0"/>
                      <w:marBottom w:val="0"/>
                      <w:divBdr>
                        <w:top w:val="none" w:sz="0" w:space="0" w:color="auto"/>
                        <w:left w:val="none" w:sz="0" w:space="0" w:color="auto"/>
                        <w:bottom w:val="none" w:sz="0" w:space="0" w:color="auto"/>
                        <w:right w:val="none" w:sz="0" w:space="0" w:color="auto"/>
                      </w:divBdr>
                    </w:div>
                  </w:divsChild>
                </w:div>
                <w:div w:id="722605558">
                  <w:marLeft w:val="0"/>
                  <w:marRight w:val="0"/>
                  <w:marTop w:val="0"/>
                  <w:marBottom w:val="0"/>
                  <w:divBdr>
                    <w:top w:val="none" w:sz="0" w:space="0" w:color="auto"/>
                    <w:left w:val="none" w:sz="0" w:space="0" w:color="auto"/>
                    <w:bottom w:val="none" w:sz="0" w:space="0" w:color="auto"/>
                    <w:right w:val="none" w:sz="0" w:space="0" w:color="auto"/>
                  </w:divBdr>
                  <w:divsChild>
                    <w:div w:id="440615334">
                      <w:marLeft w:val="0"/>
                      <w:marRight w:val="0"/>
                      <w:marTop w:val="0"/>
                      <w:marBottom w:val="0"/>
                      <w:divBdr>
                        <w:top w:val="none" w:sz="0" w:space="0" w:color="auto"/>
                        <w:left w:val="none" w:sz="0" w:space="0" w:color="auto"/>
                        <w:bottom w:val="none" w:sz="0" w:space="0" w:color="auto"/>
                        <w:right w:val="none" w:sz="0" w:space="0" w:color="auto"/>
                      </w:divBdr>
                    </w:div>
                  </w:divsChild>
                </w:div>
                <w:div w:id="779179742">
                  <w:marLeft w:val="0"/>
                  <w:marRight w:val="0"/>
                  <w:marTop w:val="0"/>
                  <w:marBottom w:val="0"/>
                  <w:divBdr>
                    <w:top w:val="none" w:sz="0" w:space="0" w:color="auto"/>
                    <w:left w:val="none" w:sz="0" w:space="0" w:color="auto"/>
                    <w:bottom w:val="none" w:sz="0" w:space="0" w:color="auto"/>
                    <w:right w:val="none" w:sz="0" w:space="0" w:color="auto"/>
                  </w:divBdr>
                  <w:divsChild>
                    <w:div w:id="1248997444">
                      <w:marLeft w:val="0"/>
                      <w:marRight w:val="0"/>
                      <w:marTop w:val="0"/>
                      <w:marBottom w:val="0"/>
                      <w:divBdr>
                        <w:top w:val="none" w:sz="0" w:space="0" w:color="auto"/>
                        <w:left w:val="none" w:sz="0" w:space="0" w:color="auto"/>
                        <w:bottom w:val="none" w:sz="0" w:space="0" w:color="auto"/>
                        <w:right w:val="none" w:sz="0" w:space="0" w:color="auto"/>
                      </w:divBdr>
                    </w:div>
                  </w:divsChild>
                </w:div>
                <w:div w:id="792864796">
                  <w:marLeft w:val="0"/>
                  <w:marRight w:val="0"/>
                  <w:marTop w:val="0"/>
                  <w:marBottom w:val="0"/>
                  <w:divBdr>
                    <w:top w:val="none" w:sz="0" w:space="0" w:color="auto"/>
                    <w:left w:val="none" w:sz="0" w:space="0" w:color="auto"/>
                    <w:bottom w:val="none" w:sz="0" w:space="0" w:color="auto"/>
                    <w:right w:val="none" w:sz="0" w:space="0" w:color="auto"/>
                  </w:divBdr>
                  <w:divsChild>
                    <w:div w:id="1266376718">
                      <w:marLeft w:val="0"/>
                      <w:marRight w:val="0"/>
                      <w:marTop w:val="0"/>
                      <w:marBottom w:val="0"/>
                      <w:divBdr>
                        <w:top w:val="none" w:sz="0" w:space="0" w:color="auto"/>
                        <w:left w:val="none" w:sz="0" w:space="0" w:color="auto"/>
                        <w:bottom w:val="none" w:sz="0" w:space="0" w:color="auto"/>
                        <w:right w:val="none" w:sz="0" w:space="0" w:color="auto"/>
                      </w:divBdr>
                    </w:div>
                  </w:divsChild>
                </w:div>
                <w:div w:id="856191796">
                  <w:marLeft w:val="0"/>
                  <w:marRight w:val="0"/>
                  <w:marTop w:val="0"/>
                  <w:marBottom w:val="0"/>
                  <w:divBdr>
                    <w:top w:val="none" w:sz="0" w:space="0" w:color="auto"/>
                    <w:left w:val="none" w:sz="0" w:space="0" w:color="auto"/>
                    <w:bottom w:val="none" w:sz="0" w:space="0" w:color="auto"/>
                    <w:right w:val="none" w:sz="0" w:space="0" w:color="auto"/>
                  </w:divBdr>
                  <w:divsChild>
                    <w:div w:id="414863504">
                      <w:marLeft w:val="0"/>
                      <w:marRight w:val="0"/>
                      <w:marTop w:val="0"/>
                      <w:marBottom w:val="0"/>
                      <w:divBdr>
                        <w:top w:val="none" w:sz="0" w:space="0" w:color="auto"/>
                        <w:left w:val="none" w:sz="0" w:space="0" w:color="auto"/>
                        <w:bottom w:val="none" w:sz="0" w:space="0" w:color="auto"/>
                        <w:right w:val="none" w:sz="0" w:space="0" w:color="auto"/>
                      </w:divBdr>
                    </w:div>
                  </w:divsChild>
                </w:div>
                <w:div w:id="993339620">
                  <w:marLeft w:val="0"/>
                  <w:marRight w:val="0"/>
                  <w:marTop w:val="0"/>
                  <w:marBottom w:val="0"/>
                  <w:divBdr>
                    <w:top w:val="none" w:sz="0" w:space="0" w:color="auto"/>
                    <w:left w:val="none" w:sz="0" w:space="0" w:color="auto"/>
                    <w:bottom w:val="none" w:sz="0" w:space="0" w:color="auto"/>
                    <w:right w:val="none" w:sz="0" w:space="0" w:color="auto"/>
                  </w:divBdr>
                  <w:divsChild>
                    <w:div w:id="1972782093">
                      <w:marLeft w:val="0"/>
                      <w:marRight w:val="0"/>
                      <w:marTop w:val="0"/>
                      <w:marBottom w:val="0"/>
                      <w:divBdr>
                        <w:top w:val="none" w:sz="0" w:space="0" w:color="auto"/>
                        <w:left w:val="none" w:sz="0" w:space="0" w:color="auto"/>
                        <w:bottom w:val="none" w:sz="0" w:space="0" w:color="auto"/>
                        <w:right w:val="none" w:sz="0" w:space="0" w:color="auto"/>
                      </w:divBdr>
                    </w:div>
                  </w:divsChild>
                </w:div>
                <w:div w:id="1025639922">
                  <w:marLeft w:val="0"/>
                  <w:marRight w:val="0"/>
                  <w:marTop w:val="0"/>
                  <w:marBottom w:val="0"/>
                  <w:divBdr>
                    <w:top w:val="none" w:sz="0" w:space="0" w:color="auto"/>
                    <w:left w:val="none" w:sz="0" w:space="0" w:color="auto"/>
                    <w:bottom w:val="none" w:sz="0" w:space="0" w:color="auto"/>
                    <w:right w:val="none" w:sz="0" w:space="0" w:color="auto"/>
                  </w:divBdr>
                  <w:divsChild>
                    <w:div w:id="1731077598">
                      <w:marLeft w:val="0"/>
                      <w:marRight w:val="0"/>
                      <w:marTop w:val="0"/>
                      <w:marBottom w:val="0"/>
                      <w:divBdr>
                        <w:top w:val="none" w:sz="0" w:space="0" w:color="auto"/>
                        <w:left w:val="none" w:sz="0" w:space="0" w:color="auto"/>
                        <w:bottom w:val="none" w:sz="0" w:space="0" w:color="auto"/>
                        <w:right w:val="none" w:sz="0" w:space="0" w:color="auto"/>
                      </w:divBdr>
                    </w:div>
                  </w:divsChild>
                </w:div>
                <w:div w:id="1070418446">
                  <w:marLeft w:val="0"/>
                  <w:marRight w:val="0"/>
                  <w:marTop w:val="0"/>
                  <w:marBottom w:val="0"/>
                  <w:divBdr>
                    <w:top w:val="none" w:sz="0" w:space="0" w:color="auto"/>
                    <w:left w:val="none" w:sz="0" w:space="0" w:color="auto"/>
                    <w:bottom w:val="none" w:sz="0" w:space="0" w:color="auto"/>
                    <w:right w:val="none" w:sz="0" w:space="0" w:color="auto"/>
                  </w:divBdr>
                  <w:divsChild>
                    <w:div w:id="1216817373">
                      <w:marLeft w:val="0"/>
                      <w:marRight w:val="0"/>
                      <w:marTop w:val="0"/>
                      <w:marBottom w:val="0"/>
                      <w:divBdr>
                        <w:top w:val="none" w:sz="0" w:space="0" w:color="auto"/>
                        <w:left w:val="none" w:sz="0" w:space="0" w:color="auto"/>
                        <w:bottom w:val="none" w:sz="0" w:space="0" w:color="auto"/>
                        <w:right w:val="none" w:sz="0" w:space="0" w:color="auto"/>
                      </w:divBdr>
                    </w:div>
                  </w:divsChild>
                </w:div>
                <w:div w:id="1217279405">
                  <w:marLeft w:val="0"/>
                  <w:marRight w:val="0"/>
                  <w:marTop w:val="0"/>
                  <w:marBottom w:val="0"/>
                  <w:divBdr>
                    <w:top w:val="none" w:sz="0" w:space="0" w:color="auto"/>
                    <w:left w:val="none" w:sz="0" w:space="0" w:color="auto"/>
                    <w:bottom w:val="none" w:sz="0" w:space="0" w:color="auto"/>
                    <w:right w:val="none" w:sz="0" w:space="0" w:color="auto"/>
                  </w:divBdr>
                  <w:divsChild>
                    <w:div w:id="1845390509">
                      <w:marLeft w:val="0"/>
                      <w:marRight w:val="0"/>
                      <w:marTop w:val="0"/>
                      <w:marBottom w:val="0"/>
                      <w:divBdr>
                        <w:top w:val="none" w:sz="0" w:space="0" w:color="auto"/>
                        <w:left w:val="none" w:sz="0" w:space="0" w:color="auto"/>
                        <w:bottom w:val="none" w:sz="0" w:space="0" w:color="auto"/>
                        <w:right w:val="none" w:sz="0" w:space="0" w:color="auto"/>
                      </w:divBdr>
                    </w:div>
                  </w:divsChild>
                </w:div>
                <w:div w:id="1329603358">
                  <w:marLeft w:val="0"/>
                  <w:marRight w:val="0"/>
                  <w:marTop w:val="0"/>
                  <w:marBottom w:val="0"/>
                  <w:divBdr>
                    <w:top w:val="none" w:sz="0" w:space="0" w:color="auto"/>
                    <w:left w:val="none" w:sz="0" w:space="0" w:color="auto"/>
                    <w:bottom w:val="none" w:sz="0" w:space="0" w:color="auto"/>
                    <w:right w:val="none" w:sz="0" w:space="0" w:color="auto"/>
                  </w:divBdr>
                  <w:divsChild>
                    <w:div w:id="2094740382">
                      <w:marLeft w:val="0"/>
                      <w:marRight w:val="0"/>
                      <w:marTop w:val="0"/>
                      <w:marBottom w:val="0"/>
                      <w:divBdr>
                        <w:top w:val="none" w:sz="0" w:space="0" w:color="auto"/>
                        <w:left w:val="none" w:sz="0" w:space="0" w:color="auto"/>
                        <w:bottom w:val="none" w:sz="0" w:space="0" w:color="auto"/>
                        <w:right w:val="none" w:sz="0" w:space="0" w:color="auto"/>
                      </w:divBdr>
                    </w:div>
                  </w:divsChild>
                </w:div>
                <w:div w:id="1502352619">
                  <w:marLeft w:val="0"/>
                  <w:marRight w:val="0"/>
                  <w:marTop w:val="0"/>
                  <w:marBottom w:val="0"/>
                  <w:divBdr>
                    <w:top w:val="none" w:sz="0" w:space="0" w:color="auto"/>
                    <w:left w:val="none" w:sz="0" w:space="0" w:color="auto"/>
                    <w:bottom w:val="none" w:sz="0" w:space="0" w:color="auto"/>
                    <w:right w:val="none" w:sz="0" w:space="0" w:color="auto"/>
                  </w:divBdr>
                  <w:divsChild>
                    <w:div w:id="1129788632">
                      <w:marLeft w:val="0"/>
                      <w:marRight w:val="0"/>
                      <w:marTop w:val="0"/>
                      <w:marBottom w:val="0"/>
                      <w:divBdr>
                        <w:top w:val="none" w:sz="0" w:space="0" w:color="auto"/>
                        <w:left w:val="none" w:sz="0" w:space="0" w:color="auto"/>
                        <w:bottom w:val="none" w:sz="0" w:space="0" w:color="auto"/>
                        <w:right w:val="none" w:sz="0" w:space="0" w:color="auto"/>
                      </w:divBdr>
                    </w:div>
                  </w:divsChild>
                </w:div>
                <w:div w:id="1523978821">
                  <w:marLeft w:val="0"/>
                  <w:marRight w:val="0"/>
                  <w:marTop w:val="0"/>
                  <w:marBottom w:val="0"/>
                  <w:divBdr>
                    <w:top w:val="none" w:sz="0" w:space="0" w:color="auto"/>
                    <w:left w:val="none" w:sz="0" w:space="0" w:color="auto"/>
                    <w:bottom w:val="none" w:sz="0" w:space="0" w:color="auto"/>
                    <w:right w:val="none" w:sz="0" w:space="0" w:color="auto"/>
                  </w:divBdr>
                  <w:divsChild>
                    <w:div w:id="1280838435">
                      <w:marLeft w:val="0"/>
                      <w:marRight w:val="0"/>
                      <w:marTop w:val="0"/>
                      <w:marBottom w:val="0"/>
                      <w:divBdr>
                        <w:top w:val="none" w:sz="0" w:space="0" w:color="auto"/>
                        <w:left w:val="none" w:sz="0" w:space="0" w:color="auto"/>
                        <w:bottom w:val="none" w:sz="0" w:space="0" w:color="auto"/>
                        <w:right w:val="none" w:sz="0" w:space="0" w:color="auto"/>
                      </w:divBdr>
                    </w:div>
                  </w:divsChild>
                </w:div>
                <w:div w:id="1667973112">
                  <w:marLeft w:val="0"/>
                  <w:marRight w:val="0"/>
                  <w:marTop w:val="0"/>
                  <w:marBottom w:val="0"/>
                  <w:divBdr>
                    <w:top w:val="none" w:sz="0" w:space="0" w:color="auto"/>
                    <w:left w:val="none" w:sz="0" w:space="0" w:color="auto"/>
                    <w:bottom w:val="none" w:sz="0" w:space="0" w:color="auto"/>
                    <w:right w:val="none" w:sz="0" w:space="0" w:color="auto"/>
                  </w:divBdr>
                  <w:divsChild>
                    <w:div w:id="759328151">
                      <w:marLeft w:val="0"/>
                      <w:marRight w:val="0"/>
                      <w:marTop w:val="0"/>
                      <w:marBottom w:val="0"/>
                      <w:divBdr>
                        <w:top w:val="none" w:sz="0" w:space="0" w:color="auto"/>
                        <w:left w:val="none" w:sz="0" w:space="0" w:color="auto"/>
                        <w:bottom w:val="none" w:sz="0" w:space="0" w:color="auto"/>
                        <w:right w:val="none" w:sz="0" w:space="0" w:color="auto"/>
                      </w:divBdr>
                    </w:div>
                  </w:divsChild>
                </w:div>
                <w:div w:id="1745447828">
                  <w:marLeft w:val="0"/>
                  <w:marRight w:val="0"/>
                  <w:marTop w:val="0"/>
                  <w:marBottom w:val="0"/>
                  <w:divBdr>
                    <w:top w:val="none" w:sz="0" w:space="0" w:color="auto"/>
                    <w:left w:val="none" w:sz="0" w:space="0" w:color="auto"/>
                    <w:bottom w:val="none" w:sz="0" w:space="0" w:color="auto"/>
                    <w:right w:val="none" w:sz="0" w:space="0" w:color="auto"/>
                  </w:divBdr>
                  <w:divsChild>
                    <w:div w:id="807478317">
                      <w:marLeft w:val="0"/>
                      <w:marRight w:val="0"/>
                      <w:marTop w:val="0"/>
                      <w:marBottom w:val="0"/>
                      <w:divBdr>
                        <w:top w:val="none" w:sz="0" w:space="0" w:color="auto"/>
                        <w:left w:val="none" w:sz="0" w:space="0" w:color="auto"/>
                        <w:bottom w:val="none" w:sz="0" w:space="0" w:color="auto"/>
                        <w:right w:val="none" w:sz="0" w:space="0" w:color="auto"/>
                      </w:divBdr>
                    </w:div>
                  </w:divsChild>
                </w:div>
                <w:div w:id="1793132507">
                  <w:marLeft w:val="0"/>
                  <w:marRight w:val="0"/>
                  <w:marTop w:val="0"/>
                  <w:marBottom w:val="0"/>
                  <w:divBdr>
                    <w:top w:val="none" w:sz="0" w:space="0" w:color="auto"/>
                    <w:left w:val="none" w:sz="0" w:space="0" w:color="auto"/>
                    <w:bottom w:val="none" w:sz="0" w:space="0" w:color="auto"/>
                    <w:right w:val="none" w:sz="0" w:space="0" w:color="auto"/>
                  </w:divBdr>
                  <w:divsChild>
                    <w:div w:id="2040423517">
                      <w:marLeft w:val="0"/>
                      <w:marRight w:val="0"/>
                      <w:marTop w:val="0"/>
                      <w:marBottom w:val="0"/>
                      <w:divBdr>
                        <w:top w:val="none" w:sz="0" w:space="0" w:color="auto"/>
                        <w:left w:val="none" w:sz="0" w:space="0" w:color="auto"/>
                        <w:bottom w:val="none" w:sz="0" w:space="0" w:color="auto"/>
                        <w:right w:val="none" w:sz="0" w:space="0" w:color="auto"/>
                      </w:divBdr>
                    </w:div>
                  </w:divsChild>
                </w:div>
                <w:div w:id="1810240120">
                  <w:marLeft w:val="0"/>
                  <w:marRight w:val="0"/>
                  <w:marTop w:val="0"/>
                  <w:marBottom w:val="0"/>
                  <w:divBdr>
                    <w:top w:val="none" w:sz="0" w:space="0" w:color="auto"/>
                    <w:left w:val="none" w:sz="0" w:space="0" w:color="auto"/>
                    <w:bottom w:val="none" w:sz="0" w:space="0" w:color="auto"/>
                    <w:right w:val="none" w:sz="0" w:space="0" w:color="auto"/>
                  </w:divBdr>
                  <w:divsChild>
                    <w:div w:id="1007974635">
                      <w:marLeft w:val="0"/>
                      <w:marRight w:val="0"/>
                      <w:marTop w:val="0"/>
                      <w:marBottom w:val="0"/>
                      <w:divBdr>
                        <w:top w:val="none" w:sz="0" w:space="0" w:color="auto"/>
                        <w:left w:val="none" w:sz="0" w:space="0" w:color="auto"/>
                        <w:bottom w:val="none" w:sz="0" w:space="0" w:color="auto"/>
                        <w:right w:val="none" w:sz="0" w:space="0" w:color="auto"/>
                      </w:divBdr>
                    </w:div>
                  </w:divsChild>
                </w:div>
                <w:div w:id="2021858246">
                  <w:marLeft w:val="0"/>
                  <w:marRight w:val="0"/>
                  <w:marTop w:val="0"/>
                  <w:marBottom w:val="0"/>
                  <w:divBdr>
                    <w:top w:val="none" w:sz="0" w:space="0" w:color="auto"/>
                    <w:left w:val="none" w:sz="0" w:space="0" w:color="auto"/>
                    <w:bottom w:val="none" w:sz="0" w:space="0" w:color="auto"/>
                    <w:right w:val="none" w:sz="0" w:space="0" w:color="auto"/>
                  </w:divBdr>
                  <w:divsChild>
                    <w:div w:id="58642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679016">
          <w:marLeft w:val="0"/>
          <w:marRight w:val="0"/>
          <w:marTop w:val="0"/>
          <w:marBottom w:val="0"/>
          <w:divBdr>
            <w:top w:val="none" w:sz="0" w:space="0" w:color="auto"/>
            <w:left w:val="none" w:sz="0" w:space="0" w:color="auto"/>
            <w:bottom w:val="none" w:sz="0" w:space="0" w:color="auto"/>
            <w:right w:val="none" w:sz="0" w:space="0" w:color="auto"/>
          </w:divBdr>
        </w:div>
        <w:div w:id="1083255093">
          <w:marLeft w:val="0"/>
          <w:marRight w:val="0"/>
          <w:marTop w:val="0"/>
          <w:marBottom w:val="0"/>
          <w:divBdr>
            <w:top w:val="none" w:sz="0" w:space="0" w:color="auto"/>
            <w:left w:val="none" w:sz="0" w:space="0" w:color="auto"/>
            <w:bottom w:val="none" w:sz="0" w:space="0" w:color="auto"/>
            <w:right w:val="none" w:sz="0" w:space="0" w:color="auto"/>
          </w:divBdr>
        </w:div>
      </w:divsChild>
    </w:div>
    <w:div w:id="1770544006">
      <w:bodyDiv w:val="1"/>
      <w:marLeft w:val="0"/>
      <w:marRight w:val="0"/>
      <w:marTop w:val="0"/>
      <w:marBottom w:val="0"/>
      <w:divBdr>
        <w:top w:val="none" w:sz="0" w:space="0" w:color="auto"/>
        <w:left w:val="none" w:sz="0" w:space="0" w:color="auto"/>
        <w:bottom w:val="none" w:sz="0" w:space="0" w:color="auto"/>
        <w:right w:val="none" w:sz="0" w:space="0" w:color="auto"/>
      </w:divBdr>
    </w:div>
    <w:div w:id="1883205481">
      <w:bodyDiv w:val="1"/>
      <w:marLeft w:val="0"/>
      <w:marRight w:val="0"/>
      <w:marTop w:val="0"/>
      <w:marBottom w:val="0"/>
      <w:divBdr>
        <w:top w:val="none" w:sz="0" w:space="0" w:color="auto"/>
        <w:left w:val="none" w:sz="0" w:space="0" w:color="auto"/>
        <w:bottom w:val="none" w:sz="0" w:space="0" w:color="auto"/>
        <w:right w:val="none" w:sz="0" w:space="0" w:color="auto"/>
      </w:divBdr>
    </w:div>
    <w:div w:id="2107726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S113JT\Downloads\User_Guide_Template.dotx" TargetMode="External"/></Relationships>
</file>

<file path=word/theme/theme1.xml><?xml version="1.0" encoding="utf-8"?>
<a:theme xmlns:a="http://schemas.openxmlformats.org/drawingml/2006/main" name="Office Theme">
  <a:themeElements>
    <a:clrScheme name="Cambria Solutions">
      <a:dk1>
        <a:sysClr val="windowText" lastClr="000000"/>
      </a:dk1>
      <a:lt1>
        <a:sysClr val="window" lastClr="FFFFFF"/>
      </a:lt1>
      <a:dk2>
        <a:srgbClr val="2A5C66"/>
      </a:dk2>
      <a:lt2>
        <a:srgbClr val="DEDEDE"/>
      </a:lt2>
      <a:accent1>
        <a:srgbClr val="2A5C66"/>
      </a:accent1>
      <a:accent2>
        <a:srgbClr val="00A19C"/>
      </a:accent2>
      <a:accent3>
        <a:srgbClr val="F26532"/>
      </a:accent3>
      <a:accent4>
        <a:srgbClr val="E4DF60"/>
      </a:accent4>
      <a:accent5>
        <a:srgbClr val="595A59"/>
      </a:accent5>
      <a:accent6>
        <a:srgbClr val="DEDEDE"/>
      </a:accent6>
      <a:hlink>
        <a:srgbClr val="00A19C"/>
      </a:hlink>
      <a:folHlink>
        <a:srgbClr val="00A19C"/>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accent3">
            <a:lumMod val="20000"/>
            <a:lumOff val="80000"/>
          </a:schemeClr>
        </a:solidFill>
        <a:ln w="6350">
          <a:noFill/>
        </a:ln>
      </a:spPr>
      <a:bodyPr rot="0" spcFirstLastPara="0" vertOverflow="overflow" horzOverflow="overflow" vert="horz" wrap="square" lIns="137160" tIns="137160" rIns="137160" bIns="137160" numCol="1" spcCol="0" rtlCol="0" fromWordArt="0" anchor="ctr" anchorCtr="0" forceAA="0" compatLnSpc="1">
        <a:prstTxWarp prst="textNoShape">
          <a:avLst/>
        </a:prstTxWarp>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CitationSample1</b:Tag>
    <b:SourceType>Book</b:SourceType>
    <b:Guid>{8E774603-862E-4A3D-B833-821DAFB75357}</b:Guid>
    <b:Author>
      <b:Author>
        <b:NameList>
          <b:Person>
            <b:Last>Doe</b:Last>
            <b:First>John</b:First>
          </b:Person>
        </b:NameList>
      </b:Author>
    </b:Author>
    <b:Title>Source Title</b:Title>
    <b:Year>Source Year</b:Year>
    <b:City>Source City</b:City>
    <b:Publisher>Source Publisher</b:Publisher>
    <b:RefOrder>1</b:RefOrder>
  </b:Source>
  <b:Source>
    <b:Tag>CitationSample2</b:Tag>
    <b:SourceType>Book</b:SourceType>
    <b:Guid>{BAAC1716-714E-49B2-BEED-425F9ED9BCA6}</b:Guid>
    <b:Author>
      <b:Author>
        <b:NameList>
          <b:Person>
            <b:Last>Smith</b:Last>
            <b:First>John</b:First>
          </b:Person>
        </b:NameList>
      </b:Author>
    </b:Author>
    <b:Title>Source Title</b:Title>
    <b:Year>Source Year</b:Year>
    <b:City>Source City</b:City>
    <b:Publisher>Source Publisher</b:Publisher>
    <b:RefOrder>2</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19A41F9C10B2546AAD011D5926E6F51" ma:contentTypeVersion="13" ma:contentTypeDescription="Create a new document." ma:contentTypeScope="" ma:versionID="f43362fa93e89fe0d4dc9bd96871b141">
  <xsd:schema xmlns:xsd="http://www.w3.org/2001/XMLSchema" xmlns:xs="http://www.w3.org/2001/XMLSchema" xmlns:p="http://schemas.microsoft.com/office/2006/metadata/properties" xmlns:ns2="7af880b6-0e3d-45ef-a10a-ff9427045cc7" targetNamespace="http://schemas.microsoft.com/office/2006/metadata/properties" ma:root="true" ma:fieldsID="74495b2cb88ded2185479e071a2f564f" ns2:_="">
    <xsd:import namespace="7af880b6-0e3d-45ef-a10a-ff9427045cc7"/>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f880b6-0e3d-45ef-a10a-ff9427045cc7" elementFormDefault="qualified">
    <xsd:import namespace="http://schemas.microsoft.com/office/2006/documentManagement/types"/>
    <xsd:import namespace="http://schemas.microsoft.com/office/infopath/2007/PartnerControls"/>
    <xsd:element name="MediaServiceMetadata" ma:index="5" nillable="true" ma:displayName="MediaServiceMetadata" ma:hidden="true" ma:internalName="MediaServiceMetadata" ma:readOnly="true">
      <xsd:simpleType>
        <xsd:restriction base="dms:Note"/>
      </xsd:simpleType>
    </xsd:element>
    <xsd:element name="MediaServiceFastMetadata" ma:index="6" nillable="true" ma:displayName="MediaServiceFastMetadata" ma:hidden="true" ma:internalName="MediaServiceFastMetadata" ma:readOnly="true">
      <xsd:simpleType>
        <xsd:restriction base="dms:Note"/>
      </xsd:simpleType>
    </xsd:element>
    <xsd:element name="MediaLengthInSeconds" ma:index="7" nillable="true" ma:displayName="MediaLengthInSeconds" ma:hidden="true" ma:internalName="MediaLengthInSeconds" ma:readOnly="true">
      <xsd:simpleType>
        <xsd:restriction base="dms:Unknown"/>
      </xsd:simpleType>
    </xsd:element>
    <xsd:element name="MediaServiceDateTaken" ma:index="8" nillable="true" ma:displayName="MediaServiceDateTaken" ma:description="" ma:hidden="true" ma:internalName="MediaServiceDateTaken" ma:readOnly="true">
      <xsd:simpleType>
        <xsd:restriction base="dms:Text"/>
      </xsd:simpleType>
    </xsd:element>
    <xsd:element name="MediaServiceGenerationTime" ma:index="9" nillable="true" ma:displayName="MediaServiceGenerationTime" ma:hidden="true" ma:internalName="MediaServiceGenerationTime" ma:readOnly="true">
      <xsd:simpleType>
        <xsd:restriction base="dms:Text"/>
      </xsd:simpleType>
    </xsd:element>
    <xsd:element name="MediaServiceEventHashCode" ma:index="10" nillable="true" ma:displayName="MediaServiceEventHashCode" ma:hidden="true" ma:internalName="MediaServiceEventHashCode"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2"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61D3048-57B5-4040-93D7-D164F9144F18}">
  <ds:schemaRefs>
    <ds:schemaRef ds:uri="http://schemas.openxmlformats.org/officeDocument/2006/bibliography"/>
  </ds:schemaRefs>
</ds:datastoreItem>
</file>

<file path=customXml/itemProps2.xml><?xml version="1.0" encoding="utf-8"?>
<ds:datastoreItem xmlns:ds="http://schemas.openxmlformats.org/officeDocument/2006/customXml" ds:itemID="{630A81DA-B03B-4354-A223-0EAEE375230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B701678-402B-426D-97C6-2BAB6C36CB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f880b6-0e3d-45ef-a10a-ff9427045c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FC4FB76-C42C-4BE3-A44D-B29B4240486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User_Guide_Template</Template>
  <TotalTime>25</TotalTime>
  <Pages>30</Pages>
  <Words>4446</Words>
  <Characters>25348</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29735</CharactersWithSpaces>
  <SharedDoc>false</SharedDoc>
  <HLinks>
    <vt:vector size="120" baseType="variant">
      <vt:variant>
        <vt:i4>1245247</vt:i4>
      </vt:variant>
      <vt:variant>
        <vt:i4>116</vt:i4>
      </vt:variant>
      <vt:variant>
        <vt:i4>0</vt:i4>
      </vt:variant>
      <vt:variant>
        <vt:i4>5</vt:i4>
      </vt:variant>
      <vt:variant>
        <vt:lpwstr/>
      </vt:variant>
      <vt:variant>
        <vt:lpwstr>_Toc199857220</vt:lpwstr>
      </vt:variant>
      <vt:variant>
        <vt:i4>1048639</vt:i4>
      </vt:variant>
      <vt:variant>
        <vt:i4>110</vt:i4>
      </vt:variant>
      <vt:variant>
        <vt:i4>0</vt:i4>
      </vt:variant>
      <vt:variant>
        <vt:i4>5</vt:i4>
      </vt:variant>
      <vt:variant>
        <vt:lpwstr/>
      </vt:variant>
      <vt:variant>
        <vt:lpwstr>_Toc199857219</vt:lpwstr>
      </vt:variant>
      <vt:variant>
        <vt:i4>1048639</vt:i4>
      </vt:variant>
      <vt:variant>
        <vt:i4>104</vt:i4>
      </vt:variant>
      <vt:variant>
        <vt:i4>0</vt:i4>
      </vt:variant>
      <vt:variant>
        <vt:i4>5</vt:i4>
      </vt:variant>
      <vt:variant>
        <vt:lpwstr/>
      </vt:variant>
      <vt:variant>
        <vt:lpwstr>_Toc199857218</vt:lpwstr>
      </vt:variant>
      <vt:variant>
        <vt:i4>1048639</vt:i4>
      </vt:variant>
      <vt:variant>
        <vt:i4>98</vt:i4>
      </vt:variant>
      <vt:variant>
        <vt:i4>0</vt:i4>
      </vt:variant>
      <vt:variant>
        <vt:i4>5</vt:i4>
      </vt:variant>
      <vt:variant>
        <vt:lpwstr/>
      </vt:variant>
      <vt:variant>
        <vt:lpwstr>_Toc199857217</vt:lpwstr>
      </vt:variant>
      <vt:variant>
        <vt:i4>1048639</vt:i4>
      </vt:variant>
      <vt:variant>
        <vt:i4>92</vt:i4>
      </vt:variant>
      <vt:variant>
        <vt:i4>0</vt:i4>
      </vt:variant>
      <vt:variant>
        <vt:i4>5</vt:i4>
      </vt:variant>
      <vt:variant>
        <vt:lpwstr/>
      </vt:variant>
      <vt:variant>
        <vt:lpwstr>_Toc199857216</vt:lpwstr>
      </vt:variant>
      <vt:variant>
        <vt:i4>1048639</vt:i4>
      </vt:variant>
      <vt:variant>
        <vt:i4>86</vt:i4>
      </vt:variant>
      <vt:variant>
        <vt:i4>0</vt:i4>
      </vt:variant>
      <vt:variant>
        <vt:i4>5</vt:i4>
      </vt:variant>
      <vt:variant>
        <vt:lpwstr/>
      </vt:variant>
      <vt:variant>
        <vt:lpwstr>_Toc199857215</vt:lpwstr>
      </vt:variant>
      <vt:variant>
        <vt:i4>1048639</vt:i4>
      </vt:variant>
      <vt:variant>
        <vt:i4>80</vt:i4>
      </vt:variant>
      <vt:variant>
        <vt:i4>0</vt:i4>
      </vt:variant>
      <vt:variant>
        <vt:i4>5</vt:i4>
      </vt:variant>
      <vt:variant>
        <vt:lpwstr/>
      </vt:variant>
      <vt:variant>
        <vt:lpwstr>_Toc199857214</vt:lpwstr>
      </vt:variant>
      <vt:variant>
        <vt:i4>1048639</vt:i4>
      </vt:variant>
      <vt:variant>
        <vt:i4>74</vt:i4>
      </vt:variant>
      <vt:variant>
        <vt:i4>0</vt:i4>
      </vt:variant>
      <vt:variant>
        <vt:i4>5</vt:i4>
      </vt:variant>
      <vt:variant>
        <vt:lpwstr/>
      </vt:variant>
      <vt:variant>
        <vt:lpwstr>_Toc199857213</vt:lpwstr>
      </vt:variant>
      <vt:variant>
        <vt:i4>1048639</vt:i4>
      </vt:variant>
      <vt:variant>
        <vt:i4>68</vt:i4>
      </vt:variant>
      <vt:variant>
        <vt:i4>0</vt:i4>
      </vt:variant>
      <vt:variant>
        <vt:i4>5</vt:i4>
      </vt:variant>
      <vt:variant>
        <vt:lpwstr/>
      </vt:variant>
      <vt:variant>
        <vt:lpwstr>_Toc199857212</vt:lpwstr>
      </vt:variant>
      <vt:variant>
        <vt:i4>1048639</vt:i4>
      </vt:variant>
      <vt:variant>
        <vt:i4>62</vt:i4>
      </vt:variant>
      <vt:variant>
        <vt:i4>0</vt:i4>
      </vt:variant>
      <vt:variant>
        <vt:i4>5</vt:i4>
      </vt:variant>
      <vt:variant>
        <vt:lpwstr/>
      </vt:variant>
      <vt:variant>
        <vt:lpwstr>_Toc199857211</vt:lpwstr>
      </vt:variant>
      <vt:variant>
        <vt:i4>1048639</vt:i4>
      </vt:variant>
      <vt:variant>
        <vt:i4>56</vt:i4>
      </vt:variant>
      <vt:variant>
        <vt:i4>0</vt:i4>
      </vt:variant>
      <vt:variant>
        <vt:i4>5</vt:i4>
      </vt:variant>
      <vt:variant>
        <vt:lpwstr/>
      </vt:variant>
      <vt:variant>
        <vt:lpwstr>_Toc199857210</vt:lpwstr>
      </vt:variant>
      <vt:variant>
        <vt:i4>1114175</vt:i4>
      </vt:variant>
      <vt:variant>
        <vt:i4>50</vt:i4>
      </vt:variant>
      <vt:variant>
        <vt:i4>0</vt:i4>
      </vt:variant>
      <vt:variant>
        <vt:i4>5</vt:i4>
      </vt:variant>
      <vt:variant>
        <vt:lpwstr/>
      </vt:variant>
      <vt:variant>
        <vt:lpwstr>_Toc199857209</vt:lpwstr>
      </vt:variant>
      <vt:variant>
        <vt:i4>1114175</vt:i4>
      </vt:variant>
      <vt:variant>
        <vt:i4>44</vt:i4>
      </vt:variant>
      <vt:variant>
        <vt:i4>0</vt:i4>
      </vt:variant>
      <vt:variant>
        <vt:i4>5</vt:i4>
      </vt:variant>
      <vt:variant>
        <vt:lpwstr/>
      </vt:variant>
      <vt:variant>
        <vt:lpwstr>_Toc199857208</vt:lpwstr>
      </vt:variant>
      <vt:variant>
        <vt:i4>1114175</vt:i4>
      </vt:variant>
      <vt:variant>
        <vt:i4>38</vt:i4>
      </vt:variant>
      <vt:variant>
        <vt:i4>0</vt:i4>
      </vt:variant>
      <vt:variant>
        <vt:i4>5</vt:i4>
      </vt:variant>
      <vt:variant>
        <vt:lpwstr/>
      </vt:variant>
      <vt:variant>
        <vt:lpwstr>_Toc199857207</vt:lpwstr>
      </vt:variant>
      <vt:variant>
        <vt:i4>1114175</vt:i4>
      </vt:variant>
      <vt:variant>
        <vt:i4>32</vt:i4>
      </vt:variant>
      <vt:variant>
        <vt:i4>0</vt:i4>
      </vt:variant>
      <vt:variant>
        <vt:i4>5</vt:i4>
      </vt:variant>
      <vt:variant>
        <vt:lpwstr/>
      </vt:variant>
      <vt:variant>
        <vt:lpwstr>_Toc199857206</vt:lpwstr>
      </vt:variant>
      <vt:variant>
        <vt:i4>1114175</vt:i4>
      </vt:variant>
      <vt:variant>
        <vt:i4>26</vt:i4>
      </vt:variant>
      <vt:variant>
        <vt:i4>0</vt:i4>
      </vt:variant>
      <vt:variant>
        <vt:i4>5</vt:i4>
      </vt:variant>
      <vt:variant>
        <vt:lpwstr/>
      </vt:variant>
      <vt:variant>
        <vt:lpwstr>_Toc199857205</vt:lpwstr>
      </vt:variant>
      <vt:variant>
        <vt:i4>1114175</vt:i4>
      </vt:variant>
      <vt:variant>
        <vt:i4>20</vt:i4>
      </vt:variant>
      <vt:variant>
        <vt:i4>0</vt:i4>
      </vt:variant>
      <vt:variant>
        <vt:i4>5</vt:i4>
      </vt:variant>
      <vt:variant>
        <vt:lpwstr/>
      </vt:variant>
      <vt:variant>
        <vt:lpwstr>_Toc199857204</vt:lpwstr>
      </vt:variant>
      <vt:variant>
        <vt:i4>1114175</vt:i4>
      </vt:variant>
      <vt:variant>
        <vt:i4>14</vt:i4>
      </vt:variant>
      <vt:variant>
        <vt:i4>0</vt:i4>
      </vt:variant>
      <vt:variant>
        <vt:i4>5</vt:i4>
      </vt:variant>
      <vt:variant>
        <vt:lpwstr/>
      </vt:variant>
      <vt:variant>
        <vt:lpwstr>_Toc199857203</vt:lpwstr>
      </vt:variant>
      <vt:variant>
        <vt:i4>1114175</vt:i4>
      </vt:variant>
      <vt:variant>
        <vt:i4>8</vt:i4>
      </vt:variant>
      <vt:variant>
        <vt:i4>0</vt:i4>
      </vt:variant>
      <vt:variant>
        <vt:i4>5</vt:i4>
      </vt:variant>
      <vt:variant>
        <vt:lpwstr/>
      </vt:variant>
      <vt:variant>
        <vt:lpwstr>_Toc199857202</vt:lpwstr>
      </vt:variant>
      <vt:variant>
        <vt:i4>1114175</vt:i4>
      </vt:variant>
      <vt:variant>
        <vt:i4>2</vt:i4>
      </vt:variant>
      <vt:variant>
        <vt:i4>0</vt:i4>
      </vt:variant>
      <vt:variant>
        <vt:i4>5</vt:i4>
      </vt:variant>
      <vt:variant>
        <vt:lpwstr/>
      </vt:variant>
      <vt:variant>
        <vt:lpwstr>_Toc199857201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 Savage-McGuckin</dc:creator>
  <cp:keywords/>
  <dc:description/>
  <cp:lastModifiedBy>Afzal V A, Mohammed</cp:lastModifiedBy>
  <cp:revision>4</cp:revision>
  <cp:lastPrinted>2025-05-21T20:32:00Z</cp:lastPrinted>
  <dcterms:created xsi:type="dcterms:W3CDTF">2025-06-18T21:13:00Z</dcterms:created>
  <dcterms:modified xsi:type="dcterms:W3CDTF">2025-08-26T05:53:00Z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0x010100919A41F9C10B2546AAD011D5926E6F51</vt:lpwstr>
  </property>
  <property fmtid="{D5CDD505-2E9C-101B-9397-08002B2CF9AE}" pid="3" name="MediaServiceImageTags">
    <vt:lpwstr/>
  </property>
  <property fmtid="{D5CDD505-2E9C-101B-9397-08002B2CF9AE}" pid="4" name="Order">
    <vt:r8>262200</vt:r8>
  </property>
  <property fmtid="{D5CDD505-2E9C-101B-9397-08002B2CF9AE}" pid="5" name="_ExtendedDescription">
    <vt:lpwstr/>
  </property>
</Properties>
</file>