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72" w:type="dxa"/>
        <w:tblInd w:w="19" w:type="dxa"/>
        <w:tblCellMar>
          <w:top w:w="5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29"/>
        <w:gridCol w:w="1840"/>
        <w:gridCol w:w="5103"/>
      </w:tblGrid>
      <w:tr w:rsidR="00016255" w14:paraId="672CFB3C" w14:textId="77777777" w:rsidTr="007D6F23">
        <w:trPr>
          <w:trHeight w:val="235"/>
        </w:trPr>
        <w:tc>
          <w:tcPr>
            <w:tcW w:w="352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165D2D19" w14:textId="77777777" w:rsidR="00016255" w:rsidRDefault="00016255" w:rsidP="007D6F23">
            <w:pPr>
              <w:spacing w:after="0" w:line="259" w:lineRule="auto"/>
              <w:ind w:left="56" w:firstLine="0"/>
              <w:jc w:val="center"/>
            </w:pPr>
          </w:p>
        </w:tc>
        <w:tc>
          <w:tcPr>
            <w:tcW w:w="1840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0F97DD52" w14:textId="77777777" w:rsidR="00016255" w:rsidRDefault="00016255" w:rsidP="007D6F2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18"/>
              </w:rPr>
              <w:t>TCP or UDP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5103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shd w:val="clear" w:color="auto" w:fill="63A6F7"/>
          </w:tcPr>
          <w:p w14:paraId="50123FF8" w14:textId="77777777" w:rsidR="00016255" w:rsidRDefault="00016255" w:rsidP="007D6F23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18"/>
              </w:rPr>
              <w:t>Reasons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</w:tr>
      <w:tr w:rsidR="00016255" w14:paraId="2E8AFDD1" w14:textId="77777777" w:rsidTr="007D6F23">
        <w:trPr>
          <w:trHeight w:val="541"/>
        </w:trPr>
        <w:tc>
          <w:tcPr>
            <w:tcW w:w="35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43AF2D73" w14:textId="77777777" w:rsidR="00016255" w:rsidRDefault="00016255" w:rsidP="007D6F23">
            <w:pPr>
              <w:spacing w:after="0" w:line="259" w:lineRule="auto"/>
              <w:ind w:left="1" w:firstLine="0"/>
            </w:pPr>
            <w:r>
              <w:t>Reliability and Connection Establishment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26F69E6" w14:textId="2EECC9A0" w:rsidR="00016255" w:rsidRPr="00016255" w:rsidRDefault="00016255" w:rsidP="007D6F23">
            <w:pPr>
              <w:spacing w:after="0" w:line="259" w:lineRule="auto"/>
              <w:ind w:left="0" w:firstLine="0"/>
              <w:rPr>
                <w:rFonts w:cs="Arial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Tcp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3E5D37" w14:textId="3A3913DE" w:rsidR="00016255" w:rsidRDefault="00016255" w:rsidP="007D6F23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Because </w:t>
            </w:r>
            <w:proofErr w:type="gramStart"/>
            <w:r>
              <w:rPr>
                <w:sz w:val="18"/>
              </w:rPr>
              <w:t>its</w:t>
            </w:r>
            <w:proofErr w:type="gramEnd"/>
            <w:r>
              <w:rPr>
                <w:sz w:val="18"/>
              </w:rPr>
              <w:t xml:space="preserve"> reliable and has </w:t>
            </w:r>
            <w:proofErr w:type="gramStart"/>
            <w:r>
              <w:rPr>
                <w:sz w:val="18"/>
              </w:rPr>
              <w:t>3 way</w:t>
            </w:r>
            <w:proofErr w:type="gramEnd"/>
            <w:r>
              <w:rPr>
                <w:sz w:val="18"/>
              </w:rPr>
              <w:t xml:space="preserve"> handshake</w:t>
            </w:r>
          </w:p>
        </w:tc>
      </w:tr>
      <w:tr w:rsidR="00016255" w14:paraId="11A002D3" w14:textId="77777777" w:rsidTr="007D6F23">
        <w:trPr>
          <w:trHeight w:val="491"/>
        </w:trPr>
        <w:tc>
          <w:tcPr>
            <w:tcW w:w="35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</w:tcPr>
          <w:p w14:paraId="25381810" w14:textId="77777777" w:rsidR="00016255" w:rsidRDefault="00016255" w:rsidP="007D6F23">
            <w:pPr>
              <w:spacing w:after="0" w:line="259" w:lineRule="auto"/>
              <w:ind w:left="1" w:firstLine="0"/>
            </w:pPr>
            <w:r>
              <w:t xml:space="preserve">Data Integrity and Ordering </w:t>
            </w:r>
          </w:p>
          <w:p w14:paraId="73FFEF2F" w14:textId="77777777" w:rsidR="00016255" w:rsidRDefault="00016255" w:rsidP="007D6F23">
            <w:pPr>
              <w:spacing w:after="0" w:line="259" w:lineRule="auto"/>
              <w:ind w:left="1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C87C1F4" w14:textId="375CE3E4" w:rsidR="00016255" w:rsidRDefault="00016255" w:rsidP="007D6F2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Tcp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288C6D" w14:textId="7B984123" w:rsidR="00016255" w:rsidRDefault="00016255" w:rsidP="007D6F23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Because its guaranteed ordering data and integrity by resend and confirmation</w:t>
            </w:r>
          </w:p>
        </w:tc>
      </w:tr>
    </w:tbl>
    <w:p w14:paraId="4299083B" w14:textId="77777777" w:rsidR="00016255" w:rsidRDefault="00016255" w:rsidP="00016255">
      <w:pPr>
        <w:spacing w:after="0" w:line="259" w:lineRule="auto"/>
        <w:ind w:left="0" w:firstLine="0"/>
      </w:pPr>
      <w:r>
        <w:t xml:space="preserve"> </w:t>
      </w:r>
    </w:p>
    <w:p w14:paraId="03DDA664" w14:textId="77777777" w:rsidR="00016255" w:rsidRDefault="00016255" w:rsidP="00016255">
      <w:pPr>
        <w:spacing w:after="0" w:line="259" w:lineRule="auto"/>
        <w:ind w:left="-5"/>
      </w:pPr>
      <w:r>
        <w:rPr>
          <w:b/>
        </w:rPr>
        <w:t xml:space="preserve">Task 2: Identify the use Cases and Performance of TCP and UDP. </w:t>
      </w:r>
    </w:p>
    <w:p w14:paraId="6944ED78" w14:textId="77777777" w:rsidR="00016255" w:rsidRDefault="00016255" w:rsidP="00016255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473" w:type="dxa"/>
        <w:tblInd w:w="19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7"/>
        <w:gridCol w:w="4257"/>
        <w:gridCol w:w="4109"/>
      </w:tblGrid>
      <w:tr w:rsidR="00016255" w14:paraId="1F8DFF70" w14:textId="77777777" w:rsidTr="007D6F23">
        <w:trPr>
          <w:trHeight w:val="235"/>
        </w:trPr>
        <w:tc>
          <w:tcPr>
            <w:tcW w:w="21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1456F5B4" w14:textId="77777777" w:rsidR="00016255" w:rsidRDefault="00016255" w:rsidP="007D6F23">
            <w:pPr>
              <w:spacing w:after="0" w:line="259" w:lineRule="auto"/>
              <w:ind w:left="57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4257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671CBD73" w14:textId="77777777" w:rsidR="00016255" w:rsidRDefault="00016255" w:rsidP="007D6F23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18"/>
              </w:rPr>
              <w:t>TCP</w:t>
            </w:r>
            <w:r>
              <w:rPr>
                <w:rFonts w:ascii="Tahoma" w:eastAsia="Tahoma" w:hAnsi="Tahoma" w:cs="Tahoma"/>
                <w:b/>
                <w:sz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63A6F7"/>
          </w:tcPr>
          <w:p w14:paraId="549CD46B" w14:textId="77777777" w:rsidR="00016255" w:rsidRDefault="00016255" w:rsidP="007D6F23"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sz w:val="18"/>
              </w:rPr>
              <w:t xml:space="preserve">UDP </w:t>
            </w:r>
          </w:p>
        </w:tc>
      </w:tr>
      <w:tr w:rsidR="00016255" w14:paraId="197022FE" w14:textId="77777777" w:rsidTr="007D6F23">
        <w:trPr>
          <w:trHeight w:val="662"/>
        </w:trPr>
        <w:tc>
          <w:tcPr>
            <w:tcW w:w="21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58D3B1D" w14:textId="77777777" w:rsidR="00016255" w:rsidRDefault="00016255" w:rsidP="007D6F23">
            <w:pPr>
              <w:spacing w:after="0" w:line="259" w:lineRule="auto"/>
              <w:ind w:left="1" w:firstLine="0"/>
            </w:pPr>
            <w:r>
              <w:t>Use cases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6218FB1" w14:textId="77777777" w:rsidR="00016255" w:rsidRDefault="00016255" w:rsidP="007D6F23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  <w:p w14:paraId="40925011" w14:textId="4035A069" w:rsidR="00016255" w:rsidRDefault="00016255" w:rsidP="007D6F23">
            <w:pPr>
              <w:spacing w:after="0" w:line="259" w:lineRule="auto"/>
              <w:ind w:left="5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Internet browsing </w:t>
            </w:r>
          </w:p>
          <w:p w14:paraId="117212CE" w14:textId="3A609BDC" w:rsidR="00016255" w:rsidRDefault="00016255" w:rsidP="007D6F23">
            <w:pPr>
              <w:spacing w:after="0" w:line="259" w:lineRule="auto"/>
              <w:ind w:left="5" w:firstLine="0"/>
            </w:pPr>
            <w:r>
              <w:t>E mail</w:t>
            </w:r>
          </w:p>
          <w:p w14:paraId="15A1E491" w14:textId="725FB1F7" w:rsidR="00016255" w:rsidRDefault="00016255" w:rsidP="007D6F23">
            <w:pPr>
              <w:spacing w:after="0" w:line="259" w:lineRule="auto"/>
              <w:ind w:left="5" w:firstLine="0"/>
            </w:pPr>
            <w:r>
              <w:t>File transfer</w:t>
            </w:r>
          </w:p>
          <w:p w14:paraId="4816830D" w14:textId="77777777" w:rsidR="00016255" w:rsidRDefault="00016255" w:rsidP="007D6F23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0C11083" w14:textId="77777777" w:rsidR="00016255" w:rsidRDefault="00016255" w:rsidP="007D6F23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 xml:space="preserve">Video streaming </w:t>
            </w:r>
          </w:p>
          <w:p w14:paraId="4A344398" w14:textId="77777777" w:rsidR="00016255" w:rsidRDefault="00016255" w:rsidP="007D6F23">
            <w:pPr>
              <w:spacing w:after="0" w:line="259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Online gaming</w:t>
            </w:r>
          </w:p>
          <w:p w14:paraId="22AE72A0" w14:textId="4B0FEA81" w:rsidR="00016255" w:rsidRDefault="00016255" w:rsidP="007D6F2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Voice calls “</w:t>
            </w:r>
            <w:proofErr w:type="spellStart"/>
            <w:r>
              <w:rPr>
                <w:sz w:val="18"/>
              </w:rPr>
              <w:t>Voip</w:t>
            </w:r>
            <w:proofErr w:type="spellEnd"/>
            <w:r>
              <w:rPr>
                <w:sz w:val="18"/>
              </w:rPr>
              <w:t>”</w:t>
            </w:r>
            <w:r>
              <w:rPr>
                <w:sz w:val="18"/>
              </w:rPr>
              <w:t xml:space="preserve"> </w:t>
            </w:r>
          </w:p>
        </w:tc>
      </w:tr>
      <w:tr w:rsidR="00016255" w14:paraId="4D92DDF7" w14:textId="77777777" w:rsidTr="007D6F23">
        <w:trPr>
          <w:trHeight w:val="655"/>
        </w:trPr>
        <w:tc>
          <w:tcPr>
            <w:tcW w:w="210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DFB2CF5" w14:textId="77777777" w:rsidR="00016255" w:rsidRDefault="00016255" w:rsidP="007D6F23">
            <w:pPr>
              <w:spacing w:after="0" w:line="259" w:lineRule="auto"/>
              <w:ind w:left="1" w:firstLine="0"/>
            </w:pPr>
            <w:r>
              <w:t>Performance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7F8A62C" w14:textId="77777777" w:rsidR="00016255" w:rsidRDefault="00016255" w:rsidP="007D6F23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  <w:p w14:paraId="090BA082" w14:textId="77777777" w:rsidR="00016255" w:rsidRDefault="00016255" w:rsidP="007D6F23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 xml:space="preserve"> </w:t>
            </w:r>
          </w:p>
          <w:p w14:paraId="7221BDF0" w14:textId="77777777" w:rsidR="00016255" w:rsidRDefault="00016255" w:rsidP="007D6F23">
            <w:pPr>
              <w:spacing w:after="0" w:line="259" w:lineRule="auto"/>
              <w:ind w:left="5" w:firstLine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Reliable but </w:t>
            </w:r>
            <w:proofErr w:type="gramStart"/>
            <w:r>
              <w:rPr>
                <w:sz w:val="18"/>
              </w:rPr>
              <w:t>its</w:t>
            </w:r>
            <w:proofErr w:type="gramEnd"/>
            <w:r>
              <w:rPr>
                <w:sz w:val="18"/>
              </w:rPr>
              <w:t xml:space="preserve"> slower because:</w:t>
            </w:r>
          </w:p>
          <w:p w14:paraId="1582AFB6" w14:textId="77777777" w:rsidR="00016255" w:rsidRDefault="00016255" w:rsidP="00016255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proofErr w:type="gramStart"/>
            <w:r>
              <w:t>3 way</w:t>
            </w:r>
            <w:proofErr w:type="gramEnd"/>
            <w:r>
              <w:t xml:space="preserve"> handshake</w:t>
            </w:r>
          </w:p>
          <w:p w14:paraId="49792C7A" w14:textId="77777777" w:rsidR="00016255" w:rsidRDefault="00016255" w:rsidP="00016255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Check integrity of data</w:t>
            </w:r>
          </w:p>
          <w:p w14:paraId="1E194963" w14:textId="0E1F1BCB" w:rsidR="00016255" w:rsidRDefault="00016255" w:rsidP="00016255">
            <w:pPr>
              <w:pStyle w:val="ListParagraph"/>
              <w:spacing w:after="0" w:line="259" w:lineRule="auto"/>
              <w:ind w:left="725" w:firstLine="0"/>
            </w:pPr>
          </w:p>
        </w:tc>
        <w:tc>
          <w:tcPr>
            <w:tcW w:w="41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B1587F" w14:textId="77777777" w:rsidR="00016255" w:rsidRDefault="00016255" w:rsidP="00016255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 w:rsidRPr="00016255">
              <w:rPr>
                <w:sz w:val="18"/>
              </w:rPr>
              <w:t xml:space="preserve">Faster than </w:t>
            </w:r>
            <w:proofErr w:type="spellStart"/>
            <w:r w:rsidRPr="00016255">
              <w:rPr>
                <w:sz w:val="18"/>
              </w:rPr>
              <w:t>tcp</w:t>
            </w:r>
            <w:proofErr w:type="spellEnd"/>
            <w:r w:rsidRPr="00016255">
              <w:rPr>
                <w:sz w:val="18"/>
              </w:rPr>
              <w:t>:</w:t>
            </w:r>
            <w:r w:rsidRPr="00016255">
              <w:rPr>
                <w:sz w:val="18"/>
              </w:rPr>
              <w:br/>
            </w:r>
            <w:r>
              <w:t>no setup connection</w:t>
            </w:r>
          </w:p>
          <w:p w14:paraId="4B210A3F" w14:textId="5C8A5B6C" w:rsidR="00016255" w:rsidRDefault="00016255" w:rsidP="00016255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No guarantee of data transfer</w:t>
            </w:r>
          </w:p>
        </w:tc>
      </w:tr>
    </w:tbl>
    <w:p w14:paraId="16E819B1" w14:textId="77777777" w:rsidR="006A3201" w:rsidRDefault="006A3201"/>
    <w:sectPr w:rsidR="006A3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312E2"/>
    <w:multiLevelType w:val="hybridMultilevel"/>
    <w:tmpl w:val="A5D2DF5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num w:numId="1" w16cid:durableId="3271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55"/>
    <w:rsid w:val="00016255"/>
    <w:rsid w:val="00117587"/>
    <w:rsid w:val="006A3201"/>
    <w:rsid w:val="00B464F0"/>
    <w:rsid w:val="00CB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935A"/>
  <w15:chartTrackingRefBased/>
  <w15:docId w15:val="{B4EA07A2-D35E-4053-B51C-6F0B6395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55"/>
    <w:pPr>
      <w:spacing w:after="6" w:line="247" w:lineRule="auto"/>
      <w:ind w:left="370" w:hanging="10"/>
    </w:pPr>
    <w:rPr>
      <w:rFonts w:ascii="Century Gothic" w:eastAsia="Century Gothic" w:hAnsi="Century Gothic" w:cs="Century Gothic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255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55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55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55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55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55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55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55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55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55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55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1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55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01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5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1625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سليمان  محمد  النهابي</dc:creator>
  <cp:keywords/>
  <dc:description/>
  <cp:lastModifiedBy>محمد  سليمان  محمد  النهابي</cp:lastModifiedBy>
  <cp:revision>1</cp:revision>
  <dcterms:created xsi:type="dcterms:W3CDTF">2025-09-07T16:14:00Z</dcterms:created>
  <dcterms:modified xsi:type="dcterms:W3CDTF">2025-09-07T16:21:00Z</dcterms:modified>
</cp:coreProperties>
</file>