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1DDF" w14:textId="4BA2789F" w:rsidR="009C5243" w:rsidRDefault="00A77C2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77C21">
        <w:rPr>
          <w:rFonts w:ascii="Times New Roman" w:hAnsi="Times New Roman" w:cs="Times New Roman"/>
          <w:b/>
          <w:bCs/>
          <w:sz w:val="40"/>
          <w:szCs w:val="40"/>
        </w:rPr>
        <w:t>Insight 1</w:t>
      </w:r>
      <w:r w:rsidR="0097179B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77100D" w:rsidRPr="0077100D">
        <w:rPr>
          <w:rFonts w:ascii="Times New Roman" w:hAnsi="Times New Roman" w:cs="Times New Roman"/>
          <w:b/>
          <w:bCs/>
          <w:sz w:val="40"/>
          <w:szCs w:val="40"/>
        </w:rPr>
        <w:t>Best and Worst departure delay in Airline</w:t>
      </w:r>
    </w:p>
    <w:p w14:paraId="7B6B74E6" w14:textId="50609F8D" w:rsidR="0077100D" w:rsidRDefault="0077100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7100D">
        <w:rPr>
          <w:rFonts w:ascii="Times New Roman" w:hAnsi="Times New Roman" w:cs="Times New Roman"/>
          <w:b/>
          <w:bCs/>
          <w:sz w:val="32"/>
          <w:szCs w:val="32"/>
        </w:rPr>
        <w:t>Link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hyperlink r:id="rId4" w:history="1">
        <w:r w:rsidRPr="0077100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https://public.tableau.com/app/profile/mooheshwari.c</w:t>
        </w:r>
        <w:r w:rsidRPr="0077100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</w:t>
        </w:r>
        <w:r w:rsidRPr="0077100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andran/viz/BestandWorstdeparturedelayinAirline/Sheet1</w:t>
        </w:r>
      </w:hyperlink>
    </w:p>
    <w:p w14:paraId="6F03BCB9" w14:textId="2B033711" w:rsidR="00C07A67" w:rsidRPr="0093055B" w:rsidRDefault="007710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100D">
        <w:rPr>
          <w:rFonts w:ascii="Times New Roman" w:hAnsi="Times New Roman" w:cs="Times New Roman"/>
          <w:b/>
          <w:bCs/>
          <w:sz w:val="32"/>
          <w:szCs w:val="32"/>
        </w:rPr>
        <w:t>Summary:</w:t>
      </w:r>
      <w:r w:rsidR="009305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07A67" w:rsidRPr="00F36116">
        <w:rPr>
          <w:rFonts w:ascii="Times New Roman" w:hAnsi="Times New Roman" w:cs="Times New Roman"/>
          <w:sz w:val="28"/>
          <w:szCs w:val="28"/>
        </w:rPr>
        <w:t xml:space="preserve">The dashboard gives us an overview of </w:t>
      </w:r>
      <w:r>
        <w:rPr>
          <w:rFonts w:ascii="Times New Roman" w:hAnsi="Times New Roman" w:cs="Times New Roman"/>
          <w:sz w:val="28"/>
          <w:szCs w:val="28"/>
        </w:rPr>
        <w:t>departure</w:t>
      </w:r>
      <w:r w:rsidR="00C07A67" w:rsidRPr="00F36116">
        <w:rPr>
          <w:rFonts w:ascii="Times New Roman" w:hAnsi="Times New Roman" w:cs="Times New Roman"/>
          <w:sz w:val="28"/>
          <w:szCs w:val="28"/>
        </w:rPr>
        <w:t xml:space="preserve"> delay</w:t>
      </w:r>
      <w:r w:rsidR="0097179B" w:rsidRPr="00F36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occurred in airline </w:t>
      </w:r>
      <w:r w:rsidR="00F36116" w:rsidRPr="00F36116">
        <w:rPr>
          <w:rFonts w:ascii="Times New Roman" w:hAnsi="Times New Roman" w:cs="Times New Roman"/>
          <w:sz w:val="28"/>
          <w:szCs w:val="28"/>
        </w:rPr>
        <w:t>in year 2015</w:t>
      </w:r>
      <w:r w:rsidR="00C07A67" w:rsidRPr="00F36116">
        <w:rPr>
          <w:rFonts w:ascii="Times New Roman" w:hAnsi="Times New Roman" w:cs="Times New Roman"/>
          <w:sz w:val="28"/>
          <w:szCs w:val="28"/>
        </w:rPr>
        <w:t xml:space="preserve">. From the graph we can see that departure delay has occurred the most in </w:t>
      </w:r>
      <w:r>
        <w:rPr>
          <w:rFonts w:ascii="Times New Roman" w:hAnsi="Times New Roman" w:cs="Times New Roman"/>
          <w:sz w:val="28"/>
          <w:szCs w:val="28"/>
        </w:rPr>
        <w:t>WN</w:t>
      </w:r>
      <w:r w:rsidR="00C07A67" w:rsidRPr="00F36116">
        <w:rPr>
          <w:rFonts w:ascii="Times New Roman" w:hAnsi="Times New Roman" w:cs="Times New Roman"/>
          <w:sz w:val="28"/>
          <w:szCs w:val="28"/>
        </w:rPr>
        <w:t xml:space="preserve"> airlines.</w:t>
      </w:r>
      <w:r>
        <w:rPr>
          <w:rFonts w:ascii="Times New Roman" w:hAnsi="Times New Roman" w:cs="Times New Roman"/>
          <w:sz w:val="28"/>
          <w:szCs w:val="28"/>
        </w:rPr>
        <w:t xml:space="preserve"> Whereas airline HA didn’t record any departure delay in year 2015.</w:t>
      </w:r>
    </w:p>
    <w:p w14:paraId="26C22E74" w14:textId="0243374C" w:rsidR="0077100D" w:rsidRDefault="0077100D" w:rsidP="0097179B">
      <w:pPr>
        <w:rPr>
          <w:rFonts w:ascii="Times New Roman" w:hAnsi="Times New Roman" w:cs="Times New Roman"/>
          <w:sz w:val="28"/>
          <w:szCs w:val="28"/>
        </w:rPr>
      </w:pPr>
      <w:r w:rsidRPr="0077100D">
        <w:rPr>
          <w:rFonts w:ascii="Times New Roman" w:hAnsi="Times New Roman" w:cs="Times New Roman"/>
          <w:b/>
          <w:bCs/>
          <w:sz w:val="32"/>
          <w:szCs w:val="32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7179B" w:rsidRPr="00F36116">
        <w:rPr>
          <w:rFonts w:ascii="Times New Roman" w:hAnsi="Times New Roman" w:cs="Times New Roman"/>
          <w:sz w:val="28"/>
          <w:szCs w:val="28"/>
        </w:rPr>
        <w:t xml:space="preserve">The flight delay dataset is from Kaggle which </w:t>
      </w:r>
      <w:r w:rsidR="0097179B" w:rsidRPr="00F36116">
        <w:rPr>
          <w:rFonts w:ascii="Times New Roman" w:hAnsi="Times New Roman" w:cs="Times New Roman"/>
          <w:sz w:val="28"/>
          <w:szCs w:val="28"/>
        </w:rPr>
        <w:t>includes</w:t>
      </w:r>
      <w:r w:rsidR="0097179B" w:rsidRPr="00F36116">
        <w:rPr>
          <w:rFonts w:ascii="Times New Roman" w:hAnsi="Times New Roman" w:cs="Times New Roman"/>
          <w:sz w:val="28"/>
          <w:szCs w:val="28"/>
        </w:rPr>
        <w:t xml:space="preserve"> 3 tables (flights, </w:t>
      </w:r>
      <w:r w:rsidR="00F36116" w:rsidRPr="00F36116">
        <w:rPr>
          <w:rFonts w:ascii="Times New Roman" w:hAnsi="Times New Roman" w:cs="Times New Roman"/>
          <w:sz w:val="28"/>
          <w:szCs w:val="28"/>
        </w:rPr>
        <w:t>airports, airlines</w:t>
      </w:r>
      <w:r w:rsidR="0097179B" w:rsidRPr="00F36116">
        <w:rPr>
          <w:rFonts w:ascii="Times New Roman" w:hAnsi="Times New Roman" w:cs="Times New Roman"/>
          <w:sz w:val="28"/>
          <w:szCs w:val="28"/>
        </w:rPr>
        <w:t>).</w:t>
      </w:r>
      <w:r w:rsidR="0097179B" w:rsidRPr="00F36116">
        <w:rPr>
          <w:rFonts w:ascii="Times New Roman" w:hAnsi="Times New Roman" w:cs="Times New Roman"/>
          <w:sz w:val="28"/>
          <w:szCs w:val="28"/>
        </w:rPr>
        <w:t xml:space="preserve"> For this </w:t>
      </w:r>
      <w:r w:rsidR="00F36116" w:rsidRPr="00F36116">
        <w:rPr>
          <w:rFonts w:ascii="Times New Roman" w:hAnsi="Times New Roman" w:cs="Times New Roman"/>
          <w:sz w:val="28"/>
          <w:szCs w:val="28"/>
        </w:rPr>
        <w:t>visualization</w:t>
      </w:r>
      <w:r w:rsidR="0097179B" w:rsidRPr="00F36116">
        <w:rPr>
          <w:rFonts w:ascii="Times New Roman" w:hAnsi="Times New Roman" w:cs="Times New Roman"/>
          <w:sz w:val="28"/>
          <w:szCs w:val="28"/>
        </w:rPr>
        <w:t xml:space="preserve"> I </w:t>
      </w:r>
      <w:r w:rsidR="00F36116" w:rsidRPr="00F36116">
        <w:rPr>
          <w:rFonts w:ascii="Times New Roman" w:hAnsi="Times New Roman" w:cs="Times New Roman"/>
          <w:sz w:val="28"/>
          <w:szCs w:val="28"/>
        </w:rPr>
        <w:t>combined</w:t>
      </w:r>
      <w:r w:rsidR="0097179B" w:rsidRPr="00F36116">
        <w:rPr>
          <w:rFonts w:ascii="Times New Roman" w:hAnsi="Times New Roman" w:cs="Times New Roman"/>
          <w:sz w:val="28"/>
          <w:szCs w:val="28"/>
        </w:rPr>
        <w:t xml:space="preserve"> two different dataset (airline</w:t>
      </w:r>
      <w:r w:rsidR="00F36116" w:rsidRPr="00F36116">
        <w:rPr>
          <w:rFonts w:ascii="Times New Roman" w:hAnsi="Times New Roman" w:cs="Times New Roman"/>
          <w:sz w:val="28"/>
          <w:szCs w:val="28"/>
        </w:rPr>
        <w:t xml:space="preserve"> and flight) using inner join.</w:t>
      </w:r>
      <w:r w:rsidR="0097179B" w:rsidRPr="00F36116">
        <w:rPr>
          <w:rFonts w:ascii="Times New Roman" w:hAnsi="Times New Roman" w:cs="Times New Roman"/>
          <w:sz w:val="28"/>
          <w:szCs w:val="28"/>
        </w:rPr>
        <w:t xml:space="preserve"> </w:t>
      </w:r>
      <w:r w:rsidR="00C07A67" w:rsidRPr="00F36116">
        <w:rPr>
          <w:rFonts w:ascii="Times New Roman" w:hAnsi="Times New Roman" w:cs="Times New Roman"/>
          <w:sz w:val="28"/>
          <w:szCs w:val="28"/>
        </w:rPr>
        <w:t xml:space="preserve">I have use bar graph for this visualization. This is because it </w:t>
      </w:r>
      <w:r w:rsidR="0097179B" w:rsidRPr="00F36116">
        <w:rPr>
          <w:rFonts w:ascii="Times New Roman" w:hAnsi="Times New Roman" w:cs="Times New Roman"/>
          <w:sz w:val="28"/>
          <w:szCs w:val="28"/>
        </w:rPr>
        <w:t>gives</w:t>
      </w:r>
      <w:r w:rsidR="00C07A67" w:rsidRPr="00F36116">
        <w:rPr>
          <w:rFonts w:ascii="Times New Roman" w:hAnsi="Times New Roman" w:cs="Times New Roman"/>
          <w:sz w:val="28"/>
          <w:szCs w:val="28"/>
        </w:rPr>
        <w:t xml:space="preserve"> a clear comparison view</w:t>
      </w:r>
      <w:r>
        <w:rPr>
          <w:rFonts w:ascii="Times New Roman" w:hAnsi="Times New Roman" w:cs="Times New Roman"/>
          <w:sz w:val="28"/>
          <w:szCs w:val="28"/>
        </w:rPr>
        <w:t xml:space="preserve"> of departure delay</w:t>
      </w:r>
      <w:r w:rsidR="00C07A67" w:rsidRPr="00F36116">
        <w:rPr>
          <w:rFonts w:ascii="Times New Roman" w:hAnsi="Times New Roman" w:cs="Times New Roman"/>
          <w:sz w:val="28"/>
          <w:szCs w:val="28"/>
        </w:rPr>
        <w:t xml:space="preserve"> between the other </w:t>
      </w:r>
      <w:r>
        <w:rPr>
          <w:rFonts w:ascii="Times New Roman" w:hAnsi="Times New Roman" w:cs="Times New Roman"/>
          <w:sz w:val="28"/>
          <w:szCs w:val="28"/>
        </w:rPr>
        <w:t>airlines.</w:t>
      </w:r>
    </w:p>
    <w:p w14:paraId="2EBF1E96" w14:textId="7BA03DB2" w:rsidR="00C07A67" w:rsidRDefault="0077100D" w:rsidP="00971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Resource: </w:t>
      </w:r>
      <w:hyperlink r:id="rId5" w:history="1">
        <w:r w:rsidRPr="0077100D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https://www.youtube.com/watch?v=9xqHA732LMA</w:t>
        </w:r>
      </w:hyperlink>
    </w:p>
    <w:p w14:paraId="574631E4" w14:textId="77777777" w:rsidR="00F36116" w:rsidRDefault="00F36116" w:rsidP="0097179B">
      <w:pPr>
        <w:rPr>
          <w:rFonts w:ascii="Times New Roman" w:hAnsi="Times New Roman" w:cs="Times New Roman"/>
          <w:sz w:val="28"/>
          <w:szCs w:val="28"/>
        </w:rPr>
      </w:pPr>
    </w:p>
    <w:p w14:paraId="4DC27998" w14:textId="77777777" w:rsidR="0093055B" w:rsidRDefault="0077100D" w:rsidP="00A77C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FC276B" wp14:editId="6E9B2BF8">
            <wp:extent cx="5943600" cy="381635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98FB" w14:textId="33BDD61C" w:rsidR="00A77C21" w:rsidRDefault="00A77C21" w:rsidP="00A77C2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77C21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Insight </w:t>
      </w:r>
      <w:r w:rsidR="00555FD0" w:rsidRPr="00A77C21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555FD0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93055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974D9">
        <w:rPr>
          <w:rFonts w:ascii="Times New Roman" w:hAnsi="Times New Roman" w:cs="Times New Roman"/>
          <w:b/>
          <w:bCs/>
          <w:sz w:val="40"/>
          <w:szCs w:val="40"/>
        </w:rPr>
        <w:t>Airline delay</w:t>
      </w:r>
      <w:r w:rsidR="00A92229">
        <w:rPr>
          <w:rFonts w:ascii="Times New Roman" w:hAnsi="Times New Roman" w:cs="Times New Roman"/>
          <w:b/>
          <w:bCs/>
          <w:sz w:val="40"/>
          <w:szCs w:val="40"/>
        </w:rPr>
        <w:t xml:space="preserve"> causes</w:t>
      </w:r>
    </w:p>
    <w:p w14:paraId="33F4087B" w14:textId="47FC71BA" w:rsidR="00D974D9" w:rsidRPr="0093055B" w:rsidRDefault="00D974D9" w:rsidP="00A77C21">
      <w:pPr>
        <w:rPr>
          <w:rFonts w:ascii="Times New Roman" w:hAnsi="Times New Roman" w:cs="Times New Roman"/>
          <w:sz w:val="28"/>
          <w:szCs w:val="28"/>
        </w:rPr>
      </w:pPr>
      <w:r w:rsidRPr="002C1C29"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EF03FAD" w14:textId="1DA3A84E" w:rsidR="00A77C21" w:rsidRDefault="006916DA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D974D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https://public.tableau.com/app/profile/mooheshwari.chandran/viz/Causeofflightdelays_16534614307470/Dashboard1</w:t>
        </w:r>
      </w:hyperlink>
    </w:p>
    <w:p w14:paraId="0157C46C" w14:textId="0CBC0208" w:rsidR="00655BD0" w:rsidRPr="00655BD0" w:rsidRDefault="00A92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Summary: </w:t>
      </w:r>
      <w:r w:rsidRPr="00655BD0">
        <w:rPr>
          <w:rFonts w:ascii="Times New Roman" w:hAnsi="Times New Roman" w:cs="Times New Roman"/>
          <w:sz w:val="28"/>
          <w:szCs w:val="28"/>
        </w:rPr>
        <w:t xml:space="preserve">The dashboard shows two different </w:t>
      </w:r>
      <w:r w:rsidR="00655BD0" w:rsidRPr="00655BD0">
        <w:rPr>
          <w:rFonts w:ascii="Times New Roman" w:hAnsi="Times New Roman" w:cs="Times New Roman"/>
          <w:sz w:val="28"/>
          <w:szCs w:val="28"/>
        </w:rPr>
        <w:t>graphs</w:t>
      </w:r>
      <w:r w:rsidRPr="00655BD0">
        <w:rPr>
          <w:rFonts w:ascii="Times New Roman" w:hAnsi="Times New Roman" w:cs="Times New Roman"/>
          <w:sz w:val="28"/>
          <w:szCs w:val="28"/>
        </w:rPr>
        <w:t xml:space="preserve">. The first </w:t>
      </w:r>
      <w:r w:rsidR="00655BD0" w:rsidRPr="00655BD0">
        <w:rPr>
          <w:rFonts w:ascii="Times New Roman" w:hAnsi="Times New Roman" w:cs="Times New Roman"/>
          <w:sz w:val="28"/>
          <w:szCs w:val="28"/>
        </w:rPr>
        <w:t>diagram</w:t>
      </w:r>
      <w:r w:rsidRPr="00655BD0">
        <w:rPr>
          <w:rFonts w:ascii="Times New Roman" w:hAnsi="Times New Roman" w:cs="Times New Roman"/>
          <w:sz w:val="28"/>
          <w:szCs w:val="28"/>
        </w:rPr>
        <w:t xml:space="preserve"> is horizontal bar graph which shows the cause of delay occurred in different airline.</w:t>
      </w:r>
      <w:r w:rsidR="00655BD0" w:rsidRPr="00655BD0">
        <w:rPr>
          <w:rFonts w:ascii="Times New Roman" w:hAnsi="Times New Roman" w:cs="Times New Roman"/>
          <w:sz w:val="28"/>
          <w:szCs w:val="28"/>
        </w:rPr>
        <w:t xml:space="preserve"> We can see that security delay is the least delay occurred in all the airline</w:t>
      </w:r>
      <w:r w:rsidR="00555FD0">
        <w:rPr>
          <w:rFonts w:ascii="Times New Roman" w:hAnsi="Times New Roman" w:cs="Times New Roman"/>
          <w:sz w:val="28"/>
          <w:szCs w:val="28"/>
        </w:rPr>
        <w:t xml:space="preserve"> and departure delay score the highest delay.</w:t>
      </w:r>
    </w:p>
    <w:p w14:paraId="2A7C88F6" w14:textId="14CBAE5E" w:rsidR="00A92229" w:rsidRDefault="00A92229">
      <w:pPr>
        <w:rPr>
          <w:rFonts w:ascii="Times New Roman" w:hAnsi="Times New Roman" w:cs="Times New Roman"/>
          <w:sz w:val="28"/>
          <w:szCs w:val="28"/>
        </w:rPr>
      </w:pPr>
      <w:r w:rsidRPr="00655BD0">
        <w:rPr>
          <w:rFonts w:ascii="Times New Roman" w:hAnsi="Times New Roman" w:cs="Times New Roman"/>
          <w:sz w:val="28"/>
          <w:szCs w:val="28"/>
        </w:rPr>
        <w:t>The second diagram shows</w:t>
      </w:r>
      <w:r w:rsidR="00655BD0" w:rsidRPr="00655BD0">
        <w:rPr>
          <w:rFonts w:ascii="Times New Roman" w:hAnsi="Times New Roman" w:cs="Times New Roman"/>
          <w:sz w:val="28"/>
          <w:szCs w:val="28"/>
        </w:rPr>
        <w:t xml:space="preserve"> the departure delay occurred per day of week. From diagram we can see that the most departure delay occurred in the first day of the week.</w:t>
      </w:r>
    </w:p>
    <w:p w14:paraId="64ECF67B" w14:textId="70475EB4" w:rsidR="00555FD0" w:rsidRDefault="00555FD0">
      <w:pPr>
        <w:rPr>
          <w:rFonts w:ascii="Times New Roman" w:hAnsi="Times New Roman" w:cs="Times New Roman"/>
          <w:sz w:val="28"/>
          <w:szCs w:val="28"/>
        </w:rPr>
      </w:pPr>
      <w:r w:rsidRPr="00555FD0">
        <w:rPr>
          <w:rFonts w:ascii="Times New Roman" w:hAnsi="Times New Roman" w:cs="Times New Roman"/>
          <w:b/>
          <w:bCs/>
          <w:sz w:val="32"/>
          <w:szCs w:val="32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: Diagram 1: I choose horizontal </w:t>
      </w:r>
      <w:r w:rsidR="008574F1">
        <w:rPr>
          <w:rFonts w:ascii="Times New Roman" w:hAnsi="Times New Roman" w:cs="Times New Roman"/>
          <w:sz w:val="28"/>
          <w:szCs w:val="28"/>
        </w:rPr>
        <w:t xml:space="preserve">bar </w:t>
      </w:r>
      <w:r>
        <w:rPr>
          <w:rFonts w:ascii="Times New Roman" w:hAnsi="Times New Roman" w:cs="Times New Roman"/>
          <w:sz w:val="28"/>
          <w:szCs w:val="28"/>
        </w:rPr>
        <w:t xml:space="preserve">graph because it shows the detail of the all the delay comparison among the airlines. In a glance of </w:t>
      </w:r>
      <w:r w:rsidR="002C1C29">
        <w:rPr>
          <w:rFonts w:ascii="Times New Roman" w:hAnsi="Times New Roman" w:cs="Times New Roman"/>
          <w:sz w:val="28"/>
          <w:szCs w:val="28"/>
        </w:rPr>
        <w:t>view,</w:t>
      </w:r>
      <w:r>
        <w:rPr>
          <w:rFonts w:ascii="Times New Roman" w:hAnsi="Times New Roman" w:cs="Times New Roman"/>
          <w:sz w:val="28"/>
          <w:szCs w:val="28"/>
        </w:rPr>
        <w:t xml:space="preserve"> we can easily read the min and maximum number of delayed </w:t>
      </w:r>
      <w:r w:rsidR="00E92194">
        <w:rPr>
          <w:rFonts w:ascii="Times New Roman" w:hAnsi="Times New Roman" w:cs="Times New Roman"/>
          <w:sz w:val="28"/>
          <w:szCs w:val="28"/>
        </w:rPr>
        <w:t>causes</w:t>
      </w:r>
      <w:r>
        <w:rPr>
          <w:rFonts w:ascii="Times New Roman" w:hAnsi="Times New Roman" w:cs="Times New Roman"/>
          <w:sz w:val="28"/>
          <w:szCs w:val="28"/>
        </w:rPr>
        <w:t xml:space="preserve"> in each airline.</w:t>
      </w:r>
    </w:p>
    <w:p w14:paraId="5E0593F2" w14:textId="08A14A8F" w:rsidR="00555FD0" w:rsidRDefault="00555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Diagram </w:t>
      </w:r>
      <w:r w:rsidR="00E92194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 xml:space="preserve"> I choose </w:t>
      </w:r>
      <w:r w:rsidR="002C1C29">
        <w:rPr>
          <w:rFonts w:ascii="Times New Roman" w:hAnsi="Times New Roman" w:cs="Times New Roman"/>
          <w:sz w:val="28"/>
          <w:szCs w:val="28"/>
        </w:rPr>
        <w:t xml:space="preserve">line graph for the departure delay occurred per day of the week because it’s easier to see a trend in the data. </w:t>
      </w:r>
    </w:p>
    <w:p w14:paraId="5B1B5C82" w14:textId="77777777" w:rsidR="007F6049" w:rsidRDefault="007F6049" w:rsidP="007F6049">
      <w:pPr>
        <w:rPr>
          <w:rFonts w:ascii="Times New Roman" w:hAnsi="Times New Roman" w:cs="Times New Roman"/>
          <w:sz w:val="28"/>
          <w:szCs w:val="28"/>
        </w:rPr>
      </w:pPr>
      <w:r w:rsidRPr="007F6049">
        <w:rPr>
          <w:rFonts w:ascii="Times New Roman" w:hAnsi="Times New Roman" w:cs="Times New Roman"/>
          <w:b/>
          <w:bCs/>
          <w:sz w:val="28"/>
          <w:szCs w:val="28"/>
        </w:rPr>
        <w:t>Resource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77100D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https://www.youtube.com/watch?v=9xqHA732LMA</w:t>
        </w:r>
      </w:hyperlink>
    </w:p>
    <w:p w14:paraId="7D10C1C4" w14:textId="77777777" w:rsidR="00655BD0" w:rsidRPr="00655BD0" w:rsidRDefault="00655BD0">
      <w:pPr>
        <w:rPr>
          <w:rFonts w:ascii="Times New Roman" w:hAnsi="Times New Roman" w:cs="Times New Roman"/>
          <w:sz w:val="28"/>
          <w:szCs w:val="28"/>
        </w:rPr>
      </w:pPr>
    </w:p>
    <w:p w14:paraId="1ED97A73" w14:textId="6857DD1F" w:rsidR="00A77C21" w:rsidRPr="00A77C21" w:rsidRDefault="00F3611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DCADD16" wp14:editId="44E752FC">
            <wp:extent cx="6463339" cy="6180083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332" cy="62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8466" w14:textId="56CE013D" w:rsidR="00A77C21" w:rsidRPr="00A77C21" w:rsidRDefault="00A77C2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4F5A24" w14:textId="77777777" w:rsidR="002C1C29" w:rsidRDefault="002C1C29" w:rsidP="00A77C2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466CC7" w14:textId="77777777" w:rsidR="002C1C29" w:rsidRDefault="002C1C29" w:rsidP="00A77C2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223716" w14:textId="77777777" w:rsidR="002C1C29" w:rsidRDefault="002C1C29" w:rsidP="00A77C2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E90D46" w14:textId="3DC7C01F" w:rsidR="00A77C21" w:rsidRPr="00A77C21" w:rsidRDefault="00A77C21" w:rsidP="00A77C2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77C21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Insight </w:t>
      </w:r>
      <w:r w:rsidRPr="00A77C21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2C1C29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2C1C29" w:rsidRPr="002C1C29">
        <w:rPr>
          <w:rFonts w:ascii="Times New Roman" w:hAnsi="Times New Roman" w:cs="Times New Roman"/>
          <w:b/>
          <w:bCs/>
          <w:sz w:val="40"/>
          <w:szCs w:val="40"/>
        </w:rPr>
        <w:t>Weather delay count based on city</w:t>
      </w:r>
    </w:p>
    <w:p w14:paraId="411480F4" w14:textId="77777777" w:rsidR="002C1C29" w:rsidRPr="0093055B" w:rsidRDefault="002C1C29" w:rsidP="002C1C29">
      <w:pPr>
        <w:rPr>
          <w:rFonts w:ascii="Times New Roman" w:hAnsi="Times New Roman" w:cs="Times New Roman"/>
          <w:sz w:val="28"/>
          <w:szCs w:val="28"/>
        </w:rPr>
      </w:pPr>
      <w:r w:rsidRPr="00D974D9">
        <w:rPr>
          <w:rFonts w:ascii="Times New Roman" w:hAnsi="Times New Roman" w:cs="Times New Roman"/>
          <w:b/>
          <w:bCs/>
          <w:sz w:val="32"/>
          <w:szCs w:val="32"/>
        </w:rPr>
        <w:t>Link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229D1EC" w14:textId="542EAD02" w:rsidR="002C1C29" w:rsidRDefault="002C1C29" w:rsidP="002C1C29">
      <w:pPr>
        <w:rPr>
          <w:b/>
          <w:bCs/>
        </w:rPr>
      </w:pPr>
      <w:hyperlink r:id="rId10" w:history="1">
        <w:r w:rsidRPr="006F4C28">
          <w:rPr>
            <w:rStyle w:val="Hyperlink"/>
            <w:b/>
            <w:bCs/>
          </w:rPr>
          <w:t>https://public.tableau.com/app/profile/mooheshwari.chandran/viz/weatherdelaycountbasedoncity/Sheet1</w:t>
        </w:r>
      </w:hyperlink>
    </w:p>
    <w:p w14:paraId="4119ABAA" w14:textId="0E1A0775" w:rsidR="002C1C29" w:rsidRDefault="002C1C29" w:rsidP="002C1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</w:t>
      </w:r>
      <w:r w:rsidRPr="007F6049">
        <w:rPr>
          <w:rFonts w:ascii="Times New Roman" w:hAnsi="Times New Roman" w:cs="Times New Roman"/>
          <w:sz w:val="28"/>
          <w:szCs w:val="28"/>
        </w:rPr>
        <w:t xml:space="preserve">: The dashboard shows a bubble chart </w:t>
      </w:r>
      <w:r w:rsidR="007F6049" w:rsidRPr="007F6049">
        <w:rPr>
          <w:rFonts w:ascii="Times New Roman" w:hAnsi="Times New Roman" w:cs="Times New Roman"/>
          <w:sz w:val="28"/>
          <w:szCs w:val="28"/>
        </w:rPr>
        <w:t xml:space="preserve">visualization </w:t>
      </w:r>
      <w:r w:rsidR="007F6049" w:rsidRPr="007F6049">
        <w:rPr>
          <w:rFonts w:ascii="Times New Roman" w:hAnsi="Times New Roman" w:cs="Times New Roman"/>
          <w:sz w:val="28"/>
          <w:szCs w:val="28"/>
        </w:rPr>
        <w:t>that display the weather delay count based on the cities.</w:t>
      </w:r>
    </w:p>
    <w:p w14:paraId="179CD9A4" w14:textId="52995EEF" w:rsidR="007F6049" w:rsidRDefault="007F6049" w:rsidP="002C1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Design: </w:t>
      </w:r>
      <w:r w:rsidRPr="007F6049">
        <w:rPr>
          <w:rFonts w:ascii="Times New Roman" w:hAnsi="Times New Roman" w:cs="Times New Roman"/>
          <w:sz w:val="28"/>
          <w:szCs w:val="28"/>
        </w:rPr>
        <w:t>I choose bubble chart visualization is because it p</w:t>
      </w:r>
      <w:r w:rsidRPr="007F6049">
        <w:rPr>
          <w:rFonts w:ascii="Times New Roman" w:hAnsi="Times New Roman" w:cs="Times New Roman"/>
          <w:sz w:val="28"/>
          <w:szCs w:val="28"/>
        </w:rPr>
        <w:t>rovides a quick gist of the entire bubble chart contents making it easier to read.</w:t>
      </w:r>
      <w:r>
        <w:rPr>
          <w:rFonts w:ascii="Times New Roman" w:hAnsi="Times New Roman" w:cs="Times New Roman"/>
          <w:sz w:val="28"/>
          <w:szCs w:val="28"/>
        </w:rPr>
        <w:t xml:space="preserve"> I have also </w:t>
      </w:r>
      <w:r w:rsidR="008574F1"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sz w:val="28"/>
          <w:szCs w:val="28"/>
        </w:rPr>
        <w:t xml:space="preserve"> the filters for state field so that the user can switch quickly.</w:t>
      </w:r>
    </w:p>
    <w:p w14:paraId="68E99EED" w14:textId="77777777" w:rsidR="007F6049" w:rsidRDefault="007F6049" w:rsidP="007F6049">
      <w:pPr>
        <w:rPr>
          <w:rFonts w:ascii="Times New Roman" w:hAnsi="Times New Roman" w:cs="Times New Roman"/>
          <w:sz w:val="28"/>
          <w:szCs w:val="28"/>
        </w:rPr>
      </w:pPr>
      <w:r w:rsidRPr="007F6049">
        <w:rPr>
          <w:rFonts w:ascii="Times New Roman" w:hAnsi="Times New Roman" w:cs="Times New Roman"/>
          <w:b/>
          <w:bCs/>
          <w:sz w:val="28"/>
          <w:szCs w:val="28"/>
        </w:rPr>
        <w:t>Resource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77100D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https://www.youtube.com/watch?v=9xqHA732LMA</w:t>
        </w:r>
      </w:hyperlink>
    </w:p>
    <w:p w14:paraId="0506975E" w14:textId="77777777" w:rsidR="007F6049" w:rsidRDefault="007F6049" w:rsidP="002C1C29">
      <w:pPr>
        <w:rPr>
          <w:rFonts w:ascii="Times New Roman" w:hAnsi="Times New Roman" w:cs="Times New Roman"/>
          <w:sz w:val="28"/>
          <w:szCs w:val="28"/>
        </w:rPr>
      </w:pPr>
    </w:p>
    <w:p w14:paraId="4D967CE3" w14:textId="214201FC" w:rsidR="007F6049" w:rsidRDefault="007F6049" w:rsidP="002C1C29">
      <w:pPr>
        <w:rPr>
          <w:rFonts w:ascii="Times New Roman" w:hAnsi="Times New Roman" w:cs="Times New Roman"/>
          <w:sz w:val="28"/>
          <w:szCs w:val="28"/>
        </w:rPr>
      </w:pPr>
    </w:p>
    <w:p w14:paraId="7C52DB23" w14:textId="533806ED" w:rsidR="007F6049" w:rsidRPr="00A77C21" w:rsidRDefault="007F6049" w:rsidP="002C1C29">
      <w:pPr>
        <w:rPr>
          <w:b/>
          <w:bCs/>
        </w:rPr>
      </w:pPr>
      <w:r>
        <w:rPr>
          <w:noProof/>
        </w:rPr>
        <w:drawing>
          <wp:inline distT="0" distB="0" distL="0" distR="0" wp14:anchorId="276E9A1A" wp14:editId="26A11E74">
            <wp:extent cx="5943600" cy="2701290"/>
            <wp:effectExtent l="0" t="0" r="0" b="381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049" w:rsidRPr="00A7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21"/>
    <w:rsid w:val="0024714D"/>
    <w:rsid w:val="002C1C29"/>
    <w:rsid w:val="00344423"/>
    <w:rsid w:val="00555FD0"/>
    <w:rsid w:val="00655BD0"/>
    <w:rsid w:val="006916DA"/>
    <w:rsid w:val="0077100D"/>
    <w:rsid w:val="007F6049"/>
    <w:rsid w:val="008574F1"/>
    <w:rsid w:val="0093055B"/>
    <w:rsid w:val="0097179B"/>
    <w:rsid w:val="009B4864"/>
    <w:rsid w:val="009C5243"/>
    <w:rsid w:val="00A77C21"/>
    <w:rsid w:val="00A92229"/>
    <w:rsid w:val="00C0690F"/>
    <w:rsid w:val="00C07A67"/>
    <w:rsid w:val="00D974D9"/>
    <w:rsid w:val="00E92194"/>
    <w:rsid w:val="00F3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E983"/>
  <w15:chartTrackingRefBased/>
  <w15:docId w15:val="{ACCF6CBC-8723-49ED-9830-19458149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6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2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xqHA732LM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mooheshwari.chandran/viz/Causeofflightdelays_16534614307470/Dashboard1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9xqHA732LMA" TargetMode="External"/><Relationship Id="rId5" Type="http://schemas.openxmlformats.org/officeDocument/2006/relationships/hyperlink" Target="https://www.youtube.com/watch?v=9xqHA732LMA" TargetMode="External"/><Relationship Id="rId10" Type="http://schemas.openxmlformats.org/officeDocument/2006/relationships/hyperlink" Target="https://public.tableau.com/app/profile/mooheshwari.chandran/viz/weatherdelaycountbasedoncity/Sheet1" TargetMode="External"/><Relationship Id="rId4" Type="http://schemas.openxmlformats.org/officeDocument/2006/relationships/hyperlink" Target="https://public.tableau.com/app/profile/mooheshwari.chandran/viz/BestandWorstdeparturedelayinAirline/Sheet1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Mooheshwari, ASM-VPF</dc:creator>
  <cp:keywords/>
  <dc:description/>
  <cp:lastModifiedBy>Chandran, Mooheshwari, ASM-VPF</cp:lastModifiedBy>
  <cp:revision>3</cp:revision>
  <dcterms:created xsi:type="dcterms:W3CDTF">2022-05-24T07:27:00Z</dcterms:created>
  <dcterms:modified xsi:type="dcterms:W3CDTF">2022-05-25T09:00:00Z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eb46ce-67e3-4023-9bb7-2cf97845c0ca_Enabled">
    <vt:lpwstr>true</vt:lpwstr>
  </property>
  <property fmtid="{D5CDD505-2E9C-101B-9397-08002B2CF9AE}" pid="3" name="MSIP_Label_d1eb46ce-67e3-4023-9bb7-2cf97845c0ca_SetDate">
    <vt:lpwstr>2022-05-24T07:27:47Z</vt:lpwstr>
  </property>
  <property fmtid="{D5CDD505-2E9C-101B-9397-08002B2CF9AE}" pid="4" name="MSIP_Label_d1eb46ce-67e3-4023-9bb7-2cf97845c0ca_Method">
    <vt:lpwstr>Standard</vt:lpwstr>
  </property>
  <property fmtid="{D5CDD505-2E9C-101B-9397-08002B2CF9AE}" pid="5" name="MSIP_Label_d1eb46ce-67e3-4023-9bb7-2cf97845c0ca_Name">
    <vt:lpwstr>d1eb46ce-67e3-4023-9bb7-2cf97845c0ca</vt:lpwstr>
  </property>
  <property fmtid="{D5CDD505-2E9C-101B-9397-08002B2CF9AE}" pid="6" name="MSIP_Label_d1eb46ce-67e3-4023-9bb7-2cf97845c0ca_SiteId">
    <vt:lpwstr>1ca8bd94-3c97-4fc6-8955-bad266b43f0b</vt:lpwstr>
  </property>
  <property fmtid="{D5CDD505-2E9C-101B-9397-08002B2CF9AE}" pid="7" name="MSIP_Label_d1eb46ce-67e3-4023-9bb7-2cf97845c0ca_ActionId">
    <vt:lpwstr>36fbeb94-571c-4ede-9745-3855965ccbce</vt:lpwstr>
  </property>
  <property fmtid="{D5CDD505-2E9C-101B-9397-08002B2CF9AE}" pid="8" name="MSIP_Label_d1eb46ce-67e3-4023-9bb7-2cf97845c0ca_ContentBits">
    <vt:lpwstr>0</vt:lpwstr>
  </property>
</Properties>
</file>