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B9D22" w14:textId="57692A33" w:rsidR="007B1841" w:rsidRPr="00A32EFD" w:rsidRDefault="00CB6DF3" w:rsidP="00CB6DF3">
      <w:pPr>
        <w:pStyle w:val="Heading1"/>
        <w:numPr>
          <w:ilvl w:val="0"/>
          <w:numId w:val="0"/>
        </w:numPr>
        <w:ind w:left="360" w:hanging="360"/>
      </w:pPr>
      <w:r>
        <w:t xml:space="preserve">Lesson 3: </w:t>
      </w:r>
      <w:r w:rsidR="007B1841" w:rsidRPr="00A32EFD">
        <w:t>USING AI AND MACHINE LEARNING IN BUSINESS</w:t>
      </w:r>
    </w:p>
    <w:p w14:paraId="21B7D8CD" w14:textId="6C79BBC3" w:rsidR="007B1841" w:rsidRPr="00B0426D" w:rsidRDefault="00CB6DF3" w:rsidP="00923EFB">
      <w:pPr>
        <w:pStyle w:val="Heading2"/>
        <w:ind w:left="426"/>
      </w:pPr>
      <w:bookmarkStart w:id="0" w:name="_Project_Statement"/>
      <w:bookmarkEnd w:id="0"/>
      <w:r>
        <w:t>Project Statement</w:t>
      </w:r>
    </w:p>
    <w:p w14:paraId="2504F3D6" w14:textId="387A76EA" w:rsidR="007B1841" w:rsidRDefault="00CB6DF3" w:rsidP="007B1841">
      <w:pPr>
        <w:rPr>
          <w:lang w:val="en-US"/>
        </w:rPr>
      </w:pPr>
      <w:r>
        <w:rPr>
          <w:lang w:val="en-US"/>
        </w:rPr>
        <w:t>Summary:</w:t>
      </w:r>
    </w:p>
    <w:p w14:paraId="6AD7CDE5" w14:textId="415C6F5C" w:rsidR="00CB6DF3" w:rsidRDefault="00CB6DF3" w:rsidP="00CB6DF3">
      <w:pPr>
        <w:spacing w:after="0"/>
        <w:rPr>
          <w:lang w:val="en-US"/>
        </w:rPr>
      </w:pPr>
      <w:r>
        <w:rPr>
          <w:lang w:val="en-US"/>
        </w:rPr>
        <w:t>In order to bring value to your AI Project, you need to identity the following points:</w:t>
      </w:r>
    </w:p>
    <w:p w14:paraId="4C6152AE" w14:textId="5A0EFE6C" w:rsidR="00CB6DF3" w:rsidRDefault="00CB6DF3" w:rsidP="00CB6DF3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Problem Statement</w:t>
      </w:r>
    </w:p>
    <w:p w14:paraId="0C435958" w14:textId="03D5728A" w:rsidR="00CB6DF3" w:rsidRDefault="00CB6DF3" w:rsidP="00CB6DF3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How does AI add value</w:t>
      </w:r>
    </w:p>
    <w:p w14:paraId="2E97D367" w14:textId="166AC8CE" w:rsidR="00CB6DF3" w:rsidRDefault="00CB6DF3" w:rsidP="00CB6DF3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What is the data needed</w:t>
      </w:r>
    </w:p>
    <w:p w14:paraId="19A64B66" w14:textId="2CE57626" w:rsidR="00CB6DF3" w:rsidRDefault="00CB6DF3" w:rsidP="00CB6DF3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What is the project scope</w:t>
      </w:r>
    </w:p>
    <w:p w14:paraId="79F26512" w14:textId="4C70B744" w:rsidR="00CB6DF3" w:rsidRPr="00CB6DF3" w:rsidRDefault="00CB6DF3" w:rsidP="00CB6DF3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How to measure the success of the project</w:t>
      </w:r>
    </w:p>
    <w:p w14:paraId="4A108FB9" w14:textId="77777777" w:rsidR="007B1841" w:rsidRPr="00B0426D" w:rsidRDefault="007B1841" w:rsidP="007B1841">
      <w:pPr>
        <w:rPr>
          <w:lang w:val="en-US"/>
        </w:rPr>
      </w:pPr>
    </w:p>
    <w:p w14:paraId="786699D3" w14:textId="1BE8EED0" w:rsidR="007B1841" w:rsidRDefault="00CB6DF3" w:rsidP="00923EFB">
      <w:pPr>
        <w:pStyle w:val="Heading2"/>
        <w:ind w:left="426"/>
      </w:pPr>
      <w:r>
        <w:t>Breaking it All Down</w:t>
      </w:r>
    </w:p>
    <w:p w14:paraId="41B03674" w14:textId="45C4BCAE" w:rsidR="00923EFB" w:rsidRDefault="00CB6DF3" w:rsidP="007B1841">
      <w:r>
        <w:t xml:space="preserve">In this video, </w:t>
      </w:r>
      <w:r w:rsidR="00923EFB">
        <w:t>some</w:t>
      </w:r>
      <w:r>
        <w:t xml:space="preserve"> use case</w:t>
      </w:r>
      <w:r w:rsidR="00923EFB">
        <w:t>s</w:t>
      </w:r>
      <w:r>
        <w:t xml:space="preserve"> is given to sort out </w:t>
      </w:r>
      <w:r w:rsidR="00923EFB">
        <w:t xml:space="preserve">all the points that were mentioned in the </w:t>
      </w:r>
      <w:hyperlink w:anchor="_Project_Statement" w:history="1">
        <w:r w:rsidR="00923EFB" w:rsidRPr="00923EFB">
          <w:rPr>
            <w:rStyle w:val="Hyperlink"/>
          </w:rPr>
          <w:t>previous section</w:t>
        </w:r>
      </w:hyperlink>
      <w:r w:rsidR="00923EFB">
        <w:t>.</w:t>
      </w:r>
    </w:p>
    <w:p w14:paraId="27874C62" w14:textId="3019FAB6" w:rsidR="00923EFB" w:rsidRPr="00923EFB" w:rsidRDefault="00923EFB" w:rsidP="007B1841">
      <w:r>
        <w:t xml:space="preserve">See video: </w:t>
      </w:r>
      <w:hyperlink r:id="rId7" w:history="1">
        <w:r w:rsidRPr="00010A92">
          <w:rPr>
            <w:rStyle w:val="Hyperlink"/>
          </w:rPr>
          <w:t>https://youtu.be/0ew7NYl7z4Y</w:t>
        </w:r>
      </w:hyperlink>
      <w:r>
        <w:t xml:space="preserve"> </w:t>
      </w:r>
    </w:p>
    <w:p w14:paraId="11713567" w14:textId="6F627BFA" w:rsidR="007B1841" w:rsidRDefault="00923EFB" w:rsidP="00923EFB">
      <w:pPr>
        <w:pStyle w:val="Heading2"/>
        <w:ind w:left="426"/>
      </w:pPr>
      <w:r>
        <w:t>Metrics</w:t>
      </w:r>
    </w:p>
    <w:p w14:paraId="3F1A65FE" w14:textId="4D5D703B" w:rsidR="007B1841" w:rsidRDefault="00923EFB" w:rsidP="007B1841">
      <w:pPr>
        <w:rPr>
          <w:lang w:val="en-US"/>
        </w:rPr>
      </w:pPr>
      <w:r>
        <w:rPr>
          <w:lang w:val="en-US"/>
        </w:rPr>
        <w:t>An effective metrics has the following properties</w:t>
      </w:r>
    </w:p>
    <w:p w14:paraId="10619808" w14:textId="407CF129" w:rsidR="007B1841" w:rsidRDefault="00923EFB" w:rsidP="007B1841">
      <w:pPr>
        <w:pStyle w:val="ListParagraph"/>
        <w:numPr>
          <w:ilvl w:val="0"/>
          <w:numId w:val="13"/>
        </w:numPr>
        <w:jc w:val="both"/>
        <w:rPr>
          <w:lang w:val="en-US"/>
        </w:rPr>
      </w:pPr>
      <w:r w:rsidRPr="00923EFB">
        <w:rPr>
          <w:lang w:val="en-US"/>
        </w:rPr>
        <w:t xml:space="preserve">Easily </w:t>
      </w:r>
      <w:r>
        <w:rPr>
          <w:lang w:val="en-US"/>
        </w:rPr>
        <w:t>measurable</w:t>
      </w:r>
    </w:p>
    <w:p w14:paraId="143C7974" w14:textId="022B95C6" w:rsidR="00923EFB" w:rsidRDefault="00923EFB" w:rsidP="007B1841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Directly correlated to business performance</w:t>
      </w:r>
    </w:p>
    <w:p w14:paraId="5D1D716B" w14:textId="17EF0ECC" w:rsidR="00923EFB" w:rsidRDefault="00923EFB" w:rsidP="007B1841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Predictive of future business outcomes</w:t>
      </w:r>
    </w:p>
    <w:p w14:paraId="49176FF7" w14:textId="7FA313B5" w:rsidR="00923EFB" w:rsidRDefault="00923EFB" w:rsidP="007B1841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Isolated to factors controlled by the group it’s measuring</w:t>
      </w:r>
    </w:p>
    <w:p w14:paraId="2E37F593" w14:textId="7BFE7F06" w:rsidR="00923EFB" w:rsidRDefault="00923EFB" w:rsidP="007B1841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Comparable to competitors’ metrics</w:t>
      </w:r>
    </w:p>
    <w:p w14:paraId="22F8F166" w14:textId="72D44D6C" w:rsidR="00923EFB" w:rsidRPr="00923EFB" w:rsidRDefault="00923EFB" w:rsidP="00923EFB">
      <w:pPr>
        <w:jc w:val="both"/>
        <w:rPr>
          <w:lang w:val="en-US"/>
        </w:rPr>
      </w:pPr>
      <w:r>
        <w:rPr>
          <w:lang w:val="en-US"/>
        </w:rPr>
        <w:t>Generally when we want to apply AI into our project, we would usually b</w:t>
      </w:r>
      <w:r w:rsidRPr="00923EFB">
        <w:rPr>
          <w:lang w:val="en-US"/>
        </w:rPr>
        <w:t xml:space="preserve">uild and train an end to end deep learning model to recognize patterns in a large dataset. We’ll </w:t>
      </w:r>
      <w:r>
        <w:rPr>
          <w:lang w:val="en-US"/>
        </w:rPr>
        <w:t xml:space="preserve">then </w:t>
      </w:r>
      <w:r w:rsidRPr="00923EFB">
        <w:rPr>
          <w:lang w:val="en-US"/>
        </w:rPr>
        <w:t>look at metrics that define the success of the trained model and parameters that affect how it trains.</w:t>
      </w:r>
    </w:p>
    <w:p w14:paraId="6D5C00B0" w14:textId="43519512" w:rsidR="00923EFB" w:rsidRPr="00923EFB" w:rsidRDefault="00923EFB" w:rsidP="00923EFB">
      <w:pPr>
        <w:jc w:val="both"/>
        <w:rPr>
          <w:lang w:val="en-MY"/>
        </w:rPr>
      </w:pPr>
      <w:r w:rsidRPr="00923EFB">
        <w:rPr>
          <w:lang w:val="en-US"/>
        </w:rPr>
        <w:t>When a model does not know the answer to a specific query or how it might respond to a certain input, you should gather more data from human annotators and re-train your model to increase its knowledge base and increase the confidence of your model.</w:t>
      </w:r>
    </w:p>
    <w:p w14:paraId="7A9EF5F0" w14:textId="77777777" w:rsidR="00923EFB" w:rsidRDefault="00923EFB" w:rsidP="00923EFB">
      <w:pPr>
        <w:pStyle w:val="Heading2"/>
        <w:ind w:left="426"/>
      </w:pPr>
      <w:r>
        <w:t>Metrics Example: LinkedIn</w:t>
      </w:r>
    </w:p>
    <w:p w14:paraId="4EB210D7" w14:textId="76332087" w:rsidR="007B1841" w:rsidRDefault="00923EFB" w:rsidP="007B1841">
      <w:r>
        <w:t xml:space="preserve">In this example, we’ll look at how metrics can be used in real world application </w:t>
      </w:r>
      <w:r w:rsidR="00300391">
        <w:t>by LinkedIn.</w:t>
      </w:r>
    </w:p>
    <w:p w14:paraId="70372DDB" w14:textId="5DE5E640" w:rsidR="00300391" w:rsidRPr="00923EFB" w:rsidRDefault="00300391" w:rsidP="007B1841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t xml:space="preserve">See video: </w:t>
      </w:r>
      <w:hyperlink r:id="rId8" w:history="1">
        <w:r w:rsidRPr="00010A92">
          <w:rPr>
            <w:rStyle w:val="Hyperlink"/>
          </w:rPr>
          <w:t>https://youtu.be/L_euYcomYxE</w:t>
        </w:r>
      </w:hyperlink>
      <w:r>
        <w:t xml:space="preserve"> </w:t>
      </w:r>
    </w:p>
    <w:p w14:paraId="203CF9A0" w14:textId="77777777" w:rsidR="007B1841" w:rsidRDefault="007B1841" w:rsidP="007B1841">
      <w:pPr>
        <w:rPr>
          <w:lang w:val="en-US"/>
        </w:rPr>
      </w:pPr>
    </w:p>
    <w:p w14:paraId="5E4129B8" w14:textId="77777777" w:rsidR="007B1841" w:rsidRDefault="007B1841" w:rsidP="007B1841">
      <w:pPr>
        <w:rPr>
          <w:lang w:val="en-US"/>
        </w:rPr>
      </w:pPr>
    </w:p>
    <w:p w14:paraId="04EA5356" w14:textId="77777777" w:rsidR="007B1841" w:rsidRDefault="007B1841" w:rsidP="007B1841">
      <w:pPr>
        <w:rPr>
          <w:rFonts w:asciiTheme="majorHAnsi" w:eastAsiaTheme="majorEastAsia" w:hAnsiTheme="majorHAnsi" w:cstheme="majorBidi"/>
          <w:b/>
          <w:bCs/>
          <w:sz w:val="32"/>
          <w:szCs w:val="32"/>
          <w:lang w:val="en-US"/>
        </w:rPr>
      </w:pPr>
      <w:r>
        <w:br w:type="page"/>
      </w:r>
    </w:p>
    <w:p w14:paraId="033196F8" w14:textId="79CC5DA1" w:rsidR="00300391" w:rsidRDefault="00300391" w:rsidP="00923EFB">
      <w:pPr>
        <w:pStyle w:val="Heading2"/>
        <w:ind w:left="426"/>
      </w:pPr>
      <w:r>
        <w:lastRenderedPageBreak/>
        <w:t>Need for an AI</w:t>
      </w:r>
    </w:p>
    <w:p w14:paraId="3030D084" w14:textId="43B3962F" w:rsidR="00300391" w:rsidRDefault="00300391" w:rsidP="00300391">
      <w:pPr>
        <w:rPr>
          <w:lang w:val="en-US"/>
        </w:rPr>
      </w:pPr>
      <w:r>
        <w:rPr>
          <w:lang w:val="en-US"/>
        </w:rPr>
        <w:t xml:space="preserve">Not are projects are well suited for AI. Generally you would use these following question to decide whether to include AI into your project or not. (Note: keywords are </w:t>
      </w:r>
      <w:r w:rsidRPr="00300391">
        <w:rPr>
          <w:b/>
          <w:bCs/>
          <w:lang w:val="en-US"/>
        </w:rPr>
        <w:t>bolded</w:t>
      </w:r>
      <w:r>
        <w:rPr>
          <w:lang w:val="en-US"/>
        </w:rPr>
        <w:t>)</w:t>
      </w:r>
    </w:p>
    <w:p w14:paraId="51101620" w14:textId="0CF21D54" w:rsidR="00300391" w:rsidRDefault="00300391" w:rsidP="0030039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Do you have an </w:t>
      </w:r>
      <w:r w:rsidRPr="00300391">
        <w:rPr>
          <w:b/>
          <w:bCs/>
          <w:lang w:val="en-US"/>
        </w:rPr>
        <w:t>impactful business problem</w:t>
      </w:r>
      <w:r>
        <w:rPr>
          <w:lang w:val="en-US"/>
        </w:rPr>
        <w:t xml:space="preserve"> that warrants solving?</w:t>
      </w:r>
    </w:p>
    <w:p w14:paraId="5A4733BE" w14:textId="5CA91117" w:rsidR="00300391" w:rsidRDefault="00300391" w:rsidP="0030039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Can you </w:t>
      </w:r>
      <w:r w:rsidRPr="00300391">
        <w:rPr>
          <w:b/>
          <w:bCs/>
          <w:lang w:val="en-US"/>
        </w:rPr>
        <w:t>quantify the data</w:t>
      </w:r>
      <w:r>
        <w:rPr>
          <w:lang w:val="en-US"/>
        </w:rPr>
        <w:t xml:space="preserve"> of the business value clearly and simply?</w:t>
      </w:r>
    </w:p>
    <w:p w14:paraId="1659111C" w14:textId="093E9251" w:rsidR="00300391" w:rsidRDefault="00300391" w:rsidP="0030039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Does the problem have a </w:t>
      </w:r>
      <w:r w:rsidRPr="00300391">
        <w:rPr>
          <w:b/>
          <w:bCs/>
          <w:lang w:val="en-US"/>
        </w:rPr>
        <w:t>large volume of associated data</w:t>
      </w:r>
      <w:r>
        <w:rPr>
          <w:lang w:val="en-US"/>
        </w:rPr>
        <w:t>?</w:t>
      </w:r>
    </w:p>
    <w:p w14:paraId="407FD5E3" w14:textId="25F3B9E9" w:rsidR="00300391" w:rsidRPr="00300391" w:rsidRDefault="00300391" w:rsidP="0030039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Does the </w:t>
      </w:r>
      <w:r w:rsidRPr="00300391">
        <w:rPr>
          <w:b/>
          <w:bCs/>
          <w:lang w:val="en-US"/>
        </w:rPr>
        <w:t>quality of the dataset</w:t>
      </w:r>
      <w:r>
        <w:rPr>
          <w:lang w:val="en-US"/>
        </w:rPr>
        <w:t xml:space="preserve"> you have is complete and matches your use case?</w:t>
      </w:r>
    </w:p>
    <w:p w14:paraId="2C8BB567" w14:textId="4BD34602" w:rsidR="007B1841" w:rsidRPr="00CE3502" w:rsidRDefault="007B1841" w:rsidP="00923EFB">
      <w:pPr>
        <w:pStyle w:val="Heading2"/>
        <w:ind w:left="426"/>
      </w:pPr>
      <w:r w:rsidRPr="00CE3502">
        <w:t>QUIZ</w:t>
      </w:r>
    </w:p>
    <w:p w14:paraId="06BAFBE0" w14:textId="77777777" w:rsidR="007B1841" w:rsidRDefault="007B1841" w:rsidP="007B1841">
      <w:pPr>
        <w:rPr>
          <w:lang w:val="en-US"/>
        </w:rPr>
      </w:pPr>
    </w:p>
    <w:p w14:paraId="4E5D707A" w14:textId="111F4152" w:rsidR="007B1841" w:rsidRDefault="00300391" w:rsidP="00300391">
      <w:pPr>
        <w:jc w:val="both"/>
        <w:rPr>
          <w:lang w:val="en-US"/>
        </w:rPr>
      </w:pPr>
      <w:r w:rsidRPr="00300391">
        <w:rPr>
          <w:b/>
          <w:bCs/>
          <w:lang w:val="en-US"/>
        </w:rPr>
        <w:t>Question</w:t>
      </w:r>
      <w:r>
        <w:rPr>
          <w:lang w:val="en-US"/>
        </w:rPr>
        <w:t xml:space="preserve"> - </w:t>
      </w:r>
      <w:r w:rsidRPr="00300391">
        <w:rPr>
          <w:lang w:val="en-US"/>
        </w:rPr>
        <w:t xml:space="preserve">What </w:t>
      </w:r>
      <w:r>
        <w:rPr>
          <w:lang w:val="en-US"/>
        </w:rPr>
        <w:t xml:space="preserve">is the correct steps </w:t>
      </w:r>
      <w:r w:rsidRPr="00300391">
        <w:rPr>
          <w:lang w:val="en-US"/>
        </w:rPr>
        <w:t>would you work to gauge the effectiveness of a machine learning model?</w:t>
      </w:r>
    </w:p>
    <w:p w14:paraId="296029E1" w14:textId="31A85C0A" w:rsidR="00300391" w:rsidRDefault="00300391" w:rsidP="00300391">
      <w:pPr>
        <w:spacing w:after="0"/>
        <w:jc w:val="both"/>
        <w:rPr>
          <w:lang w:val="en-US"/>
        </w:rPr>
      </w:pPr>
      <w:r>
        <w:rPr>
          <w:lang w:val="en-US"/>
        </w:rPr>
        <w:t xml:space="preserve">I – </w:t>
      </w:r>
      <w:r w:rsidRPr="00300391">
        <w:rPr>
          <w:lang w:val="en-US"/>
        </w:rPr>
        <w:t xml:space="preserve">You make decision and apply </w:t>
      </w:r>
      <w:r w:rsidR="008640B2" w:rsidRPr="00300391">
        <w:rPr>
          <w:lang w:val="en-US"/>
        </w:rPr>
        <w:t>necessary</w:t>
      </w:r>
      <w:r w:rsidRPr="00300391">
        <w:rPr>
          <w:lang w:val="en-US"/>
        </w:rPr>
        <w:t xml:space="preserve"> changes from the obtained metrics.</w:t>
      </w:r>
    </w:p>
    <w:p w14:paraId="3A027561" w14:textId="55AA6160" w:rsidR="00300391" w:rsidRDefault="00300391" w:rsidP="00300391">
      <w:pPr>
        <w:spacing w:after="0"/>
        <w:jc w:val="both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I</w:t>
      </w:r>
      <w:r>
        <w:rPr>
          <w:lang w:val="en-US"/>
        </w:rPr>
        <w:t xml:space="preserve"> – </w:t>
      </w:r>
      <w:r w:rsidRPr="00300391">
        <w:rPr>
          <w:lang w:val="en-US"/>
        </w:rPr>
        <w:t>You use measures such as the F1 score, the accuracy, and the confusion matrix.</w:t>
      </w:r>
    </w:p>
    <w:p w14:paraId="0B5DE581" w14:textId="3ABE80A9" w:rsidR="00300391" w:rsidRDefault="00300391" w:rsidP="00300391">
      <w:pPr>
        <w:spacing w:after="0"/>
        <w:jc w:val="both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II</w:t>
      </w:r>
      <w:r>
        <w:rPr>
          <w:lang w:val="en-US"/>
        </w:rPr>
        <w:t xml:space="preserve"> – </w:t>
      </w:r>
      <w:r w:rsidRPr="00300391">
        <w:rPr>
          <w:lang w:val="en-US"/>
        </w:rPr>
        <w:t>You implement a choice selection of performance metrics.</w:t>
      </w:r>
    </w:p>
    <w:p w14:paraId="2C3A427B" w14:textId="49F90249" w:rsidR="00300391" w:rsidRDefault="00300391" w:rsidP="00300391">
      <w:pPr>
        <w:spacing w:after="0"/>
        <w:jc w:val="both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V</w:t>
      </w:r>
      <w:r>
        <w:rPr>
          <w:lang w:val="en-US"/>
        </w:rPr>
        <w:t xml:space="preserve"> – </w:t>
      </w:r>
      <w:r w:rsidRPr="00300391">
        <w:rPr>
          <w:lang w:val="en-US"/>
        </w:rPr>
        <w:t>You would split the dataset into training and test sets, or perhaps use cross-validation techniques to further segment the dataset into composite sets of training and test sets within the data.</w:t>
      </w:r>
    </w:p>
    <w:p w14:paraId="440CE9AC" w14:textId="77777777" w:rsidR="00300391" w:rsidRDefault="00300391" w:rsidP="00300391">
      <w:pPr>
        <w:spacing w:after="0"/>
        <w:jc w:val="both"/>
        <w:rPr>
          <w:lang w:val="en-US"/>
        </w:rPr>
      </w:pPr>
    </w:p>
    <w:p w14:paraId="71B0E9AF" w14:textId="3AD78669" w:rsidR="007B1841" w:rsidRDefault="00300391" w:rsidP="007B184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I, II, III, IV</w:t>
      </w:r>
    </w:p>
    <w:p w14:paraId="5DD4BC0D" w14:textId="29E4A7C4" w:rsidR="008640B2" w:rsidRDefault="008640B2" w:rsidP="007B184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IV, III, II, I</w:t>
      </w:r>
    </w:p>
    <w:p w14:paraId="00C6B5BD" w14:textId="780DF99B" w:rsidR="007B1841" w:rsidRDefault="008640B2" w:rsidP="007B184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I, III, II, IV</w:t>
      </w:r>
    </w:p>
    <w:p w14:paraId="6236BE11" w14:textId="087C8E44" w:rsidR="007B1841" w:rsidRDefault="008640B2" w:rsidP="007B184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IV, II, III, I</w:t>
      </w:r>
    </w:p>
    <w:p w14:paraId="69268B09" w14:textId="77777777" w:rsidR="007B1841" w:rsidRDefault="007B1841" w:rsidP="007B1841">
      <w:pPr>
        <w:rPr>
          <w:lang w:val="en-US"/>
        </w:rPr>
      </w:pPr>
      <w:r>
        <w:rPr>
          <w:lang w:val="en-US"/>
        </w:rPr>
        <w:t xml:space="preserve"> </w:t>
      </w:r>
    </w:p>
    <w:p w14:paraId="06B0BD0D" w14:textId="77777777" w:rsidR="007B1841" w:rsidRPr="00BF1B15" w:rsidRDefault="007B1841" w:rsidP="007B1841">
      <w:pPr>
        <w:rPr>
          <w:b/>
          <w:bCs/>
          <w:lang w:val="en-US"/>
        </w:rPr>
      </w:pPr>
      <w:r w:rsidRPr="00BF1B15">
        <w:rPr>
          <w:b/>
          <w:bCs/>
          <w:lang w:val="en-US"/>
        </w:rPr>
        <w:t>Answer - B</w:t>
      </w:r>
    </w:p>
    <w:p w14:paraId="3C7B9403" w14:textId="478A38B2" w:rsidR="004B2577" w:rsidRDefault="00DE5B0C"/>
    <w:p w14:paraId="1CADDBBC" w14:textId="0A6997B6" w:rsidR="00300391" w:rsidRDefault="00300391" w:rsidP="00300391">
      <w:pPr>
        <w:pStyle w:val="Heading2"/>
        <w:ind w:left="426"/>
      </w:pPr>
      <w:r>
        <w:t>Additional Notes</w:t>
      </w:r>
    </w:p>
    <w:p w14:paraId="0FEDDC17" w14:textId="37093551" w:rsidR="00300391" w:rsidRDefault="00300391" w:rsidP="00300391">
      <w:pPr>
        <w:rPr>
          <w:lang w:val="en-US"/>
        </w:rPr>
      </w:pPr>
      <w:r>
        <w:rPr>
          <w:lang w:val="en-US"/>
        </w:rPr>
        <w:t>References:</w:t>
      </w:r>
    </w:p>
    <w:p w14:paraId="774F2AA1" w14:textId="0FB85C81" w:rsidR="00300391" w:rsidRPr="00300391" w:rsidRDefault="00300391" w:rsidP="00300391">
      <w:pPr>
        <w:pStyle w:val="ListParagraph"/>
        <w:numPr>
          <w:ilvl w:val="0"/>
          <w:numId w:val="15"/>
        </w:numPr>
        <w:rPr>
          <w:lang w:val="en-US"/>
        </w:rPr>
      </w:pPr>
      <w:hyperlink r:id="rId9" w:history="1">
        <w:r w:rsidRPr="00010A92">
          <w:rPr>
            <w:rStyle w:val="Hyperlink"/>
            <w:lang w:val="en-US"/>
          </w:rPr>
          <w:t>https://www.slideshare.net/dmc500hats/startup-metrics-for-pirates-long-version/5-Customer_Lifecycle_Conversion_Behavior_Websitecom</w:t>
        </w:r>
      </w:hyperlink>
      <w:r>
        <w:rPr>
          <w:lang w:val="en-US"/>
        </w:rPr>
        <w:t xml:space="preserve"> </w:t>
      </w:r>
    </w:p>
    <w:sectPr w:rsidR="00300391" w:rsidRPr="0030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70C8E" w14:textId="77777777" w:rsidR="00DE5B0C" w:rsidRDefault="00DE5B0C" w:rsidP="00A52022">
      <w:pPr>
        <w:spacing w:after="0" w:line="240" w:lineRule="auto"/>
      </w:pPr>
      <w:r>
        <w:separator/>
      </w:r>
    </w:p>
  </w:endnote>
  <w:endnote w:type="continuationSeparator" w:id="0">
    <w:p w14:paraId="337506A9" w14:textId="77777777" w:rsidR="00DE5B0C" w:rsidRDefault="00DE5B0C" w:rsidP="00A52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3EC0E" w14:textId="77777777" w:rsidR="00DE5B0C" w:rsidRDefault="00DE5B0C" w:rsidP="00A52022">
      <w:pPr>
        <w:spacing w:after="0" w:line="240" w:lineRule="auto"/>
      </w:pPr>
      <w:r>
        <w:separator/>
      </w:r>
    </w:p>
  </w:footnote>
  <w:footnote w:type="continuationSeparator" w:id="0">
    <w:p w14:paraId="032A4B75" w14:textId="77777777" w:rsidR="00DE5B0C" w:rsidRDefault="00DE5B0C" w:rsidP="00A52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23CB"/>
    <w:multiLevelType w:val="hybridMultilevel"/>
    <w:tmpl w:val="CDBC39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333EB"/>
    <w:multiLevelType w:val="hybridMultilevel"/>
    <w:tmpl w:val="E73C8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C0126"/>
    <w:multiLevelType w:val="hybridMultilevel"/>
    <w:tmpl w:val="20F6C33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C0BAD"/>
    <w:multiLevelType w:val="hybridMultilevel"/>
    <w:tmpl w:val="3C0604A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D3789"/>
    <w:multiLevelType w:val="hybridMultilevel"/>
    <w:tmpl w:val="6CF43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E03F9"/>
    <w:multiLevelType w:val="hybridMultilevel"/>
    <w:tmpl w:val="01128D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A6442"/>
    <w:multiLevelType w:val="hybridMultilevel"/>
    <w:tmpl w:val="0BB2F2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70782"/>
    <w:multiLevelType w:val="hybridMultilevel"/>
    <w:tmpl w:val="3C0604A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D4087"/>
    <w:multiLevelType w:val="hybridMultilevel"/>
    <w:tmpl w:val="6AFCD2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82ABA"/>
    <w:multiLevelType w:val="multilevel"/>
    <w:tmpl w:val="7CD42ED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4601FD8"/>
    <w:multiLevelType w:val="hybridMultilevel"/>
    <w:tmpl w:val="939C5D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085AAE"/>
    <w:multiLevelType w:val="hybridMultilevel"/>
    <w:tmpl w:val="FC923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0691B"/>
    <w:multiLevelType w:val="hybridMultilevel"/>
    <w:tmpl w:val="20F6C33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C01DE"/>
    <w:multiLevelType w:val="hybridMultilevel"/>
    <w:tmpl w:val="AEEE56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A4A2B"/>
    <w:multiLevelType w:val="hybridMultilevel"/>
    <w:tmpl w:val="11AC5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11"/>
  </w:num>
  <w:num w:numId="5">
    <w:abstractNumId w:val="4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12"/>
  </w:num>
  <w:num w:numId="11">
    <w:abstractNumId w:val="2"/>
  </w:num>
  <w:num w:numId="12">
    <w:abstractNumId w:val="8"/>
  </w:num>
  <w:num w:numId="13">
    <w:abstractNumId w:val="6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22"/>
    <w:rsid w:val="00147BF0"/>
    <w:rsid w:val="00300391"/>
    <w:rsid w:val="005819B1"/>
    <w:rsid w:val="007B1841"/>
    <w:rsid w:val="007E5030"/>
    <w:rsid w:val="008640B2"/>
    <w:rsid w:val="00923EFB"/>
    <w:rsid w:val="00A52022"/>
    <w:rsid w:val="00CB6DF3"/>
    <w:rsid w:val="00DE5B0C"/>
    <w:rsid w:val="00E82B80"/>
    <w:rsid w:val="00F6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D5996"/>
  <w15:chartTrackingRefBased/>
  <w15:docId w15:val="{6E46E9C4-DC2C-4D4E-97DB-27A20BEA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841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84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B1841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B1841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3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022"/>
  </w:style>
  <w:style w:type="paragraph" w:styleId="Footer">
    <w:name w:val="footer"/>
    <w:basedOn w:val="Normal"/>
    <w:link w:val="FooterChar"/>
    <w:uiPriority w:val="99"/>
    <w:unhideWhenUsed/>
    <w:rsid w:val="00A52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022"/>
  </w:style>
  <w:style w:type="character" w:customStyle="1" w:styleId="Heading1Char">
    <w:name w:val="Heading 1 Char"/>
    <w:basedOn w:val="DefaultParagraphFont"/>
    <w:link w:val="Heading1"/>
    <w:uiPriority w:val="9"/>
    <w:rsid w:val="007B1841"/>
    <w:rPr>
      <w:rFonts w:asciiTheme="majorHAnsi" w:eastAsiaTheme="majorEastAsia" w:hAnsiTheme="majorHAnsi" w:cstheme="majorBidi"/>
      <w:b/>
      <w:bCs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B1841"/>
    <w:rPr>
      <w:rFonts w:asciiTheme="majorHAnsi" w:eastAsiaTheme="majorEastAsia" w:hAnsiTheme="majorHAnsi" w:cstheme="majorBidi"/>
      <w:b/>
      <w:bCs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B1841"/>
    <w:rPr>
      <w:rFonts w:asciiTheme="majorHAnsi" w:eastAsiaTheme="majorEastAsia" w:hAnsiTheme="majorHAnsi" w:cstheme="majorBidi"/>
      <w:b/>
      <w:bCs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B18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EF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391"/>
    <w:rPr>
      <w:rFonts w:asciiTheme="majorHAnsi" w:eastAsiaTheme="majorEastAsia" w:hAnsiTheme="majorHAnsi" w:cstheme="majorBidi"/>
      <w:i/>
      <w:iCs/>
      <w:color w:val="2F5496" w:themeColor="accent1" w:themeShade="BF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_euYcomY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0ew7NYl7z4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lideshare.net/dmc500hats/startup-metrics-for-pirates-long-version/5-Customer_Lifecycle_Conversion_Behavior_Website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Soh, Alex, ASM-MBE</dc:creator>
  <cp:keywords/>
  <dc:description/>
  <cp:lastModifiedBy>Soh, Alex, ASM-MBE</cp:lastModifiedBy>
  <cp:revision>3</cp:revision>
  <dcterms:created xsi:type="dcterms:W3CDTF">2021-02-05T11:05:00Z</dcterms:created>
  <dcterms:modified xsi:type="dcterms:W3CDTF">2021-02-05T11:44:00Z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eb46ce-67e3-4023-9bb7-2cf97845c0ca_Enabled">
    <vt:lpwstr>true</vt:lpwstr>
  </property>
  <property fmtid="{D5CDD505-2E9C-101B-9397-08002B2CF9AE}" pid="3" name="MSIP_Label_d1eb46ce-67e3-4023-9bb7-2cf97845c0ca_SetDate">
    <vt:lpwstr>2021-02-05T11:05:05Z</vt:lpwstr>
  </property>
  <property fmtid="{D5CDD505-2E9C-101B-9397-08002B2CF9AE}" pid="4" name="MSIP_Label_d1eb46ce-67e3-4023-9bb7-2cf97845c0ca_Method">
    <vt:lpwstr>Standard</vt:lpwstr>
  </property>
  <property fmtid="{D5CDD505-2E9C-101B-9397-08002B2CF9AE}" pid="5" name="MSIP_Label_d1eb46ce-67e3-4023-9bb7-2cf97845c0ca_Name">
    <vt:lpwstr>d1eb46ce-67e3-4023-9bb7-2cf97845c0ca</vt:lpwstr>
  </property>
  <property fmtid="{D5CDD505-2E9C-101B-9397-08002B2CF9AE}" pid="6" name="MSIP_Label_d1eb46ce-67e3-4023-9bb7-2cf97845c0ca_SiteId">
    <vt:lpwstr>1ca8bd94-3c97-4fc6-8955-bad266b43f0b</vt:lpwstr>
  </property>
  <property fmtid="{D5CDD505-2E9C-101B-9397-08002B2CF9AE}" pid="7" name="MSIP_Label_d1eb46ce-67e3-4023-9bb7-2cf97845c0ca_ActionId">
    <vt:lpwstr>28de5f4b-219e-4735-8ca3-a5e53570b3e8</vt:lpwstr>
  </property>
  <property fmtid="{D5CDD505-2E9C-101B-9397-08002B2CF9AE}" pid="8" name="MSIP_Label_d1eb46ce-67e3-4023-9bb7-2cf97845c0ca_ContentBits">
    <vt:lpwstr>0</vt:lpwstr>
  </property>
</Properties>
</file>