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Subtitle"/>
        <w:tabs>
          <w:tab w:val="left" w:pos="1300"/>
          <w:tab w:val="left" w:pos="2600"/>
          <w:tab w:val="left" w:pos="3900"/>
          <w:tab w:val="left" w:pos="5200"/>
          <w:tab w:val="left" w:pos="6500"/>
          <w:tab w:val="left" w:pos="7800"/>
        </w:tabs>
        <w:rPr>
          <w:sz w:val="40"/>
          <w:szCs w:val="40"/>
        </w:rPr>
      </w:pPr>
      <w:r>
        <w:rPr>
          <w:sz w:val="40"/>
          <w:szCs w:val="40"/>
          <w:rtl w:val="0"/>
          <w:lang w:val="en-US"/>
        </w:rPr>
        <w:t>Bertelsmann Scholarship</w:t>
      </w:r>
    </w:p>
    <w:p>
      <w:pPr>
        <w:pStyle w:val="Title"/>
        <w:tabs>
          <w:tab w:val="left" w:pos="1300"/>
          <w:tab w:val="left" w:pos="2600"/>
          <w:tab w:val="left" w:pos="3900"/>
          <w:tab w:val="left" w:pos="5200"/>
          <w:tab w:val="left" w:pos="6500"/>
          <w:tab w:val="left" w:pos="7800"/>
        </w:tabs>
        <w:rPr>
          <w:sz w:val="60"/>
          <w:szCs w:val="60"/>
        </w:rPr>
      </w:pPr>
      <w:r>
        <w:rPr>
          <w:sz w:val="60"/>
          <w:szCs w:val="60"/>
          <w:rtl w:val="0"/>
          <w:lang w:val="en-US"/>
        </w:rPr>
        <w:t>Introduction to AI in Business</w:t>
      </w:r>
    </w:p>
    <w:p>
      <w:pPr>
        <w:pStyle w:val="Body"/>
        <w:bidi w:val="0"/>
      </w:pPr>
    </w:p>
    <w:p>
      <w:pPr>
        <w:pStyle w:val="Heading 2"/>
        <w:spacing w:line="240" w:lineRule="auto"/>
        <w:rPr>
          <w:rFonts w:ascii="Andale Mono" w:cs="Andale Mono" w:hAnsi="Andale Mono" w:eastAsia="Andale Mono"/>
        </w:rPr>
      </w:pPr>
      <w:r>
        <w:rPr>
          <w:rStyle w:val="Hyperlink.0"/>
          <w:rFonts w:ascii="Andale Mono" w:cs="Andale Mono" w:hAnsi="Andale Mono" w:eastAsia="Andale Mono"/>
        </w:rPr>
        <w:fldChar w:fldCharType="begin" w:fldLock="0"/>
      </w:r>
      <w:r>
        <w:rPr>
          <w:rStyle w:val="Hyperlink.0"/>
          <w:rFonts w:ascii="Andale Mono" w:cs="Andale Mono" w:hAnsi="Andale Mono" w:eastAsia="Andale Mono"/>
        </w:rPr>
        <w:instrText xml:space="preserve"> HYPERLINK "https://youtu.be/uI2XoYjwxfs"</w:instrText>
      </w:r>
      <w:r>
        <w:rPr>
          <w:rStyle w:val="Hyperlink.0"/>
          <w:rFonts w:ascii="Andale Mono" w:cs="Andale Mono" w:hAnsi="Andale Mono" w:eastAsia="Andale Mono"/>
        </w:rPr>
        <w:fldChar w:fldCharType="separate" w:fldLock="0"/>
      </w:r>
      <w:r>
        <w:rPr>
          <w:rStyle w:val="Hyperlink.0"/>
          <w:rFonts w:ascii="Andale Mono" w:hAnsi="Andale Mono"/>
          <w:rtl w:val="0"/>
          <w:lang w:val="en-US"/>
        </w:rPr>
        <w:t>Instructions &amp; Example</w:t>
      </w:r>
      <w:r>
        <w:rPr>
          <w:rFonts w:ascii="Andale Mono" w:cs="Andale Mono" w:hAnsi="Andale Mono" w:eastAsia="Andale Mono"/>
        </w:rPr>
        <w:fldChar w:fldCharType="end" w:fldLock="0"/>
      </w:r>
      <w:r>
        <w:rPr>
          <w:rFonts w:ascii="Andale Mono" w:cs="Andale Mono" w:hAnsi="Andale Mono" w:eastAsia="Andale Mono"/>
        </w:rPr>
        <w:drawing xmlns:a="http://schemas.openxmlformats.org/drawingml/2006/main">
          <wp:anchor distT="152400" distB="152400" distL="152400" distR="152400" simplePos="0" relativeHeight="251659264" behindDoc="0" locked="0" layoutInCell="1" allowOverlap="1">
            <wp:simplePos x="0" y="0"/>
            <wp:positionH relativeFrom="margin">
              <wp:posOffset>0</wp:posOffset>
            </wp:positionH>
            <wp:positionV relativeFrom="line">
              <wp:posOffset>299148</wp:posOffset>
            </wp:positionV>
            <wp:extent cx="5727700" cy="3221832"/>
            <wp:effectExtent l="0" t="0" r="0" b="0"/>
            <wp:wrapTopAndBottom distT="152400" distB="152400"/>
            <wp:docPr id="1073741825" name="officeArt object">
              <a:hlinkClick r:id="rId4" invalidUrl="" action="" tgtFrame="" tooltip="" history="1" highlightClick="0" endSnd="0"/>
            </wp:docPr>
            <wp:cNvGraphicFramePr/>
            <a:graphic xmlns:a="http://schemas.openxmlformats.org/drawingml/2006/main">
              <a:graphicData uri="http://schemas.openxmlformats.org/drawingml/2006/picture">
                <pic:pic xmlns:pic="http://schemas.openxmlformats.org/drawingml/2006/picture">
                  <pic:nvPicPr>
                    <pic:cNvPr id="1073741825" name="maxresdefault.jpeg">
                      <a:hlinkClick r:id="rId4" invalidUrl="" action="" tgtFrame="" tooltip="" history="1" highlightClick="0" endSnd="0"/>
                    </pic:cNvPr>
                    <pic:cNvPicPr>
                      <a:picLocks noChangeAspect="0"/>
                    </pic:cNvPicPr>
                  </pic:nvPicPr>
                  <pic:blipFill>
                    <a:blip r:embed="rId5">
                      <a:extLst/>
                    </a:blip>
                    <a:stretch>
                      <a:fillRect/>
                    </a:stretch>
                  </pic:blipFill>
                  <pic:spPr>
                    <a:xfrm>
                      <a:off x="0" y="0"/>
                      <a:ext cx="5727700" cy="3221832"/>
                    </a:xfrm>
                    <a:prstGeom prst="rect">
                      <a:avLst/>
                    </a:prstGeom>
                  </pic:spPr>
                </pic:pic>
              </a:graphicData>
            </a:graphic>
          </wp:anchor>
        </w:drawing>
      </w:r>
    </w:p>
    <w:p>
      <w:pPr>
        <w:pStyle w:val="Body"/>
        <w:spacing w:line="240" w:lineRule="auto"/>
        <w:jc w:val="both"/>
        <w:rPr>
          <w:rFonts w:ascii="Avenir Book" w:cs="Avenir Book" w:hAnsi="Avenir Book" w:eastAsia="Avenir Book"/>
        </w:rPr>
      </w:pPr>
      <w:r>
        <w:rPr>
          <w:rFonts w:ascii="Avenir Book" w:hAnsi="Avenir Book"/>
          <w:rtl w:val="0"/>
          <w:lang w:val="en-US"/>
        </w:rPr>
        <w:t>The instructor briefly provides guideline for Appen Data Annotation service. User should includes:</w:t>
      </w:r>
    </w:p>
    <w:p>
      <w:pPr>
        <w:pStyle w:val="Body"/>
        <w:numPr>
          <w:ilvl w:val="0"/>
          <w:numId w:val="2"/>
        </w:numPr>
        <w:spacing w:line="240" w:lineRule="auto"/>
        <w:jc w:val="both"/>
        <w:rPr>
          <w:rFonts w:ascii="Avenir Book" w:hAnsi="Avenir Book"/>
          <w:lang w:val="en-US"/>
        </w:rPr>
      </w:pPr>
      <w:r>
        <w:rPr>
          <w:rFonts w:ascii="Avenir Book" w:hAnsi="Avenir Book"/>
          <w:rtl w:val="0"/>
          <w:lang w:val="en-US"/>
        </w:rPr>
        <w:t>Overview of the task (example: Identifying sign board in the images)</w:t>
      </w:r>
    </w:p>
    <w:p>
      <w:pPr>
        <w:pStyle w:val="Body"/>
        <w:numPr>
          <w:ilvl w:val="0"/>
          <w:numId w:val="2"/>
        </w:numPr>
        <w:spacing w:line="240" w:lineRule="auto"/>
        <w:jc w:val="both"/>
        <w:rPr>
          <w:rFonts w:ascii="Avenir Book" w:hAnsi="Avenir Book"/>
          <w:lang w:val="en-US"/>
        </w:rPr>
      </w:pPr>
      <w:r>
        <w:rPr>
          <w:rFonts w:ascii="Avenir Book" w:hAnsi="Avenir Book"/>
          <w:rtl w:val="0"/>
          <w:lang w:val="en-US"/>
        </w:rPr>
        <w:t>Steps required to complete the job</w:t>
      </w:r>
    </w:p>
    <w:p>
      <w:pPr>
        <w:pStyle w:val="Body"/>
        <w:numPr>
          <w:ilvl w:val="0"/>
          <w:numId w:val="2"/>
        </w:numPr>
        <w:spacing w:line="240" w:lineRule="auto"/>
        <w:jc w:val="both"/>
        <w:rPr>
          <w:rFonts w:ascii="Avenir Book" w:hAnsi="Avenir Book"/>
          <w:lang w:val="en-US"/>
        </w:rPr>
      </w:pPr>
      <w:r>
        <w:rPr>
          <w:rFonts w:ascii="Avenir Book" w:hAnsi="Avenir Book"/>
          <w:rtl w:val="0"/>
          <w:lang w:val="en-US"/>
        </w:rPr>
        <w:t>Rules &amp; tips (example: sign board of street cleaning, no parking, tow away in San Francisco). Try to be as specific as possible with the rules.</w:t>
      </w:r>
    </w:p>
    <w:p>
      <w:pPr>
        <w:pStyle w:val="Body"/>
        <w:spacing w:line="240" w:lineRule="auto"/>
        <w:jc w:val="both"/>
        <w:rPr>
          <w:rFonts w:ascii="Avenir Book" w:cs="Avenir Book" w:hAnsi="Avenir Book" w:eastAsia="Avenir Book"/>
        </w:rPr>
      </w:pPr>
      <w:r>
        <w:rPr>
          <w:rFonts w:ascii="Avenir Book" w:hAnsi="Avenir Book"/>
          <w:rtl w:val="0"/>
          <w:lang w:val="en-US"/>
        </w:rPr>
        <w:t xml:space="preserve">Contributor should include sample images of actual data set which covers different possible scenarios: (1) sign boards that are easily identifiable, (2) </w:t>
      </w:r>
      <w:r>
        <w:rPr>
          <w:rFonts w:ascii="Avenir Book" w:hAnsi="Avenir Book"/>
          <w:rtl w:val="0"/>
          <w:lang w:val="en-US"/>
        </w:rPr>
        <w:t xml:space="preserve">sign boards that are </w:t>
      </w:r>
      <w:r>
        <w:rPr>
          <w:rFonts w:ascii="Avenir Book" w:hAnsi="Avenir Book"/>
          <w:rtl w:val="0"/>
          <w:lang w:val="en-US"/>
        </w:rPr>
        <w:t>not easily identifiable and (3) no sign board at all.</w:t>
      </w:r>
    </w:p>
    <w:p>
      <w:pPr>
        <w:pStyle w:val="Body"/>
        <w:spacing w:line="240" w:lineRule="auto"/>
        <w:rPr>
          <w:rFonts w:ascii="Avenir Book" w:cs="Avenir Book" w:hAnsi="Avenir Book" w:eastAsia="Avenir Book"/>
        </w:rPr>
      </w:pPr>
    </w:p>
    <w:p>
      <w:pPr>
        <w:pStyle w:val="Body"/>
        <w:spacing w:line="240" w:lineRule="auto"/>
        <w:rPr>
          <w:rFonts w:ascii="Avenir Book" w:cs="Avenir Book" w:hAnsi="Avenir Book" w:eastAsia="Avenir Book"/>
        </w:rPr>
      </w:pPr>
    </w:p>
    <w:p>
      <w:pPr>
        <w:pStyle w:val="Body"/>
        <w:spacing w:line="240" w:lineRule="auto"/>
        <w:rPr>
          <w:rFonts w:ascii="Andale Mono" w:cs="Andale Mono" w:hAnsi="Andale Mono" w:eastAsia="Andale Mono"/>
          <w:sz w:val="32"/>
          <w:szCs w:val="32"/>
        </w:rPr>
      </w:pPr>
    </w:p>
    <w:p>
      <w:pPr>
        <w:pStyle w:val="Body"/>
        <w:spacing w:line="240" w:lineRule="auto"/>
        <w:rPr>
          <w:rFonts w:ascii="Andale Mono" w:cs="Andale Mono" w:hAnsi="Andale Mono" w:eastAsia="Andale Mono"/>
          <w:sz w:val="32"/>
          <w:szCs w:val="32"/>
        </w:rPr>
      </w:pPr>
      <w:r>
        <w:rPr>
          <w:rStyle w:val="Hyperlink.0"/>
          <w:rFonts w:ascii="Andale Mono" w:cs="Andale Mono" w:hAnsi="Andale Mono" w:eastAsia="Andale Mono"/>
          <w:sz w:val="32"/>
          <w:szCs w:val="32"/>
        </w:rPr>
        <w:fldChar w:fldCharType="begin" w:fldLock="0"/>
      </w:r>
      <w:r>
        <w:rPr>
          <w:rStyle w:val="Hyperlink.0"/>
          <w:rFonts w:ascii="Andale Mono" w:cs="Andale Mono" w:hAnsi="Andale Mono" w:eastAsia="Andale Mono"/>
          <w:sz w:val="32"/>
          <w:szCs w:val="32"/>
        </w:rPr>
        <w:instrText xml:space="preserve"> HYPERLINK "https://youtu.be/yWNOkjGQj1M"</w:instrText>
      </w:r>
      <w:r>
        <w:rPr>
          <w:rStyle w:val="Hyperlink.0"/>
          <w:rFonts w:ascii="Andale Mono" w:cs="Andale Mono" w:hAnsi="Andale Mono" w:eastAsia="Andale Mono"/>
          <w:sz w:val="32"/>
          <w:szCs w:val="32"/>
        </w:rPr>
        <w:fldChar w:fldCharType="separate" w:fldLock="0"/>
      </w:r>
      <w:r>
        <w:rPr>
          <w:rStyle w:val="Hyperlink.0"/>
          <w:rFonts w:ascii="Andale Mono" w:hAnsi="Andale Mono"/>
          <w:sz w:val="32"/>
          <w:szCs w:val="32"/>
          <w:rtl w:val="0"/>
          <w:lang w:val="en-US"/>
        </w:rPr>
        <w:t>Test Questions</w:t>
      </w:r>
      <w:r>
        <w:rPr>
          <w:rFonts w:ascii="Andale Mono" w:cs="Andale Mono" w:hAnsi="Andale Mono" w:eastAsia="Andale Mono"/>
          <w:sz w:val="32"/>
          <w:szCs w:val="32"/>
        </w:rPr>
        <w:fldChar w:fldCharType="end" w:fldLock="0"/>
      </w:r>
    </w:p>
    <w:p>
      <w:pPr>
        <w:pStyle w:val="Body"/>
        <w:spacing w:line="240" w:lineRule="auto"/>
        <w:jc w:val="both"/>
        <w:rPr>
          <w:rFonts w:ascii="Avenir Book" w:cs="Avenir Book" w:hAnsi="Avenir Book" w:eastAsia="Avenir Book"/>
        </w:rPr>
      </w:pPr>
      <w:r>
        <w:rPr>
          <w:rFonts w:ascii="Avenir Book" w:hAnsi="Avenir Book"/>
          <w:rtl w:val="0"/>
          <w:lang w:val="en-US"/>
        </w:rPr>
        <w:t xml:space="preserve">After completing the </w:t>
      </w:r>
      <w:r>
        <w:rPr>
          <w:rFonts w:ascii="Avenir Book" w:hAnsi="Avenir Book" w:hint="default"/>
          <w:rtl w:val="0"/>
          <w:lang w:val="en-US"/>
        </w:rPr>
        <w:t>“</w:t>
      </w:r>
      <w:r>
        <w:rPr>
          <w:rFonts w:ascii="Avenir Book" w:hAnsi="Avenir Book"/>
          <w:rtl w:val="0"/>
          <w:lang w:val="en-US"/>
        </w:rPr>
        <w:t>Design</w:t>
      </w:r>
      <w:r>
        <w:rPr>
          <w:rFonts w:ascii="Avenir Book" w:hAnsi="Avenir Book" w:hint="default"/>
          <w:rtl w:val="0"/>
          <w:lang w:val="en-US"/>
        </w:rPr>
        <w:t xml:space="preserve">” </w:t>
      </w:r>
      <w:r>
        <w:rPr>
          <w:rFonts w:ascii="Avenir Book" w:hAnsi="Avenir Book"/>
          <w:rtl w:val="0"/>
          <w:lang w:val="en-US"/>
        </w:rPr>
        <w:t xml:space="preserve">job, move on to </w:t>
      </w:r>
      <w:r>
        <w:rPr>
          <w:rFonts w:ascii="Avenir Book" w:hAnsi="Avenir Book" w:hint="default"/>
          <w:rtl w:val="0"/>
          <w:lang w:val="en-US"/>
        </w:rPr>
        <w:t>“</w:t>
      </w:r>
      <w:r>
        <w:rPr>
          <w:rFonts w:ascii="Avenir Book" w:hAnsi="Avenir Book"/>
          <w:rtl w:val="0"/>
          <w:lang w:val="en-US"/>
        </w:rPr>
        <w:t>Quality</w:t>
      </w:r>
      <w:r>
        <w:rPr>
          <w:rFonts w:ascii="Avenir Book" w:hAnsi="Avenir Book" w:hint="default"/>
          <w:rtl w:val="0"/>
          <w:lang w:val="en-US"/>
        </w:rPr>
        <w:t xml:space="preserve">” </w:t>
      </w:r>
      <w:r>
        <w:rPr>
          <w:rFonts w:ascii="Avenir Book" w:hAnsi="Avenir Book"/>
          <w:rtl w:val="0"/>
          <w:lang w:val="en-US"/>
        </w:rPr>
        <w:t xml:space="preserve">stage to create test question. Appen comes with this feature of creating question(s) </w:t>
      </w:r>
      <w:r>
        <w:rPr>
          <w:rFonts w:ascii="Avenir Book" w:hAnsi="Avenir Book"/>
          <w:rtl w:val="0"/>
          <w:lang w:val="en-US"/>
        </w:rPr>
        <w:t>for each image</w:t>
      </w:r>
      <w:r>
        <w:rPr>
          <w:rFonts w:ascii="Avenir Book" w:hAnsi="Avenir Book"/>
          <w:rtl w:val="0"/>
          <w:lang w:val="en-US"/>
        </w:rPr>
        <w:t xml:space="preserve"> allows contributor to provide reasons</w:t>
      </w:r>
      <w:r>
        <w:drawing xmlns:a="http://schemas.openxmlformats.org/drawingml/2006/main">
          <wp:anchor distT="152400" distB="152400" distL="152400" distR="152400" simplePos="0" relativeHeight="251660288" behindDoc="0" locked="0" layoutInCell="1" allowOverlap="1">
            <wp:simplePos x="0" y="0"/>
            <wp:positionH relativeFrom="page">
              <wp:posOffset>914400</wp:posOffset>
            </wp:positionH>
            <wp:positionV relativeFrom="page">
              <wp:posOffset>1469548</wp:posOffset>
            </wp:positionV>
            <wp:extent cx="5727700" cy="3221832"/>
            <wp:effectExtent l="0" t="0" r="0" b="0"/>
            <wp:wrapTopAndBottom distT="152400" distB="152400"/>
            <wp:docPr id="1073741829" name="officeArt object">
              <a:hlinkClick r:id="rId6" invalidUrl="" action="" tgtFrame="" tooltip="" history="1" highlightClick="0" endSnd="0"/>
            </wp:docPr>
            <wp:cNvGraphicFramePr/>
            <a:graphic xmlns:a="http://schemas.openxmlformats.org/drawingml/2006/main">
              <a:graphicData uri="http://schemas.openxmlformats.org/drawingml/2006/picture">
                <pic:pic xmlns:pic="http://schemas.openxmlformats.org/drawingml/2006/picture">
                  <pic:nvPicPr>
                    <pic:cNvPr id="1073741829" name="maxresdefault.jpeg">
                      <a:hlinkClick r:id="rId6" invalidUrl="" action="" tgtFrame="" tooltip="" history="1" highlightClick="0" endSnd="0"/>
                    </pic:cNvPr>
                    <pic:cNvPicPr>
                      <a:picLocks noChangeAspect="0"/>
                    </pic:cNvPicPr>
                  </pic:nvPicPr>
                  <pic:blipFill>
                    <a:blip r:embed="rId7">
                      <a:extLst/>
                    </a:blip>
                    <a:stretch>
                      <a:fillRect/>
                    </a:stretch>
                  </pic:blipFill>
                  <pic:spPr>
                    <a:xfrm>
                      <a:off x="0" y="0"/>
                      <a:ext cx="5727700" cy="3221832"/>
                    </a:xfrm>
                    <a:prstGeom prst="rect">
                      <a:avLst/>
                    </a:prstGeom>
                  </pic:spPr>
                </pic:pic>
              </a:graphicData>
            </a:graphic>
          </wp:anchor>
        </w:drawing>
      </w:r>
      <w:r>
        <w:rPr>
          <w:rFonts w:ascii="Avenir Book" w:hAnsi="Avenir Book"/>
          <w:rtl w:val="0"/>
          <w:lang w:val="en-US"/>
        </w:rPr>
        <w:t xml:space="preserve"> of failed cases. This should help to improve data annotation quality. Algorithm in Appen platform will learn and improve as it goes through more samples (which include reason of failed cases).</w:t>
      </w:r>
      <w:r>
        <w:rPr>
          <w:rFonts w:ascii="Avenir Book" w:cs="Avenir Book" w:hAnsi="Avenir Book" w:eastAsia="Avenir Book"/>
        </w:rPr>
        <mc:AlternateContent>
          <mc:Choice Requires="wpg">
            <w:drawing xmlns:a="http://schemas.openxmlformats.org/drawingml/2006/main">
              <wp:anchor distT="152400" distB="152400" distL="152400" distR="152400" simplePos="0" relativeHeight="251661312" behindDoc="0" locked="0" layoutInCell="1" allowOverlap="1">
                <wp:simplePos x="0" y="0"/>
                <wp:positionH relativeFrom="margin">
                  <wp:posOffset>349250</wp:posOffset>
                </wp:positionH>
                <wp:positionV relativeFrom="line">
                  <wp:posOffset>406400</wp:posOffset>
                </wp:positionV>
                <wp:extent cx="5029200" cy="3113231"/>
                <wp:effectExtent l="0" t="0" r="0" b="0"/>
                <wp:wrapTopAndBottom distT="152400" distB="152400"/>
                <wp:docPr id="1073741828" name="officeArt object"/>
                <wp:cNvGraphicFramePr/>
                <a:graphic xmlns:a="http://schemas.openxmlformats.org/drawingml/2006/main">
                  <a:graphicData uri="http://schemas.microsoft.com/office/word/2010/wordprocessingGroup">
                    <wpg:wgp>
                      <wpg:cNvGrpSpPr/>
                      <wpg:grpSpPr>
                        <a:xfrm>
                          <a:off x="0" y="0"/>
                          <a:ext cx="5029200" cy="3113231"/>
                          <a:chOff x="0" y="654249"/>
                          <a:chExt cx="5029200" cy="3113230"/>
                        </a:xfrm>
                      </wpg:grpSpPr>
                      <pic:pic xmlns:pic="http://schemas.openxmlformats.org/drawingml/2006/picture">
                        <pic:nvPicPr>
                          <pic:cNvPr id="1073741826" name="Screenshot 2021-02-04 at 7.51.14 PM.png"/>
                          <pic:cNvPicPr>
                            <a:picLocks noChangeAspect="1"/>
                          </pic:cNvPicPr>
                        </pic:nvPicPr>
                        <pic:blipFill>
                          <a:blip r:embed="rId8">
                            <a:extLst/>
                          </a:blip>
                          <a:srcRect l="0" t="0" r="0" b="0"/>
                          <a:stretch>
                            <a:fillRect/>
                          </a:stretch>
                        </pic:blipFill>
                        <pic:spPr>
                          <a:xfrm>
                            <a:off x="0" y="654249"/>
                            <a:ext cx="5029200" cy="2044302"/>
                          </a:xfrm>
                          <a:prstGeom prst="rect">
                            <a:avLst/>
                          </a:prstGeom>
                          <a:ln w="12700" cap="flat">
                            <a:noFill/>
                            <a:miter lim="400000"/>
                          </a:ln>
                          <a:effectLst/>
                        </pic:spPr>
                      </pic:pic>
                      <wps:wsp>
                        <wps:cNvPr id="1073741827" name="Shape 1073741827"/>
                        <wps:cNvSpPr/>
                        <wps:spPr>
                          <a:xfrm>
                            <a:off x="0" y="3429000"/>
                            <a:ext cx="5029200" cy="338480"/>
                          </a:xfrm>
                          <a:prstGeom prst="rect">
                            <a:avLst/>
                          </a:prstGeom>
                          <a:noFill/>
                          <a:ln w="12700" cap="flat">
                            <a:noFill/>
                            <a:miter lim="400000"/>
                          </a:ln>
                          <a:effectLst/>
                        </wps:spPr>
                        <wps:txbx>
                          <w:txbxContent>
                            <w:p>
                              <w:pPr>
                                <w:pStyle w:val="Object Caption"/>
                                <w:bidi w:val="0"/>
                              </w:pPr>
                              <w:r>
                                <w:rPr>
                                  <w:rtl w:val="0"/>
                                </w:rPr>
                                <w:t>Test Question</w:t>
                              </w:r>
                            </w:p>
                          </w:txbxContent>
                        </wps:txbx>
                        <wps:bodyPr wrap="square" lIns="76200" tIns="76200" rIns="76200" bIns="76200" numCol="1" anchor="t">
                          <a:noAutofit/>
                        </wps:bodyPr>
                      </wps:wsp>
                    </wpg:wgp>
                  </a:graphicData>
                </a:graphic>
              </wp:anchor>
            </w:drawing>
          </mc:Choice>
          <mc:Fallback>
            <w:pict>
              <v:group id="_x0000_s1026" style="visibility:visible;position:absolute;margin-left:27.5pt;margin-top:32.0pt;width:396.0pt;height:245.1pt;z-index:251661312;mso-position-horizontal:absolute;mso-position-horizontal-relative:margin;mso-position-vertical:absolute;mso-position-vertical-relative:line;mso-wrap-distance-left:12.0pt;mso-wrap-distance-top:12.0pt;mso-wrap-distance-right:12.0pt;mso-wrap-distance-bottom:12.0pt;" coordorigin="0,654249" coordsize="5029200,3113230">
                <w10:wrap type="topAndBottom" side="bothSides" anchorx="margin"/>
                <v:shape id="_x0000_s1027" type="#_x0000_t75" style="position:absolute;left:0;top:654249;width:5029200;height:2044302;">
                  <v:imagedata r:id="rId8" o:title="Screenshot 2021-02-04 at 7.51.14 PM.png" cropleft="0.0%" cropright="0.0%"/>
                </v:shape>
                <v:rect id="_x0000_s1028" style="position:absolute;left:0;top:3429000;width:5029200;height:338479;">
                  <v:fill on="f"/>
                  <v:stroke on="f" weight="1.0pt" dashstyle="solid" endcap="flat" miterlimit="400.0%" joinstyle="miter" linestyle="single" startarrow="none" startarrowwidth="medium" startarrowlength="medium" endarrow="none" endarrowwidth="medium" endarrowlength="medium"/>
                  <v:textbox>
                    <w:txbxContent>
                      <w:p>
                        <w:pPr>
                          <w:pStyle w:val="Object Caption"/>
                          <w:bidi w:val="0"/>
                        </w:pPr>
                        <w:r>
                          <w:rPr>
                            <w:rtl w:val="0"/>
                          </w:rPr>
                          <w:t>Test Question</w:t>
                        </w:r>
                      </w:p>
                    </w:txbxContent>
                  </v:textbox>
                </v:rect>
              </v:group>
            </w:pict>
          </mc:Fallback>
        </mc:AlternateContent>
      </w:r>
    </w:p>
    <w:p>
      <w:pPr>
        <w:pStyle w:val="Body"/>
        <w:spacing w:line="240" w:lineRule="auto"/>
        <w:jc w:val="both"/>
        <w:rPr>
          <w:rFonts w:ascii="Avenir Book" w:cs="Avenir Book" w:hAnsi="Avenir Book" w:eastAsia="Avenir Book"/>
        </w:rPr>
      </w:pPr>
      <w:r>
        <w:rPr>
          <w:rFonts w:ascii="Avenir Book" w:hAnsi="Avenir Book"/>
          <w:rtl w:val="0"/>
          <w:lang w:val="en-US"/>
        </w:rPr>
        <w:t xml:space="preserve">Before launching the job, contributor need to check the job quality of </w:t>
      </w:r>
      <w:r>
        <w:rPr>
          <w:rFonts w:ascii="Avenir Book" w:hAnsi="Avenir Book" w:hint="default"/>
          <w:rtl w:val="0"/>
          <w:lang w:val="en-US"/>
        </w:rPr>
        <w:t>“</w:t>
      </w:r>
      <w:r>
        <w:rPr>
          <w:rFonts w:ascii="Avenir Book" w:hAnsi="Avenir Book"/>
          <w:rtl w:val="0"/>
          <w:lang w:val="en-US"/>
        </w:rPr>
        <w:t>identifying sign board in San Franciso</w:t>
      </w:r>
      <w:r>
        <w:rPr>
          <w:rFonts w:ascii="Avenir Book" w:hAnsi="Avenir Book" w:hint="default"/>
          <w:rtl w:val="0"/>
          <w:lang w:val="en-US"/>
        </w:rPr>
        <w:t>”</w:t>
      </w:r>
      <w:r>
        <w:rPr>
          <w:rFonts w:ascii="Avenir Book" w:hAnsi="Avenir Book"/>
          <w:rtl w:val="0"/>
          <w:lang w:val="en-US"/>
        </w:rPr>
        <w:t xml:space="preserve">. Contributor is advised to review the distribution of answer (Yes/No of sign board in image) and ensure to achieve balance between answer of </w:t>
      </w:r>
      <w:r>
        <w:rPr>
          <w:rFonts w:ascii="Avenir Book" w:hAnsi="Avenir Book" w:hint="default"/>
          <w:rtl w:val="0"/>
          <w:lang w:val="en-US"/>
        </w:rPr>
        <w:t>“</w:t>
      </w:r>
      <w:r>
        <w:rPr>
          <w:rFonts w:ascii="Avenir Book" w:hAnsi="Avenir Book"/>
          <w:rtl w:val="0"/>
          <w:lang w:val="en-US"/>
        </w:rPr>
        <w:t>Yes</w:t>
      </w:r>
      <w:r>
        <w:rPr>
          <w:rFonts w:ascii="Avenir Book" w:hAnsi="Avenir Book" w:hint="default"/>
          <w:rtl w:val="0"/>
          <w:lang w:val="en-US"/>
        </w:rPr>
        <w:t xml:space="preserve">” </w:t>
      </w:r>
      <w:r>
        <w:rPr>
          <w:rFonts w:ascii="Avenir Book" w:hAnsi="Avenir Book"/>
          <w:rtl w:val="0"/>
          <w:lang w:val="en-US"/>
        </w:rPr>
        <w:t xml:space="preserve">&amp; </w:t>
      </w:r>
      <w:r>
        <w:rPr>
          <w:rFonts w:ascii="Avenir Book" w:hAnsi="Avenir Book" w:hint="default"/>
          <w:rtl w:val="0"/>
          <w:lang w:val="en-US"/>
        </w:rPr>
        <w:t>“</w:t>
      </w:r>
      <w:r>
        <w:rPr>
          <w:rFonts w:ascii="Avenir Book" w:hAnsi="Avenir Book"/>
          <w:rtl w:val="0"/>
          <w:lang w:val="en-US"/>
        </w:rPr>
        <w:t>No</w:t>
      </w:r>
      <w:r>
        <w:rPr>
          <w:rFonts w:ascii="Avenir Book" w:hAnsi="Avenir Book" w:hint="default"/>
          <w:rtl w:val="0"/>
          <w:lang w:val="en-US"/>
        </w:rPr>
        <w:t xml:space="preserve">” </w:t>
      </w:r>
      <w:r>
        <w:rPr>
          <w:rFonts w:ascii="Avenir Book" w:hAnsi="Avenir Book"/>
          <w:rtl w:val="0"/>
          <w:lang w:val="en-US"/>
        </w:rPr>
        <w:t>to avoid biasing distribution.</w:t>
      </w:r>
      <w:r>
        <w:rPr>
          <w:rFonts w:ascii="Avenir Book" w:cs="Avenir Book" w:hAnsi="Avenir Book" w:eastAsia="Avenir Book"/>
        </w:rPr>
        <mc:AlternateContent>
          <mc:Choice Requires="wpg">
            <w:drawing xmlns:a="http://schemas.openxmlformats.org/drawingml/2006/main">
              <wp:anchor distT="152400" distB="152400" distL="152400" distR="152400" simplePos="0" relativeHeight="251662336" behindDoc="0" locked="0" layoutInCell="1" allowOverlap="1">
                <wp:simplePos x="0" y="0"/>
                <wp:positionH relativeFrom="margin">
                  <wp:posOffset>349250</wp:posOffset>
                </wp:positionH>
                <wp:positionV relativeFrom="line">
                  <wp:posOffset>520700</wp:posOffset>
                </wp:positionV>
                <wp:extent cx="5029200" cy="3167185"/>
                <wp:effectExtent l="0" t="0" r="0" b="0"/>
                <wp:wrapTopAndBottom distT="152400" distB="152400"/>
                <wp:docPr id="1073741832" name="officeArt object"/>
                <wp:cNvGraphicFramePr/>
                <a:graphic xmlns:a="http://schemas.openxmlformats.org/drawingml/2006/main">
                  <a:graphicData uri="http://schemas.microsoft.com/office/word/2010/wordprocessingGroup">
                    <wpg:wgp>
                      <wpg:cNvGrpSpPr/>
                      <wpg:grpSpPr>
                        <a:xfrm>
                          <a:off x="0" y="0"/>
                          <a:ext cx="5029200" cy="3167185"/>
                          <a:chOff x="0" y="600295"/>
                          <a:chExt cx="5029200" cy="3167184"/>
                        </a:xfrm>
                      </wpg:grpSpPr>
                      <pic:pic xmlns:pic="http://schemas.openxmlformats.org/drawingml/2006/picture">
                        <pic:nvPicPr>
                          <pic:cNvPr id="1073741830" name="Screenshot 2021-02-04 at 7.52.53 PM.png"/>
                          <pic:cNvPicPr>
                            <a:picLocks noChangeAspect="1"/>
                          </pic:cNvPicPr>
                        </pic:nvPicPr>
                        <pic:blipFill>
                          <a:blip r:embed="rId9">
                            <a:extLst/>
                          </a:blip>
                          <a:srcRect l="0" t="0" r="0" b="0"/>
                          <a:stretch>
                            <a:fillRect/>
                          </a:stretch>
                        </pic:blipFill>
                        <pic:spPr>
                          <a:xfrm>
                            <a:off x="0" y="600295"/>
                            <a:ext cx="5029200" cy="2152210"/>
                          </a:xfrm>
                          <a:prstGeom prst="rect">
                            <a:avLst/>
                          </a:prstGeom>
                          <a:ln w="12700" cap="flat">
                            <a:noFill/>
                            <a:miter lim="400000"/>
                          </a:ln>
                          <a:effectLst/>
                        </pic:spPr>
                      </pic:pic>
                      <wps:wsp>
                        <wps:cNvPr id="1073741831" name="Shape 1073741831"/>
                        <wps:cNvSpPr/>
                        <wps:spPr>
                          <a:xfrm>
                            <a:off x="0" y="3429000"/>
                            <a:ext cx="5029200" cy="338480"/>
                          </a:xfrm>
                          <a:prstGeom prst="rect">
                            <a:avLst/>
                          </a:prstGeom>
                          <a:noFill/>
                          <a:ln w="12700" cap="flat">
                            <a:noFill/>
                            <a:miter lim="400000"/>
                          </a:ln>
                          <a:effectLst/>
                        </wps:spPr>
                        <wps:txbx>
                          <w:txbxContent>
                            <w:p>
                              <w:pPr>
                                <w:pStyle w:val="Object Caption"/>
                                <w:bidi w:val="0"/>
                              </w:pPr>
                              <w:r>
                                <w:rPr>
                                  <w:rtl w:val="0"/>
                                </w:rPr>
                                <w:t xml:space="preserve">Distribution of </w:t>
                              </w:r>
                              <w:r>
                                <w:rPr>
                                  <w:rtl w:val="0"/>
                                </w:rPr>
                                <w:t>“</w:t>
                              </w:r>
                              <w:r>
                                <w:rPr>
                                  <w:rtl w:val="0"/>
                                </w:rPr>
                                <w:t>Yes / No</w:t>
                              </w:r>
                              <w:r>
                                <w:rPr>
                                  <w:rtl w:val="0"/>
                                </w:rPr>
                                <w:t>”</w:t>
                              </w:r>
                            </w:p>
                          </w:txbxContent>
                        </wps:txbx>
                        <wps:bodyPr wrap="square" lIns="76200" tIns="76200" rIns="76200" bIns="76200" numCol="1" anchor="t">
                          <a:noAutofit/>
                        </wps:bodyPr>
                      </wps:wsp>
                    </wpg:wgp>
                  </a:graphicData>
                </a:graphic>
              </wp:anchor>
            </w:drawing>
          </mc:Choice>
          <mc:Fallback>
            <w:pict>
              <v:group id="_x0000_s1029" style="visibility:visible;position:absolute;margin-left:27.5pt;margin-top:41.0pt;width:396.0pt;height:249.4pt;z-index:251662336;mso-position-horizontal:absolute;mso-position-horizontal-relative:margin;mso-position-vertical:absolute;mso-position-vertical-relative:line;mso-wrap-distance-left:12.0pt;mso-wrap-distance-top:12.0pt;mso-wrap-distance-right:12.0pt;mso-wrap-distance-bottom:12.0pt;" coordorigin="0,600295" coordsize="5029200,3167184">
                <w10:wrap type="topAndBottom" side="bothSides" anchorx="margin"/>
                <v:shape id="_x0000_s1030" type="#_x0000_t75" style="position:absolute;left:0;top:600295;width:5029200;height:2152210;">
                  <v:imagedata r:id="rId9" o:title="Screenshot 2021-02-04 at 7.52.53 PM.png"/>
                </v:shape>
                <v:rect id="_x0000_s1031" style="position:absolute;left:0;top:3429000;width:5029200;height:338479;">
                  <v:fill on="f"/>
                  <v:stroke on="f" weight="1.0pt" dashstyle="solid" endcap="flat" miterlimit="400.0%" joinstyle="miter" linestyle="single" startarrow="none" startarrowwidth="medium" startarrowlength="medium" endarrow="none" endarrowwidth="medium" endarrowlength="medium"/>
                  <v:textbox>
                    <w:txbxContent>
                      <w:p>
                        <w:pPr>
                          <w:pStyle w:val="Object Caption"/>
                          <w:bidi w:val="0"/>
                        </w:pPr>
                        <w:r>
                          <w:rPr>
                            <w:rtl w:val="0"/>
                          </w:rPr>
                          <w:t xml:space="preserve">Distribution of </w:t>
                        </w:r>
                        <w:r>
                          <w:rPr>
                            <w:rtl w:val="0"/>
                          </w:rPr>
                          <w:t>“</w:t>
                        </w:r>
                        <w:r>
                          <w:rPr>
                            <w:rtl w:val="0"/>
                          </w:rPr>
                          <w:t>Yes / No</w:t>
                        </w:r>
                        <w:r>
                          <w:rPr>
                            <w:rtl w:val="0"/>
                          </w:rPr>
                          <w:t>”</w:t>
                        </w:r>
                      </w:p>
                    </w:txbxContent>
                  </v:textbox>
                </v:rect>
              </v:group>
            </w:pict>
          </mc:Fallback>
        </mc:AlternateContent>
      </w:r>
    </w:p>
    <w:p>
      <w:pPr>
        <w:pStyle w:val="Body"/>
        <w:spacing w:line="240" w:lineRule="auto"/>
        <w:rPr>
          <w:rFonts w:ascii="Avenir Book" w:cs="Avenir Book" w:hAnsi="Avenir Book" w:eastAsia="Avenir Book"/>
        </w:rPr>
      </w:pPr>
    </w:p>
    <w:p>
      <w:pPr>
        <w:pStyle w:val="Body"/>
        <w:spacing w:line="240" w:lineRule="auto"/>
        <w:rPr>
          <w:rFonts w:ascii="Avenir Book" w:cs="Avenir Book" w:hAnsi="Avenir Book" w:eastAsia="Avenir Book"/>
        </w:rPr>
      </w:pPr>
    </w:p>
    <w:p>
      <w:pPr>
        <w:pStyle w:val="Body"/>
        <w:spacing w:line="240" w:lineRule="auto"/>
        <w:rPr>
          <w:rFonts w:ascii="Avenir Book" w:cs="Avenir Book" w:hAnsi="Avenir Book" w:eastAsia="Avenir Book"/>
        </w:rPr>
      </w:pPr>
    </w:p>
    <w:p>
      <w:pPr>
        <w:pStyle w:val="Body"/>
        <w:spacing w:line="240" w:lineRule="auto"/>
        <w:rPr>
          <w:rFonts w:ascii="Avenir Book" w:cs="Avenir Book" w:hAnsi="Avenir Book" w:eastAsia="Avenir Book"/>
        </w:rPr>
      </w:pPr>
    </w:p>
    <w:p>
      <w:pPr>
        <w:pStyle w:val="Body"/>
        <w:spacing w:line="240" w:lineRule="auto"/>
        <w:rPr>
          <w:rFonts w:ascii="Avenir Book" w:cs="Avenir Book" w:hAnsi="Avenir Book" w:eastAsia="Avenir Book"/>
        </w:rPr>
      </w:pPr>
    </w:p>
    <w:p>
      <w:pPr>
        <w:pStyle w:val="Body"/>
        <w:spacing w:line="240" w:lineRule="auto"/>
        <w:rPr>
          <w:rFonts w:ascii="Avenir Book" w:cs="Avenir Book" w:hAnsi="Avenir Book" w:eastAsia="Avenir Book"/>
        </w:rPr>
      </w:pPr>
    </w:p>
    <w:p>
      <w:pPr>
        <w:pStyle w:val="Body"/>
        <w:spacing w:line="240" w:lineRule="auto"/>
        <w:rPr>
          <w:rFonts w:ascii="Avenir Book" w:cs="Avenir Book" w:hAnsi="Avenir Book" w:eastAsia="Avenir Book"/>
        </w:rPr>
      </w:pPr>
    </w:p>
    <w:p>
      <w:pPr>
        <w:pStyle w:val="Body"/>
        <w:spacing w:line="240" w:lineRule="auto"/>
        <w:rPr>
          <w:rFonts w:ascii="Avenir Book" w:cs="Avenir Book" w:hAnsi="Avenir Book" w:eastAsia="Avenir Book"/>
        </w:rPr>
      </w:pPr>
    </w:p>
    <w:p>
      <w:pPr>
        <w:pStyle w:val="Heading 2"/>
        <w:spacing w:line="240" w:lineRule="auto"/>
        <w:rPr>
          <w:rFonts w:ascii="Andale Mono" w:cs="Andale Mono" w:hAnsi="Andale Mono" w:eastAsia="Andale Mono"/>
        </w:rPr>
      </w:pPr>
      <w:r>
        <w:rPr>
          <w:rStyle w:val="Hyperlink.0"/>
          <w:rFonts w:ascii="Andale Mono" w:cs="Andale Mono" w:hAnsi="Andale Mono" w:eastAsia="Andale Mono"/>
        </w:rPr>
        <w:fldChar w:fldCharType="begin" w:fldLock="0"/>
      </w:r>
      <w:r>
        <w:rPr>
          <w:rStyle w:val="Hyperlink.0"/>
          <w:rFonts w:ascii="Andale Mono" w:cs="Andale Mono" w:hAnsi="Andale Mono" w:eastAsia="Andale Mono"/>
        </w:rPr>
        <w:instrText xml:space="preserve"> HYPERLINK "https://youtu.be/AhYSVn3WqgU"</w:instrText>
      </w:r>
      <w:r>
        <w:rPr>
          <w:rStyle w:val="Hyperlink.0"/>
          <w:rFonts w:ascii="Andale Mono" w:cs="Andale Mono" w:hAnsi="Andale Mono" w:eastAsia="Andale Mono"/>
        </w:rPr>
        <w:fldChar w:fldCharType="separate" w:fldLock="0"/>
      </w:r>
      <w:r>
        <w:rPr>
          <w:rStyle w:val="Hyperlink.0"/>
          <w:rFonts w:ascii="Andale Mono" w:hAnsi="Andale Mono"/>
          <w:rtl w:val="0"/>
          <w:lang w:val="en-US"/>
        </w:rPr>
        <w:t>Auditing Results</w:t>
      </w:r>
      <w:r>
        <w:rPr>
          <w:rFonts w:ascii="Andale Mono" w:cs="Andale Mono" w:hAnsi="Andale Mono" w:eastAsia="Andale Mono"/>
        </w:rPr>
        <w:fldChar w:fldCharType="end" w:fldLock="0"/>
      </w:r>
    </w:p>
    <w:p>
      <w:pPr>
        <w:pStyle w:val="Body"/>
        <w:spacing w:line="240" w:lineRule="auto"/>
        <w:rPr>
          <w:rFonts w:ascii="Avenir Book" w:cs="Avenir Book" w:hAnsi="Avenir Book" w:eastAsia="Avenir Book"/>
        </w:rPr>
      </w:pPr>
      <w:r>
        <w:rPr>
          <w:rFonts w:ascii="Avenir Book" w:hAnsi="Avenir Book"/>
          <w:rtl w:val="0"/>
          <w:lang w:val="en-US"/>
        </w:rPr>
        <w:t xml:space="preserve">Review result and quality of your job. </w:t>
      </w:r>
    </w:p>
    <w:p>
      <w:pPr>
        <w:pStyle w:val="Body"/>
        <w:spacing w:line="240" w:lineRule="auto"/>
        <w:jc w:val="both"/>
        <w:rPr>
          <w:rFonts w:ascii="Avenir Book" w:cs="Avenir Book" w:hAnsi="Avenir Book" w:eastAsia="Avenir Book"/>
        </w:rPr>
      </w:pPr>
      <w:r>
        <w:rPr>
          <w:rFonts w:ascii="Avenir Book" w:hAnsi="Avenir Book"/>
          <w:rtl w:val="0"/>
          <w:lang w:val="en-US"/>
        </w:rPr>
        <w:t xml:space="preserve">User can download </w:t>
      </w:r>
      <w:r>
        <w:rPr>
          <w:rFonts w:ascii="Avenir Book" w:hAnsi="Avenir Book" w:hint="default"/>
          <w:rtl w:val="0"/>
          <w:lang w:val="en-US"/>
        </w:rPr>
        <w:t>“</w:t>
      </w:r>
      <w:r>
        <w:rPr>
          <w:rFonts w:ascii="Avenir Book" w:hAnsi="Avenir Book"/>
          <w:rtl w:val="0"/>
          <w:lang w:val="en-US"/>
        </w:rPr>
        <w:t>Result</w:t>
      </w:r>
      <w:r>
        <w:rPr>
          <w:rFonts w:ascii="Avenir Book" w:hAnsi="Avenir Book" w:hint="default"/>
          <w:rtl w:val="0"/>
          <w:lang w:val="en-US"/>
        </w:rPr>
        <w:t xml:space="preserve">” </w:t>
      </w:r>
      <w:r>
        <w:rPr>
          <w:rFonts w:ascii="Avenir Book" w:hAnsi="Avenir Book"/>
          <w:rtl w:val="0"/>
          <w:lang w:val="en-US"/>
        </w:rPr>
        <w:t>report to understand where the</w:t>
      </w:r>
      <w:r>
        <mc:AlternateContent>
          <mc:Choice Requires="wpg">
            <w:drawing xmlns:a="http://schemas.openxmlformats.org/drawingml/2006/main">
              <wp:anchor distT="152400" distB="152400" distL="152400" distR="152400" simplePos="0" relativeHeight="251663360" behindDoc="0" locked="0" layoutInCell="1" allowOverlap="1">
                <wp:simplePos x="0" y="0"/>
                <wp:positionH relativeFrom="page">
                  <wp:posOffset>1263650</wp:posOffset>
                </wp:positionH>
                <wp:positionV relativeFrom="page">
                  <wp:posOffset>2005648</wp:posOffset>
                </wp:positionV>
                <wp:extent cx="5029200" cy="3583011"/>
                <wp:effectExtent l="0" t="0" r="0" b="0"/>
                <wp:wrapTopAndBottom distT="152400" distB="152400"/>
                <wp:docPr id="1073741838" name="officeArt object"/>
                <wp:cNvGraphicFramePr/>
                <a:graphic xmlns:a="http://schemas.openxmlformats.org/drawingml/2006/main">
                  <a:graphicData uri="http://schemas.microsoft.com/office/word/2010/wordprocessingGroup">
                    <wpg:wgp>
                      <wpg:cNvGrpSpPr/>
                      <wpg:grpSpPr>
                        <a:xfrm>
                          <a:off x="0" y="0"/>
                          <a:ext cx="5029200" cy="3583011"/>
                          <a:chOff x="0" y="184468"/>
                          <a:chExt cx="5029200" cy="3583010"/>
                        </a:xfrm>
                      </wpg:grpSpPr>
                      <pic:pic xmlns:pic="http://schemas.openxmlformats.org/drawingml/2006/picture">
                        <pic:nvPicPr>
                          <pic:cNvPr id="1073741836" name="Screenshot 2021-02-04 at 8.02.48 PM.png"/>
                          <pic:cNvPicPr>
                            <a:picLocks noChangeAspect="1"/>
                          </pic:cNvPicPr>
                        </pic:nvPicPr>
                        <pic:blipFill>
                          <a:blip r:embed="rId10">
                            <a:extLst/>
                          </a:blip>
                          <a:srcRect l="0" t="0" r="0" b="0"/>
                          <a:stretch>
                            <a:fillRect/>
                          </a:stretch>
                        </pic:blipFill>
                        <pic:spPr>
                          <a:xfrm>
                            <a:off x="0" y="184468"/>
                            <a:ext cx="5029200" cy="2983864"/>
                          </a:xfrm>
                          <a:prstGeom prst="rect">
                            <a:avLst/>
                          </a:prstGeom>
                          <a:ln w="12700" cap="flat">
                            <a:noFill/>
                            <a:miter lim="400000"/>
                          </a:ln>
                          <a:effectLst/>
                        </pic:spPr>
                      </pic:pic>
                      <wps:wsp>
                        <wps:cNvPr id="1073741837" name="Shape 1073741837"/>
                        <wps:cNvSpPr/>
                        <wps:spPr>
                          <a:xfrm>
                            <a:off x="0" y="3429000"/>
                            <a:ext cx="5029200" cy="338480"/>
                          </a:xfrm>
                          <a:prstGeom prst="rect">
                            <a:avLst/>
                          </a:prstGeom>
                          <a:noFill/>
                          <a:ln w="12700" cap="flat">
                            <a:noFill/>
                            <a:miter lim="400000"/>
                          </a:ln>
                          <a:effectLst/>
                        </wps:spPr>
                        <wps:txbx>
                          <w:txbxContent>
                            <w:p>
                              <w:pPr>
                                <w:pStyle w:val="Object Caption"/>
                                <w:bidi w:val="0"/>
                              </w:pPr>
                              <w:r>
                                <w:rPr>
                                  <w:rtl w:val="0"/>
                                </w:rPr>
                                <w:t>Quality Monitoring</w:t>
                              </w:r>
                            </w:p>
                          </w:txbxContent>
                        </wps:txbx>
                        <wps:bodyPr wrap="square" lIns="76200" tIns="76200" rIns="76200" bIns="76200" numCol="1" anchor="t">
                          <a:noAutofit/>
                        </wps:bodyPr>
                      </wps:wsp>
                    </wpg:wgp>
                  </a:graphicData>
                </a:graphic>
              </wp:anchor>
            </w:drawing>
          </mc:Choice>
          <mc:Fallback>
            <w:pict>
              <v:group id="_x0000_s1032" style="visibility:visible;position:absolute;margin-left:99.5pt;margin-top:157.9pt;width:396.0pt;height:282.1pt;z-index:251663360;mso-position-horizontal:absolute;mso-position-horizontal-relative:page;mso-position-vertical:absolute;mso-position-vertical-relative:page;mso-wrap-distance-left:12.0pt;mso-wrap-distance-top:12.0pt;mso-wrap-distance-right:12.0pt;mso-wrap-distance-bottom:12.0pt;" coordorigin="0,184469" coordsize="5029200,3583010">
                <w10:wrap type="topAndBottom" side="bothSides" anchorx="page" anchory="page"/>
                <v:shape id="_x0000_s1033" type="#_x0000_t75" style="position:absolute;left:0;top:184469;width:5029200;height:2983863;">
                  <v:imagedata r:id="rId10" o:title="Screenshot 2021-02-04 at 8.02.48 PM.png"/>
                </v:shape>
                <v:rect id="_x0000_s1034" style="position:absolute;left:0;top:3429000;width:5029200;height:338479;">
                  <v:fill on="f"/>
                  <v:stroke on="f" weight="1.0pt" dashstyle="solid" endcap="flat" miterlimit="400.0%" joinstyle="miter" linestyle="single" startarrow="none" startarrowwidth="medium" startarrowlength="medium" endarrow="none" endarrowwidth="medium" endarrowlength="medium"/>
                  <v:textbox>
                    <w:txbxContent>
                      <w:p>
                        <w:pPr>
                          <w:pStyle w:val="Object Caption"/>
                          <w:bidi w:val="0"/>
                        </w:pPr>
                        <w:r>
                          <w:rPr>
                            <w:rtl w:val="0"/>
                          </w:rPr>
                          <w:t>Quality Monitoring</w:t>
                        </w:r>
                      </w:p>
                    </w:txbxContent>
                  </v:textbox>
                </v:rect>
              </v:group>
            </w:pict>
          </mc:Fallback>
        </mc:AlternateContent>
      </w:r>
      <w:r>
        <w:rPr>
          <w:rFonts w:ascii="Avenir Book" w:hAnsi="Avenir Book"/>
          <w:rtl w:val="0"/>
          <w:lang w:val="en-US"/>
        </w:rPr>
        <w:t xml:space="preserve"> image identification goes wrong and possibly go back to job design to improve the test questions.</w:t>
      </w:r>
      <w:r>
        <w:rPr>
          <w:rFonts w:ascii="Avenir Book" w:cs="Avenir Book" w:hAnsi="Avenir Book" w:eastAsia="Avenir Book"/>
        </w:rPr>
        <mc:AlternateContent>
          <mc:Choice Requires="wpg">
            <w:drawing xmlns:a="http://schemas.openxmlformats.org/drawingml/2006/main">
              <wp:anchor distT="152400" distB="152400" distL="152400" distR="152400" simplePos="0" relativeHeight="251664384" behindDoc="0" locked="0" layoutInCell="1" allowOverlap="1">
                <wp:simplePos x="0" y="0"/>
                <wp:positionH relativeFrom="margin">
                  <wp:posOffset>166370</wp:posOffset>
                </wp:positionH>
                <wp:positionV relativeFrom="line">
                  <wp:posOffset>207061</wp:posOffset>
                </wp:positionV>
                <wp:extent cx="5212080" cy="3380078"/>
                <wp:effectExtent l="0" t="0" r="0" b="0"/>
                <wp:wrapTopAndBottom distT="152400" distB="152400"/>
                <wp:docPr id="1073741835" name="officeArt object"/>
                <wp:cNvGraphicFramePr/>
                <a:graphic xmlns:a="http://schemas.openxmlformats.org/drawingml/2006/main">
                  <a:graphicData uri="http://schemas.microsoft.com/office/word/2010/wordprocessingGroup">
                    <wpg:wgp>
                      <wpg:cNvGrpSpPr/>
                      <wpg:grpSpPr>
                        <a:xfrm>
                          <a:off x="0" y="0"/>
                          <a:ext cx="5212080" cy="3380078"/>
                          <a:chOff x="0" y="0"/>
                          <a:chExt cx="5212079" cy="3380077"/>
                        </a:xfrm>
                      </wpg:grpSpPr>
                      <pic:pic xmlns:pic="http://schemas.openxmlformats.org/drawingml/2006/picture">
                        <pic:nvPicPr>
                          <pic:cNvPr id="1073741833" name="Screenshot 2021-02-04 at 8.07.57 PM.png"/>
                          <pic:cNvPicPr>
                            <a:picLocks noChangeAspect="1"/>
                          </pic:cNvPicPr>
                        </pic:nvPicPr>
                        <pic:blipFill>
                          <a:blip r:embed="rId11">
                            <a:extLst/>
                          </a:blip>
                          <a:srcRect l="0" t="0" r="0" b="0"/>
                          <a:stretch>
                            <a:fillRect/>
                          </a:stretch>
                        </pic:blipFill>
                        <pic:spPr>
                          <a:xfrm>
                            <a:off x="156678" y="0"/>
                            <a:ext cx="4898723" cy="2965399"/>
                          </a:xfrm>
                          <a:prstGeom prst="rect">
                            <a:avLst/>
                          </a:prstGeom>
                          <a:ln w="12700" cap="flat">
                            <a:noFill/>
                            <a:miter lim="400000"/>
                          </a:ln>
                          <a:effectLst/>
                        </pic:spPr>
                      </pic:pic>
                      <wps:wsp>
                        <wps:cNvPr id="1073741834" name="Shape 1073741834"/>
                        <wps:cNvSpPr/>
                        <wps:spPr>
                          <a:xfrm>
                            <a:off x="0" y="3041598"/>
                            <a:ext cx="5212080" cy="338480"/>
                          </a:xfrm>
                          <a:prstGeom prst="rect">
                            <a:avLst/>
                          </a:prstGeom>
                          <a:noFill/>
                          <a:ln w="12700" cap="flat">
                            <a:noFill/>
                            <a:miter lim="400000"/>
                          </a:ln>
                          <a:effectLst/>
                        </wps:spPr>
                        <wps:txbx>
                          <w:txbxContent>
                            <w:p>
                              <w:pPr>
                                <w:pStyle w:val="Object Caption"/>
                                <w:bidi w:val="0"/>
                              </w:pPr>
                              <w:r>
                                <w:rPr>
                                  <w:rtl w:val="0"/>
                                </w:rPr>
                                <w:t>Result Page</w:t>
                              </w:r>
                            </w:p>
                          </w:txbxContent>
                        </wps:txbx>
                        <wps:bodyPr wrap="square" lIns="76200" tIns="76200" rIns="76200" bIns="76200" numCol="1" anchor="t">
                          <a:noAutofit/>
                        </wps:bodyPr>
                      </wps:wsp>
                    </wpg:wgp>
                  </a:graphicData>
                </a:graphic>
              </wp:anchor>
            </w:drawing>
          </mc:Choice>
          <mc:Fallback>
            <w:pict>
              <v:group id="_x0000_s1035" style="visibility:visible;position:absolute;margin-left:13.1pt;margin-top:16.3pt;width:410.4pt;height:266.1pt;z-index:251664384;mso-position-horizontal:absolute;mso-position-horizontal-relative:margin;mso-position-vertical:absolute;mso-position-vertical-relative:line;mso-wrap-distance-left:12.0pt;mso-wrap-distance-top:12.0pt;mso-wrap-distance-right:12.0pt;mso-wrap-distance-bottom:12.0pt;" coordorigin="0,0" coordsize="5212080,3380078">
                <w10:wrap type="topAndBottom" side="bothSides" anchorx="margin"/>
                <v:shape id="_x0000_s1036" type="#_x0000_t75" style="position:absolute;left:156679;top:0;width:4898722;height:2965398;">
                  <v:imagedata r:id="rId11" o:title="Screenshot 2021-02-04 at 8.07.57 PM.png"/>
                </v:shape>
                <v:rect id="_x0000_s1037" style="position:absolute;left:0;top:3041598;width:5212080;height:338479;">
                  <v:fill on="f"/>
                  <v:stroke on="f" weight="1.0pt" dashstyle="solid" endcap="flat" miterlimit="400.0%" joinstyle="miter" linestyle="single" startarrow="none" startarrowwidth="medium" startarrowlength="medium" endarrow="none" endarrowwidth="medium" endarrowlength="medium"/>
                  <v:textbox>
                    <w:txbxContent>
                      <w:p>
                        <w:pPr>
                          <w:pStyle w:val="Object Caption"/>
                          <w:bidi w:val="0"/>
                        </w:pPr>
                        <w:r>
                          <w:rPr>
                            <w:rtl w:val="0"/>
                          </w:rPr>
                          <w:t>Result Page</w:t>
                        </w:r>
                      </w:p>
                    </w:txbxContent>
                  </v:textbox>
                </v:rect>
              </v:group>
            </w:pict>
          </mc:Fallback>
        </mc:AlternateContent>
      </w:r>
    </w:p>
    <w:p>
      <w:pPr>
        <w:pStyle w:val="Heading 2"/>
        <w:spacing w:line="240" w:lineRule="auto"/>
        <w:rPr>
          <w:rFonts w:ascii="Andale Mono" w:cs="Andale Mono" w:hAnsi="Andale Mono" w:eastAsia="Andale Mono"/>
        </w:rPr>
      </w:pPr>
      <w:r>
        <w:rPr>
          <w:rFonts w:ascii="Andale Mono" w:hAnsi="Andale Mono"/>
          <w:rtl w:val="0"/>
          <w:lang w:val="en-US"/>
        </w:rPr>
        <w:t>Planning for Failure</w:t>
      </w:r>
    </w:p>
    <w:p>
      <w:pPr>
        <w:pStyle w:val="Body"/>
        <w:spacing w:line="240" w:lineRule="auto"/>
        <w:jc w:val="both"/>
        <w:rPr>
          <w:rFonts w:ascii="Avenir Book" w:cs="Avenir Book" w:hAnsi="Avenir Book" w:eastAsia="Avenir Book"/>
        </w:rPr>
      </w:pPr>
      <w:r>
        <w:rPr>
          <w:rFonts w:ascii="Avenir Book" w:hAnsi="Avenir Book"/>
          <w:rtl w:val="0"/>
          <w:lang w:val="en-US"/>
        </w:rPr>
        <w:t xml:space="preserve">There are endless possibilities/scenarios to train an AI model (imagine countless of sign board in San Francisco and places without sign board) and this may lead to incorrect identification of sign board. To handle such issue, we can opt for </w:t>
      </w:r>
      <w:r>
        <w:rPr>
          <w:rFonts w:ascii="Avenir Book" w:hAnsi="Avenir Book" w:hint="default"/>
          <w:rtl w:val="0"/>
          <w:lang w:val="en-US"/>
        </w:rPr>
        <w:t>“</w:t>
      </w:r>
      <w:r>
        <w:rPr>
          <w:rFonts w:ascii="Avenir Book" w:hAnsi="Avenir Book"/>
          <w:rtl w:val="0"/>
          <w:lang w:val="en-US"/>
        </w:rPr>
        <w:t>least negative impact</w:t>
      </w:r>
      <w:r>
        <w:rPr>
          <w:rFonts w:ascii="Avenir Book" w:hAnsi="Avenir Book" w:hint="default"/>
          <w:rtl w:val="0"/>
          <w:lang w:val="en-US"/>
        </w:rPr>
        <w:t xml:space="preserve">” </w:t>
      </w:r>
      <w:r>
        <w:rPr>
          <w:rFonts w:ascii="Avenir Book" w:hAnsi="Avenir Book"/>
          <w:rtl w:val="0"/>
          <w:lang w:val="en-US"/>
        </w:rPr>
        <w:t xml:space="preserve">model training. In short, if there is ambiguity in the scenario, choose the </w:t>
      </w:r>
      <w:r>
        <w:rPr>
          <w:rFonts w:ascii="Avenir Book" w:hAnsi="Avenir Book" w:hint="default"/>
          <w:rtl w:val="0"/>
          <w:lang w:val="en-US"/>
        </w:rPr>
        <w:t>“</w:t>
      </w:r>
      <w:r>
        <w:rPr>
          <w:rFonts w:ascii="Avenir Book" w:hAnsi="Avenir Book"/>
          <w:rtl w:val="0"/>
          <w:lang w:val="en-US"/>
        </w:rPr>
        <w:t>safer</w:t>
      </w:r>
      <w:r>
        <w:rPr>
          <w:rFonts w:ascii="Avenir Book" w:hAnsi="Avenir Book" w:hint="default"/>
          <w:rtl w:val="0"/>
          <w:lang w:val="en-US"/>
        </w:rPr>
        <w:t xml:space="preserve">” </w:t>
      </w:r>
      <w:r>
        <w:rPr>
          <w:rFonts w:ascii="Avenir Book" w:hAnsi="Avenir Book"/>
          <w:rtl w:val="0"/>
          <w:lang w:val="en-US"/>
        </w:rPr>
        <w:t xml:space="preserve">approach (i.e. for an image consists of a broken sign board, </w:t>
      </w:r>
      <w:r>
        <w:rPr>
          <w:rFonts w:ascii="Avenir Book" w:hAnsi="Avenir Book" w:hint="default"/>
          <w:rtl w:val="0"/>
          <w:lang w:val="en-US"/>
        </w:rPr>
        <w:t>“</w:t>
      </w:r>
      <w:r>
        <w:rPr>
          <w:rFonts w:ascii="Avenir Book" w:hAnsi="Avenir Book"/>
          <w:rtl w:val="0"/>
          <w:lang w:val="en-US"/>
        </w:rPr>
        <w:t>No</w:t>
      </w:r>
      <w:r>
        <w:rPr>
          <w:rFonts w:ascii="Avenir Book" w:hAnsi="Avenir Book" w:hint="default"/>
          <w:rtl w:val="0"/>
          <w:lang w:val="en-US"/>
        </w:rPr>
        <w:t xml:space="preserve">” </w:t>
      </w:r>
      <w:r>
        <w:rPr>
          <w:rFonts w:ascii="Avenir Book" w:hAnsi="Avenir Book"/>
          <w:rtl w:val="0"/>
          <w:lang w:val="en-US"/>
        </w:rPr>
        <w:t>is better choice).</w:t>
      </w:r>
    </w:p>
    <w:p>
      <w:pPr>
        <w:pStyle w:val="Body"/>
        <w:spacing w:line="240" w:lineRule="auto"/>
        <w:rPr>
          <w:rFonts w:ascii="Avenir Book" w:cs="Avenir Book" w:hAnsi="Avenir Book" w:eastAsia="Avenir Book"/>
        </w:rPr>
      </w:pPr>
    </w:p>
    <w:p>
      <w:pPr>
        <w:pStyle w:val="Heading 2"/>
        <w:spacing w:line="240" w:lineRule="auto"/>
        <w:rPr>
          <w:rFonts w:ascii="Andale Mono" w:cs="Andale Mono" w:hAnsi="Andale Mono" w:eastAsia="Andale Mono"/>
        </w:rPr>
      </w:pPr>
      <w:r>
        <w:rPr>
          <w:rFonts w:ascii="Andale Mono" w:hAnsi="Andale Mono"/>
          <w:rtl w:val="0"/>
          <w:lang w:val="en-US"/>
        </w:rPr>
        <w:t>Planning for Longevity</w:t>
      </w:r>
    </w:p>
    <w:p>
      <w:pPr>
        <w:pStyle w:val="Body"/>
        <w:spacing w:line="240" w:lineRule="auto"/>
        <w:jc w:val="both"/>
        <w:rPr>
          <w:rFonts w:ascii="Avenir Book" w:cs="Avenir Book" w:hAnsi="Avenir Book" w:eastAsia="Avenir Book"/>
        </w:rPr>
      </w:pPr>
      <w:r>
        <w:rPr>
          <w:rFonts w:ascii="Avenir Book" w:hAnsi="Avenir Book"/>
          <w:rtl w:val="0"/>
          <w:lang w:val="en-US"/>
        </w:rPr>
        <w:t>Real life data continuously change, so we need to account for the change with different AI model.</w:t>
      </w:r>
    </w:p>
    <w:p>
      <w:pPr>
        <w:pStyle w:val="Body"/>
        <w:numPr>
          <w:ilvl w:val="0"/>
          <w:numId w:val="3"/>
        </w:numPr>
        <w:spacing w:line="240" w:lineRule="auto"/>
        <w:jc w:val="both"/>
        <w:rPr>
          <w:rFonts w:ascii="Avenir Book" w:hAnsi="Avenir Book"/>
          <w:lang w:val="en-US"/>
        </w:rPr>
      </w:pPr>
      <w:r>
        <w:rPr>
          <w:rFonts w:ascii="Avenir Book" w:hAnsi="Avenir Book"/>
          <w:rtl w:val="0"/>
          <w:lang w:val="en-US"/>
        </w:rPr>
        <w:t>Static model: for data that is hardly updated</w:t>
      </w:r>
    </w:p>
    <w:p>
      <w:pPr>
        <w:pStyle w:val="Body"/>
        <w:numPr>
          <w:ilvl w:val="0"/>
          <w:numId w:val="2"/>
        </w:numPr>
        <w:spacing w:line="240" w:lineRule="auto"/>
        <w:jc w:val="both"/>
        <w:rPr>
          <w:rFonts w:ascii="Avenir Book" w:hAnsi="Avenir Book"/>
          <w:lang w:val="en-US"/>
        </w:rPr>
      </w:pPr>
      <w:r>
        <w:rPr>
          <w:rFonts w:ascii="Avenir Book" w:hAnsi="Avenir Book"/>
          <w:rtl w:val="0"/>
          <w:lang w:val="en-US"/>
        </w:rPr>
        <w:t>Dynamic mode: suitable for ever-evolving data. Continuously train on new data and AI model will learn on new data. Contributor need to change annotation job, update rules/</w:t>
      </w:r>
      <w:r>
        <w:rPr>
          <w:rFonts w:ascii="Avenir Book" w:hAnsi="Avenir Book"/>
          <w:rtl w:val="0"/>
          <w:lang w:val="en-US"/>
        </w:rPr>
        <w:t>definition</w:t>
      </w:r>
      <w:r>
        <w:rPr>
          <w:rFonts w:ascii="Avenir Book" w:hAnsi="Avenir Book"/>
          <w:rtl w:val="0"/>
          <w:lang w:val="en-US"/>
        </w:rPr>
        <w:t xml:space="preserve"> and include more relevant samples.</w:t>
      </w:r>
    </w:p>
    <w:p>
      <w:pPr>
        <w:pStyle w:val="Body"/>
        <w:jc w:val="both"/>
        <w:rPr>
          <w:rFonts w:ascii="Avenir Book" w:cs="Avenir Book" w:hAnsi="Avenir Book" w:eastAsia="Avenir Book"/>
        </w:rPr>
      </w:pPr>
    </w:p>
    <w:p>
      <w:pPr>
        <w:pStyle w:val="Heading 2"/>
        <w:rPr>
          <w:rFonts w:ascii="Andale Mono" w:cs="Andale Mono" w:hAnsi="Andale Mono" w:eastAsia="Andale Mono"/>
        </w:rPr>
      </w:pPr>
      <w:r>
        <w:rPr>
          <w:rFonts w:ascii="Andale Mono" w:hAnsi="Andale Mono"/>
          <w:rtl w:val="0"/>
          <w:lang w:val="en-US"/>
        </w:rPr>
        <w:t>Question:</w:t>
      </w:r>
    </w:p>
    <w:p>
      <w:pPr>
        <w:pStyle w:val="Body"/>
        <w:spacing w:line="240" w:lineRule="auto"/>
        <w:jc w:val="both"/>
      </w:pPr>
      <w:r>
        <w:rPr>
          <w:rFonts w:ascii="Avenir Book" w:hAnsi="Avenir Book"/>
          <w:rtl w:val="0"/>
          <w:lang w:val="en-US"/>
        </w:rPr>
        <w:t xml:space="preserve">A </w:t>
      </w:r>
      <w:r>
        <w:rPr>
          <w:rFonts w:ascii="Avenir Book" w:hAnsi="Avenir Book" w:hint="default"/>
          <w:rtl w:val="0"/>
          <w:lang w:val="en-US"/>
        </w:rPr>
        <w:t>“</w:t>
      </w:r>
      <w:r>
        <w:rPr>
          <w:rFonts w:ascii="Avenir Book" w:hAnsi="Avenir Book"/>
          <w:rtl w:val="0"/>
          <w:lang w:val="en-US"/>
        </w:rPr>
        <w:t>Static</w:t>
      </w:r>
      <w:r>
        <w:rPr>
          <w:rFonts w:ascii="Avenir Book" w:hAnsi="Avenir Book" w:hint="default"/>
          <w:rtl w:val="0"/>
          <w:lang w:val="en-US"/>
        </w:rPr>
        <w:t xml:space="preserve">” </w:t>
      </w:r>
      <w:r>
        <w:rPr>
          <w:rFonts w:ascii="Avenir Book" w:hAnsi="Avenir Book"/>
          <w:rtl w:val="0"/>
          <w:lang w:val="en-US"/>
        </w:rPr>
        <w:t>AI model is suitable to train real-time data (i.e. data updated frequently)</w:t>
      </w:r>
      <w:r>
        <w:rPr>
          <w:rFonts w:ascii="Avenir Book" w:hAnsi="Avenir Book" w:hint="default"/>
          <w:rtl w:val="0"/>
          <w:lang w:val="en-US"/>
        </w:rPr>
        <w:t>…</w:t>
      </w:r>
      <w:r>
        <w:rPr>
          <w:rFonts w:ascii="Avenir Book" w:hAnsi="Avenir Book"/>
          <w:rtl w:val="0"/>
          <w:lang w:val="en-US"/>
        </w:rPr>
        <w:t>.Yes / No?</w:t>
      </w:r>
    </w:p>
    <w:sectPr>
      <w:headerReference w:type="default" r:id="rId12"/>
      <w:footerReference w:type="default" r:id="rId13"/>
      <w:pgSz w:w="11900" w:h="16840" w:orient="portrait"/>
      <w:pgMar w:top="1600" w:right="1440" w:bottom="1440" w:left="1440" w:header="600" w:footer="40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Neue Medium">
    <w:charset w:val="00"/>
    <w:family w:val="roman"/>
    <w:pitch w:val="default"/>
  </w:font>
  <w:font w:name="Verdana">
    <w:charset w:val="00"/>
    <w:family w:val="roman"/>
    <w:pitch w:val="default"/>
  </w:font>
  <w:font w:name="Andale Mono">
    <w:charset w:val="00"/>
    <w:family w:val="roman"/>
    <w:pitch w:val="default"/>
  </w:font>
  <w:font w:name="Avenir Book">
    <w:charset w:val="00"/>
    <w:family w:val="roman"/>
    <w:pitch w:val="default"/>
  </w:font>
  <w:font w:name="Helvetica Neue Light">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510"/>
        <w:tab w:val="right" w:pos="9020"/>
      </w:tabs>
      <w:jc w:val="left"/>
    </w:pPr>
    <w:r>
      <w:rPr/>
      <w:fldChar w:fldCharType="begin" w:fldLock="0"/>
    </w:r>
    <w:r>
      <w:instrText xml:space="preserve"> PAGE </w:instrText>
    </w:r>
    <w:r>
      <w:rPr/>
      <w:fldChar w:fldCharType="separate" w:fldLock="0"/>
    </w:r>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510"/>
        <w:tab w:val="right" w:pos="9020"/>
      </w:tabs>
      <w:jc w:val="left"/>
    </w:pPr>
    <w:r>
      <w:rPr>
        <w:rtl w:val="0"/>
        <w:lang w:val="en-US"/>
      </w:rPr>
      <w:t>Udacity Nanodegree</w:t>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startOverride w:val="1"/>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 w:type="paragraph" w:styleId="Subtitle">
    <w:name w:val="Subtitle"/>
    <w:next w:val="Subtitle"/>
    <w:pPr>
      <w:keepNext w:val="0"/>
      <w:keepLines w:val="1"/>
      <w:pageBreakBefore w:val="0"/>
      <w:widowControl w:val="1"/>
      <w:shd w:val="clear" w:color="auto" w:fill="auto"/>
      <w:suppressAutoHyphens w:val="0"/>
      <w:bidi w:val="0"/>
      <w:spacing w:before="0" w:after="0" w:line="216" w:lineRule="auto"/>
      <w:ind w:left="0" w:right="0" w:firstLine="0"/>
      <w:jc w:val="left"/>
      <w:outlineLvl w:val="9"/>
    </w:pPr>
    <w:rPr>
      <w:rFonts w:ascii="Helvetica Neue Medium" w:cs="Arial Unicode MS" w:hAnsi="Helvetica Neue Medium" w:eastAsia="Arial Unicode MS"/>
      <w:b w:val="0"/>
      <w:bCs w:val="0"/>
      <w:i w:val="0"/>
      <w:iCs w:val="0"/>
      <w:caps w:val="0"/>
      <w:smallCaps w:val="0"/>
      <w:strike w:val="0"/>
      <w:dstrike w:val="0"/>
      <w:outline w:val="0"/>
      <w:color w:val="5e5e5e"/>
      <w:spacing w:val="4"/>
      <w:kern w:val="0"/>
      <w:position w:val="0"/>
      <w:sz w:val="48"/>
      <w:szCs w:val="48"/>
      <w:u w:val="none"/>
      <w:shd w:val="nil" w:color="auto" w:fill="auto"/>
      <w:vertAlign w:val="baseline"/>
      <w:lang w:val="en-US"/>
      <w14:textOutline>
        <w14:noFill/>
      </w14:textOutline>
      <w14:textFill>
        <w14:solidFill>
          <w14:srgbClr w14:val="5E5E5E"/>
        </w14:solidFill>
      </w14:textFill>
    </w:rPr>
  </w:style>
  <w:style w:type="paragraph" w:styleId="Title">
    <w:name w:val="Title"/>
    <w:next w:val="Title"/>
    <w:pPr>
      <w:keepNext w:val="0"/>
      <w:keepLines w:val="1"/>
      <w:pageBreakBefore w:val="0"/>
      <w:widowControl w:val="1"/>
      <w:shd w:val="clear" w:color="auto" w:fill="auto"/>
      <w:suppressAutoHyphens w:val="0"/>
      <w:bidi w:val="0"/>
      <w:spacing w:before="0" w:after="0" w:line="216" w:lineRule="auto"/>
      <w:ind w:left="0" w:right="0" w:firstLine="0"/>
      <w:jc w:val="left"/>
      <w:outlineLvl w:val="9"/>
    </w:pPr>
    <w:rPr>
      <w:rFonts w:ascii="Helvetica Neue" w:cs="Arial Unicode MS" w:hAnsi="Helvetica Neue" w:eastAsia="Arial Unicode MS"/>
      <w:b w:val="1"/>
      <w:bCs w:val="1"/>
      <w:i w:val="0"/>
      <w:iCs w:val="0"/>
      <w:caps w:val="0"/>
      <w:smallCaps w:val="0"/>
      <w:strike w:val="0"/>
      <w:dstrike w:val="0"/>
      <w:outline w:val="0"/>
      <w:color w:val="000000"/>
      <w:spacing w:val="-27"/>
      <w:kern w:val="0"/>
      <w:position w:val="0"/>
      <w:sz w:val="92"/>
      <w:szCs w:val="92"/>
      <w:u w:val="none"/>
      <w:shd w:val="nil" w:color="auto" w:fill="auto"/>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240" w:line="264" w:lineRule="auto"/>
      <w:ind w:left="0" w:right="0" w:firstLine="0"/>
      <w:jc w:val="left"/>
      <w:outlineLvl w:val="9"/>
    </w:pPr>
    <w:rPr>
      <w:rFonts w:ascii="Verdana" w:cs="Verdana" w:hAnsi="Verdana" w:eastAsia="Verdana"/>
      <w:b w:val="0"/>
      <w:bCs w:val="0"/>
      <w:i w:val="0"/>
      <w:iCs w:val="0"/>
      <w:caps w:val="0"/>
      <w:smallCaps w:val="0"/>
      <w:strike w:val="0"/>
      <w:dstrike w:val="0"/>
      <w:outline w:val="0"/>
      <w:color w:val="000000"/>
      <w:spacing w:val="7"/>
      <w:kern w:val="0"/>
      <w:position w:val="0"/>
      <w:sz w:val="24"/>
      <w:szCs w:val="24"/>
      <w:u w:val="none"/>
      <w:shd w:val="nil" w:color="auto" w:fill="auto"/>
      <w:vertAlign w:val="baseline"/>
      <w14:textOutline>
        <w14:noFill/>
      </w14:textOutline>
      <w14:textFill>
        <w14:solidFill>
          <w14:srgbClr w14:val="000000"/>
        </w14:solidFill>
      </w14:textFill>
    </w:rPr>
  </w:style>
  <w:style w:type="character" w:styleId="Hyperlink.0">
    <w:name w:val="Hyperlink.0"/>
    <w:basedOn w:val="Hyperlink"/>
    <w:next w:val="Hyperlink.0"/>
    <w:rPr>
      <w:u w:val="single"/>
    </w:rPr>
  </w:style>
  <w:style w:type="paragraph" w:styleId="Heading 2">
    <w:name w:val="Heading 2"/>
    <w:next w:val="Body"/>
    <w:pPr>
      <w:keepNext w:val="1"/>
      <w:keepLines w:val="0"/>
      <w:pageBreakBefore w:val="0"/>
      <w:widowControl w:val="1"/>
      <w:shd w:val="clear" w:color="auto" w:fill="auto"/>
      <w:suppressAutoHyphens w:val="0"/>
      <w:bidi w:val="0"/>
      <w:spacing w:before="0" w:after="80" w:line="264" w:lineRule="auto"/>
      <w:ind w:left="0" w:right="0" w:firstLine="0"/>
      <w:jc w:val="left"/>
      <w:outlineLvl w:val="1"/>
    </w:pPr>
    <w:rPr>
      <w:rFonts w:ascii="Helvetica Neue Medium" w:cs="Helvetica Neue Medium" w:hAnsi="Helvetica Neue Medium" w:eastAsia="Helvetica Neue Medium"/>
      <w:b w:val="0"/>
      <w:bCs w:val="0"/>
      <w:i w:val="0"/>
      <w:iCs w:val="0"/>
      <w:caps w:val="0"/>
      <w:smallCaps w:val="0"/>
      <w:strike w:val="0"/>
      <w:dstrike w:val="0"/>
      <w:outline w:val="0"/>
      <w:color w:val="000000"/>
      <w:spacing w:val="3"/>
      <w:kern w:val="0"/>
      <w:position w:val="0"/>
      <w:sz w:val="32"/>
      <w:szCs w:val="32"/>
      <w:u w:val="none"/>
      <w:shd w:val="nil" w:color="auto" w:fill="auto"/>
      <w:vertAlign w:val="baseline"/>
      <w14:textOutline>
        <w14:noFill/>
      </w14:textOutline>
      <w14:textFill>
        <w14:solidFill>
          <w14:srgbClr w14:val="000000"/>
        </w14:solidFill>
      </w14:textFill>
    </w:rPr>
  </w:style>
  <w:style w:type="numbering" w:styleId="Numbered">
    <w:name w:val="Numbered"/>
    <w:pPr>
      <w:numPr>
        <w:numId w:val="1"/>
      </w:numPr>
    </w:pPr>
  </w:style>
  <w:style w:type="paragraph" w:styleId="Object Caption">
    <w:name w:val="Object Caption"/>
    <w:next w:val="Object Caption"/>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Helvetica Neue Light" w:cs="Arial Unicode MS" w:hAnsi="Helvetica Neue Light"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yperlink" Target="https://www.youtube.com/watch?v=uI2XoYjwxfs" TargetMode="External"/><Relationship Id="rId5" Type="http://schemas.openxmlformats.org/officeDocument/2006/relationships/image" Target="media/image1.jpeg"/><Relationship Id="rId6" Type="http://schemas.openxmlformats.org/officeDocument/2006/relationships/hyperlink" Target="https://www.youtube.com/watch?v=yWNOkjGQj1M" TargetMode="External"/><Relationship Id="rId7" Type="http://schemas.openxmlformats.org/officeDocument/2006/relationships/image" Target="media/image2.jpeg"/><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numbering" Target="numbering.xml"/><Relationship Id="rId15"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21_Contemporary_Report">
  <a:themeElements>
    <a:clrScheme name="21_Contemporary_Report">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21_Contemporary_Report">
      <a:majorFont>
        <a:latin typeface="Helvetica Neue"/>
        <a:ea typeface="Helvetica Neue"/>
        <a:cs typeface="Helvetica Neue"/>
      </a:majorFont>
      <a:minorFont>
        <a:latin typeface="Helvetica Neue Medium"/>
        <a:ea typeface="Helvetica Neue Medium"/>
        <a:cs typeface="Helvetica Neue Medium"/>
      </a:minorFont>
    </a:fontScheme>
    <a:fmtScheme name="21_Contemporary_Repor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10000"/>
          </a:lnSpc>
          <a:spcBef>
            <a:spcPts val="1200"/>
          </a:spcBef>
          <a:spcAft>
            <a:spcPts val="0"/>
          </a:spcAft>
          <a:buClrTx/>
          <a:buSzTx/>
          <a:buFontTx/>
          <a:buNone/>
          <a:tabLst/>
          <a:defRPr b="0" baseline="0" cap="none" i="0" spc="36" strike="noStrike" sz="1200" u="none" kumimoji="0" normalizeH="0">
            <a:ln>
              <a:noFill/>
            </a:ln>
            <a:solidFill>
              <a:srgbClr val="000000"/>
            </a:solidFill>
            <a:effectLst/>
            <a:uFillTx/>
            <a:latin typeface="Verdana"/>
            <a:ea typeface="Verdana"/>
            <a:cs typeface="Verdana"/>
            <a:sym typeface="Verdan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