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2F" w:rsidRPr="00EE65D0" w:rsidRDefault="00CA452F" w:rsidP="00CA452F">
      <w:pPr>
        <w:pStyle w:val="paragraph"/>
        <w:spacing w:before="0" w:beforeAutospacing="0" w:after="0" w:afterAutospacing="0"/>
        <w:textAlignment w:val="baseline"/>
        <w:rPr>
          <w:rFonts w:ascii="Georgia" w:hAnsi="Georgia"/>
          <w:b/>
          <w:noProof/>
          <w:sz w:val="48"/>
          <w:szCs w:val="48"/>
        </w:rPr>
      </w:pPr>
      <w:r w:rsidRPr="00EE65D0">
        <w:rPr>
          <w:rStyle w:val="eop"/>
          <w:rFonts w:ascii="Georgia" w:hAnsi="Georgia" w:cs="Calibri"/>
          <w:b/>
          <w:sz w:val="48"/>
          <w:szCs w:val="48"/>
          <w:lang w:val="en-US"/>
        </w:rPr>
        <w:t> </w:t>
      </w:r>
      <w:r w:rsidR="00EE65D0" w:rsidRPr="00EE65D0">
        <w:rPr>
          <w:rStyle w:val="eop"/>
          <w:rFonts w:ascii="Georgia" w:hAnsi="Georgia" w:cs="Calibri"/>
          <w:b/>
          <w:sz w:val="48"/>
          <w:szCs w:val="48"/>
          <w:lang w:val="en-US"/>
        </w:rPr>
        <w:t>T</w:t>
      </w:r>
      <w:r w:rsidR="00EE65D0" w:rsidRPr="00EE65D0">
        <w:rPr>
          <w:rFonts w:ascii="Georgia" w:hAnsi="Georgia"/>
          <w:b/>
          <w:noProof/>
          <w:sz w:val="48"/>
          <w:szCs w:val="48"/>
        </w:rPr>
        <w:t>ransfer Learning</w:t>
      </w:r>
    </w:p>
    <w:p w:rsidR="00EE65D0" w:rsidRDefault="00EE65D0" w:rsidP="00CA452F">
      <w:pPr>
        <w:pStyle w:val="paragraph"/>
        <w:spacing w:before="0" w:beforeAutospacing="0" w:after="0" w:afterAutospacing="0"/>
        <w:textAlignment w:val="baseline"/>
        <w:rPr>
          <w:rFonts w:ascii="Segoe UI" w:hAnsi="Segoe UI" w:cs="Segoe UI"/>
          <w:sz w:val="18"/>
          <w:szCs w:val="18"/>
          <w:lang w:val="en-US"/>
        </w:rPr>
      </w:pPr>
      <w:r>
        <w:rPr>
          <w:noProof/>
        </w:rPr>
        <w:drawing>
          <wp:inline distT="0" distB="0" distL="0" distR="0" wp14:anchorId="67D438A1" wp14:editId="538D73E5">
            <wp:extent cx="4541520" cy="2376728"/>
            <wp:effectExtent l="0" t="0" r="0" b="508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0015" cy="2381174"/>
                    </a:xfrm>
                    <a:prstGeom prst="rect">
                      <a:avLst/>
                    </a:prstGeom>
                    <a:noFill/>
                    <a:ln>
                      <a:noFill/>
                    </a:ln>
                  </pic:spPr>
                </pic:pic>
              </a:graphicData>
            </a:graphic>
          </wp:inline>
        </w:drawing>
      </w:r>
    </w:p>
    <w:p w:rsidR="00CA452F" w:rsidRPr="00C15B05" w:rsidRDefault="00CA452F" w:rsidP="00CA452F">
      <w:pPr>
        <w:pStyle w:val="paragraph"/>
        <w:spacing w:before="0" w:beforeAutospacing="0" w:after="0" w:afterAutospacing="0"/>
        <w:textAlignment w:val="baseline"/>
        <w:rPr>
          <w:rStyle w:val="eop"/>
          <w:rFonts w:ascii="Calibri" w:hAnsi="Calibri" w:cs="Calibri"/>
          <w:color w:val="000000" w:themeColor="text1"/>
          <w:lang w:val="en-US"/>
        </w:rPr>
      </w:pPr>
      <w:r w:rsidRPr="00C15B05">
        <w:rPr>
          <w:rStyle w:val="normaltextrun"/>
          <w:rFonts w:ascii="Calibri" w:hAnsi="Calibri" w:cs="Calibri"/>
          <w:color w:val="000000" w:themeColor="text1"/>
          <w:sz w:val="21"/>
          <w:szCs w:val="21"/>
          <w:lang w:val="en-US"/>
        </w:rPr>
        <w:t xml:space="preserve">            </w:t>
      </w:r>
      <w:r w:rsidR="00C15B05">
        <w:rPr>
          <w:rStyle w:val="normaltextrun"/>
          <w:rFonts w:ascii="Calibri" w:hAnsi="Calibri" w:cs="Calibri"/>
          <w:color w:val="000000" w:themeColor="text1"/>
          <w:sz w:val="21"/>
          <w:szCs w:val="21"/>
          <w:lang w:val="en-US"/>
        </w:rPr>
        <w:t xml:space="preserve">                          </w:t>
      </w:r>
      <w:r w:rsidRPr="00C15B05">
        <w:rPr>
          <w:rStyle w:val="normaltextrun"/>
          <w:rFonts w:ascii="Calibri" w:hAnsi="Calibri" w:cs="Calibri"/>
          <w:color w:val="000000" w:themeColor="text1"/>
          <w:sz w:val="21"/>
          <w:szCs w:val="21"/>
          <w:lang w:val="en-US"/>
        </w:rPr>
        <w:t xml:space="preserve">  </w:t>
      </w:r>
      <w:proofErr w:type="gramStart"/>
      <w:r w:rsidRPr="00C15B05">
        <w:rPr>
          <w:rStyle w:val="normaltextrun"/>
          <w:rFonts w:ascii="Calibri" w:hAnsi="Calibri" w:cs="Calibri"/>
          <w:color w:val="000000" w:themeColor="text1"/>
          <w:lang w:val="en-US"/>
        </w:rPr>
        <w:t>A visual representation of transfer learning.</w:t>
      </w:r>
      <w:proofErr w:type="gramEnd"/>
      <w:r w:rsidRPr="00C15B05">
        <w:rPr>
          <w:rStyle w:val="eop"/>
          <w:rFonts w:ascii="Calibri" w:hAnsi="Calibri" w:cs="Calibri"/>
          <w:color w:val="000000" w:themeColor="text1"/>
          <w:lang w:val="en-US"/>
        </w:rPr>
        <w:t> </w:t>
      </w:r>
    </w:p>
    <w:p w:rsidR="00CA452F" w:rsidRDefault="00CA452F" w:rsidP="00CA452F">
      <w:pPr>
        <w:pStyle w:val="paragraph"/>
        <w:spacing w:before="0" w:beforeAutospacing="0" w:after="0" w:afterAutospacing="0"/>
        <w:textAlignment w:val="baseline"/>
        <w:rPr>
          <w:rFonts w:ascii="Segoe UI" w:hAnsi="Segoe UI" w:cs="Segoe UI"/>
          <w:sz w:val="18"/>
          <w:szCs w:val="18"/>
          <w:lang w:val="en-US"/>
        </w:rPr>
      </w:pPr>
    </w:p>
    <w:p w:rsidR="00CA452F" w:rsidRDefault="00CA452F" w:rsidP="00CA452F">
      <w:pPr>
        <w:pStyle w:val="paragraph"/>
        <w:spacing w:before="0" w:beforeAutospacing="0" w:after="0" w:afterAutospacing="0"/>
        <w:textAlignment w:val="baseline"/>
        <w:rPr>
          <w:rStyle w:val="eop"/>
          <w:rFonts w:ascii="Calibri" w:hAnsi="Calibri" w:cs="Calibri"/>
          <w:color w:val="292929"/>
          <w:sz w:val="31"/>
          <w:szCs w:val="31"/>
          <w:lang w:val="en-US"/>
        </w:rPr>
      </w:pPr>
      <w:r>
        <w:rPr>
          <w:rStyle w:val="normaltextrun"/>
          <w:rFonts w:ascii="Calibri" w:hAnsi="Calibri" w:cs="Calibri"/>
          <w:color w:val="292929"/>
          <w:sz w:val="31"/>
          <w:szCs w:val="31"/>
          <w:lang w:val="en-US"/>
        </w:rPr>
        <w:t>Imagine you’ve just started a company, and you want to implement AI image recognition to help people differentiate between the different types of birds in the wild. This task is </w:t>
      </w:r>
      <w:r>
        <w:rPr>
          <w:rStyle w:val="normaltextrun"/>
          <w:rFonts w:ascii="Calibri" w:hAnsi="Calibri" w:cs="Calibri"/>
          <w:b/>
          <w:bCs/>
          <w:color w:val="292929"/>
          <w:sz w:val="31"/>
          <w:szCs w:val="31"/>
          <w:lang w:val="en-US"/>
        </w:rPr>
        <w:t>very monumental</w:t>
      </w:r>
      <w:r>
        <w:rPr>
          <w:rStyle w:val="normaltextrun"/>
          <w:rFonts w:ascii="Calibri" w:hAnsi="Calibri" w:cs="Calibri"/>
          <w:color w:val="292929"/>
          <w:sz w:val="31"/>
          <w:szCs w:val="31"/>
          <w:lang w:val="en-US"/>
        </w:rPr>
        <w:t>, especially for a company with </w:t>
      </w:r>
      <w:r>
        <w:rPr>
          <w:rStyle w:val="normaltextrun"/>
          <w:rFonts w:ascii="Calibri" w:hAnsi="Calibri" w:cs="Calibri"/>
          <w:b/>
          <w:bCs/>
          <w:color w:val="292929"/>
          <w:sz w:val="31"/>
          <w:szCs w:val="31"/>
          <w:lang w:val="en-US"/>
        </w:rPr>
        <w:t>little to no resources</w:t>
      </w:r>
      <w:r>
        <w:rPr>
          <w:rStyle w:val="normaltextrun"/>
          <w:rFonts w:ascii="Calibri" w:hAnsi="Calibri" w:cs="Calibri"/>
          <w:color w:val="292929"/>
          <w:sz w:val="31"/>
          <w:szCs w:val="31"/>
          <w:lang w:val="en-US"/>
        </w:rPr>
        <w:t> and money. It seems the only way to get around this is to just blatantly copy someone else’s model, but that’ll make it difficult for you to optimize the accuracy to your specific problem.</w:t>
      </w:r>
      <w:r>
        <w:rPr>
          <w:rStyle w:val="eop"/>
          <w:rFonts w:ascii="Calibri" w:hAnsi="Calibri" w:cs="Calibri"/>
          <w:color w:val="292929"/>
          <w:sz w:val="31"/>
          <w:szCs w:val="31"/>
          <w:lang w:val="en-US"/>
        </w:rPr>
        <w:t> </w:t>
      </w:r>
    </w:p>
    <w:p w:rsidR="00CA452F" w:rsidRDefault="00CA452F" w:rsidP="00CA452F">
      <w:pPr>
        <w:pStyle w:val="paragraph"/>
        <w:spacing w:before="0" w:beforeAutospacing="0" w:after="0" w:afterAutospacing="0"/>
        <w:textAlignment w:val="baseline"/>
        <w:rPr>
          <w:rFonts w:ascii="Segoe UI" w:hAnsi="Segoe UI" w:cs="Segoe UI"/>
          <w:sz w:val="18"/>
          <w:szCs w:val="18"/>
          <w:lang w:val="en-US"/>
        </w:rPr>
      </w:pPr>
      <w:r>
        <w:rPr>
          <w:noProof/>
        </w:rPr>
        <w:drawing>
          <wp:inline distT="0" distB="0" distL="0" distR="0">
            <wp:extent cx="5504193" cy="2971800"/>
            <wp:effectExtent l="0" t="0" r="127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481" cy="2975195"/>
                    </a:xfrm>
                    <a:prstGeom prst="rect">
                      <a:avLst/>
                    </a:prstGeom>
                    <a:noFill/>
                    <a:ln>
                      <a:noFill/>
                    </a:ln>
                  </pic:spPr>
                </pic:pic>
              </a:graphicData>
            </a:graphic>
          </wp:inline>
        </w:drawing>
      </w:r>
    </w:p>
    <w:p w:rsidR="00CA452F" w:rsidRPr="00C15B05" w:rsidRDefault="00CA452F" w:rsidP="00C15B05">
      <w:pPr>
        <w:pStyle w:val="paragraph"/>
        <w:tabs>
          <w:tab w:val="left" w:pos="5580"/>
        </w:tabs>
        <w:spacing w:before="0" w:beforeAutospacing="0" w:after="0" w:afterAutospacing="0"/>
        <w:textAlignment w:val="baseline"/>
        <w:rPr>
          <w:rFonts w:ascii="Segoe UI" w:hAnsi="Segoe UI" w:cs="Segoe UI"/>
          <w:color w:val="000000" w:themeColor="text1"/>
          <w:sz w:val="18"/>
          <w:szCs w:val="18"/>
          <w:lang w:val="en-US"/>
        </w:rPr>
      </w:pPr>
      <w:r>
        <w:rPr>
          <w:rStyle w:val="eop"/>
          <w:rFonts w:ascii="Calibri" w:hAnsi="Calibri" w:cs="Calibri"/>
          <w:sz w:val="22"/>
          <w:szCs w:val="22"/>
          <w:lang w:val="en-US"/>
        </w:rPr>
        <w:t> </w:t>
      </w:r>
      <w:r w:rsidR="00C15B05" w:rsidRPr="00C15B05">
        <w:rPr>
          <w:rStyle w:val="eop"/>
          <w:rFonts w:ascii="Calibri" w:hAnsi="Calibri" w:cs="Calibri"/>
          <w:color w:val="000000" w:themeColor="text1"/>
          <w:sz w:val="22"/>
          <w:szCs w:val="22"/>
          <w:lang w:val="en-US"/>
        </w:rPr>
        <w:tab/>
      </w:r>
    </w:p>
    <w:p w:rsidR="00CA452F" w:rsidRPr="00C15B05" w:rsidRDefault="00CA452F" w:rsidP="00CA452F">
      <w:pPr>
        <w:pStyle w:val="paragraph"/>
        <w:spacing w:before="0" w:beforeAutospacing="0" w:after="0" w:afterAutospacing="0"/>
        <w:textAlignment w:val="baseline"/>
        <w:rPr>
          <w:rFonts w:ascii="Segoe UI" w:hAnsi="Segoe UI" w:cs="Segoe UI"/>
          <w:color w:val="000000" w:themeColor="text1"/>
          <w:lang w:val="en-US"/>
        </w:rPr>
      </w:pPr>
      <w:r w:rsidRPr="00C15B05">
        <w:rPr>
          <w:rStyle w:val="normaltextrun"/>
          <w:rFonts w:ascii="Calibri" w:hAnsi="Calibri" w:cs="Calibri"/>
          <w:color w:val="000000" w:themeColor="text1"/>
          <w:sz w:val="21"/>
          <w:szCs w:val="21"/>
          <w:lang w:val="en-US"/>
        </w:rPr>
        <w:t xml:space="preserve">                </w:t>
      </w:r>
      <w:r w:rsidR="00D345B4">
        <w:rPr>
          <w:rStyle w:val="normaltextrun"/>
          <w:rFonts w:ascii="Calibri" w:hAnsi="Calibri" w:cs="Calibri"/>
          <w:color w:val="000000" w:themeColor="text1"/>
          <w:lang w:val="en-US"/>
        </w:rPr>
        <w:t xml:space="preserve">  </w:t>
      </w:r>
      <w:proofErr w:type="gramStart"/>
      <w:r w:rsidR="00D345B4">
        <w:rPr>
          <w:rStyle w:val="normaltextrun"/>
          <w:rFonts w:ascii="Calibri" w:hAnsi="Calibri" w:cs="Calibri"/>
          <w:color w:val="000000" w:themeColor="text1"/>
          <w:lang w:val="en-US"/>
        </w:rPr>
        <w:t>E</w:t>
      </w:r>
      <w:r w:rsidRPr="00C15B05">
        <w:rPr>
          <w:rStyle w:val="normaltextrun"/>
          <w:rFonts w:ascii="Calibri" w:hAnsi="Calibri" w:cs="Calibri"/>
          <w:color w:val="000000" w:themeColor="text1"/>
          <w:lang w:val="en-US"/>
        </w:rPr>
        <w:t>xamples of images that can be passed into the secondary model.</w:t>
      </w:r>
      <w:proofErr w:type="gramEnd"/>
      <w:r w:rsidRPr="00C15B05">
        <w:rPr>
          <w:rStyle w:val="eop"/>
          <w:rFonts w:ascii="Calibri" w:hAnsi="Calibri" w:cs="Calibri"/>
          <w:color w:val="000000" w:themeColor="text1"/>
          <w:lang w:val="en-US"/>
        </w:rPr>
        <w:t> </w:t>
      </w:r>
    </w:p>
    <w:p w:rsidR="00CA452F" w:rsidRPr="00C15B05" w:rsidRDefault="00CA452F" w:rsidP="00CA452F">
      <w:pPr>
        <w:pStyle w:val="paragraph"/>
        <w:spacing w:before="0" w:beforeAutospacing="0" w:after="0" w:afterAutospacing="0"/>
        <w:textAlignment w:val="baseline"/>
        <w:rPr>
          <w:rStyle w:val="eop"/>
          <w:rFonts w:ascii="Calibri" w:hAnsi="Calibri" w:cs="Calibri"/>
          <w:color w:val="000000" w:themeColor="text1"/>
          <w:lang w:val="en-US"/>
        </w:rPr>
      </w:pPr>
      <w:r w:rsidRPr="00C15B05">
        <w:rPr>
          <w:rStyle w:val="eop"/>
          <w:rFonts w:ascii="Calibri" w:hAnsi="Calibri" w:cs="Calibri"/>
          <w:color w:val="000000" w:themeColor="text1"/>
          <w:lang w:val="en-US"/>
        </w:rPr>
        <w:t> </w:t>
      </w:r>
    </w:p>
    <w:p w:rsidR="00CA452F" w:rsidRDefault="00CA452F" w:rsidP="00CA452F">
      <w:pPr>
        <w:pStyle w:val="hi"/>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lastRenderedPageBreak/>
        <w:t>Transfer learning </w:t>
      </w:r>
      <w:r>
        <w:rPr>
          <w:rFonts w:ascii="Georgia" w:hAnsi="Georgia"/>
          <w:color w:val="292929"/>
          <w:spacing w:val="-1"/>
          <w:sz w:val="32"/>
          <w:szCs w:val="32"/>
        </w:rPr>
        <w:t>is a machine learning method where a model that has already been developed is reused as the starting point for another model. This fits the problem we had above perfectly! You can take a high-accuracy image classification model that is already trained, and you can apply it to your bird classification problem!</w:t>
      </w:r>
    </w:p>
    <w:p w:rsidR="00CA452F" w:rsidRDefault="00CA452F" w:rsidP="00CA452F">
      <w:pPr>
        <w:pStyle w:val="h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Instead of training the model from scratch, transfer learning allows you to start at a pretty well-trained model and</w:t>
      </w:r>
      <w:r w:rsidR="00C15B05">
        <w:rPr>
          <w:rFonts w:ascii="Georgia" w:hAnsi="Georgia"/>
          <w:color w:val="292929"/>
          <w:spacing w:val="-1"/>
          <w:sz w:val="32"/>
          <w:szCs w:val="32"/>
        </w:rPr>
        <w:t xml:space="preserve"> optimize</w:t>
      </w:r>
      <w:r>
        <w:rPr>
          <w:rFonts w:ascii="Georgia" w:hAnsi="Georgia"/>
          <w:color w:val="292929"/>
          <w:spacing w:val="-1"/>
          <w:sz w:val="32"/>
          <w:szCs w:val="32"/>
        </w:rPr>
        <w:t> it for your problem. Think about your original predicament as studying for a test without a study guide, and transfer learning as being that study guide for you. Although it doesn’t solve your problem outright, it definitely makes it</w:t>
      </w:r>
      <w:r w:rsidR="00C15B05">
        <w:rPr>
          <w:rFonts w:ascii="Georgia" w:hAnsi="Georgia"/>
          <w:color w:val="292929"/>
          <w:spacing w:val="-1"/>
          <w:sz w:val="32"/>
          <w:szCs w:val="32"/>
        </w:rPr>
        <w:t xml:space="preserve"> easier</w:t>
      </w:r>
      <w:r>
        <w:rPr>
          <w:rFonts w:ascii="Georgia" w:hAnsi="Georgia"/>
          <w:color w:val="292929"/>
          <w:spacing w:val="-1"/>
          <w:sz w:val="32"/>
          <w:szCs w:val="32"/>
        </w:rPr>
        <w:t> for you to find the solution to your problem.</w:t>
      </w:r>
    </w:p>
    <w:p w:rsidR="00CA452F" w:rsidRDefault="00CA452F" w:rsidP="00CA452F">
      <w:pPr>
        <w:pStyle w:val="hi"/>
        <w:shd w:val="clear" w:color="auto" w:fill="FFFFFF"/>
        <w:spacing w:before="480" w:beforeAutospacing="0" w:after="0" w:afterAutospacing="0" w:line="480" w:lineRule="atLeast"/>
        <w:rPr>
          <w:rFonts w:ascii="Georgia" w:hAnsi="Georgia"/>
          <w:color w:val="292929"/>
          <w:spacing w:val="-1"/>
          <w:sz w:val="32"/>
          <w:szCs w:val="32"/>
        </w:rPr>
      </w:pPr>
    </w:p>
    <w:p w:rsidR="00CA452F" w:rsidRDefault="00CA452F" w:rsidP="00CA452F">
      <w:pPr>
        <w:pStyle w:val="paragraph"/>
        <w:spacing w:before="0" w:beforeAutospacing="0" w:after="0" w:afterAutospacing="0"/>
        <w:textAlignment w:val="baseline"/>
        <w:rPr>
          <w:rFonts w:ascii="Segoe UI" w:hAnsi="Segoe UI" w:cs="Segoe UI"/>
          <w:sz w:val="18"/>
          <w:szCs w:val="18"/>
          <w:lang w:val="en-US"/>
        </w:rPr>
      </w:pPr>
    </w:p>
    <w:p w:rsidR="00CA452F" w:rsidRDefault="00CA452F" w:rsidP="00CA452F">
      <w:pPr>
        <w:pStyle w:val="paragraph"/>
        <w:spacing w:before="0" w:beforeAutospacing="0" w:after="0" w:afterAutospacing="0"/>
        <w:textAlignment w:val="baseline"/>
        <w:rPr>
          <w:rFonts w:ascii="Segoe UI" w:hAnsi="Segoe UI" w:cs="Segoe UI"/>
          <w:sz w:val="18"/>
          <w:szCs w:val="18"/>
          <w:lang w:val="en-US"/>
        </w:rPr>
      </w:pPr>
      <w:r>
        <w:rPr>
          <w:noProof/>
        </w:rPr>
        <w:drawing>
          <wp:inline distT="0" distB="0" distL="0" distR="0">
            <wp:extent cx="5731510" cy="3062919"/>
            <wp:effectExtent l="0" t="0" r="2540" b="444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62919"/>
                    </a:xfrm>
                    <a:prstGeom prst="rect">
                      <a:avLst/>
                    </a:prstGeom>
                    <a:noFill/>
                    <a:ln>
                      <a:noFill/>
                    </a:ln>
                  </pic:spPr>
                </pic:pic>
              </a:graphicData>
            </a:graphic>
          </wp:inline>
        </w:drawing>
      </w:r>
    </w:p>
    <w:p w:rsidR="00CA452F" w:rsidRPr="00C15B05" w:rsidRDefault="00CA452F" w:rsidP="00CA452F">
      <w:pPr>
        <w:pStyle w:val="paragraph"/>
        <w:spacing w:before="0" w:beforeAutospacing="0" w:after="0" w:afterAutospacing="0"/>
        <w:textAlignment w:val="baseline"/>
        <w:rPr>
          <w:rFonts w:ascii="Helvetica" w:hAnsi="Helvetica"/>
          <w:color w:val="000000" w:themeColor="text1"/>
          <w:shd w:val="clear" w:color="auto" w:fill="FFFFFF"/>
        </w:rPr>
      </w:pPr>
      <w:r w:rsidRPr="00C15B05">
        <w:rPr>
          <w:rFonts w:ascii="Helvetica" w:hAnsi="Helvetica"/>
          <w:color w:val="000000" w:themeColor="text1"/>
          <w:shd w:val="clear" w:color="auto" w:fill="FFFFFF"/>
        </w:rPr>
        <w:t xml:space="preserve">             </w:t>
      </w:r>
      <w:r w:rsidR="00D345B4">
        <w:rPr>
          <w:rFonts w:ascii="Helvetica" w:hAnsi="Helvetica"/>
          <w:color w:val="000000" w:themeColor="text1"/>
          <w:shd w:val="clear" w:color="auto" w:fill="FFFFFF"/>
        </w:rPr>
        <w:t xml:space="preserve"> </w:t>
      </w:r>
      <w:r w:rsidRPr="00C15B05">
        <w:rPr>
          <w:rFonts w:ascii="Helvetica" w:hAnsi="Helvetica"/>
          <w:color w:val="000000" w:themeColor="text1"/>
          <w:shd w:val="clear" w:color="auto" w:fill="FFFFFF"/>
        </w:rPr>
        <w:t xml:space="preserve">  </w:t>
      </w:r>
      <w:proofErr w:type="gramStart"/>
      <w:r w:rsidRPr="00C15B05">
        <w:rPr>
          <w:rFonts w:ascii="Helvetica" w:hAnsi="Helvetica"/>
          <w:color w:val="000000" w:themeColor="text1"/>
          <w:shd w:val="clear" w:color="auto" w:fill="FFFFFF"/>
        </w:rPr>
        <w:t>Basic representation of a transfer learning model.</w:t>
      </w:r>
      <w:proofErr w:type="gramEnd"/>
    </w:p>
    <w:p w:rsidR="00CA452F" w:rsidRPr="00C15B05" w:rsidRDefault="00CA452F" w:rsidP="00CA452F">
      <w:pPr>
        <w:pStyle w:val="paragraph"/>
        <w:spacing w:before="0" w:beforeAutospacing="0" w:after="0" w:afterAutospacing="0"/>
        <w:textAlignment w:val="baseline"/>
        <w:rPr>
          <w:rFonts w:ascii="Helvetica" w:hAnsi="Helvetica"/>
          <w:color w:val="000000" w:themeColor="text1"/>
          <w:shd w:val="clear" w:color="auto" w:fill="FFFFFF"/>
        </w:rPr>
      </w:pPr>
    </w:p>
    <w:p w:rsidR="00CA452F" w:rsidRDefault="00CA452F" w:rsidP="00CA452F">
      <w:pPr>
        <w:shd w:val="clear" w:color="auto" w:fill="FFFFFF"/>
        <w:spacing w:before="480" w:after="0" w:line="480" w:lineRule="atLeast"/>
        <w:rPr>
          <w:rFonts w:ascii="Georgia" w:eastAsia="Times New Roman" w:hAnsi="Georgia" w:cs="Times New Roman"/>
          <w:color w:val="292929"/>
          <w:spacing w:val="-1"/>
          <w:sz w:val="32"/>
          <w:szCs w:val="32"/>
          <w:lang w:eastAsia="en-IN"/>
        </w:rPr>
      </w:pPr>
    </w:p>
    <w:p w:rsidR="00CA452F" w:rsidRPr="00CA452F" w:rsidRDefault="00CA452F" w:rsidP="00CA452F">
      <w:pPr>
        <w:shd w:val="clear" w:color="auto" w:fill="FFFFFF"/>
        <w:spacing w:before="480" w:after="0" w:line="480" w:lineRule="atLeast"/>
        <w:rPr>
          <w:rFonts w:ascii="Georgia" w:eastAsia="Times New Roman" w:hAnsi="Georgia" w:cs="Times New Roman"/>
          <w:b/>
          <w:color w:val="292929"/>
          <w:spacing w:val="-1"/>
          <w:sz w:val="36"/>
          <w:szCs w:val="32"/>
          <w:lang w:eastAsia="en-IN"/>
        </w:rPr>
      </w:pPr>
      <w:r w:rsidRPr="00CA452F">
        <w:rPr>
          <w:rFonts w:ascii="Georgia" w:eastAsia="Times New Roman" w:hAnsi="Georgia" w:cs="Times New Roman"/>
          <w:b/>
          <w:color w:val="292929"/>
          <w:spacing w:val="-1"/>
          <w:sz w:val="36"/>
          <w:szCs w:val="32"/>
          <w:lang w:eastAsia="en-IN"/>
        </w:rPr>
        <w:t>There are three steps to using transfer learning:</w:t>
      </w:r>
    </w:p>
    <w:p w:rsidR="00CA452F" w:rsidRPr="00CA452F" w:rsidRDefault="00CA452F" w:rsidP="00CA452F">
      <w:pPr>
        <w:numPr>
          <w:ilvl w:val="0"/>
          <w:numId w:val="1"/>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CA452F">
        <w:rPr>
          <w:rFonts w:ascii="Georgia" w:eastAsia="Times New Roman" w:hAnsi="Georgia" w:cs="Segoe UI"/>
          <w:b/>
          <w:bCs/>
          <w:color w:val="292929"/>
          <w:spacing w:val="-1"/>
          <w:sz w:val="32"/>
          <w:szCs w:val="32"/>
          <w:lang w:eastAsia="en-IN"/>
        </w:rPr>
        <w:t>Choose source model</w:t>
      </w:r>
      <w:r w:rsidRPr="00CA452F">
        <w:rPr>
          <w:rFonts w:ascii="Georgia" w:eastAsia="Times New Roman" w:hAnsi="Georgia" w:cs="Segoe UI"/>
          <w:color w:val="292929"/>
          <w:spacing w:val="-1"/>
          <w:sz w:val="32"/>
          <w:szCs w:val="32"/>
          <w:lang w:eastAsia="en-IN"/>
        </w:rPr>
        <w:t>. Choose a source model from a list of already trained models online. This can be found from a variety of places from past projects you’ve completed to other research institutions that have open-source AI models.</w:t>
      </w:r>
    </w:p>
    <w:p w:rsidR="00CA452F" w:rsidRPr="00CA452F" w:rsidRDefault="00CA452F" w:rsidP="00CA452F">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CA452F">
        <w:rPr>
          <w:rFonts w:ascii="Georgia" w:eastAsia="Times New Roman" w:hAnsi="Georgia" w:cs="Segoe UI"/>
          <w:b/>
          <w:bCs/>
          <w:color w:val="292929"/>
          <w:spacing w:val="-1"/>
          <w:sz w:val="32"/>
          <w:szCs w:val="32"/>
          <w:lang w:eastAsia="en-IN"/>
        </w:rPr>
        <w:t>Use model</w:t>
      </w:r>
      <w:r w:rsidRPr="00CA452F">
        <w:rPr>
          <w:rFonts w:ascii="Georgia" w:eastAsia="Times New Roman" w:hAnsi="Georgia" w:cs="Segoe UI"/>
          <w:color w:val="292929"/>
          <w:spacing w:val="-1"/>
          <w:sz w:val="32"/>
          <w:szCs w:val="32"/>
          <w:lang w:eastAsia="en-IN"/>
        </w:rPr>
        <w:t>. Integrate your model with your current problem, and use the source model as a starting point for your true goal. You don’t have to use every part of the model, depending on what you’re attempting to do in the ending.</w:t>
      </w:r>
    </w:p>
    <w:p w:rsidR="00CA452F" w:rsidRDefault="00CA452F" w:rsidP="00CA452F">
      <w:pPr>
        <w:numPr>
          <w:ilvl w:val="0"/>
          <w:numId w:val="1"/>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CA452F">
        <w:rPr>
          <w:rFonts w:ascii="Georgia" w:eastAsia="Times New Roman" w:hAnsi="Georgia" w:cs="Segoe UI"/>
          <w:b/>
          <w:bCs/>
          <w:color w:val="292929"/>
          <w:spacing w:val="-1"/>
          <w:sz w:val="32"/>
          <w:szCs w:val="32"/>
          <w:lang w:eastAsia="en-IN"/>
        </w:rPr>
        <w:t>Tune model. </w:t>
      </w:r>
      <w:r w:rsidRPr="00CA452F">
        <w:rPr>
          <w:rFonts w:ascii="Georgia" w:eastAsia="Times New Roman" w:hAnsi="Georgia" w:cs="Segoe UI"/>
          <w:color w:val="292929"/>
          <w:spacing w:val="-1"/>
          <w:sz w:val="32"/>
          <w:szCs w:val="32"/>
          <w:lang w:eastAsia="en-IN"/>
        </w:rPr>
        <w:t>The model has to be adapted to fit what you’re attempting to solve. This can include a variety of optimizations and additions, such as choosing a different output layer or making different hidden layers.</w:t>
      </w:r>
    </w:p>
    <w:p w:rsidR="00CA452F" w:rsidRDefault="00CA452F" w:rsidP="00CA452F">
      <w:pPr>
        <w:shd w:val="clear" w:color="auto" w:fill="FFFFFF"/>
        <w:spacing w:before="252" w:after="0" w:line="480" w:lineRule="atLeast"/>
        <w:ind w:left="450"/>
        <w:rPr>
          <w:rFonts w:ascii="Georgia" w:eastAsia="Times New Roman" w:hAnsi="Georgia" w:cs="Segoe UI"/>
          <w:b/>
          <w:bCs/>
          <w:color w:val="292929"/>
          <w:spacing w:val="-1"/>
          <w:sz w:val="32"/>
          <w:szCs w:val="32"/>
          <w:lang w:eastAsia="en-IN"/>
        </w:rPr>
      </w:pPr>
      <w:r>
        <w:rPr>
          <w:rFonts w:ascii="Georgia" w:eastAsia="Times New Roman" w:hAnsi="Georgia" w:cs="Segoe UI"/>
          <w:b/>
          <w:bCs/>
          <w:color w:val="292929"/>
          <w:spacing w:val="-1"/>
          <w:sz w:val="32"/>
          <w:szCs w:val="32"/>
          <w:lang w:eastAsia="en-IN"/>
        </w:rPr>
        <w:t>Terminology</w:t>
      </w:r>
    </w:p>
    <w:p w:rsidR="00CA452F" w:rsidRPr="00CA452F" w:rsidRDefault="00CA452F" w:rsidP="00CA452F">
      <w:pPr>
        <w:shd w:val="clear" w:color="auto" w:fill="FFFFFF"/>
        <w:spacing w:before="252" w:after="0" w:line="480" w:lineRule="atLeast"/>
        <w:ind w:left="450"/>
        <w:rPr>
          <w:rFonts w:ascii="Georgia" w:eastAsia="Times New Roman" w:hAnsi="Georgia" w:cs="Segoe UI"/>
          <w:color w:val="292929"/>
          <w:spacing w:val="-1"/>
          <w:sz w:val="32"/>
          <w:szCs w:val="32"/>
          <w:lang w:eastAsia="en-IN"/>
        </w:rPr>
      </w:pPr>
      <w:r>
        <w:rPr>
          <w:noProof/>
          <w:lang w:eastAsia="en-IN"/>
        </w:rPr>
        <w:drawing>
          <wp:inline distT="0" distB="0" distL="0" distR="0">
            <wp:extent cx="4457700" cy="2688458"/>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688458"/>
                    </a:xfrm>
                    <a:prstGeom prst="rect">
                      <a:avLst/>
                    </a:prstGeom>
                    <a:noFill/>
                    <a:ln>
                      <a:noFill/>
                    </a:ln>
                  </pic:spPr>
                </pic:pic>
              </a:graphicData>
            </a:graphic>
          </wp:inline>
        </w:drawing>
      </w:r>
    </w:p>
    <w:p w:rsidR="00CA452F" w:rsidRDefault="00CA452F" w:rsidP="00CA452F">
      <w:pPr>
        <w:pStyle w:val="paragraph"/>
        <w:spacing w:before="0" w:beforeAutospacing="0" w:after="0" w:afterAutospacing="0"/>
        <w:textAlignment w:val="baseline"/>
        <w:rPr>
          <w:rFonts w:ascii="Segoe UI" w:hAnsi="Segoe UI" w:cs="Segoe UI"/>
          <w:sz w:val="18"/>
          <w:szCs w:val="18"/>
          <w:lang w:val="en-US"/>
        </w:rPr>
      </w:pPr>
    </w:p>
    <w:p w:rsidR="001467DA" w:rsidRPr="00C15B05" w:rsidRDefault="00CA452F">
      <w:pPr>
        <w:rPr>
          <w:rFonts w:ascii="Helvetica" w:hAnsi="Helvetica"/>
          <w:color w:val="757575"/>
          <w:sz w:val="24"/>
          <w:szCs w:val="24"/>
          <w:shd w:val="clear" w:color="auto" w:fill="FFFFFF"/>
        </w:rPr>
      </w:pPr>
      <w:r>
        <w:rPr>
          <w:rFonts w:ascii="Helvetica" w:hAnsi="Helvetica"/>
          <w:color w:val="757575"/>
          <w:sz w:val="21"/>
          <w:szCs w:val="21"/>
          <w:shd w:val="clear" w:color="auto" w:fill="FFFFFF"/>
        </w:rPr>
        <w:t xml:space="preserve">                 </w:t>
      </w:r>
      <w:r w:rsidRPr="00D345B4">
        <w:rPr>
          <w:rFonts w:ascii="Helvetica" w:hAnsi="Helvetica"/>
          <w:sz w:val="21"/>
          <w:szCs w:val="21"/>
          <w:shd w:val="clear" w:color="auto" w:fill="FFFFFF"/>
        </w:rPr>
        <w:t xml:space="preserve">  </w:t>
      </w:r>
      <w:r w:rsidRPr="00D345B4">
        <w:rPr>
          <w:rFonts w:ascii="Helvetica" w:hAnsi="Helvetica"/>
          <w:sz w:val="24"/>
          <w:szCs w:val="24"/>
          <w:shd w:val="clear" w:color="auto" w:fill="FFFFFF"/>
        </w:rPr>
        <w:t>How a cross-domain adaptation transfer learning model works.</w:t>
      </w:r>
    </w:p>
    <w:p w:rsidR="00CA452F" w:rsidRPr="00CA452F" w:rsidRDefault="00CA452F" w:rsidP="00CA452F">
      <w:pPr>
        <w:shd w:val="clear" w:color="auto" w:fill="FFFFFF"/>
        <w:spacing w:before="480" w:after="0" w:line="480" w:lineRule="atLeast"/>
        <w:rPr>
          <w:rFonts w:ascii="Georgia" w:eastAsia="Times New Roman" w:hAnsi="Georgia" w:cs="Times New Roman"/>
          <w:color w:val="292929"/>
          <w:spacing w:val="-1"/>
          <w:sz w:val="32"/>
          <w:szCs w:val="32"/>
          <w:lang w:eastAsia="en-IN"/>
        </w:rPr>
      </w:pPr>
      <w:r w:rsidRPr="00CA452F">
        <w:rPr>
          <w:rFonts w:ascii="Georgia" w:eastAsia="Times New Roman" w:hAnsi="Georgia" w:cs="Times New Roman"/>
          <w:color w:val="292929"/>
          <w:spacing w:val="-1"/>
          <w:sz w:val="32"/>
          <w:szCs w:val="32"/>
          <w:lang w:eastAsia="en-IN"/>
        </w:rPr>
        <w:lastRenderedPageBreak/>
        <w:t>Because transfer learning has so many different methods of implementation, there are a variety of terms to keep in mind. Here are some common terms that you will hear:</w:t>
      </w:r>
    </w:p>
    <w:p w:rsidR="00CA452F" w:rsidRPr="00CA452F" w:rsidRDefault="00CA452F" w:rsidP="00CA452F">
      <w:pPr>
        <w:numPr>
          <w:ilvl w:val="0"/>
          <w:numId w:val="2"/>
        </w:numPr>
        <w:shd w:val="clear" w:color="auto" w:fill="FFFFFF"/>
        <w:spacing w:before="480" w:after="0" w:line="480" w:lineRule="atLeast"/>
        <w:ind w:left="450"/>
        <w:rPr>
          <w:rFonts w:ascii="Georgia" w:eastAsia="Times New Roman" w:hAnsi="Georgia" w:cs="Segoe UI"/>
          <w:color w:val="292929"/>
          <w:spacing w:val="-1"/>
          <w:sz w:val="32"/>
          <w:szCs w:val="32"/>
          <w:lang w:eastAsia="en-IN"/>
        </w:rPr>
      </w:pPr>
      <w:r w:rsidRPr="00CA452F">
        <w:rPr>
          <w:rFonts w:ascii="Georgia" w:eastAsia="Times New Roman" w:hAnsi="Georgia" w:cs="Segoe UI"/>
          <w:b/>
          <w:bCs/>
          <w:color w:val="292929"/>
          <w:spacing w:val="-1"/>
          <w:sz w:val="32"/>
          <w:szCs w:val="32"/>
          <w:lang w:eastAsia="en-IN"/>
        </w:rPr>
        <w:t>Cross-domain adaptation:</w:t>
      </w:r>
      <w:r w:rsidRPr="00CA452F">
        <w:rPr>
          <w:rFonts w:ascii="Georgia" w:eastAsia="Times New Roman" w:hAnsi="Georgia" w:cs="Segoe UI"/>
          <w:color w:val="292929"/>
          <w:spacing w:val="-1"/>
          <w:sz w:val="32"/>
          <w:szCs w:val="32"/>
          <w:lang w:eastAsia="en-IN"/>
        </w:rPr>
        <w:t> This is when the feature spaces of the source and secondary domains are different. An example of this would be when two documents are written in different languages. This is commonly referred to as cross-lingual adaptation in NLP.</w:t>
      </w:r>
    </w:p>
    <w:p w:rsidR="00CA452F" w:rsidRPr="00CA452F" w:rsidRDefault="00CA452F" w:rsidP="00CA452F">
      <w:pPr>
        <w:numPr>
          <w:ilvl w:val="0"/>
          <w:numId w:val="2"/>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CA452F">
        <w:rPr>
          <w:rFonts w:ascii="Georgia" w:eastAsia="Times New Roman" w:hAnsi="Georgia" w:cs="Segoe UI"/>
          <w:b/>
          <w:bCs/>
          <w:color w:val="292929"/>
          <w:spacing w:val="-1"/>
          <w:sz w:val="32"/>
          <w:szCs w:val="32"/>
          <w:lang w:eastAsia="en-IN"/>
        </w:rPr>
        <w:t>Domain adaptation:</w:t>
      </w:r>
      <w:r w:rsidRPr="00CA452F">
        <w:rPr>
          <w:rFonts w:ascii="Georgia" w:eastAsia="Times New Roman" w:hAnsi="Georgia" w:cs="Segoe UI"/>
          <w:color w:val="292929"/>
          <w:spacing w:val="-1"/>
          <w:sz w:val="32"/>
          <w:szCs w:val="32"/>
          <w:lang w:eastAsia="en-IN"/>
        </w:rPr>
        <w:t> This is when, for example, two documents, would discuss different topics, but would still have the same underlying language. This would be used to refer to transfer learning where a large domain shift is needed, but not as large as cross-domain adaptation.</w:t>
      </w:r>
    </w:p>
    <w:p w:rsidR="00CA452F" w:rsidRPr="00CA452F" w:rsidRDefault="00CA452F" w:rsidP="00CA452F">
      <w:pPr>
        <w:numPr>
          <w:ilvl w:val="0"/>
          <w:numId w:val="2"/>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CA452F">
        <w:rPr>
          <w:rFonts w:ascii="Georgia" w:eastAsia="Times New Roman" w:hAnsi="Georgia" w:cs="Segoe UI"/>
          <w:b/>
          <w:bCs/>
          <w:color w:val="292929"/>
          <w:spacing w:val="-1"/>
          <w:sz w:val="32"/>
          <w:szCs w:val="32"/>
          <w:lang w:eastAsia="en-IN"/>
        </w:rPr>
        <w:t>Label alteration:</w:t>
      </w:r>
      <w:r w:rsidRPr="00CA452F">
        <w:rPr>
          <w:rFonts w:ascii="Georgia" w:eastAsia="Times New Roman" w:hAnsi="Georgia" w:cs="Segoe UI"/>
          <w:color w:val="292929"/>
          <w:spacing w:val="-1"/>
          <w:sz w:val="32"/>
          <w:szCs w:val="32"/>
          <w:lang w:eastAsia="en-IN"/>
        </w:rPr>
        <w:t> This is when the labels/outputs of the secondary and source model are different.</w:t>
      </w:r>
    </w:p>
    <w:p w:rsidR="004D1DB5" w:rsidRDefault="00CA452F" w:rsidP="004D1DB5">
      <w:pPr>
        <w:numPr>
          <w:ilvl w:val="0"/>
          <w:numId w:val="2"/>
        </w:numPr>
        <w:shd w:val="clear" w:color="auto" w:fill="FFFFFF"/>
        <w:spacing w:before="252" w:after="0" w:line="480" w:lineRule="atLeast"/>
        <w:ind w:left="450"/>
        <w:rPr>
          <w:rFonts w:ascii="Georgia" w:eastAsia="Times New Roman" w:hAnsi="Georgia" w:cs="Segoe UI"/>
          <w:color w:val="292929"/>
          <w:spacing w:val="-1"/>
          <w:sz w:val="32"/>
          <w:szCs w:val="32"/>
          <w:lang w:eastAsia="en-IN"/>
        </w:rPr>
      </w:pPr>
      <w:r w:rsidRPr="00CA452F">
        <w:rPr>
          <w:rFonts w:ascii="Georgia" w:eastAsia="Times New Roman" w:hAnsi="Georgia" w:cs="Segoe UI"/>
          <w:b/>
          <w:bCs/>
          <w:color w:val="292929"/>
          <w:spacing w:val="-1"/>
          <w:sz w:val="32"/>
          <w:szCs w:val="32"/>
          <w:lang w:eastAsia="en-IN"/>
        </w:rPr>
        <w:t>Label unbalance: </w:t>
      </w:r>
      <w:r w:rsidRPr="00CA452F">
        <w:rPr>
          <w:rFonts w:ascii="Georgia" w:eastAsia="Times New Roman" w:hAnsi="Georgia" w:cs="Segoe UI"/>
          <w:color w:val="292929"/>
          <w:spacing w:val="-1"/>
          <w:sz w:val="32"/>
          <w:szCs w:val="32"/>
          <w:lang w:eastAsia="en-IN"/>
        </w:rPr>
        <w:t>This is when the source and target documents are unbalanced with regards to the number of classes. An example of this would be the example in the introduction. Note that label alteration and label unbalance are very similar to one another.</w:t>
      </w:r>
    </w:p>
    <w:p w:rsidR="00435F9D" w:rsidRDefault="00435F9D" w:rsidP="00435F9D">
      <w:pPr>
        <w:shd w:val="clear" w:color="auto" w:fill="FFFFFF"/>
        <w:spacing w:before="252" w:after="0" w:line="480" w:lineRule="atLeast"/>
        <w:ind w:left="450"/>
        <w:rPr>
          <w:rFonts w:ascii="Georgia" w:eastAsia="Times New Roman" w:hAnsi="Georgia" w:cs="Segoe UI"/>
          <w:color w:val="292929"/>
          <w:spacing w:val="-1"/>
          <w:sz w:val="32"/>
          <w:szCs w:val="32"/>
          <w:lang w:eastAsia="en-IN"/>
        </w:rPr>
      </w:pPr>
      <w:r>
        <w:rPr>
          <w:noProof/>
          <w:lang w:eastAsia="en-IN"/>
        </w:rPr>
        <w:lastRenderedPageBreak/>
        <w:drawing>
          <wp:inline distT="0" distB="0" distL="0" distR="0">
            <wp:extent cx="5731510" cy="2760677"/>
            <wp:effectExtent l="0" t="0" r="2540" b="1905"/>
            <wp:docPr id="9" name="Picture 9" descr="https://hackernoon.com/hn-images/0*mH17FEz4LHpaJr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ckernoon.com/hn-images/0*mH17FEz4LHpaJrP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60677"/>
                    </a:xfrm>
                    <a:prstGeom prst="rect">
                      <a:avLst/>
                    </a:prstGeom>
                    <a:noFill/>
                    <a:ln>
                      <a:noFill/>
                    </a:ln>
                  </pic:spPr>
                </pic:pic>
              </a:graphicData>
            </a:graphic>
          </wp:inline>
        </w:drawing>
      </w:r>
    </w:p>
    <w:p w:rsidR="00435F9D" w:rsidRPr="00435F9D" w:rsidRDefault="00435F9D" w:rsidP="00435F9D">
      <w:pPr>
        <w:shd w:val="clear" w:color="auto" w:fill="FFFFFF"/>
        <w:spacing w:before="252" w:after="0" w:line="480" w:lineRule="atLeast"/>
        <w:ind w:left="450"/>
        <w:rPr>
          <w:rFonts w:ascii="Georgia" w:eastAsia="Times New Roman" w:hAnsi="Georgia" w:cs="Segoe UI"/>
          <w:color w:val="292929"/>
          <w:spacing w:val="-1"/>
          <w:sz w:val="24"/>
          <w:szCs w:val="24"/>
          <w:lang w:eastAsia="en-IN"/>
        </w:rPr>
      </w:pPr>
      <w:r>
        <w:rPr>
          <w:rFonts w:ascii="Georgia" w:eastAsia="Times New Roman" w:hAnsi="Georgia" w:cs="Segoe UI"/>
          <w:color w:val="292929"/>
          <w:spacing w:val="-1"/>
          <w:sz w:val="32"/>
          <w:szCs w:val="32"/>
          <w:lang w:eastAsia="en-IN"/>
        </w:rPr>
        <w:t xml:space="preserve">                            </w:t>
      </w:r>
      <w:r>
        <w:rPr>
          <w:rFonts w:ascii="Georgia" w:eastAsia="Times New Roman" w:hAnsi="Georgia" w:cs="Segoe UI"/>
          <w:color w:val="292929"/>
          <w:spacing w:val="-1"/>
          <w:sz w:val="24"/>
          <w:szCs w:val="24"/>
          <w:lang w:eastAsia="en-IN"/>
        </w:rPr>
        <w:t xml:space="preserve">Example of transfer </w:t>
      </w:r>
      <w:proofErr w:type="gramStart"/>
      <w:r>
        <w:rPr>
          <w:rFonts w:ascii="Georgia" w:eastAsia="Times New Roman" w:hAnsi="Georgia" w:cs="Segoe UI"/>
          <w:color w:val="292929"/>
          <w:spacing w:val="-1"/>
          <w:sz w:val="24"/>
          <w:szCs w:val="24"/>
          <w:lang w:eastAsia="en-IN"/>
        </w:rPr>
        <w:t xml:space="preserve">learning  </w:t>
      </w:r>
      <w:r w:rsidR="00863663">
        <w:rPr>
          <w:rFonts w:ascii="Georgia" w:eastAsia="Times New Roman" w:hAnsi="Georgia" w:cs="Segoe UI"/>
          <w:color w:val="292929"/>
          <w:spacing w:val="-1"/>
          <w:sz w:val="24"/>
          <w:szCs w:val="24"/>
          <w:lang w:eastAsia="en-IN"/>
        </w:rPr>
        <w:t>for</w:t>
      </w:r>
      <w:proofErr w:type="gramEnd"/>
      <w:r w:rsidR="00863663">
        <w:rPr>
          <w:rFonts w:ascii="Georgia" w:eastAsia="Times New Roman" w:hAnsi="Georgia" w:cs="Segoe UI"/>
          <w:color w:val="292929"/>
          <w:spacing w:val="-1"/>
          <w:sz w:val="24"/>
          <w:szCs w:val="24"/>
          <w:lang w:eastAsia="en-IN"/>
        </w:rPr>
        <w:t xml:space="preserve"> NLP</w:t>
      </w:r>
    </w:p>
    <w:p w:rsidR="004D1DB5" w:rsidRDefault="004D1DB5" w:rsidP="004D1DB5">
      <w:pPr>
        <w:shd w:val="clear" w:color="auto" w:fill="FFFFFF"/>
        <w:spacing w:before="252" w:after="0" w:line="480" w:lineRule="atLeast"/>
        <w:ind w:left="360"/>
        <w:rPr>
          <w:rFonts w:ascii="Georgia" w:eastAsia="Times New Roman" w:hAnsi="Georgia" w:cs="Segoe UI"/>
          <w:b/>
          <w:bCs/>
          <w:color w:val="292929"/>
          <w:spacing w:val="-1"/>
          <w:sz w:val="48"/>
          <w:szCs w:val="48"/>
          <w:lang w:eastAsia="en-IN"/>
        </w:rPr>
      </w:pPr>
      <w:r w:rsidRPr="004D1DB5">
        <w:rPr>
          <w:rFonts w:ascii="Georgia" w:eastAsia="Times New Roman" w:hAnsi="Georgia" w:cs="Segoe UI"/>
          <w:b/>
          <w:bCs/>
          <w:color w:val="292929"/>
          <w:spacing w:val="-1"/>
          <w:sz w:val="48"/>
          <w:szCs w:val="48"/>
          <w:lang w:eastAsia="en-IN"/>
        </w:rPr>
        <w:t>Automated Machine Learning</w:t>
      </w:r>
      <w:bookmarkStart w:id="0" w:name="_GoBack"/>
      <w:bookmarkEnd w:id="0"/>
    </w:p>
    <w:p w:rsidR="00E7454D" w:rsidRDefault="004D1DB5" w:rsidP="004D1DB5">
      <w:pPr>
        <w:shd w:val="clear" w:color="auto" w:fill="FFFFFF"/>
        <w:spacing w:before="252" w:after="0" w:line="480" w:lineRule="atLeast"/>
        <w:ind w:left="360"/>
        <w:rPr>
          <w:rFonts w:ascii="Georgia" w:eastAsia="Times New Roman" w:hAnsi="Georgia" w:cs="Segoe UI"/>
          <w:bCs/>
          <w:color w:val="292929"/>
          <w:spacing w:val="-1"/>
          <w:sz w:val="32"/>
          <w:szCs w:val="32"/>
          <w:lang w:eastAsia="en-IN"/>
        </w:rPr>
      </w:pPr>
      <w:r w:rsidRPr="004D1DB5">
        <w:rPr>
          <w:rFonts w:ascii="Georgia" w:eastAsia="Times New Roman" w:hAnsi="Georgia" w:cs="Segoe UI"/>
          <w:bCs/>
          <w:color w:val="292929"/>
          <w:spacing w:val="-1"/>
          <w:sz w:val="32"/>
          <w:szCs w:val="32"/>
          <w:lang w:eastAsia="en-IN"/>
        </w:rPr>
        <w:t xml:space="preserve">Automated machine learning, also referred to as automated ML or </w:t>
      </w:r>
      <w:proofErr w:type="spellStart"/>
      <w:r w:rsidRPr="004D1DB5">
        <w:rPr>
          <w:rFonts w:ascii="Georgia" w:eastAsia="Times New Roman" w:hAnsi="Georgia" w:cs="Segoe UI"/>
          <w:bCs/>
          <w:color w:val="292929"/>
          <w:spacing w:val="-1"/>
          <w:sz w:val="32"/>
          <w:szCs w:val="32"/>
          <w:lang w:eastAsia="en-IN"/>
        </w:rPr>
        <w:t>AutoML</w:t>
      </w:r>
      <w:proofErr w:type="spellEnd"/>
      <w:r w:rsidRPr="004D1DB5">
        <w:rPr>
          <w:rFonts w:ascii="Georgia" w:eastAsia="Times New Roman" w:hAnsi="Georgia" w:cs="Segoe UI"/>
          <w:bCs/>
          <w:color w:val="292929"/>
          <w:spacing w:val="-1"/>
          <w:sz w:val="32"/>
          <w:szCs w:val="32"/>
          <w:lang w:eastAsia="en-IN"/>
        </w:rPr>
        <w:t>, is the process of automating the time consuming, iterative tasks of machine learning model development. It allows data scientists, analysts, and developers to build ML models with high scale, efficiency, and productivity all while sustaining model quality. Automated ML in Azure Machine Learning is based on a breakthrough from our </w:t>
      </w:r>
      <w:r w:rsidR="00E7454D">
        <w:rPr>
          <w:rFonts w:ascii="Georgia" w:eastAsia="Times New Roman" w:hAnsi="Georgia" w:cs="Segoe UI"/>
          <w:bCs/>
          <w:color w:val="292929"/>
          <w:spacing w:val="-1"/>
          <w:sz w:val="32"/>
          <w:szCs w:val="32"/>
          <w:lang w:eastAsia="en-IN"/>
        </w:rPr>
        <w:t>Microsoft Research Division.</w:t>
      </w:r>
    </w:p>
    <w:p w:rsidR="00E7454D" w:rsidRDefault="00E7454D" w:rsidP="004D1DB5">
      <w:pPr>
        <w:shd w:val="clear" w:color="auto" w:fill="FFFFFF"/>
        <w:spacing w:before="252" w:after="0" w:line="480" w:lineRule="atLeast"/>
        <w:ind w:left="360"/>
        <w:rPr>
          <w:rFonts w:ascii="Georgia" w:eastAsia="Times New Roman" w:hAnsi="Georgia" w:cs="Segoe UI"/>
          <w:bCs/>
          <w:color w:val="292929"/>
          <w:spacing w:val="-1"/>
          <w:sz w:val="32"/>
          <w:szCs w:val="32"/>
          <w:lang w:eastAsia="en-IN"/>
        </w:rPr>
      </w:pPr>
      <w:r w:rsidRPr="00E7454D">
        <w:rPr>
          <w:rFonts w:ascii="Georgia" w:eastAsia="Times New Roman" w:hAnsi="Georgia" w:cs="Segoe UI"/>
          <w:bCs/>
          <w:color w:val="292929"/>
          <w:spacing w:val="-1"/>
          <w:sz w:val="32"/>
          <w:szCs w:val="32"/>
          <w:lang w:eastAsia="en-IN"/>
        </w:rPr>
        <w:t>Traditional machine learning model development is resource-intensive, requiring significant domain knowledge and time to produce and compare dozens of models. With automated machine learning, you'll accelerate the time it takes to get production-ready ML models with great ease and efficiency.</w:t>
      </w:r>
    </w:p>
    <w:p w:rsidR="00E7454D" w:rsidRDefault="00E7454D" w:rsidP="00712B7F">
      <w:pPr>
        <w:shd w:val="clear" w:color="auto" w:fill="FFFFFF"/>
        <w:spacing w:before="252" w:after="0" w:line="480" w:lineRule="atLeast"/>
        <w:ind w:left="360"/>
        <w:rPr>
          <w:rFonts w:ascii="Georgia" w:eastAsia="Times New Roman" w:hAnsi="Georgia" w:cs="Segoe UI"/>
          <w:bCs/>
          <w:color w:val="292929"/>
          <w:spacing w:val="-1"/>
          <w:sz w:val="32"/>
          <w:szCs w:val="32"/>
          <w:lang w:eastAsia="en-IN"/>
        </w:rPr>
      </w:pPr>
      <w:r w:rsidRPr="004D1DB5">
        <w:rPr>
          <w:rFonts w:ascii="Georgia" w:eastAsia="Times New Roman" w:hAnsi="Georgia" w:cs="Segoe UI"/>
          <w:bCs/>
          <w:color w:val="292929"/>
          <w:spacing w:val="-1"/>
          <w:sz w:val="32"/>
          <w:szCs w:val="32"/>
          <w:lang w:eastAsia="en-IN"/>
        </w:rPr>
        <w:t xml:space="preserve"> </w:t>
      </w:r>
    </w:p>
    <w:p w:rsidR="008B55D8" w:rsidRDefault="008B55D8" w:rsidP="00712B7F">
      <w:pPr>
        <w:shd w:val="clear" w:color="auto" w:fill="FFFFFF"/>
        <w:spacing w:before="252" w:after="0" w:line="480" w:lineRule="atLeast"/>
        <w:ind w:left="360"/>
        <w:rPr>
          <w:rFonts w:ascii="Georgia" w:eastAsia="Times New Roman" w:hAnsi="Georgia" w:cs="Segoe UI"/>
          <w:bCs/>
          <w:color w:val="292929"/>
          <w:spacing w:val="-1"/>
          <w:sz w:val="32"/>
          <w:szCs w:val="32"/>
          <w:lang w:eastAsia="en-IN"/>
        </w:rPr>
      </w:pPr>
      <w:r>
        <w:rPr>
          <w:noProof/>
          <w:lang w:eastAsia="en-IN"/>
        </w:rPr>
        <w:lastRenderedPageBreak/>
        <w:drawing>
          <wp:inline distT="0" distB="0" distL="0" distR="0" wp14:anchorId="46361CE6" wp14:editId="24FF7408">
            <wp:extent cx="5753100" cy="1612900"/>
            <wp:effectExtent l="0" t="0" r="0" b="6350"/>
            <wp:docPr id="8" name="Picture 8" descr="Diagram of the AutoML Pipelin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he AutoML Pipeline Proc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0190" cy="1612084"/>
                    </a:xfrm>
                    <a:prstGeom prst="rect">
                      <a:avLst/>
                    </a:prstGeom>
                    <a:noFill/>
                    <a:ln>
                      <a:noFill/>
                    </a:ln>
                  </pic:spPr>
                </pic:pic>
              </a:graphicData>
            </a:graphic>
          </wp:inline>
        </w:drawing>
      </w:r>
    </w:p>
    <w:p w:rsidR="008B55D8" w:rsidRDefault="008B55D8" w:rsidP="00712B7F">
      <w:pPr>
        <w:shd w:val="clear" w:color="auto" w:fill="FFFFFF"/>
        <w:spacing w:before="252" w:after="0" w:line="480" w:lineRule="atLeast"/>
        <w:ind w:left="360"/>
        <w:rPr>
          <w:rFonts w:ascii="Georgia" w:eastAsia="Times New Roman" w:hAnsi="Georgia" w:cs="Segoe UI"/>
          <w:bCs/>
          <w:color w:val="292929"/>
          <w:spacing w:val="-1"/>
          <w:sz w:val="32"/>
          <w:szCs w:val="32"/>
          <w:lang w:eastAsia="en-IN"/>
        </w:rPr>
      </w:pPr>
    </w:p>
    <w:p w:rsidR="008B55D8" w:rsidRDefault="008B55D8" w:rsidP="00712B7F">
      <w:pPr>
        <w:shd w:val="clear" w:color="auto" w:fill="FFFFFF"/>
        <w:spacing w:before="252" w:after="0" w:line="480" w:lineRule="atLeast"/>
        <w:ind w:left="360"/>
        <w:rPr>
          <w:rFonts w:ascii="Georgia" w:eastAsia="Times New Roman" w:hAnsi="Georgia" w:cs="Segoe UI"/>
          <w:b/>
          <w:bCs/>
          <w:color w:val="292929"/>
          <w:spacing w:val="-1"/>
          <w:sz w:val="44"/>
          <w:szCs w:val="44"/>
          <w:lang w:eastAsia="en-IN"/>
        </w:rPr>
      </w:pPr>
      <w:r w:rsidRPr="008B55D8">
        <w:rPr>
          <w:rFonts w:ascii="Georgia" w:eastAsia="Times New Roman" w:hAnsi="Georgia" w:cs="Segoe UI"/>
          <w:b/>
          <w:bCs/>
          <w:color w:val="292929"/>
          <w:spacing w:val="-1"/>
          <w:sz w:val="44"/>
          <w:szCs w:val="44"/>
          <w:lang w:eastAsia="en-IN"/>
        </w:rPr>
        <w:t xml:space="preserve">Automated ML </w:t>
      </w:r>
      <w:proofErr w:type="spellStart"/>
      <w:r w:rsidRPr="008B55D8">
        <w:rPr>
          <w:rFonts w:ascii="Georgia" w:eastAsia="Times New Roman" w:hAnsi="Georgia" w:cs="Segoe UI"/>
          <w:b/>
          <w:bCs/>
          <w:color w:val="292929"/>
          <w:spacing w:val="-1"/>
          <w:sz w:val="44"/>
          <w:szCs w:val="44"/>
          <w:lang w:eastAsia="en-IN"/>
        </w:rPr>
        <w:t>vs</w:t>
      </w:r>
      <w:proofErr w:type="spellEnd"/>
      <w:r w:rsidRPr="008B55D8">
        <w:rPr>
          <w:rFonts w:ascii="Georgia" w:eastAsia="Times New Roman" w:hAnsi="Georgia" w:cs="Segoe UI"/>
          <w:b/>
          <w:bCs/>
          <w:color w:val="292929"/>
          <w:spacing w:val="-1"/>
          <w:sz w:val="44"/>
          <w:szCs w:val="44"/>
          <w:lang w:eastAsia="en-IN"/>
        </w:rPr>
        <w:t xml:space="preserve"> Custom </w:t>
      </w:r>
      <w:proofErr w:type="spellStart"/>
      <w:r w:rsidRPr="008B55D8">
        <w:rPr>
          <w:rFonts w:ascii="Georgia" w:eastAsia="Times New Roman" w:hAnsi="Georgia" w:cs="Segoe UI"/>
          <w:b/>
          <w:bCs/>
          <w:color w:val="292929"/>
          <w:spacing w:val="-1"/>
          <w:sz w:val="44"/>
          <w:szCs w:val="44"/>
          <w:lang w:eastAsia="en-IN"/>
        </w:rPr>
        <w:t>Modeling</w:t>
      </w:r>
      <w:proofErr w:type="spellEnd"/>
    </w:p>
    <w:p w:rsidR="00EE65D0" w:rsidRPr="008B55D8" w:rsidRDefault="00EE65D0" w:rsidP="00712B7F">
      <w:pPr>
        <w:shd w:val="clear" w:color="auto" w:fill="FFFFFF"/>
        <w:spacing w:before="252" w:after="0" w:line="480" w:lineRule="atLeast"/>
        <w:ind w:left="360"/>
        <w:rPr>
          <w:rFonts w:ascii="Georgia" w:eastAsia="Times New Roman" w:hAnsi="Georgia" w:cs="Segoe UI"/>
          <w:b/>
          <w:bCs/>
          <w:color w:val="292929"/>
          <w:spacing w:val="-1"/>
          <w:sz w:val="44"/>
          <w:szCs w:val="44"/>
          <w:lang w:eastAsia="en-IN"/>
        </w:rPr>
      </w:pPr>
    </w:p>
    <w:tbl>
      <w:tblPr>
        <w:tblStyle w:val="TableGrid"/>
        <w:tblW w:w="9063" w:type="dxa"/>
        <w:tblInd w:w="360" w:type="dxa"/>
        <w:tblLook w:val="04A0" w:firstRow="1" w:lastRow="0" w:firstColumn="1" w:lastColumn="0" w:noHBand="0" w:noVBand="1"/>
      </w:tblPr>
      <w:tblGrid>
        <w:gridCol w:w="4519"/>
        <w:gridCol w:w="4544"/>
      </w:tblGrid>
      <w:tr w:rsidR="00EE65D0" w:rsidTr="00435F9D">
        <w:trPr>
          <w:trHeight w:val="835"/>
        </w:trPr>
        <w:tc>
          <w:tcPr>
            <w:tcW w:w="4519" w:type="dxa"/>
            <w:shd w:val="clear" w:color="auto" w:fill="DAEEF3" w:themeFill="accent5" w:themeFillTint="33"/>
          </w:tcPr>
          <w:p w:rsidR="008B55D8" w:rsidRPr="008B55D8" w:rsidRDefault="008B55D8" w:rsidP="00712B7F">
            <w:pPr>
              <w:spacing w:before="252" w:line="480" w:lineRule="atLeast"/>
              <w:rPr>
                <w:rFonts w:ascii="Georgia" w:eastAsia="Times New Roman" w:hAnsi="Georgia" w:cs="Segoe UI"/>
                <w:bCs/>
                <w:color w:val="000000" w:themeColor="text1"/>
                <w:spacing w:val="-1"/>
                <w:sz w:val="32"/>
                <w:szCs w:val="32"/>
                <w:lang w:eastAsia="en-IN"/>
              </w:rPr>
            </w:pPr>
            <w:r>
              <w:rPr>
                <w:rFonts w:ascii="Georgia" w:eastAsia="Times New Roman" w:hAnsi="Georgia" w:cs="Segoe UI"/>
                <w:bCs/>
                <w:color w:val="000000" w:themeColor="text1"/>
                <w:spacing w:val="-1"/>
                <w:sz w:val="32"/>
                <w:szCs w:val="32"/>
                <w:lang w:eastAsia="en-IN"/>
              </w:rPr>
              <w:t>Automated Machine learning</w:t>
            </w:r>
          </w:p>
        </w:tc>
        <w:tc>
          <w:tcPr>
            <w:tcW w:w="4544" w:type="dxa"/>
            <w:shd w:val="clear" w:color="auto" w:fill="DAEEF3" w:themeFill="accent5" w:themeFillTint="33"/>
          </w:tcPr>
          <w:p w:rsidR="008B55D8" w:rsidRPr="008B55D8" w:rsidRDefault="008B55D8" w:rsidP="00712B7F">
            <w:pPr>
              <w:spacing w:before="252" w:line="480" w:lineRule="atLeast"/>
              <w:rPr>
                <w:rFonts w:ascii="Georgia" w:eastAsia="Times New Roman" w:hAnsi="Georgia" w:cs="Segoe UI"/>
                <w:bCs/>
                <w:color w:val="FF0000"/>
                <w:spacing w:val="-1"/>
                <w:sz w:val="32"/>
                <w:szCs w:val="32"/>
                <w:lang w:eastAsia="en-IN"/>
              </w:rPr>
            </w:pPr>
            <w:r w:rsidRPr="008B55D8">
              <w:rPr>
                <w:rFonts w:ascii="Georgia" w:eastAsia="Times New Roman" w:hAnsi="Georgia" w:cs="Segoe UI"/>
                <w:bCs/>
                <w:color w:val="000000" w:themeColor="text1"/>
                <w:spacing w:val="-1"/>
                <w:sz w:val="32"/>
                <w:szCs w:val="32"/>
                <w:lang w:eastAsia="en-IN"/>
              </w:rPr>
              <w:t xml:space="preserve">Custom </w:t>
            </w:r>
            <w:proofErr w:type="spellStart"/>
            <w:r w:rsidRPr="008B55D8">
              <w:rPr>
                <w:rFonts w:ascii="Georgia" w:eastAsia="Times New Roman" w:hAnsi="Georgia" w:cs="Segoe UI"/>
                <w:bCs/>
                <w:color w:val="000000" w:themeColor="text1"/>
                <w:spacing w:val="-1"/>
                <w:sz w:val="32"/>
                <w:szCs w:val="32"/>
                <w:lang w:eastAsia="en-IN"/>
              </w:rPr>
              <w:t>Modeling</w:t>
            </w:r>
            <w:proofErr w:type="spellEnd"/>
          </w:p>
        </w:tc>
      </w:tr>
      <w:tr w:rsidR="00435F9D" w:rsidTr="00435F9D">
        <w:trPr>
          <w:trHeight w:val="835"/>
        </w:trPr>
        <w:tc>
          <w:tcPr>
            <w:tcW w:w="4519" w:type="dxa"/>
            <w:shd w:val="clear" w:color="auto" w:fill="D6E3BC" w:themeFill="accent3" w:themeFillTint="66"/>
          </w:tcPr>
          <w:p w:rsidR="008B55D8" w:rsidRPr="008B55D8" w:rsidRDefault="00EE65D0" w:rsidP="00712B7F">
            <w:pPr>
              <w:spacing w:before="252" w:line="480" w:lineRule="atLeast"/>
              <w:rPr>
                <w:rFonts w:ascii="Georgia" w:eastAsia="Times New Roman" w:hAnsi="Georgia" w:cs="Segoe UI"/>
                <w:bCs/>
                <w:color w:val="000000" w:themeColor="text1"/>
                <w:spacing w:val="-1"/>
                <w:sz w:val="32"/>
                <w:szCs w:val="32"/>
                <w:lang w:eastAsia="en-IN"/>
              </w:rPr>
            </w:pPr>
            <w:r>
              <w:rPr>
                <w:rFonts w:ascii="Georgia" w:eastAsia="Times New Roman" w:hAnsi="Georgia" w:cs="Segoe UI"/>
                <w:bCs/>
                <w:color w:val="000000" w:themeColor="text1"/>
                <w:spacing w:val="-1"/>
                <w:sz w:val="32"/>
                <w:szCs w:val="32"/>
                <w:lang w:eastAsia="en-IN"/>
              </w:rPr>
              <w:t>+</w:t>
            </w:r>
            <w:r w:rsidR="008B55D8">
              <w:rPr>
                <w:rFonts w:ascii="Georgia" w:eastAsia="Times New Roman" w:hAnsi="Georgia" w:cs="Segoe UI"/>
                <w:bCs/>
                <w:color w:val="000000" w:themeColor="text1"/>
                <w:spacing w:val="-1"/>
                <w:sz w:val="32"/>
                <w:szCs w:val="32"/>
                <w:lang w:eastAsia="en-IN"/>
              </w:rPr>
              <w:t>Easy to get started</w:t>
            </w:r>
          </w:p>
        </w:tc>
        <w:tc>
          <w:tcPr>
            <w:tcW w:w="4544" w:type="dxa"/>
            <w:shd w:val="clear" w:color="auto" w:fill="D6E3BC" w:themeFill="accent3" w:themeFillTint="66"/>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w:t>
            </w:r>
            <w:r w:rsidR="008B55D8">
              <w:rPr>
                <w:rFonts w:ascii="Georgia" w:eastAsia="Times New Roman" w:hAnsi="Georgia" w:cs="Segoe UI"/>
                <w:bCs/>
                <w:color w:val="292929"/>
                <w:spacing w:val="-1"/>
                <w:sz w:val="32"/>
                <w:szCs w:val="32"/>
                <w:lang w:eastAsia="en-IN"/>
              </w:rPr>
              <w:t>Completed customizability</w:t>
            </w:r>
          </w:p>
        </w:tc>
      </w:tr>
      <w:tr w:rsidR="00435F9D" w:rsidTr="00435F9D">
        <w:trPr>
          <w:trHeight w:val="835"/>
        </w:trPr>
        <w:tc>
          <w:tcPr>
            <w:tcW w:w="4519" w:type="dxa"/>
            <w:shd w:val="clear" w:color="auto" w:fill="D6E3BC" w:themeFill="accent3" w:themeFillTint="66"/>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w:t>
            </w:r>
            <w:r w:rsidR="008B55D8">
              <w:rPr>
                <w:rFonts w:ascii="Georgia" w:eastAsia="Times New Roman" w:hAnsi="Georgia" w:cs="Segoe UI"/>
                <w:bCs/>
                <w:color w:val="292929"/>
                <w:spacing w:val="-1"/>
                <w:sz w:val="32"/>
                <w:szCs w:val="32"/>
                <w:lang w:eastAsia="en-IN"/>
              </w:rPr>
              <w:t>Robust Enterprise support</w:t>
            </w:r>
          </w:p>
        </w:tc>
        <w:tc>
          <w:tcPr>
            <w:tcW w:w="4544" w:type="dxa"/>
            <w:shd w:val="clear" w:color="auto" w:fill="D6E3BC" w:themeFill="accent3" w:themeFillTint="66"/>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w:t>
            </w:r>
            <w:r w:rsidR="008B55D8">
              <w:rPr>
                <w:rFonts w:ascii="Georgia" w:eastAsia="Times New Roman" w:hAnsi="Georgia" w:cs="Segoe UI"/>
                <w:bCs/>
                <w:color w:val="292929"/>
                <w:spacing w:val="-1"/>
                <w:sz w:val="32"/>
                <w:szCs w:val="32"/>
                <w:lang w:eastAsia="en-IN"/>
              </w:rPr>
              <w:t xml:space="preserve">Unlimited use cases </w:t>
            </w:r>
          </w:p>
        </w:tc>
      </w:tr>
      <w:tr w:rsidR="00435F9D" w:rsidTr="00435F9D">
        <w:trPr>
          <w:trHeight w:val="1391"/>
        </w:trPr>
        <w:tc>
          <w:tcPr>
            <w:tcW w:w="4519" w:type="dxa"/>
            <w:shd w:val="clear" w:color="auto" w:fill="D6E3BC" w:themeFill="accent3" w:themeFillTint="66"/>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+Cheap for quick development</w:t>
            </w:r>
          </w:p>
        </w:tc>
        <w:tc>
          <w:tcPr>
            <w:tcW w:w="4544" w:type="dxa"/>
            <w:shd w:val="clear" w:color="auto" w:fill="D6E3BC" w:themeFill="accent3" w:themeFillTint="66"/>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+Full control over parameter tuning</w:t>
            </w:r>
          </w:p>
        </w:tc>
      </w:tr>
      <w:tr w:rsidR="00435F9D" w:rsidTr="00435F9D">
        <w:trPr>
          <w:trHeight w:val="835"/>
        </w:trPr>
        <w:tc>
          <w:tcPr>
            <w:tcW w:w="4519" w:type="dxa"/>
            <w:shd w:val="clear" w:color="auto" w:fill="F2DBDB" w:themeFill="accent2" w:themeFillTint="33"/>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-Limited use cases</w:t>
            </w:r>
          </w:p>
        </w:tc>
        <w:tc>
          <w:tcPr>
            <w:tcW w:w="4544" w:type="dxa"/>
            <w:shd w:val="clear" w:color="auto" w:fill="F2DBDB" w:themeFill="accent2" w:themeFillTint="33"/>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 xml:space="preserve">-Expensive to get started </w:t>
            </w:r>
          </w:p>
        </w:tc>
      </w:tr>
      <w:tr w:rsidR="00435F9D" w:rsidTr="00435F9D">
        <w:trPr>
          <w:trHeight w:val="835"/>
        </w:trPr>
        <w:tc>
          <w:tcPr>
            <w:tcW w:w="4519" w:type="dxa"/>
            <w:shd w:val="clear" w:color="auto" w:fill="F2DBDB" w:themeFill="accent2" w:themeFillTint="33"/>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-Difficult to extend</w:t>
            </w:r>
          </w:p>
        </w:tc>
        <w:tc>
          <w:tcPr>
            <w:tcW w:w="4544" w:type="dxa"/>
            <w:shd w:val="clear" w:color="auto" w:fill="F2DBDB" w:themeFill="accent2" w:themeFillTint="33"/>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-Requires ML expertise</w:t>
            </w:r>
          </w:p>
        </w:tc>
      </w:tr>
      <w:tr w:rsidR="00435F9D" w:rsidTr="00435F9D">
        <w:trPr>
          <w:trHeight w:val="1415"/>
        </w:trPr>
        <w:tc>
          <w:tcPr>
            <w:tcW w:w="4519" w:type="dxa"/>
            <w:shd w:val="clear" w:color="auto" w:fill="F2DBDB" w:themeFill="accent2" w:themeFillTint="33"/>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-Data is accessible to provider</w:t>
            </w:r>
          </w:p>
        </w:tc>
        <w:tc>
          <w:tcPr>
            <w:tcW w:w="4544" w:type="dxa"/>
            <w:shd w:val="clear" w:color="auto" w:fill="F2DBDB" w:themeFill="accent2" w:themeFillTint="33"/>
          </w:tcPr>
          <w:p w:rsidR="008B55D8" w:rsidRDefault="00EE65D0" w:rsidP="00712B7F">
            <w:pPr>
              <w:spacing w:before="252" w:line="480" w:lineRule="atLeast"/>
              <w:rPr>
                <w:rFonts w:ascii="Georgia" w:eastAsia="Times New Roman" w:hAnsi="Georgia" w:cs="Segoe UI"/>
                <w:bCs/>
                <w:color w:val="292929"/>
                <w:spacing w:val="-1"/>
                <w:sz w:val="32"/>
                <w:szCs w:val="32"/>
                <w:lang w:eastAsia="en-IN"/>
              </w:rPr>
            </w:pPr>
            <w:r>
              <w:rPr>
                <w:rFonts w:ascii="Georgia" w:eastAsia="Times New Roman" w:hAnsi="Georgia" w:cs="Segoe UI"/>
                <w:bCs/>
                <w:color w:val="292929"/>
                <w:spacing w:val="-1"/>
                <w:sz w:val="32"/>
                <w:szCs w:val="32"/>
                <w:lang w:eastAsia="en-IN"/>
              </w:rPr>
              <w:t>-Limited means of external support</w:t>
            </w:r>
          </w:p>
        </w:tc>
      </w:tr>
    </w:tbl>
    <w:p w:rsidR="00435F9D" w:rsidRDefault="00435F9D" w:rsidP="00712B7F">
      <w:pPr>
        <w:shd w:val="clear" w:color="auto" w:fill="FFFFFF"/>
        <w:spacing w:before="252" w:after="0" w:line="480" w:lineRule="atLeast"/>
        <w:ind w:left="360"/>
        <w:rPr>
          <w:rFonts w:ascii="Georgia" w:eastAsia="Times New Roman" w:hAnsi="Georgia" w:cs="Segoe UI"/>
          <w:b/>
          <w:bCs/>
          <w:color w:val="292929"/>
          <w:spacing w:val="-1"/>
          <w:sz w:val="48"/>
          <w:szCs w:val="48"/>
          <w:lang w:eastAsia="en-IN"/>
        </w:rPr>
      </w:pPr>
    </w:p>
    <w:p w:rsidR="008B55D8" w:rsidRDefault="00EE65D0" w:rsidP="00712B7F">
      <w:pPr>
        <w:shd w:val="clear" w:color="auto" w:fill="FFFFFF"/>
        <w:spacing w:before="252" w:after="0" w:line="480" w:lineRule="atLeast"/>
        <w:ind w:left="360"/>
        <w:rPr>
          <w:rFonts w:ascii="Georgia" w:eastAsia="Times New Roman" w:hAnsi="Georgia" w:cs="Segoe UI"/>
          <w:b/>
          <w:bCs/>
          <w:color w:val="292929"/>
          <w:spacing w:val="-1"/>
          <w:sz w:val="48"/>
          <w:szCs w:val="48"/>
          <w:lang w:eastAsia="en-IN"/>
        </w:rPr>
      </w:pPr>
      <w:r w:rsidRPr="00EE65D0">
        <w:rPr>
          <w:rFonts w:ascii="Georgia" w:eastAsia="Times New Roman" w:hAnsi="Georgia" w:cs="Segoe UI"/>
          <w:b/>
          <w:bCs/>
          <w:color w:val="292929"/>
          <w:spacing w:val="-1"/>
          <w:sz w:val="48"/>
          <w:szCs w:val="48"/>
          <w:lang w:eastAsia="en-IN"/>
        </w:rPr>
        <w:lastRenderedPageBreak/>
        <w:t>Transfer Learning and Automated Machine Learning Summary</w:t>
      </w:r>
    </w:p>
    <w:p w:rsidR="00FD06D5" w:rsidRPr="00FD06D5" w:rsidRDefault="00FD06D5" w:rsidP="00FD06D5">
      <w:pPr>
        <w:pStyle w:val="ListParagraph"/>
        <w:numPr>
          <w:ilvl w:val="0"/>
          <w:numId w:val="3"/>
        </w:numPr>
        <w:shd w:val="clear" w:color="auto" w:fill="FFFFFF"/>
        <w:spacing w:before="252" w:after="0" w:line="480" w:lineRule="atLeast"/>
        <w:rPr>
          <w:rFonts w:ascii="Georgia" w:eastAsia="Times New Roman" w:hAnsi="Georgia" w:cs="Segoe UI"/>
          <w:b/>
          <w:bCs/>
          <w:color w:val="292929"/>
          <w:spacing w:val="-1"/>
          <w:sz w:val="48"/>
          <w:szCs w:val="48"/>
          <w:lang w:eastAsia="en-IN"/>
        </w:rPr>
      </w:pPr>
      <w:r>
        <w:rPr>
          <w:rFonts w:ascii="Georgia" w:eastAsia="Times New Roman" w:hAnsi="Georgia" w:cs="Segoe UI"/>
          <w:bCs/>
          <w:color w:val="292929"/>
          <w:spacing w:val="-1"/>
          <w:sz w:val="32"/>
          <w:szCs w:val="32"/>
          <w:lang w:eastAsia="en-IN"/>
        </w:rPr>
        <w:t xml:space="preserve">Transfer learning uses knowledge from previous models </w:t>
      </w:r>
    </w:p>
    <w:p w:rsidR="00FD06D5" w:rsidRPr="00FD06D5" w:rsidRDefault="00D345B4" w:rsidP="00FD06D5">
      <w:pPr>
        <w:pStyle w:val="ListParagraph"/>
        <w:numPr>
          <w:ilvl w:val="0"/>
          <w:numId w:val="3"/>
        </w:numPr>
        <w:shd w:val="clear" w:color="auto" w:fill="FFFFFF"/>
        <w:spacing w:before="252" w:after="0" w:line="480" w:lineRule="atLeast"/>
        <w:rPr>
          <w:rFonts w:ascii="Georgia" w:eastAsia="Times New Roman" w:hAnsi="Georgia" w:cs="Segoe UI"/>
          <w:b/>
          <w:bCs/>
          <w:color w:val="292929"/>
          <w:spacing w:val="-1"/>
          <w:sz w:val="48"/>
          <w:szCs w:val="48"/>
          <w:lang w:eastAsia="en-IN"/>
        </w:rPr>
      </w:pPr>
      <w:proofErr w:type="spellStart"/>
      <w:r>
        <w:rPr>
          <w:rFonts w:ascii="Georgia" w:eastAsia="Times New Roman" w:hAnsi="Georgia" w:cs="Segoe UI"/>
          <w:bCs/>
          <w:color w:val="292929"/>
          <w:spacing w:val="-1"/>
          <w:sz w:val="32"/>
          <w:szCs w:val="32"/>
          <w:lang w:eastAsia="en-IN"/>
        </w:rPr>
        <w:t>Pretrained</w:t>
      </w:r>
      <w:proofErr w:type="spellEnd"/>
      <w:r>
        <w:rPr>
          <w:rFonts w:ascii="Georgia" w:eastAsia="Times New Roman" w:hAnsi="Georgia" w:cs="Segoe UI"/>
          <w:bCs/>
          <w:color w:val="292929"/>
          <w:spacing w:val="-1"/>
          <w:sz w:val="32"/>
          <w:szCs w:val="32"/>
          <w:lang w:eastAsia="en-IN"/>
        </w:rPr>
        <w:t xml:space="preserve"> </w:t>
      </w:r>
      <w:r w:rsidR="00FD06D5">
        <w:rPr>
          <w:rFonts w:ascii="Georgia" w:eastAsia="Times New Roman" w:hAnsi="Georgia" w:cs="Segoe UI"/>
          <w:bCs/>
          <w:color w:val="292929"/>
          <w:spacing w:val="-1"/>
          <w:sz w:val="32"/>
          <w:szCs w:val="32"/>
          <w:lang w:eastAsia="en-IN"/>
        </w:rPr>
        <w:t>models can be found online for use with transfer learning.</w:t>
      </w:r>
    </w:p>
    <w:p w:rsidR="00FD06D5" w:rsidRPr="00FD06D5" w:rsidRDefault="00FD06D5" w:rsidP="00FD06D5">
      <w:pPr>
        <w:pStyle w:val="ListParagraph"/>
        <w:numPr>
          <w:ilvl w:val="0"/>
          <w:numId w:val="3"/>
        </w:numPr>
        <w:shd w:val="clear" w:color="auto" w:fill="FFFFFF"/>
        <w:spacing w:before="252" w:after="0" w:line="480" w:lineRule="atLeast"/>
        <w:rPr>
          <w:rFonts w:ascii="Georgia" w:eastAsia="Times New Roman" w:hAnsi="Georgia" w:cs="Segoe UI"/>
          <w:b/>
          <w:bCs/>
          <w:color w:val="292929"/>
          <w:spacing w:val="-1"/>
          <w:sz w:val="48"/>
          <w:szCs w:val="48"/>
          <w:lang w:eastAsia="en-IN"/>
        </w:rPr>
      </w:pPr>
      <w:r>
        <w:rPr>
          <w:rFonts w:ascii="Georgia" w:eastAsia="Times New Roman" w:hAnsi="Georgia" w:cs="Segoe UI"/>
          <w:bCs/>
          <w:color w:val="292929"/>
          <w:spacing w:val="-1"/>
          <w:sz w:val="32"/>
          <w:szCs w:val="32"/>
          <w:lang w:eastAsia="en-IN"/>
        </w:rPr>
        <w:t>Automated ML makes it easy to create models.</w:t>
      </w:r>
    </w:p>
    <w:p w:rsidR="00FD06D5" w:rsidRPr="00B14153" w:rsidRDefault="00FD06D5" w:rsidP="00FD06D5">
      <w:pPr>
        <w:pStyle w:val="ListParagraph"/>
        <w:numPr>
          <w:ilvl w:val="0"/>
          <w:numId w:val="3"/>
        </w:numPr>
        <w:shd w:val="clear" w:color="auto" w:fill="FFFFFF"/>
        <w:spacing w:before="252" w:after="0" w:line="480" w:lineRule="atLeast"/>
        <w:rPr>
          <w:rFonts w:ascii="Georgia" w:eastAsia="Times New Roman" w:hAnsi="Georgia" w:cs="Segoe UI"/>
          <w:b/>
          <w:bCs/>
          <w:color w:val="292929"/>
          <w:spacing w:val="-1"/>
          <w:sz w:val="48"/>
          <w:szCs w:val="48"/>
          <w:lang w:eastAsia="en-IN"/>
        </w:rPr>
      </w:pPr>
      <w:r>
        <w:rPr>
          <w:rFonts w:ascii="Georgia" w:eastAsia="Times New Roman" w:hAnsi="Georgia" w:cs="Segoe UI"/>
          <w:bCs/>
          <w:color w:val="292929"/>
          <w:spacing w:val="-1"/>
          <w:sz w:val="32"/>
          <w:szCs w:val="32"/>
          <w:lang w:eastAsia="en-IN"/>
        </w:rPr>
        <w:t>For more complex models a custom development may be required.</w:t>
      </w:r>
    </w:p>
    <w:p w:rsidR="00B14153" w:rsidRDefault="00B14153" w:rsidP="00B14153">
      <w:pPr>
        <w:pStyle w:val="ListParagraph"/>
        <w:shd w:val="clear" w:color="auto" w:fill="FFFFFF"/>
        <w:spacing w:before="252" w:after="0" w:line="480" w:lineRule="atLeast"/>
        <w:ind w:left="1080"/>
        <w:rPr>
          <w:rFonts w:ascii="Georgia" w:eastAsia="Times New Roman" w:hAnsi="Georgia" w:cs="Segoe UI"/>
          <w:bCs/>
          <w:color w:val="292929"/>
          <w:spacing w:val="-1"/>
          <w:sz w:val="32"/>
          <w:szCs w:val="32"/>
          <w:lang w:eastAsia="en-IN"/>
        </w:rPr>
      </w:pPr>
    </w:p>
    <w:p w:rsidR="00435F9D" w:rsidRDefault="00435F9D" w:rsidP="00B14153">
      <w:pPr>
        <w:pStyle w:val="ListParagraph"/>
        <w:shd w:val="clear" w:color="auto" w:fill="FFFFFF"/>
        <w:spacing w:before="252" w:after="0" w:line="480" w:lineRule="atLeast"/>
        <w:ind w:left="1080"/>
        <w:rPr>
          <w:rFonts w:ascii="Georgia" w:eastAsia="Times New Roman" w:hAnsi="Georgia" w:cs="Segoe UI"/>
          <w:bCs/>
          <w:color w:val="292929"/>
          <w:spacing w:val="-1"/>
          <w:sz w:val="32"/>
          <w:szCs w:val="32"/>
          <w:lang w:eastAsia="en-IN"/>
        </w:rPr>
      </w:pPr>
    </w:p>
    <w:p w:rsidR="00C15B05" w:rsidRDefault="00B14153" w:rsidP="00C15B05">
      <w:pPr>
        <w:shd w:val="clear" w:color="auto" w:fill="FFFFFF"/>
        <w:spacing w:before="252" w:after="0" w:line="480" w:lineRule="atLeast"/>
        <w:rPr>
          <w:rFonts w:ascii="Georgia" w:eastAsia="Times New Roman" w:hAnsi="Georgia" w:cs="Segoe UI"/>
          <w:b/>
          <w:bCs/>
          <w:color w:val="292929"/>
          <w:spacing w:val="-1"/>
          <w:sz w:val="48"/>
          <w:szCs w:val="48"/>
          <w:lang w:eastAsia="en-IN"/>
        </w:rPr>
      </w:pPr>
      <w:r w:rsidRPr="00C15B05">
        <w:rPr>
          <w:rFonts w:ascii="Georgia" w:eastAsia="Times New Roman" w:hAnsi="Georgia" w:cs="Segoe UI"/>
          <w:b/>
          <w:bCs/>
          <w:color w:val="292929"/>
          <w:spacing w:val="-1"/>
          <w:sz w:val="48"/>
          <w:szCs w:val="48"/>
          <w:lang w:eastAsia="en-IN"/>
        </w:rPr>
        <w:t>Outro</w:t>
      </w:r>
    </w:p>
    <w:p w:rsidR="00C15B05" w:rsidRPr="00D345B4" w:rsidRDefault="00C15B05" w:rsidP="00C15B05">
      <w:pPr>
        <w:shd w:val="clear" w:color="auto" w:fill="FFFFFF"/>
        <w:spacing w:before="252" w:after="0" w:line="480" w:lineRule="atLeast"/>
        <w:rPr>
          <w:rFonts w:ascii="Georgia" w:eastAsia="Times New Roman" w:hAnsi="Georgia" w:cs="Segoe UI"/>
          <w:bCs/>
          <w:color w:val="292929"/>
          <w:spacing w:val="-1"/>
          <w:sz w:val="32"/>
          <w:szCs w:val="32"/>
          <w:lang w:eastAsia="en-IN"/>
        </w:rPr>
      </w:pPr>
      <w:r w:rsidRPr="00D345B4">
        <w:rPr>
          <w:rFonts w:ascii="Georgia" w:eastAsia="Times New Roman" w:hAnsi="Georgia" w:cs="Segoe UI"/>
          <w:bCs/>
          <w:color w:val="292929"/>
          <w:spacing w:val="-1"/>
          <w:sz w:val="32"/>
          <w:szCs w:val="32"/>
          <w:lang w:eastAsia="en-IN"/>
        </w:rPr>
        <w:t>A machine learning models are defined by the architecture and the training data used to train them in order to use machine learning models in production we want to thoroughly evaluate the performance.so we are aware of the models and how it's likely to perform when deployed.</w:t>
      </w:r>
      <w:r w:rsidR="00D345B4">
        <w:rPr>
          <w:rFonts w:ascii="Georgia" w:eastAsia="Times New Roman" w:hAnsi="Georgia" w:cs="Segoe UI"/>
          <w:bCs/>
          <w:color w:val="292929"/>
          <w:spacing w:val="-1"/>
          <w:sz w:val="32"/>
          <w:szCs w:val="32"/>
          <w:lang w:eastAsia="en-IN"/>
        </w:rPr>
        <w:t xml:space="preserve"> </w:t>
      </w:r>
      <w:r w:rsidRPr="00D345B4">
        <w:rPr>
          <w:rFonts w:ascii="Georgia" w:eastAsia="Times New Roman" w:hAnsi="Georgia" w:cs="Segoe UI"/>
          <w:bCs/>
          <w:color w:val="292929"/>
          <w:spacing w:val="-1"/>
          <w:sz w:val="32"/>
          <w:szCs w:val="32"/>
          <w:lang w:eastAsia="en-IN"/>
        </w:rPr>
        <w:t>In machine learning, there certain tools such as transfer learning and automated ML that we can use as aids to help us build model faster.</w:t>
      </w:r>
    </w:p>
    <w:sectPr w:rsidR="00C15B05" w:rsidRPr="00D345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5EC" w:rsidRDefault="004275EC" w:rsidP="00E7454D">
      <w:pPr>
        <w:spacing w:after="0" w:line="240" w:lineRule="auto"/>
      </w:pPr>
      <w:r>
        <w:separator/>
      </w:r>
    </w:p>
  </w:endnote>
  <w:endnote w:type="continuationSeparator" w:id="0">
    <w:p w:rsidR="004275EC" w:rsidRDefault="004275EC" w:rsidP="00E74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5EC" w:rsidRDefault="004275EC" w:rsidP="00E7454D">
      <w:pPr>
        <w:spacing w:after="0" w:line="240" w:lineRule="auto"/>
      </w:pPr>
      <w:r>
        <w:separator/>
      </w:r>
    </w:p>
  </w:footnote>
  <w:footnote w:type="continuationSeparator" w:id="0">
    <w:p w:rsidR="004275EC" w:rsidRDefault="004275EC" w:rsidP="00E745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3310D"/>
    <w:multiLevelType w:val="hybridMultilevel"/>
    <w:tmpl w:val="FAD6AE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384B4E28"/>
    <w:multiLevelType w:val="multilevel"/>
    <w:tmpl w:val="2B36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0918D4"/>
    <w:multiLevelType w:val="multilevel"/>
    <w:tmpl w:val="4618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52F"/>
    <w:rsid w:val="001467DA"/>
    <w:rsid w:val="004275EC"/>
    <w:rsid w:val="00435F9D"/>
    <w:rsid w:val="004D1DB5"/>
    <w:rsid w:val="00712B7F"/>
    <w:rsid w:val="00863663"/>
    <w:rsid w:val="008B55D8"/>
    <w:rsid w:val="00B14153"/>
    <w:rsid w:val="00C15B05"/>
    <w:rsid w:val="00CA452F"/>
    <w:rsid w:val="00D345B4"/>
    <w:rsid w:val="00E7454D"/>
    <w:rsid w:val="00EE65D0"/>
    <w:rsid w:val="00F109CF"/>
    <w:rsid w:val="00FD06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7454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A45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CA452F"/>
  </w:style>
  <w:style w:type="character" w:customStyle="1" w:styleId="normaltextrun">
    <w:name w:val="normaltextrun"/>
    <w:basedOn w:val="DefaultParagraphFont"/>
    <w:rsid w:val="00CA452F"/>
  </w:style>
  <w:style w:type="paragraph" w:styleId="BalloonText">
    <w:name w:val="Balloon Text"/>
    <w:basedOn w:val="Normal"/>
    <w:link w:val="BalloonTextChar"/>
    <w:uiPriority w:val="99"/>
    <w:semiHidden/>
    <w:unhideWhenUsed/>
    <w:rsid w:val="00CA4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52F"/>
    <w:rPr>
      <w:rFonts w:ascii="Tahoma" w:hAnsi="Tahoma" w:cs="Tahoma"/>
      <w:sz w:val="16"/>
      <w:szCs w:val="16"/>
    </w:rPr>
  </w:style>
  <w:style w:type="paragraph" w:customStyle="1" w:styleId="hi">
    <w:name w:val="hi"/>
    <w:basedOn w:val="Normal"/>
    <w:rsid w:val="00CA45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A452F"/>
    <w:rPr>
      <w:b/>
      <w:bCs/>
    </w:rPr>
  </w:style>
  <w:style w:type="character" w:styleId="Hyperlink">
    <w:name w:val="Hyperlink"/>
    <w:basedOn w:val="DefaultParagraphFont"/>
    <w:uiPriority w:val="99"/>
    <w:unhideWhenUsed/>
    <w:rsid w:val="004D1DB5"/>
    <w:rPr>
      <w:color w:val="0000FF"/>
      <w:u w:val="single"/>
    </w:rPr>
  </w:style>
  <w:style w:type="paragraph" w:styleId="Header">
    <w:name w:val="header"/>
    <w:basedOn w:val="Normal"/>
    <w:link w:val="HeaderChar"/>
    <w:uiPriority w:val="99"/>
    <w:unhideWhenUsed/>
    <w:rsid w:val="00E745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54D"/>
  </w:style>
  <w:style w:type="paragraph" w:styleId="Footer">
    <w:name w:val="footer"/>
    <w:basedOn w:val="Normal"/>
    <w:link w:val="FooterChar"/>
    <w:uiPriority w:val="99"/>
    <w:unhideWhenUsed/>
    <w:rsid w:val="00E745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54D"/>
  </w:style>
  <w:style w:type="table" w:styleId="TableGrid">
    <w:name w:val="Table Grid"/>
    <w:basedOn w:val="TableNormal"/>
    <w:uiPriority w:val="59"/>
    <w:rsid w:val="00E74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7454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7454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LightShading">
    <w:name w:val="Light Shading"/>
    <w:basedOn w:val="TableNormal"/>
    <w:uiPriority w:val="60"/>
    <w:rsid w:val="00E745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7454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E7454D"/>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Paragraph">
    <w:name w:val="List Paragraph"/>
    <w:basedOn w:val="Normal"/>
    <w:uiPriority w:val="34"/>
    <w:qFormat/>
    <w:rsid w:val="00FD06D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7454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A45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CA452F"/>
  </w:style>
  <w:style w:type="character" w:customStyle="1" w:styleId="normaltextrun">
    <w:name w:val="normaltextrun"/>
    <w:basedOn w:val="DefaultParagraphFont"/>
    <w:rsid w:val="00CA452F"/>
  </w:style>
  <w:style w:type="paragraph" w:styleId="BalloonText">
    <w:name w:val="Balloon Text"/>
    <w:basedOn w:val="Normal"/>
    <w:link w:val="BalloonTextChar"/>
    <w:uiPriority w:val="99"/>
    <w:semiHidden/>
    <w:unhideWhenUsed/>
    <w:rsid w:val="00CA4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52F"/>
    <w:rPr>
      <w:rFonts w:ascii="Tahoma" w:hAnsi="Tahoma" w:cs="Tahoma"/>
      <w:sz w:val="16"/>
      <w:szCs w:val="16"/>
    </w:rPr>
  </w:style>
  <w:style w:type="paragraph" w:customStyle="1" w:styleId="hi">
    <w:name w:val="hi"/>
    <w:basedOn w:val="Normal"/>
    <w:rsid w:val="00CA45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A452F"/>
    <w:rPr>
      <w:b/>
      <w:bCs/>
    </w:rPr>
  </w:style>
  <w:style w:type="character" w:styleId="Hyperlink">
    <w:name w:val="Hyperlink"/>
    <w:basedOn w:val="DefaultParagraphFont"/>
    <w:uiPriority w:val="99"/>
    <w:unhideWhenUsed/>
    <w:rsid w:val="004D1DB5"/>
    <w:rPr>
      <w:color w:val="0000FF"/>
      <w:u w:val="single"/>
    </w:rPr>
  </w:style>
  <w:style w:type="paragraph" w:styleId="Header">
    <w:name w:val="header"/>
    <w:basedOn w:val="Normal"/>
    <w:link w:val="HeaderChar"/>
    <w:uiPriority w:val="99"/>
    <w:unhideWhenUsed/>
    <w:rsid w:val="00E745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54D"/>
  </w:style>
  <w:style w:type="paragraph" w:styleId="Footer">
    <w:name w:val="footer"/>
    <w:basedOn w:val="Normal"/>
    <w:link w:val="FooterChar"/>
    <w:uiPriority w:val="99"/>
    <w:unhideWhenUsed/>
    <w:rsid w:val="00E745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54D"/>
  </w:style>
  <w:style w:type="table" w:styleId="TableGrid">
    <w:name w:val="Table Grid"/>
    <w:basedOn w:val="TableNormal"/>
    <w:uiPriority w:val="59"/>
    <w:rsid w:val="00E74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7454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7454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LightShading">
    <w:name w:val="Light Shading"/>
    <w:basedOn w:val="TableNormal"/>
    <w:uiPriority w:val="60"/>
    <w:rsid w:val="00E745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7454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E7454D"/>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Paragraph">
    <w:name w:val="List Paragraph"/>
    <w:basedOn w:val="Normal"/>
    <w:uiPriority w:val="34"/>
    <w:qFormat/>
    <w:rsid w:val="00FD06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587832">
      <w:bodyDiv w:val="1"/>
      <w:marLeft w:val="0"/>
      <w:marRight w:val="0"/>
      <w:marTop w:val="0"/>
      <w:marBottom w:val="0"/>
      <w:divBdr>
        <w:top w:val="none" w:sz="0" w:space="0" w:color="auto"/>
        <w:left w:val="none" w:sz="0" w:space="0" w:color="auto"/>
        <w:bottom w:val="none" w:sz="0" w:space="0" w:color="auto"/>
        <w:right w:val="none" w:sz="0" w:space="0" w:color="auto"/>
      </w:divBdr>
      <w:divsChild>
        <w:div w:id="2041977648">
          <w:marLeft w:val="0"/>
          <w:marRight w:val="0"/>
          <w:marTop w:val="0"/>
          <w:marBottom w:val="0"/>
          <w:divBdr>
            <w:top w:val="none" w:sz="0" w:space="0" w:color="auto"/>
            <w:left w:val="none" w:sz="0" w:space="0" w:color="auto"/>
            <w:bottom w:val="none" w:sz="0" w:space="0" w:color="auto"/>
            <w:right w:val="none" w:sz="0" w:space="0" w:color="auto"/>
          </w:divBdr>
        </w:div>
      </w:divsChild>
    </w:div>
    <w:div w:id="300041910">
      <w:bodyDiv w:val="1"/>
      <w:marLeft w:val="0"/>
      <w:marRight w:val="0"/>
      <w:marTop w:val="0"/>
      <w:marBottom w:val="0"/>
      <w:divBdr>
        <w:top w:val="none" w:sz="0" w:space="0" w:color="auto"/>
        <w:left w:val="none" w:sz="0" w:space="0" w:color="auto"/>
        <w:bottom w:val="none" w:sz="0" w:space="0" w:color="auto"/>
        <w:right w:val="none" w:sz="0" w:space="0" w:color="auto"/>
      </w:divBdr>
      <w:divsChild>
        <w:div w:id="2065059813">
          <w:marLeft w:val="0"/>
          <w:marRight w:val="0"/>
          <w:marTop w:val="0"/>
          <w:marBottom w:val="0"/>
          <w:divBdr>
            <w:top w:val="none" w:sz="0" w:space="0" w:color="auto"/>
            <w:left w:val="none" w:sz="0" w:space="0" w:color="auto"/>
            <w:bottom w:val="none" w:sz="0" w:space="0" w:color="auto"/>
            <w:right w:val="none" w:sz="0" w:space="0" w:color="auto"/>
          </w:divBdr>
        </w:div>
      </w:divsChild>
    </w:div>
    <w:div w:id="1067531432">
      <w:bodyDiv w:val="1"/>
      <w:marLeft w:val="0"/>
      <w:marRight w:val="0"/>
      <w:marTop w:val="0"/>
      <w:marBottom w:val="0"/>
      <w:divBdr>
        <w:top w:val="none" w:sz="0" w:space="0" w:color="auto"/>
        <w:left w:val="none" w:sz="0" w:space="0" w:color="auto"/>
        <w:bottom w:val="none" w:sz="0" w:space="0" w:color="auto"/>
        <w:right w:val="none" w:sz="0" w:space="0" w:color="auto"/>
      </w:divBdr>
      <w:divsChild>
        <w:div w:id="819345580">
          <w:marLeft w:val="0"/>
          <w:marRight w:val="0"/>
          <w:marTop w:val="0"/>
          <w:marBottom w:val="0"/>
          <w:divBdr>
            <w:top w:val="none" w:sz="0" w:space="0" w:color="auto"/>
            <w:left w:val="none" w:sz="0" w:space="0" w:color="auto"/>
            <w:bottom w:val="none" w:sz="0" w:space="0" w:color="auto"/>
            <w:right w:val="none" w:sz="0" w:space="0" w:color="auto"/>
          </w:divBdr>
        </w:div>
      </w:divsChild>
    </w:div>
    <w:div w:id="1368869134">
      <w:bodyDiv w:val="1"/>
      <w:marLeft w:val="0"/>
      <w:marRight w:val="0"/>
      <w:marTop w:val="0"/>
      <w:marBottom w:val="0"/>
      <w:divBdr>
        <w:top w:val="none" w:sz="0" w:space="0" w:color="auto"/>
        <w:left w:val="none" w:sz="0" w:space="0" w:color="auto"/>
        <w:bottom w:val="none" w:sz="0" w:space="0" w:color="auto"/>
        <w:right w:val="none" w:sz="0" w:space="0" w:color="auto"/>
      </w:divBdr>
    </w:div>
    <w:div w:id="1813403855">
      <w:bodyDiv w:val="1"/>
      <w:marLeft w:val="0"/>
      <w:marRight w:val="0"/>
      <w:marTop w:val="0"/>
      <w:marBottom w:val="0"/>
      <w:divBdr>
        <w:top w:val="none" w:sz="0" w:space="0" w:color="auto"/>
        <w:left w:val="none" w:sz="0" w:space="0" w:color="auto"/>
        <w:bottom w:val="none" w:sz="0" w:space="0" w:color="auto"/>
        <w:right w:val="none" w:sz="0" w:space="0" w:color="auto"/>
      </w:divBdr>
      <w:divsChild>
        <w:div w:id="10373973">
          <w:marLeft w:val="0"/>
          <w:marRight w:val="0"/>
          <w:marTop w:val="0"/>
          <w:marBottom w:val="0"/>
          <w:divBdr>
            <w:top w:val="none" w:sz="0" w:space="0" w:color="auto"/>
            <w:left w:val="none" w:sz="0" w:space="0" w:color="auto"/>
            <w:bottom w:val="none" w:sz="0" w:space="0" w:color="auto"/>
            <w:right w:val="none" w:sz="0" w:space="0" w:color="auto"/>
          </w:divBdr>
        </w:div>
        <w:div w:id="516623715">
          <w:marLeft w:val="0"/>
          <w:marRight w:val="0"/>
          <w:marTop w:val="0"/>
          <w:marBottom w:val="0"/>
          <w:divBdr>
            <w:top w:val="none" w:sz="0" w:space="0" w:color="auto"/>
            <w:left w:val="none" w:sz="0" w:space="0" w:color="auto"/>
            <w:bottom w:val="none" w:sz="0" w:space="0" w:color="auto"/>
            <w:right w:val="none" w:sz="0" w:space="0" w:color="auto"/>
          </w:divBdr>
        </w:div>
        <w:div w:id="230508920">
          <w:marLeft w:val="0"/>
          <w:marRight w:val="0"/>
          <w:marTop w:val="0"/>
          <w:marBottom w:val="0"/>
          <w:divBdr>
            <w:top w:val="none" w:sz="0" w:space="0" w:color="auto"/>
            <w:left w:val="none" w:sz="0" w:space="0" w:color="auto"/>
            <w:bottom w:val="none" w:sz="0" w:space="0" w:color="auto"/>
            <w:right w:val="none" w:sz="0" w:space="0" w:color="auto"/>
          </w:divBdr>
        </w:div>
        <w:div w:id="562957647">
          <w:marLeft w:val="0"/>
          <w:marRight w:val="0"/>
          <w:marTop w:val="0"/>
          <w:marBottom w:val="0"/>
          <w:divBdr>
            <w:top w:val="none" w:sz="0" w:space="0" w:color="auto"/>
            <w:left w:val="none" w:sz="0" w:space="0" w:color="auto"/>
            <w:bottom w:val="none" w:sz="0" w:space="0" w:color="auto"/>
            <w:right w:val="none" w:sz="0" w:space="0" w:color="auto"/>
          </w:divBdr>
        </w:div>
        <w:div w:id="396825874">
          <w:marLeft w:val="0"/>
          <w:marRight w:val="0"/>
          <w:marTop w:val="0"/>
          <w:marBottom w:val="0"/>
          <w:divBdr>
            <w:top w:val="none" w:sz="0" w:space="0" w:color="auto"/>
            <w:left w:val="none" w:sz="0" w:space="0" w:color="auto"/>
            <w:bottom w:val="none" w:sz="0" w:space="0" w:color="auto"/>
            <w:right w:val="none" w:sz="0" w:space="0" w:color="auto"/>
          </w:divBdr>
        </w:div>
        <w:div w:id="1876842281">
          <w:marLeft w:val="0"/>
          <w:marRight w:val="0"/>
          <w:marTop w:val="0"/>
          <w:marBottom w:val="0"/>
          <w:divBdr>
            <w:top w:val="none" w:sz="0" w:space="0" w:color="auto"/>
            <w:left w:val="none" w:sz="0" w:space="0" w:color="auto"/>
            <w:bottom w:val="none" w:sz="0" w:space="0" w:color="auto"/>
            <w:right w:val="none" w:sz="0" w:space="0" w:color="auto"/>
          </w:divBdr>
        </w:div>
      </w:divsChild>
    </w:div>
    <w:div w:id="1837063790">
      <w:bodyDiv w:val="1"/>
      <w:marLeft w:val="0"/>
      <w:marRight w:val="0"/>
      <w:marTop w:val="0"/>
      <w:marBottom w:val="0"/>
      <w:divBdr>
        <w:top w:val="none" w:sz="0" w:space="0" w:color="auto"/>
        <w:left w:val="none" w:sz="0" w:space="0" w:color="auto"/>
        <w:bottom w:val="none" w:sz="0" w:space="0" w:color="auto"/>
        <w:right w:val="none" w:sz="0" w:space="0" w:color="auto"/>
      </w:divBdr>
    </w:div>
    <w:div w:id="204590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2021-02-06T12:36:00Z</dcterms:created>
  <dcterms:modified xsi:type="dcterms:W3CDTF">2021-02-06T12:36:00Z</dcterms:modified>
</cp:coreProperties>
</file>