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7A5C" w14:textId="2C330C78" w:rsidR="00741FD3" w:rsidRDefault="00741FD3" w:rsidP="00741FD3">
      <w:pPr>
        <w:pStyle w:val="Title"/>
      </w:pPr>
      <w:bookmarkStart w:id="0" w:name="_Hlk86137242"/>
      <w:bookmarkEnd w:id="0"/>
      <w:r>
        <w:t xml:space="preserve">Laborator </w:t>
      </w:r>
      <w:r>
        <w:t>5</w:t>
      </w:r>
      <w:r>
        <w:t xml:space="preserve"> PPD – Salsigan Razvan-Dan 236/2</w:t>
      </w:r>
    </w:p>
    <w:p w14:paraId="755CEC7E" w14:textId="06E0B888" w:rsidR="00741FD3" w:rsidRPr="00F65485" w:rsidRDefault="00741FD3" w:rsidP="00741FD3">
      <w:pPr>
        <w:rPr>
          <w:sz w:val="18"/>
          <w:szCs w:val="18"/>
        </w:rPr>
      </w:pPr>
      <w:r>
        <w:rPr>
          <w:sz w:val="18"/>
          <w:szCs w:val="18"/>
        </w:rPr>
        <w:t xml:space="preserve">Data predarii: </w:t>
      </w:r>
      <w:r>
        <w:rPr>
          <w:sz w:val="18"/>
          <w:szCs w:val="18"/>
        </w:rPr>
        <w:t>7</w:t>
      </w:r>
      <w:r>
        <w:rPr>
          <w:sz w:val="18"/>
          <w:szCs w:val="18"/>
        </w:rPr>
        <w:t>.1</w:t>
      </w:r>
      <w:r>
        <w:rPr>
          <w:sz w:val="18"/>
          <w:szCs w:val="18"/>
        </w:rPr>
        <w:t>2</w:t>
      </w:r>
      <w:r>
        <w:rPr>
          <w:sz w:val="18"/>
          <w:szCs w:val="18"/>
        </w:rPr>
        <w:t>.2021</w:t>
      </w:r>
    </w:p>
    <w:p w14:paraId="08E98C26" w14:textId="77777777" w:rsidR="00741FD3" w:rsidRPr="0074111D" w:rsidRDefault="00741FD3" w:rsidP="00741FD3">
      <w:pPr>
        <w:pStyle w:val="Heading1"/>
        <w:rPr>
          <w:sz w:val="40"/>
          <w:szCs w:val="40"/>
        </w:rPr>
      </w:pPr>
      <w:r w:rsidRPr="0074111D">
        <w:rPr>
          <w:sz w:val="40"/>
          <w:szCs w:val="40"/>
        </w:rPr>
        <w:t>Cerinta</w:t>
      </w:r>
    </w:p>
    <w:p w14:paraId="02B2305A" w14:textId="77777777" w:rsidR="00741FD3" w:rsidRDefault="00741FD3" w:rsidP="00741FD3"/>
    <w:p w14:paraId="08F5960F" w14:textId="77777777" w:rsidR="00741FD3" w:rsidRPr="002206FD"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 xml:space="preserve">Se considera n polinoame reprezentate prin lista de monoame (reprezentare: lista inlantuitaordonata dupa exponentii monoamele). </w:t>
      </w:r>
    </w:p>
    <w:p w14:paraId="508A7B1E" w14:textId="7777777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Se cere adunarea polinoamelor folosind o implementare multithreading (p threaduri).</w:t>
      </w:r>
    </w:p>
    <w:p w14:paraId="6BA20B2C" w14:textId="7777777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Polinoamele se citesc din fisiere –cate un fisier pentru fiecare polinom:-un fisier contine informatii de tip (coeficient, exponent) pentru fiecare monom alunui polinom, (conditie: fisierelenu contin monoame cu coeficient egal cu 0)</w:t>
      </w:r>
    </w:p>
    <w:p w14:paraId="42938D5F" w14:textId="7777777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Metoda:</w:t>
      </w:r>
    </w:p>
    <w:p w14:paraId="31A34F0D" w14:textId="39C8482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1.Se creeaza o lista inlantuita -L corespunzatoare unui polinom nul.</w:t>
      </w:r>
    </w:p>
    <w:p w14:paraId="611C81E2" w14:textId="2134E41B"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2.</w:t>
      </w:r>
      <w:r w:rsidR="00AB5893" w:rsidRPr="00AB5893">
        <w:rPr>
          <w:rFonts w:ascii="Times New Roman" w:hAnsi="Times New Roman" w:cs="Times New Roman"/>
          <w:sz w:val="32"/>
          <w:szCs w:val="32"/>
          <w:shd w:val="clear" w:color="auto" w:fill="F8F8F8"/>
        </w:rPr>
        <w:t xml:space="preserve"> </w:t>
      </w:r>
      <w:r w:rsidR="00AB5893" w:rsidRPr="00AB5893">
        <w:rPr>
          <w:rFonts w:ascii="Times New Roman" w:hAnsi="Times New Roman" w:cs="Times New Roman"/>
          <w:sz w:val="32"/>
          <w:szCs w:val="32"/>
          <w:shd w:val="clear" w:color="auto" w:fill="F8F8F8"/>
        </w:rPr>
        <w:t>Dintre cele p threaduri p1 sunt cititoare si p2 sunt de tip ‘worker’ (preiau din coada si adauga in lista rezultat) –p=p1+p2</w:t>
      </w:r>
      <w:r w:rsidRPr="002206FD">
        <w:rPr>
          <w:rFonts w:ascii="Times New Roman" w:hAnsi="Times New Roman" w:cs="Times New Roman"/>
          <w:sz w:val="32"/>
          <w:szCs w:val="32"/>
          <w:shd w:val="clear" w:color="auto" w:fill="F8F8F8"/>
        </w:rPr>
        <w:t>.(conditie –pentru structura de tip coada NUse admite folosirea unei structuri de date pentru care partea de sincronizare este deja implementata!!!)</w:t>
      </w:r>
    </w:p>
    <w:p w14:paraId="1DAFA4FA" w14:textId="436CD91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3.Celelalte threaduri</w:t>
      </w:r>
      <w:r w:rsidR="00AB5893">
        <w:rPr>
          <w:rFonts w:ascii="Times New Roman" w:hAnsi="Times New Roman" w:cs="Times New Roman"/>
          <w:sz w:val="32"/>
          <w:szCs w:val="32"/>
          <w:shd w:val="clear" w:color="auto" w:fill="F8F8F8"/>
        </w:rPr>
        <w:t xml:space="preserve"> (p2)</w:t>
      </w:r>
      <w:r w:rsidRPr="002206FD">
        <w:rPr>
          <w:rFonts w:ascii="Times New Roman" w:hAnsi="Times New Roman" w:cs="Times New Roman"/>
          <w:sz w:val="32"/>
          <w:szCs w:val="32"/>
          <w:shd w:val="clear" w:color="auto" w:fill="F8F8F8"/>
        </w:rPr>
        <w:t xml:space="preserve"> preiau cate un monom din coada si il aduna la polinomulreprezentat in lista L.Se continua operatiile 1.,.2., 3. pana cand toate monoamele, din toate fisierele, sunt adunate la lista L.</w:t>
      </w:r>
    </w:p>
    <w:p w14:paraId="7658D78B" w14:textId="77777777" w:rsidR="00741FD3" w:rsidRDefault="00741FD3" w:rsidP="00741FD3">
      <w:pPr>
        <w:rPr>
          <w:rFonts w:ascii="Times New Roman" w:hAnsi="Times New Roman" w:cs="Times New Roman"/>
          <w:sz w:val="32"/>
          <w:szCs w:val="32"/>
          <w:shd w:val="clear" w:color="auto" w:fill="F8F8F8"/>
        </w:rPr>
      </w:pPr>
      <w:r w:rsidRPr="002206FD">
        <w:rPr>
          <w:rFonts w:ascii="Times New Roman" w:hAnsi="Times New Roman" w:cs="Times New Roman"/>
          <w:sz w:val="32"/>
          <w:szCs w:val="32"/>
          <w:shd w:val="clear" w:color="auto" w:fill="F8F8F8"/>
        </w:rPr>
        <w:t>4.Rezultatul obtinut in lista L se scrie intr-un fisier rezultat(conditie: fisierul nu contine monoame cu coefficient egal cu 0)</w:t>
      </w:r>
    </w:p>
    <w:p w14:paraId="4951EFB3" w14:textId="77777777" w:rsidR="00741FD3" w:rsidRDefault="00741FD3" w:rsidP="00741FD3">
      <w:pPr>
        <w:rPr>
          <w:rFonts w:ascii="Times New Roman" w:hAnsi="Times New Roman" w:cs="Times New Roman"/>
          <w:sz w:val="32"/>
          <w:szCs w:val="32"/>
          <w:shd w:val="clear" w:color="auto" w:fill="F8F8F8"/>
        </w:rPr>
      </w:pPr>
    </w:p>
    <w:p w14:paraId="676577C6" w14:textId="77777777" w:rsidR="00741FD3" w:rsidRDefault="00741FD3" w:rsidP="00741FD3">
      <w:pPr>
        <w:rPr>
          <w:sz w:val="32"/>
          <w:szCs w:val="32"/>
        </w:rPr>
      </w:pPr>
      <w:r w:rsidRPr="002206FD">
        <w:rPr>
          <w:sz w:val="32"/>
          <w:szCs w:val="32"/>
        </w:rPr>
        <w:t>Am folosit</w:t>
      </w:r>
      <w:r>
        <w:rPr>
          <w:sz w:val="32"/>
          <w:szCs w:val="32"/>
        </w:rPr>
        <w:t xml:space="preserve"> implementari de la 0 pentru coada si lista inlantuita.</w:t>
      </w:r>
    </w:p>
    <w:p w14:paraId="0ED6550A" w14:textId="1397A5BA" w:rsidR="00741FD3" w:rsidRDefault="00AB5893" w:rsidP="00741FD3">
      <w:pPr>
        <w:rPr>
          <w:sz w:val="32"/>
          <w:szCs w:val="32"/>
        </w:rPr>
      </w:pPr>
      <w:r>
        <w:rPr>
          <w:sz w:val="32"/>
          <w:szCs w:val="32"/>
        </w:rPr>
        <w:lastRenderedPageBreak/>
        <w:t>Pentru sincronizarea la nivel de nod, la adaugare este nevoie ca threadul current sa tina blocate cate doua noduri (precedent si current), astfel incat un singur thread sa poata adauga un nod intre aceleasi doua noduri vecine.</w:t>
      </w:r>
    </w:p>
    <w:p w14:paraId="3BBD8E89" w14:textId="12EF3D2B" w:rsidR="00AB5893" w:rsidRDefault="00AB5893" w:rsidP="00741FD3">
      <w:pPr>
        <w:rPr>
          <w:sz w:val="32"/>
          <w:szCs w:val="32"/>
        </w:rPr>
      </w:pPr>
      <w:r>
        <w:rPr>
          <w:sz w:val="32"/>
          <w:szCs w:val="32"/>
        </w:rPr>
        <w:t>Am folosit sentinele pentru lista inlantuita, pe prima pozitie avand un monom cu grad -1, iar pe ultima unul cu grad 9999</w:t>
      </w:r>
    </w:p>
    <w:p w14:paraId="7F0A49D3" w14:textId="3373270B" w:rsidR="006C04DF" w:rsidRDefault="006C04DF" w:rsidP="00741FD3">
      <w:pPr>
        <w:rPr>
          <w:sz w:val="32"/>
          <w:szCs w:val="32"/>
        </w:rPr>
      </w:pPr>
      <w:r>
        <w:rPr>
          <w:sz w:val="32"/>
          <w:szCs w:val="32"/>
        </w:rPr>
        <w:t>Sincronizarea la nivel de nod este mai granulara si ar trebui sa dea rezultate mai bune, deoarece un thread blocheaza doar cate 2 noduri adiacente, in loc sa blocheze toata lista</w:t>
      </w:r>
    </w:p>
    <w:p w14:paraId="7950B7AC" w14:textId="77777777" w:rsidR="00AB5893" w:rsidRPr="00AB5893" w:rsidRDefault="00AB5893" w:rsidP="00AB58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5893">
        <w:rPr>
          <w:rFonts w:ascii="Courier New" w:eastAsia="Times New Roman" w:hAnsi="Courier New" w:cs="Courier New"/>
          <w:color w:val="CC7832"/>
          <w:sz w:val="20"/>
          <w:szCs w:val="20"/>
        </w:rPr>
        <w:t xml:space="preserve">public void </w:t>
      </w:r>
      <w:r w:rsidRPr="00AB5893">
        <w:rPr>
          <w:rFonts w:ascii="Courier New" w:eastAsia="Times New Roman" w:hAnsi="Courier New" w:cs="Courier New"/>
          <w:color w:val="FFC66D"/>
          <w:sz w:val="20"/>
          <w:szCs w:val="20"/>
        </w:rPr>
        <w:t>insert</w:t>
      </w:r>
      <w:r w:rsidRPr="00AB5893">
        <w:rPr>
          <w:rFonts w:ascii="Courier New" w:eastAsia="Times New Roman" w:hAnsi="Courier New" w:cs="Courier New"/>
          <w:color w:val="A9B7C6"/>
          <w:sz w:val="20"/>
          <w:szCs w:val="20"/>
        </w:rPr>
        <w:t>(Monom data){</w:t>
      </w:r>
      <w:r w:rsidRPr="00AB5893">
        <w:rPr>
          <w:rFonts w:ascii="Courier New" w:eastAsia="Times New Roman" w:hAnsi="Courier New" w:cs="Courier New"/>
          <w:color w:val="A9B7C6"/>
          <w:sz w:val="20"/>
          <w:szCs w:val="20"/>
        </w:rPr>
        <w:br/>
        <w:t xml:space="preserve">    Node newNode = </w:t>
      </w:r>
      <w:r w:rsidRPr="00AB5893">
        <w:rPr>
          <w:rFonts w:ascii="Courier New" w:eastAsia="Times New Roman" w:hAnsi="Courier New" w:cs="Courier New"/>
          <w:color w:val="CC7832"/>
          <w:sz w:val="20"/>
          <w:szCs w:val="20"/>
        </w:rPr>
        <w:t xml:space="preserve">new </w:t>
      </w:r>
      <w:r w:rsidRPr="00AB5893">
        <w:rPr>
          <w:rFonts w:ascii="Courier New" w:eastAsia="Times New Roman" w:hAnsi="Courier New" w:cs="Courier New"/>
          <w:color w:val="A9B7C6"/>
          <w:sz w:val="20"/>
          <w:szCs w:val="20"/>
        </w:rPr>
        <w:t>Node(data)</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 xml:space="preserve">Node current = </w:t>
      </w:r>
      <w:r w:rsidRPr="00AB5893">
        <w:rPr>
          <w:rFonts w:ascii="Courier New" w:eastAsia="Times New Roman" w:hAnsi="Courier New" w:cs="Courier New"/>
          <w:color w:val="9876AA"/>
          <w:sz w:val="20"/>
          <w:szCs w:val="20"/>
        </w:rPr>
        <w:t>head</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 xml:space="preserve">Node previous = </w:t>
      </w:r>
      <w:r w:rsidRPr="00AB5893">
        <w:rPr>
          <w:rFonts w:ascii="Courier New" w:eastAsia="Times New Roman" w:hAnsi="Courier New" w:cs="Courier New"/>
          <w:color w:val="CC7832"/>
          <w:sz w:val="20"/>
          <w:szCs w:val="20"/>
        </w:rPr>
        <w:t>null;</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current.</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while</w:t>
      </w:r>
      <w:r w:rsidRPr="00AB5893">
        <w:rPr>
          <w:rFonts w:ascii="Courier New" w:eastAsia="Times New Roman" w:hAnsi="Courier New" w:cs="Courier New"/>
          <w:color w:val="A9B7C6"/>
          <w:sz w:val="20"/>
          <w:szCs w:val="20"/>
        </w:rPr>
        <w:t>(data.getExp() &gt;= current.getMonom().getExp()){</w:t>
      </w:r>
      <w:r w:rsidRPr="00AB5893">
        <w:rPr>
          <w:rFonts w:ascii="Courier New" w:eastAsia="Times New Roman" w:hAnsi="Courier New" w:cs="Courier New"/>
          <w:color w:val="A9B7C6"/>
          <w:sz w:val="20"/>
          <w:szCs w:val="20"/>
        </w:rPr>
        <w:br/>
        <w:t xml:space="preserve">        </w:t>
      </w:r>
      <w:r w:rsidRPr="00AB5893">
        <w:rPr>
          <w:rFonts w:ascii="Courier New" w:eastAsia="Times New Roman" w:hAnsi="Courier New" w:cs="Courier New"/>
          <w:color w:val="CC7832"/>
          <w:sz w:val="20"/>
          <w:szCs w:val="20"/>
        </w:rPr>
        <w:t>if</w:t>
      </w:r>
      <w:r w:rsidRPr="00AB5893">
        <w:rPr>
          <w:rFonts w:ascii="Courier New" w:eastAsia="Times New Roman" w:hAnsi="Courier New" w:cs="Courier New"/>
          <w:color w:val="A9B7C6"/>
          <w:sz w:val="20"/>
          <w:szCs w:val="20"/>
        </w:rPr>
        <w:t>(previous!=</w:t>
      </w:r>
      <w:r w:rsidRPr="00AB5893">
        <w:rPr>
          <w:rFonts w:ascii="Courier New" w:eastAsia="Times New Roman" w:hAnsi="Courier New" w:cs="Courier New"/>
          <w:color w:val="CC7832"/>
          <w:sz w:val="20"/>
          <w:szCs w:val="20"/>
        </w:rPr>
        <w:t>null</w:t>
      </w:r>
      <w:r w:rsidRPr="00AB5893">
        <w:rPr>
          <w:rFonts w:ascii="Courier New" w:eastAsia="Times New Roman" w:hAnsi="Courier New" w:cs="Courier New"/>
          <w:color w:val="A9B7C6"/>
          <w:sz w:val="20"/>
          <w:szCs w:val="20"/>
        </w:rPr>
        <w:t>)</w:t>
      </w:r>
      <w:r w:rsidRPr="00AB5893">
        <w:rPr>
          <w:rFonts w:ascii="Courier New" w:eastAsia="Times New Roman" w:hAnsi="Courier New" w:cs="Courier New"/>
          <w:color w:val="A9B7C6"/>
          <w:sz w:val="20"/>
          <w:szCs w:val="20"/>
        </w:rPr>
        <w:br/>
        <w:t xml:space="preserve">            previous.</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.unlock()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current.</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.unlock()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previous = current</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current = current.getNext()</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previous.</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current.</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w:t>
      </w:r>
      <w:r w:rsidRPr="00AB5893">
        <w:rPr>
          <w:rFonts w:ascii="Courier New" w:eastAsia="Times New Roman" w:hAnsi="Courier New" w:cs="Courier New"/>
          <w:color w:val="A9B7C6"/>
          <w:sz w:val="20"/>
          <w:szCs w:val="20"/>
        </w:rPr>
        <w:br/>
      </w:r>
      <w:r w:rsidRPr="00AB5893">
        <w:rPr>
          <w:rFonts w:ascii="Courier New" w:eastAsia="Times New Roman" w:hAnsi="Courier New" w:cs="Courier New"/>
          <w:color w:val="A9B7C6"/>
          <w:sz w:val="20"/>
          <w:szCs w:val="20"/>
        </w:rPr>
        <w:br/>
        <w:t xml:space="preserve">    </w:t>
      </w:r>
      <w:r w:rsidRPr="00AB5893">
        <w:rPr>
          <w:rFonts w:ascii="Courier New" w:eastAsia="Times New Roman" w:hAnsi="Courier New" w:cs="Courier New"/>
          <w:color w:val="CC7832"/>
          <w:sz w:val="20"/>
          <w:szCs w:val="20"/>
        </w:rPr>
        <w:t>if</w:t>
      </w:r>
      <w:r w:rsidRPr="00AB5893">
        <w:rPr>
          <w:rFonts w:ascii="Courier New" w:eastAsia="Times New Roman" w:hAnsi="Courier New" w:cs="Courier New"/>
          <w:color w:val="A9B7C6"/>
          <w:sz w:val="20"/>
          <w:szCs w:val="20"/>
        </w:rPr>
        <w:t>(previous!=</w:t>
      </w:r>
      <w:r w:rsidRPr="00AB5893">
        <w:rPr>
          <w:rFonts w:ascii="Courier New" w:eastAsia="Times New Roman" w:hAnsi="Courier New" w:cs="Courier New"/>
          <w:color w:val="CC7832"/>
          <w:sz w:val="20"/>
          <w:szCs w:val="20"/>
        </w:rPr>
        <w:t xml:space="preserve">null </w:t>
      </w:r>
      <w:r w:rsidRPr="00AB5893">
        <w:rPr>
          <w:rFonts w:ascii="Courier New" w:eastAsia="Times New Roman" w:hAnsi="Courier New" w:cs="Courier New"/>
          <w:color w:val="A9B7C6"/>
          <w:sz w:val="20"/>
          <w:szCs w:val="20"/>
        </w:rPr>
        <w:t>&amp;&amp; previous.getMonom().getExp() == data.getExp()){</w:t>
      </w:r>
      <w:r w:rsidRPr="00AB5893">
        <w:rPr>
          <w:rFonts w:ascii="Courier New" w:eastAsia="Times New Roman" w:hAnsi="Courier New" w:cs="Courier New"/>
          <w:color w:val="A9B7C6"/>
          <w:sz w:val="20"/>
          <w:szCs w:val="20"/>
        </w:rPr>
        <w:br/>
        <w:t xml:space="preserve">        previous.getMonom().add(data)</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w:t>
      </w:r>
      <w:r w:rsidRPr="00AB5893">
        <w:rPr>
          <w:rFonts w:ascii="Courier New" w:eastAsia="Times New Roman" w:hAnsi="Courier New" w:cs="Courier New"/>
          <w:color w:val="A9B7C6"/>
          <w:sz w:val="20"/>
          <w:szCs w:val="20"/>
        </w:rPr>
        <w:br/>
        <w:t xml:space="preserve">    </w:t>
      </w:r>
      <w:r w:rsidRPr="00AB5893">
        <w:rPr>
          <w:rFonts w:ascii="Courier New" w:eastAsia="Times New Roman" w:hAnsi="Courier New" w:cs="Courier New"/>
          <w:color w:val="CC7832"/>
          <w:sz w:val="20"/>
          <w:szCs w:val="20"/>
        </w:rPr>
        <w:t>else if</w:t>
      </w:r>
      <w:r w:rsidRPr="00AB5893">
        <w:rPr>
          <w:rFonts w:ascii="Courier New" w:eastAsia="Times New Roman" w:hAnsi="Courier New" w:cs="Courier New"/>
          <w:color w:val="A9B7C6"/>
          <w:sz w:val="20"/>
          <w:szCs w:val="20"/>
        </w:rPr>
        <w:t>(previous!=</w:t>
      </w:r>
      <w:r w:rsidRPr="00AB5893">
        <w:rPr>
          <w:rFonts w:ascii="Courier New" w:eastAsia="Times New Roman" w:hAnsi="Courier New" w:cs="Courier New"/>
          <w:color w:val="CC7832"/>
          <w:sz w:val="20"/>
          <w:szCs w:val="20"/>
        </w:rPr>
        <w:t>null</w:t>
      </w:r>
      <w:r w:rsidRPr="00AB5893">
        <w:rPr>
          <w:rFonts w:ascii="Courier New" w:eastAsia="Times New Roman" w:hAnsi="Courier New" w:cs="Courier New"/>
          <w:color w:val="A9B7C6"/>
          <w:sz w:val="20"/>
          <w:szCs w:val="20"/>
        </w:rPr>
        <w:t>)</w:t>
      </w:r>
      <w:r w:rsidRPr="00AB5893">
        <w:rPr>
          <w:rFonts w:ascii="Courier New" w:eastAsia="Times New Roman" w:hAnsi="Courier New" w:cs="Courier New"/>
          <w:color w:val="A9B7C6"/>
          <w:sz w:val="20"/>
          <w:szCs w:val="20"/>
        </w:rPr>
        <w:br/>
        <w:t xml:space="preserve">        previous.setNext(newNode)</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newNode.setNext(current)</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CC7832"/>
          <w:sz w:val="20"/>
          <w:szCs w:val="20"/>
        </w:rPr>
        <w:br/>
        <w:t xml:space="preserve">    if</w:t>
      </w:r>
      <w:r w:rsidRPr="00AB5893">
        <w:rPr>
          <w:rFonts w:ascii="Courier New" w:eastAsia="Times New Roman" w:hAnsi="Courier New" w:cs="Courier New"/>
          <w:color w:val="A9B7C6"/>
          <w:sz w:val="20"/>
          <w:szCs w:val="20"/>
        </w:rPr>
        <w:t>(previous!=</w:t>
      </w:r>
      <w:r w:rsidRPr="00AB5893">
        <w:rPr>
          <w:rFonts w:ascii="Courier New" w:eastAsia="Times New Roman" w:hAnsi="Courier New" w:cs="Courier New"/>
          <w:color w:val="CC7832"/>
          <w:sz w:val="20"/>
          <w:szCs w:val="20"/>
        </w:rPr>
        <w:t>null</w:t>
      </w:r>
      <w:r w:rsidRPr="00AB5893">
        <w:rPr>
          <w:rFonts w:ascii="Courier New" w:eastAsia="Times New Roman" w:hAnsi="Courier New" w:cs="Courier New"/>
          <w:color w:val="A9B7C6"/>
          <w:sz w:val="20"/>
          <w:szCs w:val="20"/>
        </w:rPr>
        <w:t>)</w:t>
      </w:r>
      <w:r w:rsidRPr="00AB5893">
        <w:rPr>
          <w:rFonts w:ascii="Courier New" w:eastAsia="Times New Roman" w:hAnsi="Courier New" w:cs="Courier New"/>
          <w:color w:val="A9B7C6"/>
          <w:sz w:val="20"/>
          <w:szCs w:val="20"/>
        </w:rPr>
        <w:br/>
        <w:t xml:space="preserve">        previous.</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.unlock()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t xml:space="preserve">    </w:t>
      </w:r>
      <w:r w:rsidRPr="00AB5893">
        <w:rPr>
          <w:rFonts w:ascii="Courier New" w:eastAsia="Times New Roman" w:hAnsi="Courier New" w:cs="Courier New"/>
          <w:color w:val="A9B7C6"/>
          <w:sz w:val="20"/>
          <w:szCs w:val="20"/>
        </w:rPr>
        <w:t>current.</w:t>
      </w:r>
      <w:r w:rsidRPr="00AB5893">
        <w:rPr>
          <w:rFonts w:ascii="Courier New" w:eastAsia="Times New Roman" w:hAnsi="Courier New" w:cs="Courier New"/>
          <w:color w:val="9876AA"/>
          <w:sz w:val="20"/>
          <w:szCs w:val="20"/>
        </w:rPr>
        <w:t>lock</w:t>
      </w:r>
      <w:r w:rsidRPr="00AB5893">
        <w:rPr>
          <w:rFonts w:ascii="Courier New" w:eastAsia="Times New Roman" w:hAnsi="Courier New" w:cs="Courier New"/>
          <w:color w:val="A9B7C6"/>
          <w:sz w:val="20"/>
          <w:szCs w:val="20"/>
        </w:rPr>
        <w:t>.unlock()</w:t>
      </w:r>
      <w:r w:rsidRPr="00AB5893">
        <w:rPr>
          <w:rFonts w:ascii="Courier New" w:eastAsia="Times New Roman" w:hAnsi="Courier New" w:cs="Courier New"/>
          <w:color w:val="CC7832"/>
          <w:sz w:val="20"/>
          <w:szCs w:val="20"/>
        </w:rPr>
        <w:t>;</w:t>
      </w:r>
      <w:r w:rsidRPr="00AB5893">
        <w:rPr>
          <w:rFonts w:ascii="Courier New" w:eastAsia="Times New Roman" w:hAnsi="Courier New" w:cs="Courier New"/>
          <w:color w:val="CC7832"/>
          <w:sz w:val="20"/>
          <w:szCs w:val="20"/>
        </w:rPr>
        <w:br/>
      </w:r>
      <w:r w:rsidRPr="00AB5893">
        <w:rPr>
          <w:rFonts w:ascii="Courier New" w:eastAsia="Times New Roman" w:hAnsi="Courier New" w:cs="Courier New"/>
          <w:color w:val="A9B7C6"/>
          <w:sz w:val="20"/>
          <w:szCs w:val="20"/>
        </w:rPr>
        <w:t>}</w:t>
      </w:r>
    </w:p>
    <w:p w14:paraId="6B2D099A" w14:textId="77777777" w:rsidR="00AB5893" w:rsidRPr="002206FD" w:rsidRDefault="00AB5893" w:rsidP="00741FD3">
      <w:pPr>
        <w:rPr>
          <w:sz w:val="32"/>
          <w:szCs w:val="32"/>
        </w:rPr>
      </w:pPr>
    </w:p>
    <w:p w14:paraId="4F892916" w14:textId="77777777" w:rsidR="00741FD3" w:rsidRPr="0074111D" w:rsidRDefault="00741FD3" w:rsidP="00741FD3">
      <w:pPr>
        <w:pStyle w:val="Heading1"/>
        <w:rPr>
          <w:sz w:val="40"/>
          <w:szCs w:val="40"/>
        </w:rPr>
      </w:pPr>
      <w:r w:rsidRPr="0074111D">
        <w:rPr>
          <w:sz w:val="40"/>
          <w:szCs w:val="40"/>
        </w:rPr>
        <w:t>Analiza timpilor de executie</w:t>
      </w:r>
    </w:p>
    <w:p w14:paraId="5BFA23A2" w14:textId="77777777" w:rsidR="00741FD3" w:rsidRDefault="00741FD3" w:rsidP="00741FD3"/>
    <w:p w14:paraId="2635D43F" w14:textId="77777777" w:rsidR="00741FD3" w:rsidRPr="0074111D" w:rsidRDefault="00741FD3" w:rsidP="00741FD3">
      <w:pPr>
        <w:rPr>
          <w:sz w:val="24"/>
          <w:szCs w:val="24"/>
        </w:rPr>
      </w:pPr>
      <w:r w:rsidRPr="0074111D">
        <w:rPr>
          <w:sz w:val="24"/>
          <w:szCs w:val="24"/>
        </w:rPr>
        <w:lastRenderedPageBreak/>
        <w:t xml:space="preserve">Testele au fost efectuate pe un procesor  i5-9300H (4C, 8T) , in Windows ; implementare </w:t>
      </w:r>
      <w:r>
        <w:rPr>
          <w:sz w:val="24"/>
          <w:szCs w:val="24"/>
        </w:rPr>
        <w:t>Java</w:t>
      </w:r>
    </w:p>
    <w:p w14:paraId="7A1C38EB" w14:textId="77777777" w:rsidR="00741FD3" w:rsidRPr="0074111D" w:rsidRDefault="00741FD3" w:rsidP="00741FD3">
      <w:pPr>
        <w:rPr>
          <w:sz w:val="24"/>
          <w:szCs w:val="24"/>
        </w:rPr>
      </w:pPr>
      <w:r w:rsidRPr="0074111D">
        <w:rPr>
          <w:sz w:val="24"/>
          <w:szCs w:val="24"/>
        </w:rPr>
        <w:t>Timpul afisat este in ms</w:t>
      </w:r>
    </w:p>
    <w:p w14:paraId="27C08CE1" w14:textId="77777777" w:rsidR="00741FD3" w:rsidRPr="00910303" w:rsidRDefault="00741FD3" w:rsidP="00741FD3"/>
    <w:tbl>
      <w:tblPr>
        <w:tblStyle w:val="TableGrid"/>
        <w:tblW w:w="0" w:type="auto"/>
        <w:tblLook w:val="04A0" w:firstRow="1" w:lastRow="0" w:firstColumn="1" w:lastColumn="0" w:noHBand="0" w:noVBand="1"/>
      </w:tblPr>
      <w:tblGrid>
        <w:gridCol w:w="2374"/>
        <w:gridCol w:w="2331"/>
        <w:gridCol w:w="2333"/>
        <w:gridCol w:w="2312"/>
      </w:tblGrid>
      <w:tr w:rsidR="007E0B10" w14:paraId="26DBB1A1" w14:textId="77777777" w:rsidTr="007E0B10">
        <w:tc>
          <w:tcPr>
            <w:tcW w:w="2374" w:type="dxa"/>
          </w:tcPr>
          <w:p w14:paraId="20E950CF" w14:textId="77777777" w:rsidR="007E0B10" w:rsidRDefault="007E0B10" w:rsidP="00CC5361">
            <w:r>
              <w:t>Detalii polinoame</w:t>
            </w:r>
          </w:p>
        </w:tc>
        <w:tc>
          <w:tcPr>
            <w:tcW w:w="2331" w:type="dxa"/>
          </w:tcPr>
          <w:p w14:paraId="76EA09B4" w14:textId="0B5FFF13" w:rsidR="007E0B10" w:rsidRDefault="007E0B10" w:rsidP="00CC5361">
            <w:r>
              <w:t>Distributie producer/consumer</w:t>
            </w:r>
          </w:p>
        </w:tc>
        <w:tc>
          <w:tcPr>
            <w:tcW w:w="2333" w:type="dxa"/>
          </w:tcPr>
          <w:p w14:paraId="31CDCA1A" w14:textId="7426286E" w:rsidR="007E0B10" w:rsidRDefault="007E0B10" w:rsidP="00CC5361">
            <w:r>
              <w:t>Nr threads</w:t>
            </w:r>
          </w:p>
        </w:tc>
        <w:tc>
          <w:tcPr>
            <w:tcW w:w="2312" w:type="dxa"/>
          </w:tcPr>
          <w:p w14:paraId="3ECF0410" w14:textId="77777777" w:rsidR="007E0B10" w:rsidRDefault="007E0B10" w:rsidP="00CC5361">
            <w:r>
              <w:t>Timp executie</w:t>
            </w:r>
          </w:p>
        </w:tc>
      </w:tr>
      <w:tr w:rsidR="007E0B10" w14:paraId="67D1FF75" w14:textId="77777777" w:rsidTr="007E0B10">
        <w:tc>
          <w:tcPr>
            <w:tcW w:w="2374" w:type="dxa"/>
            <w:vMerge w:val="restart"/>
          </w:tcPr>
          <w:p w14:paraId="553A42D5" w14:textId="77777777" w:rsidR="007E0B10" w:rsidRDefault="007E0B10" w:rsidP="00CC5361">
            <w:r>
              <w:t>10 polinoame</w:t>
            </w:r>
          </w:p>
          <w:p w14:paraId="3722BAF3" w14:textId="77777777" w:rsidR="007E0B10" w:rsidRDefault="007E0B10" w:rsidP="00CC5361">
            <w:r>
              <w:t>Grad maxim 1000</w:t>
            </w:r>
          </w:p>
          <w:p w14:paraId="4A6AC063" w14:textId="6169C73A" w:rsidR="007E0B10" w:rsidRDefault="007E0B10" w:rsidP="00CC5361">
            <w:r>
              <w:t xml:space="preserve">Maxim </w:t>
            </w:r>
            <w:r w:rsidR="00B2783D">
              <w:t>5</w:t>
            </w:r>
            <w:r>
              <w:t>0 monoame</w:t>
            </w:r>
          </w:p>
        </w:tc>
        <w:tc>
          <w:tcPr>
            <w:tcW w:w="2331" w:type="dxa"/>
            <w:vMerge w:val="restart"/>
          </w:tcPr>
          <w:p w14:paraId="46584FB4" w14:textId="3019D579" w:rsidR="007E0B10" w:rsidRDefault="007E0B10" w:rsidP="00CC5361">
            <w:r>
              <w:t>2p</w:t>
            </w:r>
          </w:p>
        </w:tc>
        <w:tc>
          <w:tcPr>
            <w:tcW w:w="2333" w:type="dxa"/>
          </w:tcPr>
          <w:p w14:paraId="7C637412" w14:textId="0B834770" w:rsidR="007E0B10" w:rsidRDefault="007E0B10" w:rsidP="00CC5361">
            <w:r>
              <w:t>Secvential</w:t>
            </w:r>
          </w:p>
        </w:tc>
        <w:tc>
          <w:tcPr>
            <w:tcW w:w="2312" w:type="dxa"/>
          </w:tcPr>
          <w:p w14:paraId="0E68DC24" w14:textId="6E60503A" w:rsidR="007E0B10" w:rsidRPr="0097195E" w:rsidRDefault="00B2783D" w:rsidP="00CC5361">
            <w:pPr>
              <w:rPr>
                <w:rFonts w:ascii="Calibri" w:hAnsi="Calibri" w:cs="Calibri"/>
                <w:color w:val="000000"/>
              </w:rPr>
            </w:pPr>
            <w:r>
              <w:rPr>
                <w:rFonts w:ascii="Calibri" w:hAnsi="Calibri" w:cs="Calibri"/>
                <w:color w:val="000000"/>
              </w:rPr>
              <w:t>230.4216</w:t>
            </w:r>
          </w:p>
        </w:tc>
      </w:tr>
      <w:tr w:rsidR="007E0B10" w14:paraId="48A8D368" w14:textId="77777777" w:rsidTr="007E0B10">
        <w:tc>
          <w:tcPr>
            <w:tcW w:w="2374" w:type="dxa"/>
            <w:vMerge/>
          </w:tcPr>
          <w:p w14:paraId="7E42160C" w14:textId="77777777" w:rsidR="007E0B10" w:rsidRDefault="007E0B10" w:rsidP="00CC5361"/>
        </w:tc>
        <w:tc>
          <w:tcPr>
            <w:tcW w:w="2331" w:type="dxa"/>
            <w:vMerge/>
          </w:tcPr>
          <w:p w14:paraId="435F9663" w14:textId="77777777" w:rsidR="007E0B10" w:rsidRDefault="007E0B10" w:rsidP="00CC5361"/>
        </w:tc>
        <w:tc>
          <w:tcPr>
            <w:tcW w:w="2333" w:type="dxa"/>
          </w:tcPr>
          <w:p w14:paraId="4854D5CD" w14:textId="44F69930" w:rsidR="007E0B10" w:rsidRDefault="007E0B10" w:rsidP="00CC5361">
            <w:r>
              <w:t>4</w:t>
            </w:r>
          </w:p>
        </w:tc>
        <w:tc>
          <w:tcPr>
            <w:tcW w:w="2312" w:type="dxa"/>
          </w:tcPr>
          <w:p w14:paraId="799AF4A8" w14:textId="02E48A28" w:rsidR="007E0B10" w:rsidRPr="0097195E" w:rsidRDefault="00B2783D" w:rsidP="00CC5361">
            <w:pPr>
              <w:rPr>
                <w:rFonts w:ascii="Calibri" w:hAnsi="Calibri" w:cs="Calibri"/>
                <w:color w:val="000000"/>
              </w:rPr>
            </w:pPr>
            <w:r>
              <w:rPr>
                <w:rFonts w:ascii="Calibri" w:hAnsi="Calibri" w:cs="Calibri"/>
                <w:color w:val="000000"/>
              </w:rPr>
              <w:t>288.6582</w:t>
            </w:r>
          </w:p>
        </w:tc>
      </w:tr>
      <w:tr w:rsidR="007E0B10" w14:paraId="040EAA63" w14:textId="77777777" w:rsidTr="007E0B10">
        <w:tc>
          <w:tcPr>
            <w:tcW w:w="2374" w:type="dxa"/>
            <w:vMerge/>
          </w:tcPr>
          <w:p w14:paraId="0FC318B9" w14:textId="77777777" w:rsidR="007E0B10" w:rsidRDefault="007E0B10" w:rsidP="00CC5361"/>
        </w:tc>
        <w:tc>
          <w:tcPr>
            <w:tcW w:w="2331" w:type="dxa"/>
            <w:vMerge/>
          </w:tcPr>
          <w:p w14:paraId="70E8360D" w14:textId="77777777" w:rsidR="007E0B10" w:rsidRDefault="007E0B10" w:rsidP="00CC5361"/>
        </w:tc>
        <w:tc>
          <w:tcPr>
            <w:tcW w:w="2333" w:type="dxa"/>
          </w:tcPr>
          <w:p w14:paraId="4A981FD0" w14:textId="45192689" w:rsidR="007E0B10" w:rsidRDefault="007E0B10" w:rsidP="00CC5361">
            <w:r>
              <w:t>6</w:t>
            </w:r>
          </w:p>
        </w:tc>
        <w:tc>
          <w:tcPr>
            <w:tcW w:w="2312" w:type="dxa"/>
          </w:tcPr>
          <w:p w14:paraId="490947A7" w14:textId="4B1B2121" w:rsidR="007E0B10" w:rsidRDefault="00B2783D" w:rsidP="00CC5361">
            <w:pPr>
              <w:rPr>
                <w:rFonts w:ascii="Calibri" w:hAnsi="Calibri" w:cs="Calibri"/>
                <w:color w:val="000000"/>
              </w:rPr>
            </w:pPr>
            <w:r>
              <w:rPr>
                <w:rFonts w:ascii="Calibri" w:hAnsi="Calibri" w:cs="Calibri"/>
                <w:color w:val="000000"/>
              </w:rPr>
              <w:t>284.6274</w:t>
            </w:r>
          </w:p>
        </w:tc>
      </w:tr>
      <w:tr w:rsidR="007E0B10" w14:paraId="5523034B" w14:textId="77777777" w:rsidTr="007E0B10">
        <w:tc>
          <w:tcPr>
            <w:tcW w:w="2374" w:type="dxa"/>
            <w:vMerge/>
          </w:tcPr>
          <w:p w14:paraId="41AB4DD7" w14:textId="77777777" w:rsidR="007E0B10" w:rsidRDefault="007E0B10" w:rsidP="00CC5361"/>
        </w:tc>
        <w:tc>
          <w:tcPr>
            <w:tcW w:w="2331" w:type="dxa"/>
            <w:vMerge/>
          </w:tcPr>
          <w:p w14:paraId="0453ACF6" w14:textId="77777777" w:rsidR="007E0B10" w:rsidRDefault="007E0B10" w:rsidP="00CC5361"/>
        </w:tc>
        <w:tc>
          <w:tcPr>
            <w:tcW w:w="2333" w:type="dxa"/>
          </w:tcPr>
          <w:p w14:paraId="63D5FB95" w14:textId="176E7A39" w:rsidR="007E0B10" w:rsidRDefault="007E0B10" w:rsidP="00CC5361">
            <w:r>
              <w:t>8</w:t>
            </w:r>
          </w:p>
        </w:tc>
        <w:tc>
          <w:tcPr>
            <w:tcW w:w="2312" w:type="dxa"/>
          </w:tcPr>
          <w:p w14:paraId="2321721A" w14:textId="5E1D7555" w:rsidR="00B2783D" w:rsidRDefault="00B2783D" w:rsidP="00CC5361">
            <w:pPr>
              <w:rPr>
                <w:rFonts w:ascii="Calibri" w:hAnsi="Calibri" w:cs="Calibri"/>
                <w:color w:val="000000"/>
              </w:rPr>
            </w:pPr>
            <w:r>
              <w:rPr>
                <w:rFonts w:ascii="Calibri" w:hAnsi="Calibri" w:cs="Calibri"/>
                <w:color w:val="000000"/>
              </w:rPr>
              <w:t>280.1365</w:t>
            </w:r>
          </w:p>
        </w:tc>
      </w:tr>
      <w:tr w:rsidR="007E0B10" w14:paraId="7B6B4330" w14:textId="77777777" w:rsidTr="007E0B10">
        <w:tc>
          <w:tcPr>
            <w:tcW w:w="2374" w:type="dxa"/>
            <w:vMerge/>
          </w:tcPr>
          <w:p w14:paraId="2AEBCB00" w14:textId="77777777" w:rsidR="007E0B10" w:rsidRDefault="007E0B10" w:rsidP="00CC5361"/>
        </w:tc>
        <w:tc>
          <w:tcPr>
            <w:tcW w:w="2331" w:type="dxa"/>
            <w:vMerge w:val="restart"/>
          </w:tcPr>
          <w:p w14:paraId="32D7885B" w14:textId="4FDBD3EB" w:rsidR="007E0B10" w:rsidRDefault="007E0B10" w:rsidP="00CC5361">
            <w:r>
              <w:t>3p</w:t>
            </w:r>
          </w:p>
        </w:tc>
        <w:tc>
          <w:tcPr>
            <w:tcW w:w="2333" w:type="dxa"/>
          </w:tcPr>
          <w:p w14:paraId="1196DE3B" w14:textId="6DAA2185" w:rsidR="007E0B10" w:rsidRDefault="007E0B10" w:rsidP="00CC5361">
            <w:r>
              <w:t>4</w:t>
            </w:r>
          </w:p>
        </w:tc>
        <w:tc>
          <w:tcPr>
            <w:tcW w:w="2312" w:type="dxa"/>
          </w:tcPr>
          <w:p w14:paraId="63D848BC" w14:textId="49C39FEF" w:rsidR="007E0B10" w:rsidRDefault="00B2783D" w:rsidP="00CC5361">
            <w:pPr>
              <w:rPr>
                <w:rFonts w:ascii="Calibri" w:hAnsi="Calibri" w:cs="Calibri"/>
                <w:color w:val="000000"/>
              </w:rPr>
            </w:pPr>
            <w:r>
              <w:rPr>
                <w:rFonts w:ascii="Calibri" w:hAnsi="Calibri" w:cs="Calibri"/>
                <w:color w:val="000000"/>
              </w:rPr>
              <w:t>303.882</w:t>
            </w:r>
          </w:p>
        </w:tc>
      </w:tr>
      <w:tr w:rsidR="007E0B10" w14:paraId="0FCD2053" w14:textId="77777777" w:rsidTr="007E0B10">
        <w:tc>
          <w:tcPr>
            <w:tcW w:w="2374" w:type="dxa"/>
            <w:vMerge/>
          </w:tcPr>
          <w:p w14:paraId="5CFD820B" w14:textId="77777777" w:rsidR="007E0B10" w:rsidRDefault="007E0B10" w:rsidP="00CC5361"/>
        </w:tc>
        <w:tc>
          <w:tcPr>
            <w:tcW w:w="2331" w:type="dxa"/>
            <w:vMerge/>
          </w:tcPr>
          <w:p w14:paraId="0472D8B6" w14:textId="77777777" w:rsidR="007E0B10" w:rsidRDefault="007E0B10" w:rsidP="00CC5361"/>
        </w:tc>
        <w:tc>
          <w:tcPr>
            <w:tcW w:w="2333" w:type="dxa"/>
          </w:tcPr>
          <w:p w14:paraId="44F06322" w14:textId="32D4EBD2" w:rsidR="007E0B10" w:rsidRDefault="007E0B10" w:rsidP="00CC5361">
            <w:r>
              <w:t>6</w:t>
            </w:r>
          </w:p>
        </w:tc>
        <w:tc>
          <w:tcPr>
            <w:tcW w:w="2312" w:type="dxa"/>
          </w:tcPr>
          <w:p w14:paraId="5517DED9" w14:textId="24EC1841" w:rsidR="007E0B10" w:rsidRDefault="00B2783D" w:rsidP="00CC5361">
            <w:pPr>
              <w:rPr>
                <w:rFonts w:ascii="Calibri" w:hAnsi="Calibri" w:cs="Calibri"/>
                <w:color w:val="000000"/>
              </w:rPr>
            </w:pPr>
            <w:r>
              <w:rPr>
                <w:rFonts w:ascii="Calibri" w:hAnsi="Calibri" w:cs="Calibri"/>
                <w:color w:val="000000"/>
              </w:rPr>
              <w:t>266.3343</w:t>
            </w:r>
          </w:p>
        </w:tc>
      </w:tr>
      <w:tr w:rsidR="007E0B10" w14:paraId="41E608B7" w14:textId="77777777" w:rsidTr="007E0B10">
        <w:tc>
          <w:tcPr>
            <w:tcW w:w="2374" w:type="dxa"/>
            <w:vMerge/>
          </w:tcPr>
          <w:p w14:paraId="4B5DBC6F" w14:textId="77777777" w:rsidR="007E0B10" w:rsidRDefault="007E0B10" w:rsidP="00CC5361"/>
        </w:tc>
        <w:tc>
          <w:tcPr>
            <w:tcW w:w="2331" w:type="dxa"/>
            <w:vMerge/>
          </w:tcPr>
          <w:p w14:paraId="6612D593" w14:textId="77777777" w:rsidR="007E0B10" w:rsidRDefault="007E0B10" w:rsidP="00CC5361"/>
        </w:tc>
        <w:tc>
          <w:tcPr>
            <w:tcW w:w="2333" w:type="dxa"/>
          </w:tcPr>
          <w:p w14:paraId="7B984DC7" w14:textId="2D679E8C" w:rsidR="007E0B10" w:rsidRDefault="007E0B10" w:rsidP="00CC5361">
            <w:r>
              <w:t>8</w:t>
            </w:r>
          </w:p>
        </w:tc>
        <w:tc>
          <w:tcPr>
            <w:tcW w:w="2312" w:type="dxa"/>
          </w:tcPr>
          <w:p w14:paraId="1CECC248" w14:textId="0BAA201E" w:rsidR="007E0B10" w:rsidRDefault="00B2783D" w:rsidP="00CC5361">
            <w:pPr>
              <w:rPr>
                <w:rFonts w:ascii="Calibri" w:hAnsi="Calibri" w:cs="Calibri"/>
                <w:color w:val="000000"/>
              </w:rPr>
            </w:pPr>
            <w:r>
              <w:rPr>
                <w:rFonts w:ascii="Calibri" w:hAnsi="Calibri" w:cs="Calibri"/>
                <w:color w:val="000000"/>
              </w:rPr>
              <w:t>267.7091</w:t>
            </w:r>
          </w:p>
        </w:tc>
      </w:tr>
      <w:tr w:rsidR="007E0B10" w14:paraId="58E83BF4" w14:textId="77777777" w:rsidTr="007E0B10">
        <w:tc>
          <w:tcPr>
            <w:tcW w:w="2374" w:type="dxa"/>
            <w:vMerge w:val="restart"/>
          </w:tcPr>
          <w:p w14:paraId="3B4248C3" w14:textId="77777777" w:rsidR="007E0B10" w:rsidRDefault="007E0B10" w:rsidP="00CC5361">
            <w:r>
              <w:t>5 polinoame</w:t>
            </w:r>
          </w:p>
          <w:p w14:paraId="78EE259F" w14:textId="77777777" w:rsidR="007E0B10" w:rsidRDefault="007E0B10" w:rsidP="00CC5361">
            <w:r>
              <w:t>Grad maxim 10000</w:t>
            </w:r>
          </w:p>
          <w:p w14:paraId="63263B39" w14:textId="5DCC46C2" w:rsidR="007E0B10" w:rsidRDefault="007E0B10" w:rsidP="00CC5361">
            <w:r>
              <w:t xml:space="preserve">Maxim </w:t>
            </w:r>
            <w:r w:rsidR="00B2783D">
              <w:t>1</w:t>
            </w:r>
            <w:r>
              <w:t>00 monoame</w:t>
            </w:r>
          </w:p>
        </w:tc>
        <w:tc>
          <w:tcPr>
            <w:tcW w:w="2331" w:type="dxa"/>
            <w:vMerge w:val="restart"/>
          </w:tcPr>
          <w:p w14:paraId="54934ACA" w14:textId="766A50DB" w:rsidR="007E0B10" w:rsidRDefault="007E0B10" w:rsidP="00CC5361">
            <w:r>
              <w:t>2p</w:t>
            </w:r>
          </w:p>
        </w:tc>
        <w:tc>
          <w:tcPr>
            <w:tcW w:w="2333" w:type="dxa"/>
          </w:tcPr>
          <w:p w14:paraId="4CBADA4A" w14:textId="191EFB16" w:rsidR="007E0B10" w:rsidRDefault="007E0B10" w:rsidP="00CC5361">
            <w:r>
              <w:t>Secvential</w:t>
            </w:r>
          </w:p>
        </w:tc>
        <w:tc>
          <w:tcPr>
            <w:tcW w:w="2312" w:type="dxa"/>
          </w:tcPr>
          <w:p w14:paraId="375527E5" w14:textId="5A18A56C" w:rsidR="007E0B10" w:rsidRPr="00061D45" w:rsidRDefault="00966CDF" w:rsidP="00CC5361">
            <w:pPr>
              <w:rPr>
                <w:rFonts w:ascii="Calibri" w:hAnsi="Calibri" w:cs="Calibri"/>
                <w:color w:val="000000"/>
              </w:rPr>
            </w:pPr>
            <w:r>
              <w:rPr>
                <w:rFonts w:ascii="Calibri" w:hAnsi="Calibri" w:cs="Calibri"/>
                <w:color w:val="000000"/>
              </w:rPr>
              <w:t>226.704</w:t>
            </w:r>
          </w:p>
        </w:tc>
      </w:tr>
      <w:tr w:rsidR="007E0B10" w14:paraId="32FAFED2" w14:textId="77777777" w:rsidTr="007E0B10">
        <w:tc>
          <w:tcPr>
            <w:tcW w:w="2374" w:type="dxa"/>
            <w:vMerge/>
          </w:tcPr>
          <w:p w14:paraId="6050EF95" w14:textId="77777777" w:rsidR="007E0B10" w:rsidRDefault="007E0B10" w:rsidP="00CC5361"/>
        </w:tc>
        <w:tc>
          <w:tcPr>
            <w:tcW w:w="2331" w:type="dxa"/>
            <w:vMerge/>
          </w:tcPr>
          <w:p w14:paraId="3E32FBC4" w14:textId="77777777" w:rsidR="007E0B10" w:rsidRDefault="007E0B10" w:rsidP="00CC5361"/>
        </w:tc>
        <w:tc>
          <w:tcPr>
            <w:tcW w:w="2333" w:type="dxa"/>
          </w:tcPr>
          <w:p w14:paraId="1C040F35" w14:textId="31A91262" w:rsidR="007E0B10" w:rsidRDefault="007E0B10" w:rsidP="00CC5361">
            <w:r>
              <w:t>4</w:t>
            </w:r>
          </w:p>
        </w:tc>
        <w:tc>
          <w:tcPr>
            <w:tcW w:w="2312" w:type="dxa"/>
          </w:tcPr>
          <w:p w14:paraId="62C82331" w14:textId="131C49F8" w:rsidR="007E0B10" w:rsidRPr="00061D45" w:rsidRDefault="00966CDF" w:rsidP="00CC5361">
            <w:pPr>
              <w:rPr>
                <w:rFonts w:ascii="Calibri" w:hAnsi="Calibri" w:cs="Calibri"/>
                <w:color w:val="000000"/>
              </w:rPr>
            </w:pPr>
            <w:r>
              <w:rPr>
                <w:rFonts w:ascii="Calibri" w:hAnsi="Calibri" w:cs="Calibri"/>
                <w:color w:val="000000"/>
              </w:rPr>
              <w:t>308.5988</w:t>
            </w:r>
          </w:p>
        </w:tc>
      </w:tr>
      <w:tr w:rsidR="007E0B10" w14:paraId="233F3DD0" w14:textId="77777777" w:rsidTr="007E0B10">
        <w:tc>
          <w:tcPr>
            <w:tcW w:w="2374" w:type="dxa"/>
            <w:vMerge/>
          </w:tcPr>
          <w:p w14:paraId="620E86F8" w14:textId="77777777" w:rsidR="007E0B10" w:rsidRDefault="007E0B10" w:rsidP="00CC5361"/>
        </w:tc>
        <w:tc>
          <w:tcPr>
            <w:tcW w:w="2331" w:type="dxa"/>
            <w:vMerge/>
          </w:tcPr>
          <w:p w14:paraId="78AD8825" w14:textId="77777777" w:rsidR="007E0B10" w:rsidRDefault="007E0B10" w:rsidP="00CC5361"/>
        </w:tc>
        <w:tc>
          <w:tcPr>
            <w:tcW w:w="2333" w:type="dxa"/>
          </w:tcPr>
          <w:p w14:paraId="625CB946" w14:textId="44F15097" w:rsidR="007E0B10" w:rsidRDefault="007E0B10" w:rsidP="00CC5361">
            <w:r>
              <w:t>6</w:t>
            </w:r>
          </w:p>
        </w:tc>
        <w:tc>
          <w:tcPr>
            <w:tcW w:w="2312" w:type="dxa"/>
          </w:tcPr>
          <w:p w14:paraId="1A3CA2D3" w14:textId="52DC532C" w:rsidR="007E0B10" w:rsidRDefault="00966CDF" w:rsidP="00CC5361">
            <w:pPr>
              <w:rPr>
                <w:rFonts w:ascii="Calibri" w:hAnsi="Calibri" w:cs="Calibri"/>
                <w:color w:val="000000"/>
              </w:rPr>
            </w:pPr>
            <w:r>
              <w:rPr>
                <w:rFonts w:ascii="Calibri" w:hAnsi="Calibri" w:cs="Calibri"/>
                <w:color w:val="000000"/>
              </w:rPr>
              <w:t>256.0754</w:t>
            </w:r>
          </w:p>
        </w:tc>
      </w:tr>
      <w:tr w:rsidR="007E0B10" w14:paraId="1A8F27BA" w14:textId="77777777" w:rsidTr="007E0B10">
        <w:tc>
          <w:tcPr>
            <w:tcW w:w="2374" w:type="dxa"/>
            <w:vMerge/>
          </w:tcPr>
          <w:p w14:paraId="4C332124" w14:textId="77777777" w:rsidR="007E0B10" w:rsidRDefault="007E0B10" w:rsidP="00CC5361"/>
        </w:tc>
        <w:tc>
          <w:tcPr>
            <w:tcW w:w="2331" w:type="dxa"/>
            <w:vMerge/>
          </w:tcPr>
          <w:p w14:paraId="04EFCC5A" w14:textId="77777777" w:rsidR="007E0B10" w:rsidRDefault="007E0B10" w:rsidP="00CC5361"/>
        </w:tc>
        <w:tc>
          <w:tcPr>
            <w:tcW w:w="2333" w:type="dxa"/>
          </w:tcPr>
          <w:p w14:paraId="608B2DFB" w14:textId="344CE4BC" w:rsidR="007E0B10" w:rsidRDefault="007E0B10" w:rsidP="00CC5361">
            <w:r>
              <w:t>8</w:t>
            </w:r>
          </w:p>
        </w:tc>
        <w:tc>
          <w:tcPr>
            <w:tcW w:w="2312" w:type="dxa"/>
          </w:tcPr>
          <w:p w14:paraId="566FD019" w14:textId="4EDACA74" w:rsidR="007E0B10" w:rsidRDefault="00966CDF" w:rsidP="00CC5361">
            <w:pPr>
              <w:rPr>
                <w:rFonts w:ascii="Calibri" w:hAnsi="Calibri" w:cs="Calibri"/>
                <w:color w:val="000000"/>
              </w:rPr>
            </w:pPr>
            <w:r>
              <w:rPr>
                <w:rFonts w:ascii="Calibri" w:hAnsi="Calibri" w:cs="Calibri"/>
                <w:color w:val="000000"/>
              </w:rPr>
              <w:t>279.6178</w:t>
            </w:r>
          </w:p>
        </w:tc>
      </w:tr>
      <w:tr w:rsidR="007E0B10" w14:paraId="775894D0" w14:textId="77777777" w:rsidTr="007E0B10">
        <w:tc>
          <w:tcPr>
            <w:tcW w:w="2374" w:type="dxa"/>
            <w:vMerge/>
          </w:tcPr>
          <w:p w14:paraId="2F2C74C6" w14:textId="77777777" w:rsidR="007E0B10" w:rsidRDefault="007E0B10" w:rsidP="00CC5361"/>
        </w:tc>
        <w:tc>
          <w:tcPr>
            <w:tcW w:w="2331" w:type="dxa"/>
            <w:vMerge w:val="restart"/>
          </w:tcPr>
          <w:p w14:paraId="57889E14" w14:textId="6C3020AC" w:rsidR="007E0B10" w:rsidRDefault="007E0B10" w:rsidP="00CC5361">
            <w:r>
              <w:t>3p</w:t>
            </w:r>
          </w:p>
        </w:tc>
        <w:tc>
          <w:tcPr>
            <w:tcW w:w="2333" w:type="dxa"/>
          </w:tcPr>
          <w:p w14:paraId="2F25506A" w14:textId="302C398D" w:rsidR="007E0B10" w:rsidRDefault="007E0B10" w:rsidP="00CC5361">
            <w:r>
              <w:t>4</w:t>
            </w:r>
          </w:p>
        </w:tc>
        <w:tc>
          <w:tcPr>
            <w:tcW w:w="2312" w:type="dxa"/>
          </w:tcPr>
          <w:p w14:paraId="458AC29B" w14:textId="4B0A297A" w:rsidR="007E0B10" w:rsidRDefault="00966CDF" w:rsidP="00CC5361">
            <w:pPr>
              <w:rPr>
                <w:rFonts w:ascii="Calibri" w:hAnsi="Calibri" w:cs="Calibri"/>
                <w:color w:val="000000"/>
              </w:rPr>
            </w:pPr>
            <w:r>
              <w:rPr>
                <w:rFonts w:ascii="Calibri" w:hAnsi="Calibri" w:cs="Calibri"/>
                <w:color w:val="000000"/>
              </w:rPr>
              <w:t>270.1415</w:t>
            </w:r>
          </w:p>
        </w:tc>
      </w:tr>
      <w:tr w:rsidR="007E0B10" w14:paraId="55690922" w14:textId="77777777" w:rsidTr="007E0B10">
        <w:tc>
          <w:tcPr>
            <w:tcW w:w="2374" w:type="dxa"/>
            <w:vMerge/>
          </w:tcPr>
          <w:p w14:paraId="1C51EDF8" w14:textId="77777777" w:rsidR="007E0B10" w:rsidRDefault="007E0B10" w:rsidP="00CC5361"/>
        </w:tc>
        <w:tc>
          <w:tcPr>
            <w:tcW w:w="2331" w:type="dxa"/>
            <w:vMerge/>
          </w:tcPr>
          <w:p w14:paraId="0E23070F" w14:textId="77777777" w:rsidR="007E0B10" w:rsidRDefault="007E0B10" w:rsidP="00CC5361"/>
        </w:tc>
        <w:tc>
          <w:tcPr>
            <w:tcW w:w="2333" w:type="dxa"/>
          </w:tcPr>
          <w:p w14:paraId="70D27442" w14:textId="0123CB3D" w:rsidR="007E0B10" w:rsidRDefault="007E0B10" w:rsidP="00CC5361">
            <w:r>
              <w:t>6</w:t>
            </w:r>
          </w:p>
        </w:tc>
        <w:tc>
          <w:tcPr>
            <w:tcW w:w="2312" w:type="dxa"/>
          </w:tcPr>
          <w:p w14:paraId="54C2EF74" w14:textId="3A7220A1" w:rsidR="007E0B10" w:rsidRDefault="00966CDF" w:rsidP="00CC5361">
            <w:pPr>
              <w:rPr>
                <w:rFonts w:ascii="Calibri" w:hAnsi="Calibri" w:cs="Calibri"/>
                <w:color w:val="000000"/>
              </w:rPr>
            </w:pPr>
            <w:r>
              <w:rPr>
                <w:rFonts w:ascii="Calibri" w:hAnsi="Calibri" w:cs="Calibri"/>
                <w:color w:val="000000"/>
              </w:rPr>
              <w:t>294.7909</w:t>
            </w:r>
          </w:p>
        </w:tc>
      </w:tr>
      <w:tr w:rsidR="007E0B10" w14:paraId="71168469" w14:textId="77777777" w:rsidTr="007E0B10">
        <w:tc>
          <w:tcPr>
            <w:tcW w:w="2374" w:type="dxa"/>
            <w:vMerge/>
          </w:tcPr>
          <w:p w14:paraId="39904EF2" w14:textId="77777777" w:rsidR="007E0B10" w:rsidRDefault="007E0B10" w:rsidP="00CC5361"/>
        </w:tc>
        <w:tc>
          <w:tcPr>
            <w:tcW w:w="2331" w:type="dxa"/>
            <w:vMerge/>
          </w:tcPr>
          <w:p w14:paraId="70315B79" w14:textId="77777777" w:rsidR="007E0B10" w:rsidRDefault="007E0B10" w:rsidP="00CC5361"/>
        </w:tc>
        <w:tc>
          <w:tcPr>
            <w:tcW w:w="2333" w:type="dxa"/>
          </w:tcPr>
          <w:p w14:paraId="308F2EB0" w14:textId="77901608" w:rsidR="007E0B10" w:rsidRDefault="007E0B10" w:rsidP="00CC5361">
            <w:r>
              <w:t>8</w:t>
            </w:r>
          </w:p>
        </w:tc>
        <w:tc>
          <w:tcPr>
            <w:tcW w:w="2312" w:type="dxa"/>
          </w:tcPr>
          <w:p w14:paraId="7FFEE7FB" w14:textId="680E220E" w:rsidR="007E0B10" w:rsidRDefault="00966CDF" w:rsidP="00CC5361">
            <w:pPr>
              <w:rPr>
                <w:rFonts w:ascii="Calibri" w:hAnsi="Calibri" w:cs="Calibri"/>
                <w:color w:val="000000"/>
              </w:rPr>
            </w:pPr>
            <w:r>
              <w:rPr>
                <w:rFonts w:ascii="Calibri" w:hAnsi="Calibri" w:cs="Calibri"/>
                <w:color w:val="000000"/>
              </w:rPr>
              <w:t>275.3843</w:t>
            </w:r>
          </w:p>
        </w:tc>
      </w:tr>
    </w:tbl>
    <w:p w14:paraId="00F3B97B" w14:textId="77777777" w:rsidR="00741FD3" w:rsidRDefault="00741FD3" w:rsidP="00741FD3"/>
    <w:p w14:paraId="211F4BEC" w14:textId="77777777" w:rsidR="00741FD3" w:rsidRDefault="00741FD3" w:rsidP="00741FD3">
      <w:pPr>
        <w:pStyle w:val="Heading4"/>
      </w:pPr>
    </w:p>
    <w:p w14:paraId="48B064F7" w14:textId="77777777" w:rsidR="00741FD3" w:rsidRDefault="00741FD3" w:rsidP="00741FD3">
      <w:pPr>
        <w:pStyle w:val="Heading4"/>
      </w:pPr>
      <w:r>
        <w:t>Grafice</w:t>
      </w:r>
    </w:p>
    <w:p w14:paraId="321E40F8" w14:textId="77777777" w:rsidR="00741FD3" w:rsidRDefault="00741FD3" w:rsidP="00741FD3"/>
    <w:p w14:paraId="4DAF352C" w14:textId="6C5246C4" w:rsidR="00741FD3" w:rsidRDefault="004B54A6" w:rsidP="00741FD3">
      <w:r>
        <w:rPr>
          <w:noProof/>
        </w:rPr>
        <w:drawing>
          <wp:inline distT="0" distB="0" distL="0" distR="0" wp14:anchorId="0E377511" wp14:editId="7156A6BF">
            <wp:extent cx="5935980" cy="2080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14:paraId="2B71B68E" w14:textId="1C3330B8" w:rsidR="007676D4" w:rsidRDefault="007676D4" w:rsidP="00741FD3">
      <w:r>
        <w:t>Lab4:</w:t>
      </w:r>
    </w:p>
    <w:p w14:paraId="5D8E329E" w14:textId="3338C492" w:rsidR="007676D4" w:rsidRDefault="007676D4" w:rsidP="00741FD3">
      <w:r>
        <w:rPr>
          <w:noProof/>
        </w:rPr>
        <w:lastRenderedPageBreak/>
        <w:drawing>
          <wp:inline distT="0" distB="0" distL="0" distR="0" wp14:anchorId="23D9E178" wp14:editId="78AB768E">
            <wp:extent cx="5935980" cy="2011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5597B2F9" w14:textId="77777777" w:rsidR="00741FD3" w:rsidRDefault="00741FD3" w:rsidP="00741FD3"/>
    <w:p w14:paraId="3AC9045C" w14:textId="5BD3428C" w:rsidR="00CD6D47" w:rsidRDefault="004B54A6">
      <w:r>
        <w:t>Concluzie</w:t>
      </w:r>
    </w:p>
    <w:p w14:paraId="52ACDF7B" w14:textId="0387E0C9" w:rsidR="004B54A6" w:rsidRDefault="004B54A6"/>
    <w:p w14:paraId="0EC74468" w14:textId="43DC7798" w:rsidR="00475FCB" w:rsidRDefault="00475FCB">
      <w:r>
        <w:t>Cele mai bune rezultate s-au inregistrat pentru 8 threaduri, cu 3 producers, in ambele variante</w:t>
      </w:r>
    </w:p>
    <w:p w14:paraId="0846A5EE" w14:textId="3C903682" w:rsidR="004B54A6" w:rsidRDefault="00475FCB">
      <w:r>
        <w:t>Comparativ cu lab4, timpii de executie au fost mai mari, dar probabil pentru ca my laptop was feeling lucky cand am facut testele pentru lab4</w:t>
      </w:r>
    </w:p>
    <w:sectPr w:rsidR="004B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C9"/>
    <w:rsid w:val="00465710"/>
    <w:rsid w:val="00475FCB"/>
    <w:rsid w:val="004B54A6"/>
    <w:rsid w:val="006C04DF"/>
    <w:rsid w:val="00741FD3"/>
    <w:rsid w:val="007676D4"/>
    <w:rsid w:val="007E0B10"/>
    <w:rsid w:val="00966CDF"/>
    <w:rsid w:val="00AB5893"/>
    <w:rsid w:val="00B2783D"/>
    <w:rsid w:val="00B870C9"/>
    <w:rsid w:val="00CD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EFF8"/>
  <w15:chartTrackingRefBased/>
  <w15:docId w15:val="{90866D96-99EC-4A8D-8FB1-DE3F8CD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D3"/>
  </w:style>
  <w:style w:type="paragraph" w:styleId="Heading1">
    <w:name w:val="heading 1"/>
    <w:basedOn w:val="Normal"/>
    <w:next w:val="Normal"/>
    <w:link w:val="Heading1Char"/>
    <w:uiPriority w:val="9"/>
    <w:qFormat/>
    <w:rsid w:val="00741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741F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D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41FD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41F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FD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41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0452">
      <w:bodyDiv w:val="1"/>
      <w:marLeft w:val="0"/>
      <w:marRight w:val="0"/>
      <w:marTop w:val="0"/>
      <w:marBottom w:val="0"/>
      <w:divBdr>
        <w:top w:val="none" w:sz="0" w:space="0" w:color="auto"/>
        <w:left w:val="none" w:sz="0" w:space="0" w:color="auto"/>
        <w:bottom w:val="none" w:sz="0" w:space="0" w:color="auto"/>
        <w:right w:val="none" w:sz="0" w:space="0" w:color="auto"/>
      </w:divBdr>
    </w:div>
    <w:div w:id="474377700">
      <w:bodyDiv w:val="1"/>
      <w:marLeft w:val="0"/>
      <w:marRight w:val="0"/>
      <w:marTop w:val="0"/>
      <w:marBottom w:val="0"/>
      <w:divBdr>
        <w:top w:val="none" w:sz="0" w:space="0" w:color="auto"/>
        <w:left w:val="none" w:sz="0" w:space="0" w:color="auto"/>
        <w:bottom w:val="none" w:sz="0" w:space="0" w:color="auto"/>
        <w:right w:val="none" w:sz="0" w:space="0" w:color="auto"/>
      </w:divBdr>
    </w:div>
    <w:div w:id="972634435">
      <w:bodyDiv w:val="1"/>
      <w:marLeft w:val="0"/>
      <w:marRight w:val="0"/>
      <w:marTop w:val="0"/>
      <w:marBottom w:val="0"/>
      <w:divBdr>
        <w:top w:val="none" w:sz="0" w:space="0" w:color="auto"/>
        <w:left w:val="none" w:sz="0" w:space="0" w:color="auto"/>
        <w:bottom w:val="none" w:sz="0" w:space="0" w:color="auto"/>
        <w:right w:val="none" w:sz="0" w:space="0" w:color="auto"/>
      </w:divBdr>
    </w:div>
    <w:div w:id="1110509413">
      <w:bodyDiv w:val="1"/>
      <w:marLeft w:val="0"/>
      <w:marRight w:val="0"/>
      <w:marTop w:val="0"/>
      <w:marBottom w:val="0"/>
      <w:divBdr>
        <w:top w:val="none" w:sz="0" w:space="0" w:color="auto"/>
        <w:left w:val="none" w:sz="0" w:space="0" w:color="auto"/>
        <w:bottom w:val="none" w:sz="0" w:space="0" w:color="auto"/>
        <w:right w:val="none" w:sz="0" w:space="0" w:color="auto"/>
      </w:divBdr>
    </w:div>
    <w:div w:id="1122962965">
      <w:bodyDiv w:val="1"/>
      <w:marLeft w:val="0"/>
      <w:marRight w:val="0"/>
      <w:marTop w:val="0"/>
      <w:marBottom w:val="0"/>
      <w:divBdr>
        <w:top w:val="none" w:sz="0" w:space="0" w:color="auto"/>
        <w:left w:val="none" w:sz="0" w:space="0" w:color="auto"/>
        <w:bottom w:val="none" w:sz="0" w:space="0" w:color="auto"/>
        <w:right w:val="none" w:sz="0" w:space="0" w:color="auto"/>
      </w:divBdr>
    </w:div>
    <w:div w:id="1172064551">
      <w:bodyDiv w:val="1"/>
      <w:marLeft w:val="0"/>
      <w:marRight w:val="0"/>
      <w:marTop w:val="0"/>
      <w:marBottom w:val="0"/>
      <w:divBdr>
        <w:top w:val="none" w:sz="0" w:space="0" w:color="auto"/>
        <w:left w:val="none" w:sz="0" w:space="0" w:color="auto"/>
        <w:bottom w:val="none" w:sz="0" w:space="0" w:color="auto"/>
        <w:right w:val="none" w:sz="0" w:space="0" w:color="auto"/>
      </w:divBdr>
    </w:div>
    <w:div w:id="1285848898">
      <w:bodyDiv w:val="1"/>
      <w:marLeft w:val="0"/>
      <w:marRight w:val="0"/>
      <w:marTop w:val="0"/>
      <w:marBottom w:val="0"/>
      <w:divBdr>
        <w:top w:val="none" w:sz="0" w:space="0" w:color="auto"/>
        <w:left w:val="none" w:sz="0" w:space="0" w:color="auto"/>
        <w:bottom w:val="none" w:sz="0" w:space="0" w:color="auto"/>
        <w:right w:val="none" w:sz="0" w:space="0" w:color="auto"/>
      </w:divBdr>
    </w:div>
    <w:div w:id="1342393049">
      <w:bodyDiv w:val="1"/>
      <w:marLeft w:val="0"/>
      <w:marRight w:val="0"/>
      <w:marTop w:val="0"/>
      <w:marBottom w:val="0"/>
      <w:divBdr>
        <w:top w:val="none" w:sz="0" w:space="0" w:color="auto"/>
        <w:left w:val="none" w:sz="0" w:space="0" w:color="auto"/>
        <w:bottom w:val="none" w:sz="0" w:space="0" w:color="auto"/>
        <w:right w:val="none" w:sz="0" w:space="0" w:color="auto"/>
      </w:divBdr>
    </w:div>
    <w:div w:id="1533574343">
      <w:bodyDiv w:val="1"/>
      <w:marLeft w:val="0"/>
      <w:marRight w:val="0"/>
      <w:marTop w:val="0"/>
      <w:marBottom w:val="0"/>
      <w:divBdr>
        <w:top w:val="none" w:sz="0" w:space="0" w:color="auto"/>
        <w:left w:val="none" w:sz="0" w:space="0" w:color="auto"/>
        <w:bottom w:val="none" w:sz="0" w:space="0" w:color="auto"/>
        <w:right w:val="none" w:sz="0" w:space="0" w:color="auto"/>
      </w:divBdr>
    </w:div>
    <w:div w:id="1726102879">
      <w:bodyDiv w:val="1"/>
      <w:marLeft w:val="0"/>
      <w:marRight w:val="0"/>
      <w:marTop w:val="0"/>
      <w:marBottom w:val="0"/>
      <w:divBdr>
        <w:top w:val="none" w:sz="0" w:space="0" w:color="auto"/>
        <w:left w:val="none" w:sz="0" w:space="0" w:color="auto"/>
        <w:bottom w:val="none" w:sz="0" w:space="0" w:color="auto"/>
        <w:right w:val="none" w:sz="0" w:space="0" w:color="auto"/>
      </w:divBdr>
    </w:div>
    <w:div w:id="1869102618">
      <w:bodyDiv w:val="1"/>
      <w:marLeft w:val="0"/>
      <w:marRight w:val="0"/>
      <w:marTop w:val="0"/>
      <w:marBottom w:val="0"/>
      <w:divBdr>
        <w:top w:val="none" w:sz="0" w:space="0" w:color="auto"/>
        <w:left w:val="none" w:sz="0" w:space="0" w:color="auto"/>
        <w:bottom w:val="none" w:sz="0" w:space="0" w:color="auto"/>
        <w:right w:val="none" w:sz="0" w:space="0" w:color="auto"/>
      </w:divBdr>
    </w:div>
    <w:div w:id="1878734194">
      <w:bodyDiv w:val="1"/>
      <w:marLeft w:val="0"/>
      <w:marRight w:val="0"/>
      <w:marTop w:val="0"/>
      <w:marBottom w:val="0"/>
      <w:divBdr>
        <w:top w:val="none" w:sz="0" w:space="0" w:color="auto"/>
        <w:left w:val="none" w:sz="0" w:space="0" w:color="auto"/>
        <w:bottom w:val="none" w:sz="0" w:space="0" w:color="auto"/>
        <w:right w:val="none" w:sz="0" w:space="0" w:color="auto"/>
      </w:divBdr>
    </w:div>
    <w:div w:id="1948194195">
      <w:bodyDiv w:val="1"/>
      <w:marLeft w:val="0"/>
      <w:marRight w:val="0"/>
      <w:marTop w:val="0"/>
      <w:marBottom w:val="0"/>
      <w:divBdr>
        <w:top w:val="none" w:sz="0" w:space="0" w:color="auto"/>
        <w:left w:val="none" w:sz="0" w:space="0" w:color="auto"/>
        <w:bottom w:val="none" w:sz="0" w:space="0" w:color="auto"/>
        <w:right w:val="none" w:sz="0" w:space="0" w:color="auto"/>
      </w:divBdr>
    </w:div>
    <w:div w:id="2011985969">
      <w:bodyDiv w:val="1"/>
      <w:marLeft w:val="0"/>
      <w:marRight w:val="0"/>
      <w:marTop w:val="0"/>
      <w:marBottom w:val="0"/>
      <w:divBdr>
        <w:top w:val="none" w:sz="0" w:space="0" w:color="auto"/>
        <w:left w:val="none" w:sz="0" w:space="0" w:color="auto"/>
        <w:bottom w:val="none" w:sz="0" w:space="0" w:color="auto"/>
        <w:right w:val="none" w:sz="0" w:space="0" w:color="auto"/>
      </w:divBdr>
    </w:div>
    <w:div w:id="20686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Salsigan</dc:creator>
  <cp:keywords/>
  <dc:description/>
  <cp:lastModifiedBy>Razvan Salsigan</cp:lastModifiedBy>
  <cp:revision>6</cp:revision>
  <dcterms:created xsi:type="dcterms:W3CDTF">2021-12-07T09:48:00Z</dcterms:created>
  <dcterms:modified xsi:type="dcterms:W3CDTF">2021-12-07T13:26:00Z</dcterms:modified>
</cp:coreProperties>
</file>