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C15" w:rsidRPr="00E25C15" w:rsidRDefault="00E25C15" w:rsidP="00E25C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5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Spaceship Titanic Classification using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XGBClassifier</w:t>
      </w:r>
      <w:proofErr w:type="spellEnd"/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Spaceship Titanic Competition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is a machine learning classification problem that predicts whether a passenger was transported to another dimension. The dataset contains information about passengers, their travel history, and various attributes. We train an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XGBClassifier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model to classify passengers as either transported or not transported.</w:t>
      </w:r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Dataset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>The dataset consists of the following features: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PassengerId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>: Unique identifier for each passenger.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HomePlanet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>: The planet the passenger departed from.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CryoSleep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: Whether the passenger was in </w:t>
      </w:r>
      <w:proofErr w:type="spellStart"/>
      <w:r w:rsidRPr="00E25C15">
        <w:rPr>
          <w:rFonts w:ascii="Times New Roman" w:eastAsia="Times New Roman" w:hAnsi="Times New Roman" w:cs="Times New Roman"/>
          <w:sz w:val="24"/>
          <w:szCs w:val="24"/>
        </w:rPr>
        <w:t>cryosleep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during the trip.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Cabin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Cabin number where the passenger stayed.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The planet the passenger was traveling to.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Age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Age of the passenger.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VIP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Whether the passenger had VIP status.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RoomService</w:t>
      </w:r>
      <w:proofErr w:type="spellEnd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FoodCourt</w:t>
      </w:r>
      <w:proofErr w:type="spellEnd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ShoppingMall</w:t>
      </w:r>
      <w:proofErr w:type="spellEnd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Spa,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VRDeck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>: Expenses incurred by the passenger.</w:t>
      </w:r>
    </w:p>
    <w:p w:rsidR="00E25C15" w:rsidRPr="00E25C15" w:rsidRDefault="00E25C15" w:rsidP="00E25C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Transported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Target variable (1 = Transported, 0 = Not Transported).</w:t>
      </w:r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Data Preprocessing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>Before training the model, the following preprocessing steps were performed:</w:t>
      </w:r>
    </w:p>
    <w:p w:rsidR="00E25C15" w:rsidRPr="00E25C15" w:rsidRDefault="00E25C15" w:rsidP="00E25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Missing Values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Imputed missing values using the most frequent value for categorical features and the median for numerical features.</w:t>
      </w:r>
    </w:p>
    <w:p w:rsidR="00E25C15" w:rsidRPr="00E25C15" w:rsidRDefault="00E25C15" w:rsidP="00E25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Extracted additional insights from the 'Cabin' feature (Deck, Side, and Room number).</w:t>
      </w:r>
    </w:p>
    <w:p w:rsidR="00E25C15" w:rsidRPr="00E25C15" w:rsidRDefault="00E25C15" w:rsidP="00E25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Encoding Categorical Variables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: Used </w:t>
      </w: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one-hot encoding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for categorical variables.</w:t>
      </w:r>
    </w:p>
    <w:p w:rsidR="00E25C15" w:rsidRPr="00E25C15" w:rsidRDefault="00E25C15" w:rsidP="00E25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Feature Scaling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: Applied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to normalize numerical features.</w:t>
      </w:r>
    </w:p>
    <w:p w:rsidR="00E25C15" w:rsidRPr="00E25C15" w:rsidRDefault="00E25C15" w:rsidP="00E25C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Splitting Data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Divided the dataset into training (80%) and testing (20%) sets.</w:t>
      </w:r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Model Training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XGBClassifier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model was trained using the following steps:</w:t>
      </w:r>
    </w:p>
    <w:p w:rsidR="00E25C15" w:rsidRPr="00E25C15" w:rsidRDefault="00E25C15" w:rsidP="00E25C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Imported the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XGBClassifier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5C15" w:rsidRPr="00E25C15" w:rsidRDefault="00E25C15" w:rsidP="00E25C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Initialized the model with optimized hyperparameters: </w:t>
      </w:r>
    </w:p>
    <w:p w:rsidR="00E25C15" w:rsidRPr="00E25C15" w:rsidRDefault="00E25C15" w:rsidP="00E25C1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C1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XGBClassifier</w:t>
      </w:r>
      <w:proofErr w:type="spellEnd"/>
    </w:p>
    <w:p w:rsidR="00E25C15" w:rsidRPr="00E25C15" w:rsidRDefault="00E25C15" w:rsidP="00E25C1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C15">
        <w:rPr>
          <w:rFonts w:ascii="Courier New" w:eastAsia="Times New Roman" w:hAnsi="Courier New" w:cs="Courier New"/>
          <w:sz w:val="20"/>
          <w:szCs w:val="20"/>
        </w:rPr>
        <w:t xml:space="preserve">model = </w:t>
      </w:r>
      <w:proofErr w:type="spellStart"/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XGBClassifier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n_estimators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=500,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learning_rate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=0.05,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max_depth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=6,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random_state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=42)</w:t>
      </w:r>
    </w:p>
    <w:p w:rsidR="00E25C15" w:rsidRPr="00E25C15" w:rsidRDefault="00E25C15" w:rsidP="00E25C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Fit the model to the training data: </w:t>
      </w:r>
    </w:p>
    <w:p w:rsidR="00E25C15" w:rsidRPr="00E25C15" w:rsidRDefault="00E25C15" w:rsidP="00E25C15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model.fit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X_train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y_train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)</w:t>
      </w:r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Model Evaluation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>The model was evaluated using the following metrics:</w:t>
      </w:r>
    </w:p>
    <w:p w:rsidR="00E25C15" w:rsidRPr="00E25C15" w:rsidRDefault="00E25C15" w:rsidP="00E25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Measures the overall correctness of predictions.</w:t>
      </w:r>
    </w:p>
    <w:p w:rsidR="00E25C15" w:rsidRPr="00E25C15" w:rsidRDefault="00E25C15" w:rsidP="00E25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Precision &amp; Recall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Evaluates the model’s performance for each class.</w:t>
      </w:r>
    </w:p>
    <w:p w:rsidR="00E25C15" w:rsidRPr="00E25C15" w:rsidRDefault="00E25C15" w:rsidP="00E25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Harmonic mean of precision and recall.</w:t>
      </w:r>
    </w:p>
    <w:p w:rsidR="00E25C15" w:rsidRPr="00E25C15" w:rsidRDefault="00E25C15" w:rsidP="00E25C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ROC-AUC Score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Measures the ability of the model to distinguish between classes.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>Example evaluation code:</w:t>
      </w: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C15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accuracy_score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roc_auc_score</w:t>
      </w:r>
      <w:proofErr w:type="spellEnd"/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model.predict</w:t>
      </w:r>
      <w:proofErr w:type="spellEnd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)</w:t>
      </w: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5C15">
        <w:rPr>
          <w:rFonts w:ascii="Courier New" w:eastAsia="Times New Roman" w:hAnsi="Courier New" w:cs="Courier New"/>
          <w:sz w:val="20"/>
          <w:szCs w:val="20"/>
        </w:rPr>
        <w:t xml:space="preserve">accuracy =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accuracy_</w:t>
      </w:r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)</w:t>
      </w: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roc_auc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roc_auc_</w:t>
      </w:r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score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model.predict_proba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X_test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)[:,1])</w:t>
      </w: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f"Accuracy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: {accuracy}")</w:t>
      </w: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f"ROC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-AUC Score: {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roc_auc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}")</w:t>
      </w:r>
    </w:p>
    <w:p w:rsidR="00E25C15" w:rsidRPr="00E25C15" w:rsidRDefault="00E25C15" w:rsidP="00E25C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5C15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E25C15">
        <w:rPr>
          <w:rFonts w:ascii="Courier New" w:eastAsia="Times New Roman" w:hAnsi="Courier New" w:cs="Courier New"/>
          <w:sz w:val="20"/>
          <w:szCs w:val="20"/>
        </w:rPr>
        <w:t>classification_report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y_test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25C15">
        <w:rPr>
          <w:rFonts w:ascii="Courier New" w:eastAsia="Times New Roman" w:hAnsi="Courier New" w:cs="Courier New"/>
          <w:sz w:val="20"/>
          <w:szCs w:val="20"/>
        </w:rPr>
        <w:t>y_pred</w:t>
      </w:r>
      <w:proofErr w:type="spellEnd"/>
      <w:r w:rsidRPr="00E25C15">
        <w:rPr>
          <w:rFonts w:ascii="Courier New" w:eastAsia="Times New Roman" w:hAnsi="Courier New" w:cs="Courier New"/>
          <w:sz w:val="20"/>
          <w:szCs w:val="20"/>
        </w:rPr>
        <w:t>))</w:t>
      </w:r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E25C15" w:rsidRPr="00E25C15" w:rsidRDefault="00E25C15" w:rsidP="00E25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Accuracy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83%</w:t>
      </w:r>
    </w:p>
    <w:p w:rsidR="00E25C15" w:rsidRPr="00E25C15" w:rsidRDefault="00E25C15" w:rsidP="00E25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ROC-AUC Score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0.88</w:t>
      </w:r>
    </w:p>
    <w:p w:rsidR="00E25C15" w:rsidRPr="00E25C15" w:rsidRDefault="00E25C15" w:rsidP="00E25C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F1 Score</w:t>
      </w:r>
      <w:r w:rsidRPr="00E25C15">
        <w:rPr>
          <w:rFonts w:ascii="Times New Roman" w:eastAsia="Times New Roman" w:hAnsi="Times New Roman" w:cs="Times New Roman"/>
          <w:sz w:val="24"/>
          <w:szCs w:val="24"/>
        </w:rPr>
        <w:t>: 0.81</w:t>
      </w:r>
    </w:p>
    <w:p w:rsidR="00E25C15" w:rsidRPr="00E25C15" w:rsidRDefault="00E25C15" w:rsidP="00E25C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5C1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E25C15" w:rsidRPr="00E25C15" w:rsidRDefault="00E25C15" w:rsidP="00E25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25C15">
        <w:rPr>
          <w:rFonts w:ascii="Times New Roman" w:eastAsia="Times New Roman" w:hAnsi="Times New Roman" w:cs="Times New Roman"/>
          <w:b/>
          <w:bCs/>
          <w:sz w:val="24"/>
          <w:szCs w:val="24"/>
        </w:rPr>
        <w:t>XGBClassifier</w:t>
      </w:r>
      <w:proofErr w:type="spellEnd"/>
      <w:r w:rsidRPr="00E25C15">
        <w:rPr>
          <w:rFonts w:ascii="Times New Roman" w:eastAsia="Times New Roman" w:hAnsi="Times New Roman" w:cs="Times New Roman"/>
          <w:sz w:val="24"/>
          <w:szCs w:val="24"/>
        </w:rPr>
        <w:t xml:space="preserve"> model provides strong performance in predicting whether passengers were transported. Further improvements can include hyperparameter tuning, feature engineering, and ensemble learning techniques.</w:t>
      </w:r>
    </w:p>
    <w:p w:rsidR="00B32236" w:rsidRDefault="00B32236"/>
    <w:p w:rsidR="00E25C15" w:rsidRDefault="00E25C15"/>
    <w:p w:rsidR="00E25C15" w:rsidRDefault="00E25C15"/>
    <w:p w:rsidR="00E25C15" w:rsidRDefault="00E25C15"/>
    <w:p w:rsidR="00E25C15" w:rsidRDefault="00E25C15">
      <w:r w:rsidRPr="00E25C15">
        <w:lastRenderedPageBreak/>
        <w:drawing>
          <wp:inline distT="0" distB="0" distL="0" distR="0" wp14:anchorId="7C2ADB13" wp14:editId="482F955B">
            <wp:extent cx="594360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437"/>
    <w:multiLevelType w:val="multilevel"/>
    <w:tmpl w:val="DE10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64D24"/>
    <w:multiLevelType w:val="multilevel"/>
    <w:tmpl w:val="52FC1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D6999"/>
    <w:multiLevelType w:val="multilevel"/>
    <w:tmpl w:val="9E8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33D17"/>
    <w:multiLevelType w:val="multilevel"/>
    <w:tmpl w:val="A36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5651F"/>
    <w:multiLevelType w:val="multilevel"/>
    <w:tmpl w:val="4C46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A58D0"/>
    <w:multiLevelType w:val="multilevel"/>
    <w:tmpl w:val="EFD2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15"/>
    <w:rsid w:val="00B32236"/>
    <w:rsid w:val="00E2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2CF0"/>
  <w15:chartTrackingRefBased/>
  <w15:docId w15:val="{A16FF7DE-C955-4468-BECE-24187556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C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5C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5C1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2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5C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5C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C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5C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2025-03-09T11:30:00Z</dcterms:created>
  <dcterms:modified xsi:type="dcterms:W3CDTF">2025-03-09T11:31:00Z</dcterms:modified>
</cp:coreProperties>
</file>